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</w:t>
      </w:r>
      <w:r>
        <w:t xml:space="preserve"> </w:t>
      </w:r>
      <w:r>
        <w:t xml:space="preserve">This fractional reduction approach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2026-08-29T21:52:55Z</dcterms:created>
  <dcterms:modified xsi:type="dcterms:W3CDTF">2026-08-29T21:52:55Z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