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Multi-level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9" w:name="X064316e7b07af0a6de31b5c9d84f1568a999108"/>
    <w:p>
      <w:pPr>
        <w:pStyle w:val="Heading1"/>
      </w:pPr>
      <w:r>
        <w:t xml:space="preserve">1. Introduction to multi-level models for correlated data</w:t>
      </w:r>
    </w:p>
    <w:p>
      <w:pPr>
        <w:pStyle w:val="FirstParagraph"/>
      </w:pPr>
      <w:r>
        <w:t xml:space="preserve">For more, see: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pStyle w:val="Compact"/>
        <w:numPr>
          <w:ilvl w:val="1"/>
          <w:numId w:val="1002"/>
        </w:numPr>
      </w:pPr>
      <w:r>
        <w:t xml:space="preserve">May 25 - June 1 lectures</w:t>
      </w:r>
    </w:p>
    <w:p>
      <w:pPr>
        <w:pStyle w:val="Compact"/>
        <w:numPr>
          <w:ilvl w:val="0"/>
          <w:numId w:val="1001"/>
        </w:numPr>
      </w:pPr>
      <w:r>
        <w:t xml:space="preserve">Other UC Davis courses:</w:t>
      </w:r>
    </w:p>
    <w:p>
      <w:pPr>
        <w:pStyle w:val="Compact"/>
        <w:numPr>
          <w:ilvl w:val="1"/>
          <w:numId w:val="1003"/>
        </w:numPr>
      </w:pPr>
      <w:hyperlink r:id="rId11">
        <w:r>
          <w:rPr>
            <w:rStyle w:val="Hyperlink"/>
          </w:rPr>
          <w:t xml:space="preserve">EVE 225</w:t>
        </w:r>
      </w:hyperlink>
      <w:r>
        <w:t xml:space="preserve">:</w:t>
      </w:r>
      <w:r>
        <w:t xml:space="preserve"> </w:t>
      </w:r>
      <w:r>
        <w:t xml:space="preserve">“Linear Mixed Modeling in Ecology &amp; Evolution”</w:t>
      </w:r>
    </w:p>
    <w:p>
      <w:pPr>
        <w:pStyle w:val="Compact"/>
        <w:numPr>
          <w:ilvl w:val="2"/>
          <w:numId w:val="1004"/>
        </w:numPr>
      </w:pPr>
      <w:r>
        <w:t xml:space="preserve">usually taught every other winter or spring</w:t>
      </w:r>
      <w:r>
        <w:t xml:space="preserve"> </w:t>
      </w:r>
      <w:r>
        <w:t xml:space="preserve">by</w:t>
      </w:r>
      <w:r>
        <w:t xml:space="preserve"> </w:t>
      </w:r>
      <w:hyperlink r:id="rId12">
        <w:r>
          <w:rPr>
            <w:rStyle w:val="Hyperlink"/>
          </w:rPr>
          <w:t xml:space="preserve">Kate Laskowski</w:t>
        </w:r>
      </w:hyperlink>
    </w:p>
    <w:p>
      <w:pPr>
        <w:pStyle w:val="Compact"/>
        <w:numPr>
          <w:ilvl w:val="2"/>
          <w:numId w:val="1004"/>
        </w:numPr>
      </w:pPr>
      <w:r>
        <w:t xml:space="preserve">materials, including syllabus and lecture videos:</w:t>
      </w:r>
      <w:r>
        <w:t xml:space="preserve"> </w:t>
      </w:r>
      <w:hyperlink r:id="rId13">
        <w:r>
          <w:rPr>
            <w:rStyle w:val="Hyperlink"/>
          </w:rPr>
          <w:t xml:space="preserve">https://laskowskilab.faculty.ucdavis.edu/teaching-2/</w:t>
        </w:r>
      </w:hyperlink>
    </w:p>
    <w:p>
      <w:pPr>
        <w:pStyle w:val="Compact"/>
        <w:numPr>
          <w:ilvl w:val="1"/>
          <w:numId w:val="1003"/>
        </w:numPr>
      </w:pPr>
      <w:hyperlink r:id="rId14">
        <w:r>
          <w:rPr>
            <w:rStyle w:val="Hyperlink"/>
          </w:rPr>
          <w:t xml:space="preserve">STA/BST 224</w:t>
        </w:r>
      </w:hyperlink>
      <w:r>
        <w:t xml:space="preserve">:</w:t>
      </w:r>
      <w:r>
        <w:t xml:space="preserve"> </w:t>
      </w:r>
      <w:r>
        <w:t xml:space="preserve">“Analysis of Longitudinal Data”</w:t>
      </w:r>
    </w:p>
    <w:p>
      <w:pPr>
        <w:pStyle w:val="Compact"/>
        <w:numPr>
          <w:ilvl w:val="2"/>
          <w:numId w:val="1005"/>
        </w:numPr>
      </w:pPr>
      <w:r>
        <w:t xml:space="preserve">usually taught every spring by</w:t>
      </w:r>
      <w:r>
        <w:t xml:space="preserve"> </w:t>
      </w:r>
      <w:hyperlink r:id="rId15">
        <w:r>
          <w:rPr>
            <w:rStyle w:val="Hyperlink"/>
          </w:rPr>
          <w:t xml:space="preserve">Shuai Chen</w:t>
        </w:r>
      </w:hyperlink>
    </w:p>
    <w:p>
      <w:pPr>
        <w:pStyle w:val="Compact"/>
        <w:numPr>
          <w:ilvl w:val="2"/>
          <w:numId w:val="1005"/>
        </w:numPr>
      </w:pPr>
      <w:r>
        <w:t xml:space="preserve">should be accessible after completing Epi 204</w:t>
      </w:r>
    </w:p>
    <w:p>
      <w:pPr>
        <w:pStyle w:val="Compact"/>
        <w:numPr>
          <w:ilvl w:val="1"/>
          <w:numId w:val="1003"/>
        </w:numPr>
      </w:pPr>
      <w:hyperlink r:id="rId16">
        <w:r>
          <w:rPr>
            <w:rStyle w:val="Hyperlink"/>
          </w:rPr>
          <w:t xml:space="preserve">EPI 226</w:t>
        </w:r>
      </w:hyperlink>
      <w:r>
        <w:t xml:space="preserve"> </w:t>
      </w:r>
      <w:r>
        <w:t xml:space="preserve">“Methods for Longitudinal &amp; Repeated Measurement Data”</w:t>
      </w:r>
    </w:p>
    <w:p>
      <w:pPr>
        <w:pStyle w:val="Compact"/>
        <w:numPr>
          <w:ilvl w:val="2"/>
          <w:numId w:val="1006"/>
        </w:numPr>
      </w:pPr>
      <w:r>
        <w:t xml:space="preserve">usually taught by</w:t>
      </w:r>
      <w:r>
        <w:t xml:space="preserve"> </w:t>
      </w:r>
      <w:hyperlink r:id="rId17">
        <w:r>
          <w:rPr>
            <w:rStyle w:val="Hyperlink"/>
          </w:rPr>
          <w:t xml:space="preserve">Heejung Bang</w:t>
        </w:r>
      </w:hyperlink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PSC 205D</w:t>
        </w:r>
      </w:hyperlink>
      <w:r>
        <w:t xml:space="preserve"> </w:t>
      </w:r>
      <w:r>
        <w:t xml:space="preserve">“Multilevel Models”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PSC 205G</w:t>
        </w:r>
      </w:hyperlink>
      <w:r>
        <w:t xml:space="preserve"> </w:t>
      </w:r>
      <w:r>
        <w:t xml:space="preserve">“Applied Longitudinal Data Analysis”</w:t>
      </w:r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p>
      <w:pPr>
        <w:pStyle w:val="Compact"/>
        <w:numPr>
          <w:ilvl w:val="1"/>
          <w:numId w:val="1003"/>
        </w:numPr>
      </w:pPr>
      <w:hyperlink r:id="rId22">
        <w:r>
          <w:rPr>
            <w:rStyle w:val="Hyperlink"/>
          </w:rPr>
          <w:t xml:space="preserve">STA 232B</w:t>
        </w:r>
      </w:hyperlink>
      <w:r>
        <w:t xml:space="preserve"> </w:t>
      </w:r>
      <w:r>
        <w:t xml:space="preserve">“Applied Statistics II”</w:t>
      </w:r>
    </w:p>
    <w:p>
      <w:pPr>
        <w:pStyle w:val="Compact"/>
        <w:numPr>
          <w:ilvl w:val="2"/>
          <w:numId w:val="1007"/>
        </w:numPr>
      </w:pPr>
      <w:r>
        <w:t xml:space="preserve">usually taught every winter by</w:t>
      </w:r>
      <w:r>
        <w:t xml:space="preserve"> </w:t>
      </w:r>
      <w:hyperlink r:id="rId23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03"/>
        </w:numPr>
      </w:pPr>
      <w:hyperlink r:id="rId24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1"/>
          <w:numId w:val="1003"/>
        </w:numPr>
      </w:pPr>
      <w:hyperlink r:id="rId25">
        <w:r>
          <w:rPr>
            <w:rStyle w:val="Hyperlink"/>
          </w:rPr>
          <w:t xml:space="preserve">EDU 236</w:t>
        </w:r>
      </w:hyperlink>
      <w:r>
        <w:t xml:space="preserve">:</w:t>
      </w:r>
      <w:r>
        <w:t xml:space="preserve"> </w:t>
      </w:r>
      <w:r>
        <w:t xml:space="preserve">“Application of Hierarchical Linear Models in Education Research”</w:t>
      </w:r>
    </w:p>
    <w:p>
      <w:pPr>
        <w:pStyle w:val="Compact"/>
        <w:numPr>
          <w:ilvl w:val="1"/>
          <w:numId w:val="1003"/>
        </w:numPr>
      </w:pPr>
      <w:hyperlink r:id="rId26">
        <w:r>
          <w:rPr>
            <w:rStyle w:val="Hyperlink"/>
          </w:rPr>
          <w:t xml:space="preserve">HDE 205</w:t>
        </w:r>
      </w:hyperlink>
      <w:r>
        <w:t xml:space="preserve">:</w:t>
      </w:r>
      <w:r>
        <w:t xml:space="preserve"> </w:t>
      </w:r>
      <w:r>
        <w:t xml:space="preserve">“Longitudinal Data Analysis”</w:t>
      </w:r>
    </w:p>
    <w:p>
      <w:pPr>
        <w:pStyle w:val="Compact"/>
        <w:numPr>
          <w:ilvl w:val="0"/>
          <w:numId w:val="1001"/>
        </w:numPr>
      </w:pPr>
      <w:r>
        <w:t xml:space="preserve">Books:</w:t>
      </w:r>
    </w:p>
    <w:p>
      <w:pPr>
        <w:pStyle w:val="Compact"/>
        <w:numPr>
          <w:ilvl w:val="1"/>
          <w:numId w:val="1008"/>
        </w:numPr>
      </w:pPr>
      <w:r>
        <w:t xml:space="preserve">Dobson and Barnett (2018)</w:t>
      </w:r>
      <w:r>
        <w:t xml:space="preserve"> </w:t>
      </w:r>
      <w:hyperlink r:id="rId27">
        <w:r>
          <w:rPr>
            <w:rStyle w:val="Hyperlink"/>
          </w:rPr>
          <w:t xml:space="preserve">Chapter 11</w:t>
        </w:r>
      </w:hyperlink>
    </w:p>
    <w:p>
      <w:pPr>
        <w:pStyle w:val="Compact"/>
        <w:numPr>
          <w:ilvl w:val="1"/>
          <w:numId w:val="1008"/>
        </w:numPr>
      </w:pPr>
      <w:r>
        <w:t xml:space="preserve">Vittinghoff et al. (2012)</w:t>
      </w:r>
      <w:r>
        <w:t xml:space="preserve"> </w:t>
      </w:r>
      <w:hyperlink r:id="rId28">
        <w:r>
          <w:rPr>
            <w:rStyle w:val="Hyperlink"/>
          </w:rPr>
          <w:t xml:space="preserve">Chapter 7</w:t>
        </w:r>
      </w:hyperlink>
    </w:p>
    <w:p>
      <w:pPr>
        <w:pStyle w:val="Compact"/>
        <w:numPr>
          <w:ilvl w:val="1"/>
          <w:numId w:val="1008"/>
        </w:numPr>
      </w:pPr>
      <w:r>
        <w:t xml:space="preserve">Gelman and Hill (2007)</w:t>
      </w:r>
    </w:p>
    <w:p>
      <w:pPr>
        <w:pStyle w:val="Compact"/>
        <w:numPr>
          <w:ilvl w:val="1"/>
          <w:numId w:val="1008"/>
        </w:numPr>
      </w:pPr>
      <w:r>
        <w:t xml:space="preserve">Jiang and Nguyen (2021)</w:t>
      </w:r>
    </w:p>
    <w:p>
      <w:pPr>
        <w:pStyle w:val="Compact"/>
        <w:numPr>
          <w:ilvl w:val="2"/>
          <w:numId w:val="1009"/>
        </w:numPr>
      </w:pPr>
      <w:r>
        <w:t xml:space="preserve">by UC Davis Statistics Professor and GGE faculty member</w:t>
      </w:r>
      <w:r>
        <w:t xml:space="preserve"> </w:t>
      </w:r>
      <w:hyperlink r:id="rId23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08"/>
        </w:numPr>
      </w:pPr>
      <w:r>
        <w:t xml:space="preserve">Faraway (2016)</w:t>
      </w:r>
    </w:p>
    <w:p>
      <w:pPr>
        <w:pStyle w:val="Compact"/>
        <w:numPr>
          <w:ilvl w:val="1"/>
          <w:numId w:val="1008"/>
        </w:numPr>
      </w:pPr>
      <w:r>
        <w:t xml:space="preserve">McCulloch et al. (2008)</w:t>
      </w:r>
    </w:p>
    <w:p>
      <w:pPr>
        <w:pStyle w:val="Compact"/>
        <w:numPr>
          <w:ilvl w:val="1"/>
          <w:numId w:val="1008"/>
        </w:numPr>
      </w:pPr>
      <w:r>
        <w:t xml:space="preserve">Hedeker and Gibbons (2006)</w:t>
      </w:r>
    </w:p>
    <w:p>
      <w:pPr>
        <w:pStyle w:val="Compact"/>
        <w:numPr>
          <w:ilvl w:val="1"/>
          <w:numId w:val="1008"/>
        </w:numPr>
      </w:pPr>
      <w:r>
        <w:t xml:space="preserve">Wakefield (2013)</w:t>
      </w:r>
    </w:p>
    <w:p>
      <w:pPr>
        <w:pStyle w:val="Compact"/>
        <w:numPr>
          <w:ilvl w:val="1"/>
          <w:numId w:val="1008"/>
        </w:numPr>
      </w:pPr>
      <w:r>
        <w:t xml:space="preserve">Zuur (2009)</w:t>
      </w:r>
    </w:p>
    <w:p>
      <w:pPr>
        <w:pStyle w:val="Compact"/>
        <w:numPr>
          <w:ilvl w:val="1"/>
          <w:numId w:val="1008"/>
        </w:numPr>
      </w:pPr>
      <w:r>
        <w:t xml:space="preserve">Diggle et al. (2013)</w:t>
      </w:r>
    </w:p>
    <w:p>
      <w:pPr>
        <w:pStyle w:val="Compact"/>
        <w:numPr>
          <w:ilvl w:val="1"/>
          <w:numId w:val="1008"/>
        </w:numPr>
      </w:pPr>
      <w:r>
        <w:t xml:space="preserve">Fitzmaurice et al. (2012)</w:t>
      </w:r>
    </w:p>
    <w:p>
      <w:pPr>
        <w:pStyle w:val="Compact"/>
        <w:numPr>
          <w:ilvl w:val="1"/>
          <w:numId w:val="1008"/>
        </w:numPr>
      </w:pPr>
      <w:r>
        <w:t xml:space="preserve">Fitzmaurice et al. (2009)</w:t>
      </w:r>
    </w:p>
    <w:p>
      <w:pPr>
        <w:pStyle w:val="Compact"/>
        <w:numPr>
          <w:ilvl w:val="1"/>
          <w:numId w:val="1008"/>
        </w:numPr>
      </w:pPr>
      <w:r>
        <w:t xml:space="preserve">Gałecki and Burzykowski (2013)</w:t>
      </w:r>
    </w:p>
    <w:p>
      <w:pPr>
        <w:pStyle w:val="Compact"/>
        <w:numPr>
          <w:ilvl w:val="1"/>
          <w:numId w:val="1008"/>
        </w:numPr>
      </w:pPr>
      <w:r>
        <w:t xml:space="preserve">Congdon (2020)</w:t>
      </w:r>
    </w:p>
    <w:p>
      <w:pPr>
        <w:pStyle w:val="Compact"/>
        <w:numPr>
          <w:ilvl w:val="1"/>
          <w:numId w:val="1008"/>
        </w:numPr>
      </w:pPr>
      <w:r>
        <w:t xml:space="preserve">Molenberghs and Verbeke (2005)</w:t>
      </w:r>
    </w:p>
    <w:p>
      <w:pPr>
        <w:pStyle w:val="Compact"/>
        <w:numPr>
          <w:ilvl w:val="1"/>
          <w:numId w:val="1008"/>
        </w:numPr>
      </w:pPr>
      <w:r>
        <w:t xml:space="preserve">Verbeke and Molenberghs (2000)</w:t>
      </w:r>
    </w:p>
    <w:p>
      <w:pPr>
        <w:pStyle w:val="Compact"/>
        <w:numPr>
          <w:ilvl w:val="1"/>
          <w:numId w:val="1008"/>
        </w:numPr>
      </w:pPr>
      <w:r>
        <w:t xml:space="preserve">Jewell and Hubbard (2016)</w:t>
      </w:r>
    </w:p>
    <w:p>
      <w:pPr>
        <w:pStyle w:val="Compact"/>
        <w:numPr>
          <w:ilvl w:val="2"/>
          <w:numId w:val="1010"/>
        </w:numPr>
      </w:pPr>
      <w:r>
        <w:t xml:space="preserve">by UC Berkeley professors</w:t>
      </w:r>
    </w:p>
    <w:bookmarkEnd w:id="29"/>
    <w:bookmarkStart w:id="58" w:name="references"/>
    <w:p>
      <w:pPr>
        <w:pStyle w:val="Heading1"/>
      </w:pPr>
      <w:r>
        <w:t xml:space="preserve">References</w:t>
      </w:r>
    </w:p>
    <w:bookmarkStart w:id="57" w:name="refs"/>
    <w:bookmarkStart w:id="30" w:name="ref-congdon2020"/>
    <w:p>
      <w:pPr>
        <w:pStyle w:val="Bibliography"/>
      </w:pPr>
      <w:r>
        <w:t xml:space="preserve">Congdon, Peter D. 2020.</w:t>
      </w:r>
      <w:r>
        <w:t xml:space="preserve"> </w:t>
      </w:r>
      <w:r>
        <w:rPr>
          <w:i/>
          <w:iCs/>
        </w:rPr>
        <w:t xml:space="preserve">Bayesian Hierarchical Models: With Applications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 Second Edition</w:t>
      </w:r>
      <w:r>
        <w:t xml:space="preserve">. 2nd edition. CRC Press.</w:t>
      </w:r>
    </w:p>
    <w:bookmarkEnd w:id="30"/>
    <w:bookmarkStart w:id="31" w:name="ref-DigglePeter2013AoLD"/>
    <w:p>
      <w:pPr>
        <w:pStyle w:val="Bibliography"/>
      </w:pPr>
      <w:r>
        <w:t xml:space="preserve">Diggle, Peter, Scott Zeger, Patrick Heagerty, and Kung-Yee Liang. 2013.</w:t>
      </w:r>
      <w:r>
        <w:t xml:space="preserve"> </w:t>
      </w:r>
      <w:r>
        <w:rPr>
          <w:i/>
          <w:iCs/>
        </w:rPr>
        <w:t xml:space="preserve">Analysis of Longitudinal Data</w:t>
      </w:r>
      <w:r>
        <w:t xml:space="preserve">. Second edition. Vol. 25. Oxford Statistical Science Series. Oxford University Press.</w:t>
      </w:r>
    </w:p>
    <w:bookmarkEnd w:id="31"/>
    <w:bookmarkStart w:id="3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"/>
    <w:bookmarkStart w:id="35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34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35"/>
    <w:bookmarkStart w:id="37" w:name="ref-fitzmaurice2009"/>
    <w:p>
      <w:pPr>
        <w:pStyle w:val="Bibliography"/>
      </w:pPr>
      <w:r>
        <w:t xml:space="preserve">Fitzmaurice, Garrett M, Marie Davidian, Geert Verbeke, and Geert Molenberghs. 2009.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Chapman &amp; Hall/CRC Handbooks of Modern Statistical Methods. CRC Press.</w:t>
      </w:r>
      <w:r>
        <w:t xml:space="preserve"> </w:t>
      </w:r>
      <w:hyperlink r:id="rId36">
        <w:r>
          <w:rPr>
            <w:rStyle w:val="Hyperlink"/>
          </w:rPr>
          <w:t xml:space="preserve">https://doi.org/10.1201/9781420011579</w:t>
        </w:r>
      </w:hyperlink>
      <w:r>
        <w:t xml:space="preserve">.</w:t>
      </w:r>
    </w:p>
    <w:bookmarkEnd w:id="37"/>
    <w:bookmarkStart w:id="39" w:name="ref-fitzmaurice2012"/>
    <w:p>
      <w:pPr>
        <w:pStyle w:val="Bibliography"/>
      </w:pPr>
      <w:r>
        <w:t xml:space="preserve">Fitzmaurice, Garrett M, Nan M Laird, and James H Ware. 2012.</w:t>
      </w:r>
      <w:r>
        <w:t xml:space="preserve"> </w:t>
      </w:r>
      <w:r>
        <w:rPr>
          <w:i/>
          <w:iCs/>
        </w:rPr>
        <w:t xml:space="preserve">Applied Longitudinal Analysis</w:t>
      </w:r>
      <w:r>
        <w:t xml:space="preserve">. 2nd ed. Vol. 998. Wiley Series in Probability and Statistics. Wiley.</w:t>
      </w:r>
      <w:r>
        <w:t xml:space="preserve"> </w:t>
      </w:r>
      <w:hyperlink r:id="rId38">
        <w:r>
          <w:rPr>
            <w:rStyle w:val="Hyperlink"/>
          </w:rPr>
          <w:t xml:space="preserve">https://doi.org/10.1002/9781119513469</w:t>
        </w:r>
      </w:hyperlink>
      <w:r>
        <w:t xml:space="preserve">.</w:t>
      </w:r>
    </w:p>
    <w:bookmarkEnd w:id="39"/>
    <w:bookmarkStart w:id="41" w:name="ref-galecki2013"/>
    <w:p>
      <w:pPr>
        <w:pStyle w:val="Bibliography"/>
      </w:pPr>
      <w:r>
        <w:t xml:space="preserve">Gałecki, Andrzej T., and Tomasz. Burzykowski. 2013.</w:t>
      </w:r>
      <w:r>
        <w:t xml:space="preserve"> </w:t>
      </w:r>
      <w:r>
        <w:rPr>
          <w:i/>
          <w:iCs/>
        </w:rPr>
        <w:t xml:space="preserve">Linear Mixed-Effects Models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: A Step-by-Step Approach</w:t>
      </w:r>
      <w:r>
        <w:t xml:space="preserve">. Springer Texts in Statistics.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https://doi.org/10.1007/978-1-4614-3900-4</w:t>
        </w:r>
      </w:hyperlink>
      <w:r>
        <w:t xml:space="preserve">.</w:t>
      </w:r>
    </w:p>
    <w:bookmarkEnd w:id="41"/>
    <w:bookmarkStart w:id="42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42"/>
    <w:bookmarkStart w:id="43" w:name="ref-hedeker2006"/>
    <w:p>
      <w:pPr>
        <w:pStyle w:val="Bibliography"/>
      </w:pPr>
      <w:r>
        <w:t xml:space="preserve">Hedeker, Donald R., and Robert D. Gibbons. 2006.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Wiley Series in Probability and Statistics. Wiley-Interscience.</w:t>
      </w:r>
    </w:p>
    <w:bookmarkEnd w:id="43"/>
    <w:bookmarkStart w:id="45" w:name="ref-jewell2016analysis"/>
    <w:p>
      <w:pPr>
        <w:pStyle w:val="Bibliography"/>
      </w:pPr>
      <w:r>
        <w:t xml:space="preserve">Jewell, Nicholas P, and Alan E Hubbard. 2016.</w:t>
      </w:r>
      <w:r>
        <w:t xml:space="preserve"> </w:t>
      </w:r>
      <w:r>
        <w:rPr>
          <w:i/>
          <w:iCs/>
        </w:rPr>
        <w:t xml:space="preserve">Analysis of Longitudinal Studies in Epidemiology</w:t>
      </w:r>
      <w:r>
        <w:t xml:space="preserve">. Chapman &amp; Hall/CRC Texts in Statistical Science. Taylor &amp; Francis.</w:t>
      </w:r>
      <w:r>
        <w:t xml:space="preserve"> </w:t>
      </w:r>
      <w:hyperlink r:id="rId44">
        <w:r>
          <w:rPr>
            <w:rStyle w:val="Hyperlink"/>
          </w:rPr>
          <w:t xml:space="preserve">https://books.google.com/books?id=-LoLPQAACAAJ</w:t>
        </w:r>
      </w:hyperlink>
      <w:r>
        <w:t xml:space="preserve">.</w:t>
      </w:r>
    </w:p>
    <w:bookmarkEnd w:id="45"/>
    <w:bookmarkStart w:id="47" w:name="ref-jiming2021"/>
    <w:p>
      <w:pPr>
        <w:pStyle w:val="Bibliography"/>
      </w:pPr>
      <w:r>
        <w:t xml:space="preserve">Jiang, Jiming, and Thuan Nguyen. 2021.</w:t>
      </w:r>
      <w:r>
        <w:t xml:space="preserve"> </w:t>
      </w:r>
      <w:r>
        <w:rPr>
          <w:i/>
          <w:iCs/>
        </w:rPr>
        <w:t xml:space="preserve">Linear and Generalized Linear Mixed Models and Their Applications</w:t>
      </w:r>
      <w:r>
        <w:t xml:space="preserve">. Second edition. Springer Series in Statistics. Springer.</w:t>
      </w:r>
      <w:r>
        <w:t xml:space="preserve"> </w:t>
      </w:r>
      <w:hyperlink r:id="rId46">
        <w:r>
          <w:rPr>
            <w:rStyle w:val="Hyperlink"/>
          </w:rPr>
          <w:t xml:space="preserve">https://doi.org/10.1007/978-1-0716-1282-8</w:t>
        </w:r>
      </w:hyperlink>
      <w:r>
        <w:t xml:space="preserve">.</w:t>
      </w:r>
    </w:p>
    <w:bookmarkEnd w:id="47"/>
    <w:bookmarkStart w:id="48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48"/>
    <w:bookmarkStart w:id="50" w:name="ref-molenberghs2005"/>
    <w:p>
      <w:pPr>
        <w:pStyle w:val="Bibliography"/>
      </w:pPr>
      <w:r>
        <w:t xml:space="preserve">Molenberghs, Geert., and Geert. Verbeke. 2005.</w:t>
      </w:r>
      <w:r>
        <w:t xml:space="preserve"> </w:t>
      </w:r>
      <w:r>
        <w:rPr>
          <w:i/>
          <w:iCs/>
        </w:rPr>
        <w:t xml:space="preserve">Models for Discrete Longitudinal Data</w:t>
      </w:r>
      <w:r>
        <w:t xml:space="preserve">. Springer Series in Statistics. Springer Science+Business Media, Inc.</w:t>
      </w:r>
      <w:r>
        <w:t xml:space="preserve"> </w:t>
      </w:r>
      <w:hyperlink r:id="rId49">
        <w:r>
          <w:rPr>
            <w:rStyle w:val="Hyperlink"/>
          </w:rPr>
          <w:t xml:space="preserve">https://doi.org/10.1007/0-387-28980-1</w:t>
        </w:r>
      </w:hyperlink>
      <w:r>
        <w:t xml:space="preserve">.</w:t>
      </w:r>
    </w:p>
    <w:bookmarkEnd w:id="50"/>
    <w:bookmarkStart w:id="52" w:name="ref-VerbekeGeert2000LMMf"/>
    <w:p>
      <w:pPr>
        <w:pStyle w:val="Bibliography"/>
      </w:pPr>
      <w:r>
        <w:t xml:space="preserve">Verbeke, Geert, and Geert Molenberghs. 2000.</w:t>
      </w:r>
      <w:r>
        <w:t xml:space="preserve"> </w:t>
      </w:r>
      <w:r>
        <w:rPr>
          <w:i/>
          <w:iCs/>
        </w:rPr>
        <w:t xml:space="preserve">Linear Mixed Models for Longitudinal Data</w:t>
      </w:r>
      <w:r>
        <w:t xml:space="preserve">. 1st ed. Springer Series in Statistics. SpringerLink (Online service); Springer.</w:t>
      </w:r>
      <w:r>
        <w:t xml:space="preserve"> </w:t>
      </w:r>
      <w:hyperlink r:id="rId51">
        <w:r>
          <w:rPr>
            <w:rStyle w:val="Hyperlink"/>
          </w:rPr>
          <w:t xml:space="preserve">https://doi.org/10.1007/978-1-4419-0300-6</w:t>
        </w:r>
      </w:hyperlink>
      <w:r>
        <w:t xml:space="preserve">.</w:t>
      </w:r>
    </w:p>
    <w:bookmarkEnd w:id="52"/>
    <w:bookmarkStart w:id="5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4"/>
    <w:bookmarkStart w:id="55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55"/>
    <w:bookmarkStart w:id="56" w:name="ref-zuur2009"/>
    <w:p>
      <w:pPr>
        <w:pStyle w:val="Bibliography"/>
      </w:pPr>
      <w:r>
        <w:t xml:space="preserve">Zuur, Alain F. 2009.</w:t>
      </w:r>
      <w:r>
        <w:t xml:space="preserve"> </w:t>
      </w:r>
      <w:r>
        <w:rPr>
          <w:i/>
          <w:iCs/>
        </w:rPr>
        <w:t xml:space="preserve">Mixed Effects Models and Extensions in Ecology with r</w:t>
      </w:r>
      <w:r>
        <w:t xml:space="preserve">. Statistics for Biology and Health. Springer.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biostat.ucdavis.edu/people/heejung-bang" TargetMode="External" /><Relationship Type="http://schemas.openxmlformats.org/officeDocument/2006/relationships/hyperlink" Id="rId44" Target="https://books.google.com/books?id=-LoLPQAACAAJ" TargetMode="External" /><Relationship Type="http://schemas.openxmlformats.org/officeDocument/2006/relationships/hyperlink" Id="rId14" Target="https://catalog.ucdavis.edu/search/?P=BST%20224" TargetMode="External" /><Relationship Type="http://schemas.openxmlformats.org/officeDocument/2006/relationships/hyperlink" Id="rId16" Target="https://catalog.ucdavis.edu/search/?P=EPI+226" TargetMode="External" /><Relationship Type="http://schemas.openxmlformats.org/officeDocument/2006/relationships/hyperlink" Id="rId25" Target="https://catalog.ucdavis.edu/search/?q=EDU+236" TargetMode="External" /><Relationship Type="http://schemas.openxmlformats.org/officeDocument/2006/relationships/hyperlink" Id="rId11" Target="https://catalog.ucdavis.edu/search/?q=EVE+225" TargetMode="External" /><Relationship Type="http://schemas.openxmlformats.org/officeDocument/2006/relationships/hyperlink" Id="rId26" Target="https://catalog.ucdavis.edu/search/?q=HDE+205" TargetMode="External" /><Relationship Type="http://schemas.openxmlformats.org/officeDocument/2006/relationships/hyperlink" Id="rId24" Target="https://catalog.ucdavis.edu/search/?q=PLS+207" TargetMode="External" /><Relationship Type="http://schemas.openxmlformats.org/officeDocument/2006/relationships/hyperlink" Id="rId18" Target="https://catalog.ucdavis.edu/search/?q=PSC+205D" TargetMode="External" /><Relationship Type="http://schemas.openxmlformats.org/officeDocument/2006/relationships/hyperlink" Id="rId19" Target="https://catalog.ucdavis.edu/search/?q=PSC+205G" TargetMode="External" /><Relationship Type="http://schemas.openxmlformats.org/officeDocument/2006/relationships/hyperlink" Id="rId20" Target="https://catalog.ucdavis.edu/search/?q=STA+101" TargetMode="External" /><Relationship Type="http://schemas.openxmlformats.org/officeDocument/2006/relationships/hyperlink" Id="rId21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38" Target="https://doi.org/10.1002/9781119513469" TargetMode="External" /><Relationship Type="http://schemas.openxmlformats.org/officeDocument/2006/relationships/hyperlink" Id="rId49" Target="https://doi.org/10.1007/0-387-28980-1" TargetMode="External" /><Relationship Type="http://schemas.openxmlformats.org/officeDocument/2006/relationships/hyperlink" Id="rId46" Target="https://doi.org/10.1007/978-1-0716-1282-8" TargetMode="External" /><Relationship Type="http://schemas.openxmlformats.org/officeDocument/2006/relationships/hyperlink" Id="rId51" Target="https://doi.org/10.1007/978-1-4419-0300-6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40" Target="https://doi.org/10.1007/978-1-4614-3900-4" TargetMode="External" /><Relationship Type="http://schemas.openxmlformats.org/officeDocument/2006/relationships/hyperlink" Id="rId32" Target="https://doi.org/10.1201/9781315182780" TargetMode="External" /><Relationship Type="http://schemas.openxmlformats.org/officeDocument/2006/relationships/hyperlink" Id="rId34" Target="https://doi.org/10.1201/9781315382722" TargetMode="External" /><Relationship Type="http://schemas.openxmlformats.org/officeDocument/2006/relationships/hyperlink" Id="rId36" Target="https://doi.org/10.1201/9781420011579" TargetMode="External" /><Relationship Type="http://schemas.openxmlformats.org/officeDocument/2006/relationships/hyperlink" Id="rId12" Target="https://eve.ucdavis.edu/people/kate-laskowski" TargetMode="External" /><Relationship Type="http://schemas.openxmlformats.org/officeDocument/2006/relationships/hyperlink" Id="rId13" Target="https://laskowskilab.faculty.ucdavis.edu/teaching-2/" TargetMode="External" /><Relationship Type="http://schemas.openxmlformats.org/officeDocument/2006/relationships/hyperlink" Id="rId28" Target="https://link.springer.com/chapter/10.1007/978-1-4614-1353-0_7" TargetMode="External" /><Relationship Type="http://schemas.openxmlformats.org/officeDocument/2006/relationships/hyperlink" Id="rId15" Target="https://shuaichen.weebly.com/" TargetMode="External" /><Relationship Type="http://schemas.openxmlformats.org/officeDocument/2006/relationships/hyperlink" Id="rId23" Target="https://www.stat.ucdavis.edu/~jiang/" TargetMode="External" /><Relationship Type="http://schemas.openxmlformats.org/officeDocument/2006/relationships/hyperlink" Id="rId22" Target="https://www.stat.ucdavis.edu/~jiang/sta232b.html" TargetMode="External" /><Relationship Type="http://schemas.openxmlformats.org/officeDocument/2006/relationships/hyperlink" Id="rId27" Target="https://www.taylorfrancis.com/chapters/mono/10.1201/9781315182780-11/clustered-longitudinal-data-annette-dobson-adrian-barnett?context=ubx&amp;refId=95f6c50e-093a-4488-a042-92a9f151a4b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biostat.ucdavis.edu/people/heejung-bang" TargetMode="External" /><Relationship Type="http://schemas.openxmlformats.org/officeDocument/2006/relationships/hyperlink" Id="rId44" Target="https://books.google.com/books?id=-LoLPQAACAAJ" TargetMode="External" /><Relationship Type="http://schemas.openxmlformats.org/officeDocument/2006/relationships/hyperlink" Id="rId14" Target="https://catalog.ucdavis.edu/search/?P=BST%20224" TargetMode="External" /><Relationship Type="http://schemas.openxmlformats.org/officeDocument/2006/relationships/hyperlink" Id="rId16" Target="https://catalog.ucdavis.edu/search/?P=EPI+226" TargetMode="External" /><Relationship Type="http://schemas.openxmlformats.org/officeDocument/2006/relationships/hyperlink" Id="rId25" Target="https://catalog.ucdavis.edu/search/?q=EDU+236" TargetMode="External" /><Relationship Type="http://schemas.openxmlformats.org/officeDocument/2006/relationships/hyperlink" Id="rId11" Target="https://catalog.ucdavis.edu/search/?q=EVE+225" TargetMode="External" /><Relationship Type="http://schemas.openxmlformats.org/officeDocument/2006/relationships/hyperlink" Id="rId26" Target="https://catalog.ucdavis.edu/search/?q=HDE+205" TargetMode="External" /><Relationship Type="http://schemas.openxmlformats.org/officeDocument/2006/relationships/hyperlink" Id="rId24" Target="https://catalog.ucdavis.edu/search/?q=PLS+207" TargetMode="External" /><Relationship Type="http://schemas.openxmlformats.org/officeDocument/2006/relationships/hyperlink" Id="rId18" Target="https://catalog.ucdavis.edu/search/?q=PSC+205D" TargetMode="External" /><Relationship Type="http://schemas.openxmlformats.org/officeDocument/2006/relationships/hyperlink" Id="rId19" Target="https://catalog.ucdavis.edu/search/?q=PSC+205G" TargetMode="External" /><Relationship Type="http://schemas.openxmlformats.org/officeDocument/2006/relationships/hyperlink" Id="rId20" Target="https://catalog.ucdavis.edu/search/?q=STA+101" TargetMode="External" /><Relationship Type="http://schemas.openxmlformats.org/officeDocument/2006/relationships/hyperlink" Id="rId21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38" Target="https://doi.org/10.1002/9781119513469" TargetMode="External" /><Relationship Type="http://schemas.openxmlformats.org/officeDocument/2006/relationships/hyperlink" Id="rId49" Target="https://doi.org/10.1007/0-387-28980-1" TargetMode="External" /><Relationship Type="http://schemas.openxmlformats.org/officeDocument/2006/relationships/hyperlink" Id="rId46" Target="https://doi.org/10.1007/978-1-0716-1282-8" TargetMode="External" /><Relationship Type="http://schemas.openxmlformats.org/officeDocument/2006/relationships/hyperlink" Id="rId51" Target="https://doi.org/10.1007/978-1-4419-0300-6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40" Target="https://doi.org/10.1007/978-1-4614-3900-4" TargetMode="External" /><Relationship Type="http://schemas.openxmlformats.org/officeDocument/2006/relationships/hyperlink" Id="rId32" Target="https://doi.org/10.1201/9781315182780" TargetMode="External" /><Relationship Type="http://schemas.openxmlformats.org/officeDocument/2006/relationships/hyperlink" Id="rId34" Target="https://doi.org/10.1201/9781315382722" TargetMode="External" /><Relationship Type="http://schemas.openxmlformats.org/officeDocument/2006/relationships/hyperlink" Id="rId36" Target="https://doi.org/10.1201/9781420011579" TargetMode="External" /><Relationship Type="http://schemas.openxmlformats.org/officeDocument/2006/relationships/hyperlink" Id="rId12" Target="https://eve.ucdavis.edu/people/kate-laskowski" TargetMode="External" /><Relationship Type="http://schemas.openxmlformats.org/officeDocument/2006/relationships/hyperlink" Id="rId13" Target="https://laskowskilab.faculty.ucdavis.edu/teaching-2/" TargetMode="External" /><Relationship Type="http://schemas.openxmlformats.org/officeDocument/2006/relationships/hyperlink" Id="rId28" Target="https://link.springer.com/chapter/10.1007/978-1-4614-1353-0_7" TargetMode="External" /><Relationship Type="http://schemas.openxmlformats.org/officeDocument/2006/relationships/hyperlink" Id="rId15" Target="https://shuaichen.weebly.com/" TargetMode="External" /><Relationship Type="http://schemas.openxmlformats.org/officeDocument/2006/relationships/hyperlink" Id="rId23" Target="https://www.stat.ucdavis.edu/~jiang/" TargetMode="External" /><Relationship Type="http://schemas.openxmlformats.org/officeDocument/2006/relationships/hyperlink" Id="rId22" Target="https://www.stat.ucdavis.edu/~jiang/sta232b.html" TargetMode="External" /><Relationship Type="http://schemas.openxmlformats.org/officeDocument/2006/relationships/hyperlink" Id="rId27" Target="https://www.taylorfrancis.com/chapters/mono/10.1201/9781315182780-11/clustered-longitudinal-data-annette-dobson-adrian-barnett?context=ubx&amp;refId=95f6c50e-093a-4488-a042-92a9f151a4b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Multi-level Models</dc:title>
  <dc:creator/>
  <cp:keywords/>
  <dcterms:created xsi:type="dcterms:W3CDTF">2026-08-20T06:54:04Z</dcterms:created>
  <dcterms:modified xsi:type="dcterms:W3CDTF">2026-08-20T06:54:04Z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