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pkgdown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2026-01-29T09:06:56Z</dcterms:created>
  <dcterms:modified xsi:type="dcterms:W3CDTF">2026-01-29T09:06:56Z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pkgdown">
    <vt:lpwstr/>
  </property>
  <property fmtid="{D5CDD505-2E9C-101B-9397-08002B2CF9AE}" pid="9" name="toc-title">
    <vt:lpwstr>Table of contents</vt:lpwstr>
  </property>
  <property fmtid="{D5CDD505-2E9C-101B-9397-08002B2CF9AE}" pid="10" name="vignette">
    <vt:lpwstr>% % %</vt:lpwstr>
  </property>
</Properties>
</file>