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3814" w14:textId="77777777" w:rsidR="00781B94" w:rsidRDefault="002E341F">
      <w:pPr>
        <w:pStyle w:val="Title"/>
      </w:pPr>
      <w:r>
        <w:t>Results</w:t>
      </w:r>
    </w:p>
    <w:p w14:paraId="60D0FD07" w14:textId="77777777" w:rsidR="00781B94" w:rsidRDefault="002E341F">
      <w:pPr>
        <w:pStyle w:val="Heading2"/>
      </w:pPr>
      <w:bookmarkStart w:id="0" w:name="figure-1"/>
      <w:r>
        <w:t>Figure 1</w:t>
      </w:r>
    </w:p>
    <w:p w14:paraId="4C87E45D" w14:textId="77777777" w:rsidR="00781B94" w:rsidRDefault="002E341F">
      <w:pPr>
        <w:pStyle w:val="FirstParagraph"/>
      </w:pPr>
      <w:r>
        <w:t xml:space="preserve">Relationship of bias factor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R</m:t>
        </m:r>
      </m:oMath>
      <w:r>
        <w:t xml:space="preserve">, linkage probability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, and vaccination reporting probability, given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0.5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</m:t>
        </m:r>
        <w:commentRangeStart w:id="1"/>
        <w:commentRangeEnd w:id="1"/>
        <m:r>
          <m:rPr>
            <m:sty m:val="p"/>
          </m:rPr>
          <w:rPr>
            <w:rStyle w:val="CommentReference"/>
          </w:rPr>
          <w:commentReference w:id="1"/>
        </m:r>
        <m:r>
          <w:rPr>
            <w:rFonts w:ascii="Cambria Math" w:hAnsi="Cambria Math"/>
          </w:rPr>
          <m:t>5</m:t>
        </m:r>
      </m:oMath>
      <w:r>
        <w:t>.</w:t>
      </w:r>
    </w:p>
    <w:p w14:paraId="1450A711" w14:textId="77777777" w:rsidR="00781B94" w:rsidRDefault="002E341F">
      <w:pPr>
        <w:pStyle w:val="BodyText"/>
      </w:pPr>
      <w:r>
        <w:rPr>
          <w:noProof/>
        </w:rPr>
        <w:drawing>
          <wp:inline distT="0" distB="0" distL="0" distR="0" wp14:anchorId="5849DBFB" wp14:editId="24890799">
            <wp:extent cx="5334000" cy="3556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/Users/dougm/AppData/Local/Temp/RtmpgVCJAq/preview-6de0448eec8.dir/run_simulatio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260480" w14:textId="77777777" w:rsidR="00781B94" w:rsidRDefault="002E341F">
      <w:pPr>
        <w:pStyle w:val="Heading2"/>
      </w:pPr>
      <w:bookmarkStart w:id="2" w:name="table-1"/>
      <w:bookmarkEnd w:id="0"/>
      <w:r>
        <w:t>Table 1</w:t>
      </w:r>
    </w:p>
    <w:p w14:paraId="4E878DB9" w14:textId="77777777" w:rsidR="00781B94" w:rsidRDefault="002E341F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4"/>
        <w:gridCol w:w="954"/>
        <w:gridCol w:w="1146"/>
        <w:gridCol w:w="1146"/>
        <w:gridCol w:w="1304"/>
        <w:gridCol w:w="1928"/>
        <w:gridCol w:w="1928"/>
      </w:tblGrid>
      <w:tr w:rsidR="00781B94" w14:paraId="4B492487" w14:textId="77777777" w:rsidTr="0078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54C959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0" w:type="auto"/>
          </w:tcPr>
          <w:p w14:paraId="6CBD3EAF" w14:textId="77777777" w:rsidR="00781B94" w:rsidRDefault="0006743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31ABA3C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2367509D" w14:textId="77777777" w:rsidR="00781B94" w:rsidRDefault="0006743F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4D8C4F15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1AC2AD60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3982000F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781B94" w14:paraId="7B82C1A2" w14:textId="77777777">
        <w:tc>
          <w:tcPr>
            <w:tcW w:w="0" w:type="auto"/>
          </w:tcPr>
          <w:p w14:paraId="500B2A28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575D1593" w14:textId="77777777" w:rsidR="00781B94" w:rsidRDefault="002E341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29118876" w14:textId="77777777" w:rsidR="00781B94" w:rsidRDefault="002E341F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20ACEB77" w14:textId="77777777" w:rsidR="00781B94" w:rsidRDefault="002E341F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24D1EA7B" w14:textId="77777777" w:rsidR="00781B94" w:rsidRDefault="002E341F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241D37A5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0FEC68F2" w14:textId="77777777" w:rsidR="00781B94" w:rsidRDefault="002E341F">
            <w:pPr>
              <w:pStyle w:val="Compact"/>
              <w:jc w:val="right"/>
            </w:pPr>
            <w:r>
              <w:t>100</w:t>
            </w:r>
          </w:p>
        </w:tc>
      </w:tr>
      <w:tr w:rsidR="00781B94" w14:paraId="61EC9E7F" w14:textId="77777777">
        <w:tc>
          <w:tcPr>
            <w:tcW w:w="0" w:type="auto"/>
          </w:tcPr>
          <w:p w14:paraId="624B6D1E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2A60F1D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79E7EA3" w14:textId="77777777" w:rsidR="00781B94" w:rsidRDefault="002E341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566D0869" w14:textId="77777777" w:rsidR="00781B94" w:rsidRDefault="002E341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2FE882C8" w14:textId="77777777" w:rsidR="00781B94" w:rsidRDefault="002E341F">
            <w:pPr>
              <w:pStyle w:val="Compact"/>
              <w:jc w:val="right"/>
            </w:pPr>
            <w:r>
              <w:t>0.013</w:t>
            </w:r>
          </w:p>
        </w:tc>
        <w:tc>
          <w:tcPr>
            <w:tcW w:w="0" w:type="auto"/>
          </w:tcPr>
          <w:p w14:paraId="05EDF5F2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1500FCBD" w14:textId="77777777" w:rsidR="00781B94" w:rsidRDefault="002E341F">
            <w:pPr>
              <w:pStyle w:val="Compact"/>
              <w:jc w:val="right"/>
            </w:pPr>
            <w:r>
              <w:t>100</w:t>
            </w:r>
          </w:p>
        </w:tc>
      </w:tr>
      <w:tr w:rsidR="00781B94" w14:paraId="5E2B5114" w14:textId="77777777">
        <w:tc>
          <w:tcPr>
            <w:tcW w:w="0" w:type="auto"/>
          </w:tcPr>
          <w:p w14:paraId="4D89650C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AF66151" w14:textId="77777777" w:rsidR="00781B94" w:rsidRDefault="002E341F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49001FBD" w14:textId="77777777" w:rsidR="00781B94" w:rsidRDefault="002E341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24CE8229" w14:textId="77777777" w:rsidR="00781B94" w:rsidRDefault="002E341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216412F9" w14:textId="77777777" w:rsidR="00781B94" w:rsidRDefault="002E341F">
            <w:pPr>
              <w:pStyle w:val="Compact"/>
              <w:jc w:val="right"/>
            </w:pPr>
            <w:r>
              <w:t>0.007</w:t>
            </w:r>
          </w:p>
        </w:tc>
        <w:tc>
          <w:tcPr>
            <w:tcW w:w="0" w:type="auto"/>
          </w:tcPr>
          <w:p w14:paraId="17389727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10B6B96" w14:textId="77777777" w:rsidR="00781B94" w:rsidRDefault="002E341F">
            <w:pPr>
              <w:pStyle w:val="Compact"/>
              <w:jc w:val="right"/>
            </w:pPr>
            <w:r>
              <w:t>100</w:t>
            </w:r>
          </w:p>
        </w:tc>
      </w:tr>
      <w:tr w:rsidR="00781B94" w14:paraId="062322A0" w14:textId="77777777">
        <w:tc>
          <w:tcPr>
            <w:tcW w:w="0" w:type="auto"/>
          </w:tcPr>
          <w:p w14:paraId="3ED24235" w14:textId="77777777" w:rsidR="00781B94" w:rsidRPr="00FE3582" w:rsidRDefault="002E341F">
            <w:pPr>
              <w:pStyle w:val="Compact"/>
              <w:jc w:val="right"/>
            </w:pPr>
            <w:r w:rsidRPr="00FE3582">
              <w:t>0.25</w:t>
            </w:r>
          </w:p>
        </w:tc>
        <w:tc>
          <w:tcPr>
            <w:tcW w:w="0" w:type="auto"/>
          </w:tcPr>
          <w:p w14:paraId="2342D235" w14:textId="77777777" w:rsidR="00781B94" w:rsidRPr="00FE3582" w:rsidRDefault="002E341F">
            <w:pPr>
              <w:pStyle w:val="Compact"/>
              <w:jc w:val="right"/>
            </w:pPr>
            <w:r w:rsidRPr="00FE3582">
              <w:t>0.95</w:t>
            </w:r>
          </w:p>
        </w:tc>
        <w:tc>
          <w:tcPr>
            <w:tcW w:w="0" w:type="auto"/>
          </w:tcPr>
          <w:p w14:paraId="558704C2" w14:textId="77777777" w:rsidR="00781B94" w:rsidRPr="00FE3582" w:rsidRDefault="002E341F">
            <w:pPr>
              <w:pStyle w:val="Compact"/>
              <w:jc w:val="right"/>
            </w:pPr>
            <w:r w:rsidRPr="00FE3582">
              <w:t>1.114</w:t>
            </w:r>
          </w:p>
        </w:tc>
        <w:tc>
          <w:tcPr>
            <w:tcW w:w="0" w:type="auto"/>
          </w:tcPr>
          <w:p w14:paraId="37CE6796" w14:textId="77777777" w:rsidR="00781B94" w:rsidRPr="00FE3582" w:rsidRDefault="002E341F">
            <w:pPr>
              <w:pStyle w:val="Compact"/>
              <w:jc w:val="right"/>
            </w:pPr>
            <w:r w:rsidRPr="00FE3582">
              <w:t>1.114</w:t>
            </w:r>
          </w:p>
        </w:tc>
        <w:tc>
          <w:tcPr>
            <w:tcW w:w="0" w:type="auto"/>
          </w:tcPr>
          <w:p w14:paraId="0468A88F" w14:textId="77777777" w:rsidR="00781B94" w:rsidRPr="00FE3582" w:rsidRDefault="002E341F">
            <w:pPr>
              <w:pStyle w:val="Compact"/>
              <w:jc w:val="right"/>
            </w:pPr>
            <w:r w:rsidRPr="00FE3582">
              <w:t>0.029</w:t>
            </w:r>
          </w:p>
        </w:tc>
        <w:tc>
          <w:tcPr>
            <w:tcW w:w="0" w:type="auto"/>
          </w:tcPr>
          <w:p w14:paraId="3E1718DE" w14:textId="77777777" w:rsidR="00781B94" w:rsidRPr="00FE3582" w:rsidRDefault="002E341F">
            <w:pPr>
              <w:pStyle w:val="Compact"/>
              <w:jc w:val="right"/>
            </w:pPr>
            <w:r w:rsidRPr="00FE3582">
              <w:t>0.0</w:t>
            </w:r>
          </w:p>
        </w:tc>
        <w:tc>
          <w:tcPr>
            <w:tcW w:w="0" w:type="auto"/>
          </w:tcPr>
          <w:p w14:paraId="1721C8DA" w14:textId="77777777" w:rsidR="00781B94" w:rsidRPr="00FE3582" w:rsidRDefault="002E341F">
            <w:pPr>
              <w:pStyle w:val="Compact"/>
              <w:jc w:val="right"/>
            </w:pPr>
            <w:r w:rsidRPr="00FE3582">
              <w:t>0</w:t>
            </w:r>
          </w:p>
        </w:tc>
      </w:tr>
      <w:tr w:rsidR="00781B94" w14:paraId="7CDFA8ED" w14:textId="77777777">
        <w:tc>
          <w:tcPr>
            <w:tcW w:w="0" w:type="auto"/>
          </w:tcPr>
          <w:p w14:paraId="0CF3F5EC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062E0F24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0079898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2E75C1C2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7696EE57" w14:textId="77777777" w:rsidR="00781B94" w:rsidRDefault="002E341F">
            <w:pPr>
              <w:pStyle w:val="Compact"/>
              <w:jc w:val="right"/>
            </w:pPr>
            <w:r>
              <w:t>0.028</w:t>
            </w:r>
          </w:p>
        </w:tc>
        <w:tc>
          <w:tcPr>
            <w:tcW w:w="0" w:type="auto"/>
          </w:tcPr>
          <w:p w14:paraId="174268A8" w14:textId="77777777" w:rsidR="00781B94" w:rsidRDefault="002E341F">
            <w:pPr>
              <w:pStyle w:val="Compact"/>
              <w:jc w:val="right"/>
            </w:pPr>
            <w:r>
              <w:t>18.1</w:t>
            </w:r>
          </w:p>
        </w:tc>
        <w:tc>
          <w:tcPr>
            <w:tcW w:w="0" w:type="auto"/>
          </w:tcPr>
          <w:p w14:paraId="69B5C1FB" w14:textId="77777777" w:rsidR="00781B94" w:rsidRDefault="002E341F">
            <w:pPr>
              <w:pStyle w:val="Compact"/>
              <w:jc w:val="right"/>
            </w:pPr>
            <w:r>
              <w:t>8</w:t>
            </w:r>
          </w:p>
        </w:tc>
      </w:tr>
      <w:tr w:rsidR="00781B94" w14:paraId="53F51DF2" w14:textId="77777777">
        <w:tc>
          <w:tcPr>
            <w:tcW w:w="0" w:type="auto"/>
          </w:tcPr>
          <w:p w14:paraId="2B6077C5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EDF9B28" w14:textId="77777777" w:rsidR="00781B94" w:rsidRDefault="002E341F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53501829" w14:textId="77777777" w:rsidR="00781B94" w:rsidRDefault="002E341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42BBB370" w14:textId="77777777" w:rsidR="00781B94" w:rsidRDefault="002E341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35DFA1A9" w14:textId="77777777" w:rsidR="00781B94" w:rsidRDefault="002E341F">
            <w:pPr>
              <w:pStyle w:val="Compact"/>
              <w:jc w:val="right"/>
            </w:pPr>
            <w:r>
              <w:t>0.020</w:t>
            </w:r>
          </w:p>
        </w:tc>
        <w:tc>
          <w:tcPr>
            <w:tcW w:w="0" w:type="auto"/>
          </w:tcPr>
          <w:p w14:paraId="5F499F4B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670E45A" w14:textId="77777777" w:rsidR="00781B94" w:rsidRDefault="002E341F">
            <w:pPr>
              <w:pStyle w:val="Compact"/>
              <w:jc w:val="right"/>
            </w:pPr>
            <w:r>
              <w:t>100</w:t>
            </w:r>
          </w:p>
        </w:tc>
      </w:tr>
    </w:tbl>
    <w:p w14:paraId="7D8AB12A" w14:textId="77777777" w:rsidR="00781B94" w:rsidRDefault="002E341F">
      <w:pPr>
        <w:pStyle w:val="Heading2"/>
      </w:pPr>
      <w:bookmarkStart w:id="3" w:name="table-2"/>
      <w:bookmarkEnd w:id="2"/>
      <w:r>
        <w:t>Table 2</w:t>
      </w:r>
    </w:p>
    <w:p w14:paraId="4CBB99CF" w14:textId="77777777" w:rsidR="00781B94" w:rsidRDefault="002E341F">
      <w:pPr>
        <w:pStyle w:val="FirstParagraph"/>
      </w:pPr>
      <w:r>
        <w:t xml:space="preserve">Simulation results 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</m:t>
        </m:r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54"/>
        <w:gridCol w:w="954"/>
        <w:gridCol w:w="1146"/>
        <w:gridCol w:w="1146"/>
        <w:gridCol w:w="1304"/>
        <w:gridCol w:w="1928"/>
        <w:gridCol w:w="1928"/>
      </w:tblGrid>
      <w:tr w:rsidR="00781B94" w14:paraId="45470BEB" w14:textId="77777777" w:rsidTr="0078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4087649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R</m:t>
                </m:r>
              </m:oMath>
            </m:oMathPara>
          </w:p>
        </w:tc>
        <w:tc>
          <w:tcPr>
            <w:tcW w:w="0" w:type="auto"/>
          </w:tcPr>
          <w:p w14:paraId="63AEB16C" w14:textId="77777777" w:rsidR="00781B94" w:rsidRDefault="0006743F">
            <w:pPr>
              <w:pStyle w:val="Compact"/>
              <w:jc w:val="righ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FD97372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K</m:t>
                </m:r>
              </m:oMath>
            </m:oMathPara>
          </w:p>
        </w:tc>
        <w:tc>
          <w:tcPr>
            <w:tcW w:w="0" w:type="auto"/>
          </w:tcPr>
          <w:p w14:paraId="142EB5E2" w14:textId="77777777" w:rsidR="00781B94" w:rsidRDefault="0006743F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5F044DEE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432E9175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6C8F01DA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781B94" w14:paraId="4370A6FE" w14:textId="77777777">
        <w:tc>
          <w:tcPr>
            <w:tcW w:w="0" w:type="auto"/>
          </w:tcPr>
          <w:p w14:paraId="51A11CCC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CDAA390" w14:textId="77777777" w:rsidR="00781B94" w:rsidRDefault="002E341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5AC1A2E7" w14:textId="77777777" w:rsidR="00781B94" w:rsidRDefault="002E341F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51935EB8" w14:textId="77777777" w:rsidR="00781B94" w:rsidRDefault="002E341F">
            <w:pPr>
              <w:pStyle w:val="Compact"/>
              <w:jc w:val="right"/>
            </w:pPr>
            <w:r>
              <w:t>0.861</w:t>
            </w:r>
          </w:p>
        </w:tc>
        <w:tc>
          <w:tcPr>
            <w:tcW w:w="0" w:type="auto"/>
          </w:tcPr>
          <w:p w14:paraId="1DA59AC7" w14:textId="77777777" w:rsidR="00781B94" w:rsidRDefault="002E341F">
            <w:pPr>
              <w:pStyle w:val="Compact"/>
              <w:jc w:val="right"/>
            </w:pPr>
            <w:r>
              <w:t>0.018</w:t>
            </w:r>
          </w:p>
        </w:tc>
        <w:tc>
          <w:tcPr>
            <w:tcW w:w="0" w:type="auto"/>
          </w:tcPr>
          <w:p w14:paraId="752F8747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3B659778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196FDFD9" w14:textId="77777777">
        <w:tc>
          <w:tcPr>
            <w:tcW w:w="0" w:type="auto"/>
          </w:tcPr>
          <w:p w14:paraId="53C3344A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02B9E8CF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124EC39" w14:textId="77777777" w:rsidR="00781B94" w:rsidRDefault="002E341F">
            <w:pPr>
              <w:pStyle w:val="Compact"/>
              <w:jc w:val="right"/>
            </w:pPr>
            <w:r>
              <w:t>0.745</w:t>
            </w:r>
          </w:p>
        </w:tc>
        <w:tc>
          <w:tcPr>
            <w:tcW w:w="0" w:type="auto"/>
          </w:tcPr>
          <w:p w14:paraId="708701D3" w14:textId="77777777" w:rsidR="00781B94" w:rsidRDefault="002E341F">
            <w:pPr>
              <w:pStyle w:val="Compact"/>
              <w:jc w:val="right"/>
            </w:pPr>
            <w:r>
              <w:t>0.746</w:t>
            </w:r>
          </w:p>
        </w:tc>
        <w:tc>
          <w:tcPr>
            <w:tcW w:w="0" w:type="auto"/>
          </w:tcPr>
          <w:p w14:paraId="065DF890" w14:textId="77777777" w:rsidR="00781B94" w:rsidRDefault="002E341F">
            <w:pPr>
              <w:pStyle w:val="Compact"/>
              <w:jc w:val="right"/>
            </w:pPr>
            <w:r>
              <w:t>0.015</w:t>
            </w:r>
          </w:p>
        </w:tc>
        <w:tc>
          <w:tcPr>
            <w:tcW w:w="0" w:type="auto"/>
          </w:tcPr>
          <w:p w14:paraId="5E1557FF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73DDA780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4FC120BC" w14:textId="77777777">
        <w:tc>
          <w:tcPr>
            <w:tcW w:w="0" w:type="auto"/>
          </w:tcPr>
          <w:p w14:paraId="73EB5588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263D2A1C" w14:textId="77777777" w:rsidR="00781B94" w:rsidRDefault="002E341F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138536A3" w14:textId="77777777" w:rsidR="00781B94" w:rsidRDefault="002E341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788DC31C" w14:textId="77777777" w:rsidR="00781B94" w:rsidRDefault="002E341F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14:paraId="7182F657" w14:textId="77777777" w:rsidR="00781B94" w:rsidRDefault="002E341F">
            <w:pPr>
              <w:pStyle w:val="Compact"/>
              <w:jc w:val="right"/>
            </w:pPr>
            <w:r>
              <w:t>0.008</w:t>
            </w:r>
          </w:p>
        </w:tc>
        <w:tc>
          <w:tcPr>
            <w:tcW w:w="0" w:type="auto"/>
          </w:tcPr>
          <w:p w14:paraId="48315A78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86898F8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4AC6AF03" w14:textId="77777777">
        <w:tc>
          <w:tcPr>
            <w:tcW w:w="0" w:type="auto"/>
          </w:tcPr>
          <w:p w14:paraId="3F11A071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2244E838" w14:textId="77777777" w:rsidR="00781B94" w:rsidRDefault="002E341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488D65AA" w14:textId="77777777" w:rsidR="00781B94" w:rsidRDefault="002E341F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738202DF" w14:textId="77777777" w:rsidR="00781B94" w:rsidRDefault="002E341F">
            <w:pPr>
              <w:pStyle w:val="Compact"/>
              <w:jc w:val="right"/>
            </w:pPr>
            <w:r>
              <w:t>1.114</w:t>
            </w:r>
          </w:p>
        </w:tc>
        <w:tc>
          <w:tcPr>
            <w:tcW w:w="0" w:type="auto"/>
          </w:tcPr>
          <w:p w14:paraId="5DB5163A" w14:textId="77777777" w:rsidR="00781B94" w:rsidRDefault="002E341F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07229A99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559185CB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</w:tr>
      <w:tr w:rsidR="00781B94" w14:paraId="0E70AADB" w14:textId="77777777">
        <w:tc>
          <w:tcPr>
            <w:tcW w:w="0" w:type="auto"/>
          </w:tcPr>
          <w:p w14:paraId="4334E001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5E825F00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4A837EA2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319DDB74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0FF8B960" w14:textId="77777777" w:rsidR="00781B94" w:rsidRDefault="002E341F">
            <w:pPr>
              <w:pStyle w:val="Compact"/>
              <w:jc w:val="right"/>
            </w:pPr>
            <w:r>
              <w:t>0.032</w:t>
            </w:r>
          </w:p>
        </w:tc>
        <w:tc>
          <w:tcPr>
            <w:tcW w:w="0" w:type="auto"/>
          </w:tcPr>
          <w:p w14:paraId="53EC4F3F" w14:textId="77777777" w:rsidR="00781B94" w:rsidRDefault="002E341F">
            <w:pPr>
              <w:pStyle w:val="Compact"/>
              <w:jc w:val="right"/>
            </w:pPr>
            <w:r>
              <w:t>22.3</w:t>
            </w:r>
          </w:p>
        </w:tc>
        <w:tc>
          <w:tcPr>
            <w:tcW w:w="0" w:type="auto"/>
          </w:tcPr>
          <w:p w14:paraId="2BA906A5" w14:textId="77777777" w:rsidR="00781B94" w:rsidRDefault="002E341F">
            <w:pPr>
              <w:pStyle w:val="Compact"/>
              <w:jc w:val="right"/>
            </w:pPr>
            <w:r>
              <w:t>13.1</w:t>
            </w:r>
          </w:p>
        </w:tc>
      </w:tr>
      <w:tr w:rsidR="00781B94" w14:paraId="1DF594F1" w14:textId="77777777">
        <w:tc>
          <w:tcPr>
            <w:tcW w:w="0" w:type="auto"/>
          </w:tcPr>
          <w:p w14:paraId="13574EE8" w14:textId="77777777" w:rsidR="00781B94" w:rsidRDefault="002E341F">
            <w:pPr>
              <w:pStyle w:val="Compact"/>
              <w:jc w:val="right"/>
            </w:pPr>
            <w:r>
              <w:t>0.25</w:t>
            </w:r>
          </w:p>
        </w:tc>
        <w:tc>
          <w:tcPr>
            <w:tcW w:w="0" w:type="auto"/>
          </w:tcPr>
          <w:p w14:paraId="177AC85D" w14:textId="77777777" w:rsidR="00781B94" w:rsidRDefault="002E341F">
            <w:pPr>
              <w:pStyle w:val="Compact"/>
              <w:jc w:val="right"/>
            </w:pPr>
            <w:r>
              <w:t>0.70</w:t>
            </w:r>
          </w:p>
        </w:tc>
        <w:tc>
          <w:tcPr>
            <w:tcW w:w="0" w:type="auto"/>
          </w:tcPr>
          <w:p w14:paraId="5C656675" w14:textId="77777777" w:rsidR="00781B94" w:rsidRDefault="002E341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39188C11" w14:textId="77777777" w:rsidR="00781B94" w:rsidRDefault="002E341F">
            <w:pPr>
              <w:pStyle w:val="Compact"/>
              <w:jc w:val="right"/>
            </w:pPr>
            <w:r>
              <w:t>0.712</w:t>
            </w:r>
          </w:p>
        </w:tc>
        <w:tc>
          <w:tcPr>
            <w:tcW w:w="0" w:type="auto"/>
          </w:tcPr>
          <w:p w14:paraId="7DC241C9" w14:textId="77777777" w:rsidR="00781B94" w:rsidRDefault="002E341F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2062C584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0840186C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</w:tbl>
    <w:p w14:paraId="715FB3BF" w14:textId="77777777" w:rsidR="00781B94" w:rsidRDefault="002E341F">
      <w:pPr>
        <w:pStyle w:val="Heading2"/>
      </w:pPr>
      <w:bookmarkStart w:id="4" w:name="table-3"/>
      <w:bookmarkEnd w:id="3"/>
      <w:r>
        <w:t>Table 3</w:t>
      </w:r>
    </w:p>
    <w:p w14:paraId="7F7F8A30" w14:textId="77777777" w:rsidR="00781B94" w:rsidRDefault="002E341F">
      <w:pPr>
        <w:pStyle w:val="FirstParagraph"/>
      </w:pPr>
      <w:r>
        <w:t xml:space="preserve">Simulation results for varying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(with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</m:t>
        </m:r>
      </m:oMath>
      <w:r>
        <w:t xml:space="preserve">, and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0.25</m:t>
        </m:r>
      </m:oMath>
      <w:r>
        <w:t>):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37"/>
        <w:gridCol w:w="1966"/>
        <w:gridCol w:w="1137"/>
        <w:gridCol w:w="1294"/>
        <w:gridCol w:w="1913"/>
        <w:gridCol w:w="1913"/>
      </w:tblGrid>
      <w:tr w:rsidR="00781B94" w14:paraId="5682B1D7" w14:textId="77777777" w:rsidTr="00781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E5518A" w14:textId="77777777" w:rsidR="00781B94" w:rsidRDefault="0006743F">
            <w:pPr>
              <w:pStyle w:val="Compact"/>
              <w:jc w:val="righ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0" w:type="auto"/>
          </w:tcPr>
          <w:p w14:paraId="2A760FF3" w14:textId="77777777" w:rsidR="00781B94" w:rsidRDefault="0006743F">
            <w:pPr>
              <w:pStyle w:val="Compact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0E4E9793" w14:textId="77777777" w:rsidR="00781B94" w:rsidRDefault="0006743F">
            <w:pPr>
              <w:pStyle w:val="Compact"/>
              <w:jc w:val="right"/>
            </w:pPr>
            <m:oMathPara>
              <m:oMath>
                <m:acc>
                  <m:accPr>
                    <m:chr m:val="‾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acc>
              </m:oMath>
            </m:oMathPara>
          </w:p>
        </w:tc>
        <w:tc>
          <w:tcPr>
            <w:tcW w:w="0" w:type="auto"/>
          </w:tcPr>
          <w:p w14:paraId="7819A203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w:rPr>
                    <w:rFonts w:ascii="Cambria Math" w:hAnsi="Cambria Math"/>
                  </w:rPr>
                  <m:t>SD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0" w:type="auto"/>
          </w:tcPr>
          <w:p w14:paraId="0A695577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  <w:tc>
          <w:tcPr>
            <w:tcW w:w="0" w:type="auto"/>
          </w:tcPr>
          <w:p w14:paraId="060059D3" w14:textId="77777777" w:rsidR="00781B94" w:rsidRDefault="002E341F">
            <w:pPr>
              <w:pStyle w:val="Compact"/>
              <w:jc w:val="righ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%{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&lt;</m:t>
                </m:r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</w:tc>
      </w:tr>
      <w:tr w:rsidR="00781B94" w14:paraId="0B7CAA1F" w14:textId="77777777">
        <w:tc>
          <w:tcPr>
            <w:tcW w:w="0" w:type="auto"/>
          </w:tcPr>
          <w:p w14:paraId="6EED7C2A" w14:textId="77777777" w:rsidR="00781B94" w:rsidRDefault="002E341F">
            <w:pPr>
              <w:pStyle w:val="Compact"/>
              <w:jc w:val="right"/>
            </w:pPr>
            <w:r>
              <w:t>1.20</w:t>
            </w:r>
          </w:p>
        </w:tc>
        <w:tc>
          <w:tcPr>
            <w:tcW w:w="0" w:type="auto"/>
          </w:tcPr>
          <w:p w14:paraId="27C14927" w14:textId="77777777" w:rsidR="00781B94" w:rsidRDefault="002E341F">
            <w:pPr>
              <w:pStyle w:val="Compact"/>
            </w:pPr>
            <w:r>
              <w:t>13,200,000</w:t>
            </w:r>
          </w:p>
        </w:tc>
        <w:tc>
          <w:tcPr>
            <w:tcW w:w="0" w:type="auto"/>
          </w:tcPr>
          <w:p w14:paraId="3D20143E" w14:textId="77777777" w:rsidR="00781B94" w:rsidRDefault="002E341F">
            <w:pPr>
              <w:pStyle w:val="Compact"/>
              <w:jc w:val="right"/>
            </w:pPr>
            <w:r>
              <w:t>1.656</w:t>
            </w:r>
          </w:p>
        </w:tc>
        <w:tc>
          <w:tcPr>
            <w:tcW w:w="0" w:type="auto"/>
          </w:tcPr>
          <w:p w14:paraId="12B55569" w14:textId="77777777" w:rsidR="00781B94" w:rsidRDefault="002E341F">
            <w:pPr>
              <w:pStyle w:val="Compact"/>
              <w:jc w:val="right"/>
            </w:pPr>
            <w:r>
              <w:t>0.045</w:t>
            </w:r>
          </w:p>
        </w:tc>
        <w:tc>
          <w:tcPr>
            <w:tcW w:w="0" w:type="auto"/>
          </w:tcPr>
          <w:p w14:paraId="519A4A2D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271C808F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</w:tr>
      <w:tr w:rsidR="00781B94" w14:paraId="6F94696D" w14:textId="77777777">
        <w:tc>
          <w:tcPr>
            <w:tcW w:w="0" w:type="auto"/>
          </w:tcPr>
          <w:p w14:paraId="48971544" w14:textId="77777777" w:rsidR="00781B94" w:rsidRDefault="002E341F">
            <w:pPr>
              <w:pStyle w:val="Compact"/>
              <w:jc w:val="right"/>
            </w:pPr>
            <w:r>
              <w:t>1.10</w:t>
            </w:r>
          </w:p>
        </w:tc>
        <w:tc>
          <w:tcPr>
            <w:tcW w:w="0" w:type="auto"/>
          </w:tcPr>
          <w:p w14:paraId="6717BFC5" w14:textId="77777777" w:rsidR="00781B94" w:rsidRDefault="002E341F">
            <w:pPr>
              <w:pStyle w:val="Compact"/>
            </w:pPr>
            <w:r>
              <w:t>12,100,000</w:t>
            </w:r>
          </w:p>
        </w:tc>
        <w:tc>
          <w:tcPr>
            <w:tcW w:w="0" w:type="auto"/>
          </w:tcPr>
          <w:p w14:paraId="1524E241" w14:textId="77777777" w:rsidR="00781B94" w:rsidRDefault="002E341F">
            <w:pPr>
              <w:pStyle w:val="Compact"/>
              <w:jc w:val="right"/>
            </w:pPr>
            <w:r>
              <w:t>1.341</w:t>
            </w:r>
          </w:p>
        </w:tc>
        <w:tc>
          <w:tcPr>
            <w:tcW w:w="0" w:type="auto"/>
          </w:tcPr>
          <w:p w14:paraId="43088A7D" w14:textId="77777777" w:rsidR="00781B94" w:rsidRDefault="002E341F">
            <w:pPr>
              <w:pStyle w:val="Compact"/>
              <w:jc w:val="right"/>
            </w:pPr>
            <w:r>
              <w:t>0.034</w:t>
            </w:r>
          </w:p>
        </w:tc>
        <w:tc>
          <w:tcPr>
            <w:tcW w:w="0" w:type="auto"/>
          </w:tcPr>
          <w:p w14:paraId="39B5C410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0D2F6DCF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</w:tr>
      <w:tr w:rsidR="00781B94" w14:paraId="0C9EA722" w14:textId="77777777">
        <w:tc>
          <w:tcPr>
            <w:tcW w:w="0" w:type="auto"/>
          </w:tcPr>
          <w:p w14:paraId="2B9D6286" w14:textId="77777777" w:rsidR="00781B94" w:rsidRDefault="002E341F">
            <w:pPr>
              <w:pStyle w:val="Compact"/>
              <w:jc w:val="right"/>
            </w:pPr>
            <w:r>
              <w:t>1.05</w:t>
            </w:r>
          </w:p>
        </w:tc>
        <w:tc>
          <w:tcPr>
            <w:tcW w:w="0" w:type="auto"/>
          </w:tcPr>
          <w:p w14:paraId="4FD9861F" w14:textId="77777777" w:rsidR="00781B94" w:rsidRDefault="002E341F">
            <w:pPr>
              <w:pStyle w:val="Compact"/>
            </w:pPr>
            <w:r>
              <w:t>11,550,000</w:t>
            </w:r>
          </w:p>
        </w:tc>
        <w:tc>
          <w:tcPr>
            <w:tcW w:w="0" w:type="auto"/>
          </w:tcPr>
          <w:p w14:paraId="66FB2C20" w14:textId="77777777" w:rsidR="00781B94" w:rsidRDefault="002E341F">
            <w:pPr>
              <w:pStyle w:val="Compact"/>
              <w:jc w:val="right"/>
            </w:pPr>
            <w:r>
              <w:t>1.180</w:t>
            </w:r>
          </w:p>
        </w:tc>
        <w:tc>
          <w:tcPr>
            <w:tcW w:w="0" w:type="auto"/>
          </w:tcPr>
          <w:p w14:paraId="4CD8B1CC" w14:textId="77777777" w:rsidR="00781B94" w:rsidRDefault="002E341F">
            <w:pPr>
              <w:pStyle w:val="Compact"/>
              <w:jc w:val="right"/>
            </w:pPr>
            <w:r>
              <w:t>0.033</w:t>
            </w:r>
          </w:p>
        </w:tc>
        <w:tc>
          <w:tcPr>
            <w:tcW w:w="0" w:type="auto"/>
          </w:tcPr>
          <w:p w14:paraId="3029C7B6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  <w:tc>
          <w:tcPr>
            <w:tcW w:w="0" w:type="auto"/>
          </w:tcPr>
          <w:p w14:paraId="4DDF5A79" w14:textId="77777777" w:rsidR="00781B94" w:rsidRDefault="002E341F">
            <w:pPr>
              <w:pStyle w:val="Compact"/>
              <w:jc w:val="right"/>
            </w:pPr>
            <w:r>
              <w:t>0.0</w:t>
            </w:r>
          </w:p>
        </w:tc>
      </w:tr>
      <w:tr w:rsidR="00781B94" w14:paraId="542344FC" w14:textId="77777777">
        <w:tc>
          <w:tcPr>
            <w:tcW w:w="0" w:type="auto"/>
          </w:tcPr>
          <w:p w14:paraId="3D7E684B" w14:textId="77777777" w:rsidR="00781B94" w:rsidRDefault="002E341F">
            <w:pPr>
              <w:pStyle w:val="Compact"/>
              <w:jc w:val="right"/>
            </w:pPr>
            <w:r>
              <w:t>1.00</w:t>
            </w:r>
          </w:p>
        </w:tc>
        <w:tc>
          <w:tcPr>
            <w:tcW w:w="0" w:type="auto"/>
          </w:tcPr>
          <w:p w14:paraId="3573CDC7" w14:textId="77777777" w:rsidR="00781B94" w:rsidRDefault="002E341F">
            <w:pPr>
              <w:pStyle w:val="Compact"/>
            </w:pPr>
            <w:r>
              <w:t>11,000,000</w:t>
            </w:r>
          </w:p>
        </w:tc>
        <w:tc>
          <w:tcPr>
            <w:tcW w:w="0" w:type="auto"/>
          </w:tcPr>
          <w:p w14:paraId="36AA1E8A" w14:textId="77777777" w:rsidR="00781B94" w:rsidRDefault="002E341F">
            <w:pPr>
              <w:pStyle w:val="Compact"/>
              <w:jc w:val="right"/>
            </w:pPr>
            <w:r>
              <w:t>1.024</w:t>
            </w:r>
          </w:p>
        </w:tc>
        <w:tc>
          <w:tcPr>
            <w:tcW w:w="0" w:type="auto"/>
          </w:tcPr>
          <w:p w14:paraId="37626668" w14:textId="77777777" w:rsidR="00781B94" w:rsidRDefault="002E341F">
            <w:pPr>
              <w:pStyle w:val="Compact"/>
              <w:jc w:val="right"/>
            </w:pPr>
            <w:r>
              <w:t>0.027</w:t>
            </w:r>
          </w:p>
        </w:tc>
        <w:tc>
          <w:tcPr>
            <w:tcW w:w="0" w:type="auto"/>
          </w:tcPr>
          <w:p w14:paraId="54FF6831" w14:textId="77777777" w:rsidR="00781B94" w:rsidRDefault="002E341F">
            <w:pPr>
              <w:pStyle w:val="Compact"/>
              <w:jc w:val="right"/>
            </w:pPr>
            <w:r>
              <w:t>18.8</w:t>
            </w:r>
          </w:p>
        </w:tc>
        <w:tc>
          <w:tcPr>
            <w:tcW w:w="0" w:type="auto"/>
          </w:tcPr>
          <w:p w14:paraId="654CF36B" w14:textId="77777777" w:rsidR="00781B94" w:rsidRDefault="002E341F">
            <w:pPr>
              <w:pStyle w:val="Compact"/>
              <w:jc w:val="right"/>
            </w:pPr>
            <w:r>
              <w:t>9.5</w:t>
            </w:r>
          </w:p>
        </w:tc>
      </w:tr>
      <w:tr w:rsidR="00781B94" w14:paraId="55FBA358" w14:textId="77777777">
        <w:tc>
          <w:tcPr>
            <w:tcW w:w="0" w:type="auto"/>
          </w:tcPr>
          <w:p w14:paraId="681A4DB6" w14:textId="77777777" w:rsidR="00781B94" w:rsidRDefault="002E341F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54243AF9" w14:textId="77777777" w:rsidR="00781B94" w:rsidRDefault="002E341F">
            <w:pPr>
              <w:pStyle w:val="Compact"/>
            </w:pPr>
            <w:r>
              <w:t>10,450,000</w:t>
            </w:r>
          </w:p>
        </w:tc>
        <w:tc>
          <w:tcPr>
            <w:tcW w:w="0" w:type="auto"/>
          </w:tcPr>
          <w:p w14:paraId="0CF745F7" w14:textId="77777777" w:rsidR="00781B94" w:rsidRDefault="002E341F">
            <w:pPr>
              <w:pStyle w:val="Compact"/>
              <w:jc w:val="right"/>
            </w:pPr>
            <w:r>
              <w:t>0.868</w:t>
            </w:r>
          </w:p>
        </w:tc>
        <w:tc>
          <w:tcPr>
            <w:tcW w:w="0" w:type="auto"/>
          </w:tcPr>
          <w:p w14:paraId="0543D09A" w14:textId="77777777" w:rsidR="00781B94" w:rsidRDefault="002E341F">
            <w:pPr>
              <w:pStyle w:val="Compact"/>
              <w:jc w:val="right"/>
            </w:pPr>
            <w:r>
              <w:t>0.023</w:t>
            </w:r>
          </w:p>
        </w:tc>
        <w:tc>
          <w:tcPr>
            <w:tcW w:w="0" w:type="auto"/>
          </w:tcPr>
          <w:p w14:paraId="15A65C72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2A35333E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4569A843" w14:textId="77777777">
        <w:tc>
          <w:tcPr>
            <w:tcW w:w="0" w:type="auto"/>
          </w:tcPr>
          <w:p w14:paraId="31B64E4C" w14:textId="77777777" w:rsidR="00781B94" w:rsidRDefault="002E341F">
            <w:pPr>
              <w:pStyle w:val="Compact"/>
              <w:jc w:val="right"/>
            </w:pPr>
            <w:r>
              <w:t>0.90</w:t>
            </w:r>
          </w:p>
        </w:tc>
        <w:tc>
          <w:tcPr>
            <w:tcW w:w="0" w:type="auto"/>
          </w:tcPr>
          <w:p w14:paraId="39E67F98" w14:textId="77777777" w:rsidR="00781B94" w:rsidRDefault="002E341F">
            <w:pPr>
              <w:pStyle w:val="Compact"/>
            </w:pPr>
            <w:r>
              <w:t>9,900,000</w:t>
            </w:r>
          </w:p>
        </w:tc>
        <w:tc>
          <w:tcPr>
            <w:tcW w:w="0" w:type="auto"/>
          </w:tcPr>
          <w:p w14:paraId="5AB9B6B8" w14:textId="77777777" w:rsidR="00781B94" w:rsidRDefault="002E341F">
            <w:pPr>
              <w:pStyle w:val="Compact"/>
              <w:jc w:val="right"/>
            </w:pPr>
            <w:r>
              <w:t>0.708</w:t>
            </w:r>
          </w:p>
        </w:tc>
        <w:tc>
          <w:tcPr>
            <w:tcW w:w="0" w:type="auto"/>
          </w:tcPr>
          <w:p w14:paraId="21A39C25" w14:textId="77777777" w:rsidR="00781B94" w:rsidRDefault="002E341F">
            <w:pPr>
              <w:pStyle w:val="Compact"/>
              <w:jc w:val="right"/>
            </w:pPr>
            <w:r>
              <w:t>0.019</w:t>
            </w:r>
          </w:p>
        </w:tc>
        <w:tc>
          <w:tcPr>
            <w:tcW w:w="0" w:type="auto"/>
          </w:tcPr>
          <w:p w14:paraId="1CA9EF1E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3E4703CD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  <w:tr w:rsidR="00781B94" w14:paraId="7564981D" w14:textId="77777777">
        <w:tc>
          <w:tcPr>
            <w:tcW w:w="0" w:type="auto"/>
          </w:tcPr>
          <w:p w14:paraId="0168F58D" w14:textId="77777777" w:rsidR="00781B94" w:rsidRDefault="002E341F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32A0C238" w14:textId="77777777" w:rsidR="00781B94" w:rsidRDefault="002E341F">
            <w:pPr>
              <w:pStyle w:val="Compact"/>
            </w:pPr>
            <w:r>
              <w:t>8,800,000</w:t>
            </w:r>
          </w:p>
        </w:tc>
        <w:tc>
          <w:tcPr>
            <w:tcW w:w="0" w:type="auto"/>
          </w:tcPr>
          <w:p w14:paraId="5C47A753" w14:textId="77777777" w:rsidR="00781B94" w:rsidRDefault="002E341F">
            <w:pPr>
              <w:pStyle w:val="Compact"/>
              <w:jc w:val="right"/>
            </w:pPr>
            <w:r>
              <w:t>0.394</w:t>
            </w:r>
          </w:p>
        </w:tc>
        <w:tc>
          <w:tcPr>
            <w:tcW w:w="0" w:type="auto"/>
          </w:tcPr>
          <w:p w14:paraId="43EAFD59" w14:textId="77777777" w:rsidR="00781B94" w:rsidRDefault="002E341F">
            <w:pPr>
              <w:pStyle w:val="Compact"/>
              <w:jc w:val="right"/>
            </w:pPr>
            <w:r>
              <w:t>0.011</w:t>
            </w:r>
          </w:p>
        </w:tc>
        <w:tc>
          <w:tcPr>
            <w:tcW w:w="0" w:type="auto"/>
          </w:tcPr>
          <w:p w14:paraId="29060791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  <w:tc>
          <w:tcPr>
            <w:tcW w:w="0" w:type="auto"/>
          </w:tcPr>
          <w:p w14:paraId="675CFD0C" w14:textId="77777777" w:rsidR="00781B94" w:rsidRDefault="002E341F">
            <w:pPr>
              <w:pStyle w:val="Compact"/>
              <w:jc w:val="right"/>
            </w:pPr>
            <w:r>
              <w:t>100.0</w:t>
            </w:r>
          </w:p>
        </w:tc>
      </w:tr>
    </w:tbl>
    <w:p w14:paraId="2F2C79D0" w14:textId="77777777" w:rsidR="00781B94" w:rsidRDefault="002E341F">
      <w:pPr>
        <w:pStyle w:val="BodyText"/>
      </w:pPr>
      <w:r>
        <w:t xml:space="preserve">Note: we haven’t worked out yet how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</m:oMath>
      <w:r>
        <w:t xml:space="preserve"> affects </w:t>
      </w:r>
      <m:oMath>
        <m:r>
          <w:rPr>
            <w:rFonts w:ascii="Cambria Math" w:hAnsi="Cambria Math"/>
          </w:rPr>
          <m:t>K</m:t>
        </m:r>
      </m:oMath>
      <w:r>
        <w:t>.</w:t>
      </w:r>
      <w:bookmarkEnd w:id="4"/>
    </w:p>
    <w:sectPr w:rsidR="00781B94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Douglas Morrison" w:date="2021-10-28T17:00:00Z" w:initials="DEM">
    <w:p w14:paraId="5E4D1809" w14:textId="678396C0" w:rsidR="0006743F" w:rsidRDefault="0006743F">
      <w:pPr>
        <w:pStyle w:val="CommentText"/>
      </w:pPr>
      <w:r>
        <w:rPr>
          <w:rStyle w:val="CommentReference"/>
        </w:rPr>
        <w:annotationRef/>
      </w:r>
      <w:r>
        <w:t xml:space="preserve">We are implicitly varying </w:t>
      </w:r>
      <m:oMath>
        <m:r>
          <w:rPr>
            <w:rFonts w:ascii="Cambria Math" w:hAnsi="Cambria Math"/>
          </w:rPr>
          <m:t>P(V)</m:t>
        </m:r>
      </m:oMath>
      <w:r>
        <w:rPr>
          <w:rFonts w:eastAsiaTheme="minorEastAsia"/>
        </w:rPr>
        <w:t xml:space="preserve"> by ho</w:t>
      </w:r>
      <w:proofErr w:type="spellStart"/>
      <w:r>
        <w:rPr>
          <w:rFonts w:eastAsiaTheme="minorEastAsia"/>
        </w:rPr>
        <w:t>lding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 fixed and varying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; perhaps we want to specify </w:t>
      </w:r>
      <m:oMath>
        <m:r>
          <w:rPr>
            <w:rFonts w:ascii="Cambria Math" w:eastAsiaTheme="minorEastAsia" w:hAnsi="Cambria Math"/>
          </w:rPr>
          <m:t>P(V)</m:t>
        </m:r>
      </m:oMath>
      <w:r>
        <w:rPr>
          <w:rFonts w:eastAsiaTheme="minorEastAsia"/>
        </w:rPr>
        <w:t xml:space="preserve"> instead?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D18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55598" w16cex:dateUtc="2021-10-29T00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D1809" w16cid:durableId="252555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239AB" w14:textId="77777777" w:rsidR="002E341F" w:rsidRDefault="002E341F">
      <w:pPr>
        <w:spacing w:after="0"/>
      </w:pPr>
      <w:r>
        <w:separator/>
      </w:r>
    </w:p>
  </w:endnote>
  <w:endnote w:type="continuationSeparator" w:id="0">
    <w:p w14:paraId="29038414" w14:textId="77777777" w:rsidR="002E341F" w:rsidRDefault="002E34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E1496" w14:textId="77777777" w:rsidR="002E341F" w:rsidRDefault="002E341F">
      <w:r>
        <w:separator/>
      </w:r>
    </w:p>
  </w:footnote>
  <w:footnote w:type="continuationSeparator" w:id="0">
    <w:p w14:paraId="67CE4A3A" w14:textId="77777777" w:rsidR="002E341F" w:rsidRDefault="002E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9B068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Morrison">
    <w15:presenceInfo w15:providerId="Windows Live" w15:userId="1f638b136e20ff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94"/>
    <w:rsid w:val="0006743F"/>
    <w:rsid w:val="002E341F"/>
    <w:rsid w:val="00361514"/>
    <w:rsid w:val="00781B94"/>
    <w:rsid w:val="00D539F3"/>
    <w:rsid w:val="00FE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9F2DC"/>
  <w15:docId w15:val="{96E0B149-09B2-4A43-9900-81D83086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06743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74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74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7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743F"/>
    <w:rPr>
      <w:b/>
      <w:bCs/>
      <w:sz w:val="20"/>
      <w:szCs w:val="20"/>
    </w:rPr>
  </w:style>
  <w:style w:type="character" w:styleId="PlaceholderText">
    <w:name w:val="Placeholder Text"/>
    <w:basedOn w:val="DefaultParagraphFont"/>
    <w:semiHidden/>
    <w:rsid w:val="000674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Douglas Ezra Morrison</dc:creator>
  <cp:keywords/>
  <cp:lastModifiedBy>Douglas Ezra Morrison</cp:lastModifiedBy>
  <cp:revision>5</cp:revision>
  <dcterms:created xsi:type="dcterms:W3CDTF">2021-10-28T22:55:00Z</dcterms:created>
  <dcterms:modified xsi:type="dcterms:W3CDTF">2021-10-29T00:00:00Z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