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3f1dfd9cc931dfe4f0534e620ea9d33d37da9fb"/>
    <w:p>
      <w:pPr>
        <w:pStyle w:val="Heading1"/>
      </w:pPr>
      <w:r>
        <w:t xml:space="preserve">Аннотационная схема: Мультимодальное управление IoT-устройствами (голос + жесты)</w:t>
      </w:r>
    </w:p>
    <w:bookmarkStart w:id="20" w:name="общее-описание-предметной-области"/>
    <w:p>
      <w:pPr>
        <w:pStyle w:val="Heading2"/>
      </w:pPr>
      <w:r>
        <w:t xml:space="preserve">1. Общее описание предметной области</w:t>
      </w:r>
    </w:p>
    <w:p>
      <w:pPr>
        <w:pStyle w:val="FirstParagraph"/>
      </w:pPr>
      <w:r>
        <w:rPr>
          <w:bCs/>
          <w:b/>
        </w:rPr>
        <w:t xml:space="preserve">Предметная область:</w:t>
      </w:r>
      <w:r>
        <w:t xml:space="preserve"> </w:t>
      </w:r>
      <w:r>
        <w:t xml:space="preserve">Управление устройствами умного дома через мультимодальные команды (голос + жесты)</w:t>
      </w:r>
    </w:p>
    <w:p>
      <w:pPr>
        <w:pStyle w:val="BodyText"/>
      </w:pPr>
      <w:r>
        <w:rPr>
          <w:bCs/>
          <w:b/>
        </w:rPr>
        <w:t xml:space="preserve">Задача системы:</w:t>
      </w:r>
      <w:r>
        <w:t xml:space="preserve"> </w:t>
      </w:r>
      <w:r>
        <w:t xml:space="preserve">Создание интеллектуальной системы распознавания и понимания мультимодальных команд пользователя для управления IoT-устройствами. Система объединяет голосовые команды (аудио) и жесты (видео) для повышения точности и надёжности распознавания.</w:t>
      </w:r>
    </w:p>
    <w:p>
      <w:pPr>
        <w:pStyle w:val="BodyText"/>
      </w:pPr>
      <w:r>
        <w:rPr>
          <w:bCs/>
          <w:b/>
        </w:rPr>
        <w:t xml:space="preserve">Почему нужны данные:</w:t>
      </w:r>
      <w:r>
        <w:t xml:space="preserve"> </w:t>
      </w:r>
      <w:r>
        <w:t xml:space="preserve">- Аудио отдельно не справляется с шумом, реверберацией, перекрытием речи</w:t>
      </w:r>
      <w:r>
        <w:t xml:space="preserve"> </w:t>
      </w:r>
      <w:r>
        <w:t xml:space="preserve">- Видео отдельно не работает при плохом освещении, частичном перекрытии рук</w:t>
      </w:r>
      <w:r>
        <w:t xml:space="preserve"> </w:t>
      </w:r>
      <w:r>
        <w:t xml:space="preserve">- Мультимодальный подход (аудио + видео) повышает точность на 15–25%</w:t>
      </w:r>
      <w:r>
        <w:t xml:space="preserve"> </w:t>
      </w:r>
      <w:r>
        <w:t xml:space="preserve">- Необходимы размеченные данные для обучения ML-моделей интент-классификации и жестовой классификации</w:t>
      </w:r>
    </w:p>
    <w:p>
      <w:pPr>
        <w:pStyle w:val="BodyText"/>
      </w:pPr>
      <w:r>
        <w:rPr>
          <w:bCs/>
          <w:b/>
        </w:rPr>
        <w:t xml:space="preserve">Источники данных:</w:t>
      </w:r>
      <w:r>
        <w:t xml:space="preserve"> </w:t>
      </w:r>
      <w:r>
        <w:t xml:space="preserve">- Собственные записи: 100 аудиофайлов (ogg) — 50 мужских, 50 женских голосовых команд</w:t>
      </w:r>
      <w:r>
        <w:t xml:space="preserve"> </w:t>
      </w:r>
      <w:r>
        <w:t xml:space="preserve">- Видеозаписи жестов: 80 видеофайлов (webm) — 6 типов жестов, 2 ракурса камеры</w:t>
      </w:r>
    </w:p>
    <w:bookmarkEnd w:id="20"/>
    <w:bookmarkStart w:id="25" w:name="уровни-разметки"/>
    <w:p>
      <w:pPr>
        <w:pStyle w:val="Heading2"/>
      </w:pPr>
      <w:r>
        <w:t xml:space="preserve">2. Уровни разметки</w:t>
      </w:r>
    </w:p>
    <w:bookmarkStart w:id="21" w:name="архитектура-многоуровневой-разметки"/>
    <w:p>
      <w:pPr>
        <w:pStyle w:val="Heading3"/>
      </w:pPr>
      <w:r>
        <w:t xml:space="preserve">2.1 Архитектура многоуровневой разметки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33"/>
        <w:gridCol w:w="1492"/>
        <w:gridCol w:w="1492"/>
        <w:gridCol w:w="918"/>
        <w:gridCol w:w="1492"/>
        <w:gridCol w:w="14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разметки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Модальность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сущности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Акустико-фонетический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Сегментация речи, выделение пауз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Аудиосигнал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Praat TextGrid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Praat, WaveSurfer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speaker_id, utterance_id, segment_id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Лексический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Токенизация, лемматизация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Текстовая транскрипция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CoNLL-U / 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WebAnno, INCEpTION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speaker_id, utter_id, token_id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Морфосинтаксический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Частеречная разметка (POS)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Текстовая транскрипция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CoNLL-U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WebAnno, UD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speaker_id, utter_id, token_id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Синтаксический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Дерево зависимостей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Текстовая транскрипция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CoNLL-U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WebAnno, Brat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speaker_id, utter_id, token_id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Семантический (интент)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Классификация намерений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+ Аудио (просодия)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/ TSV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speaker_id, utter_id, intent_id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Семантический (слоты)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+ нормализация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Текстовая транскрипция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IOB2 /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WebAnno, INCEpTION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speaker_id, utter_id, slot_id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Видео-кадровый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Сегментация видео на кадры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Видеопоток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CVAT, 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video_id, frame_id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Видео-жестовый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Классификация жеста, bounding 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Видеопоток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/ COCO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CVAT, Label Studio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video_id, gesture_id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Кросс-модальный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Связи audio ↔ video ↔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Мета-уровень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RDF / JSON-LD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Граф знаний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multimodal_event_id</w:t>
            </w:r>
          </w:p>
        </w:tc>
      </w:tr>
    </w:tbl>
    <w:bookmarkEnd w:id="21"/>
    <w:bookmarkStart w:id="22" w:name="аудио-уровни-16-подробно"/>
    <w:p>
      <w:pPr>
        <w:pStyle w:val="Heading3"/>
      </w:pPr>
      <w:r>
        <w:t xml:space="preserve">2.2 Аудио-уровни (1–6) — подробно</w:t>
      </w:r>
    </w:p>
    <w:p>
      <w:pPr>
        <w:pStyle w:val="FirstParagraph"/>
      </w:pPr>
      <w:r>
        <w:rPr>
          <w:bCs/>
          <w:b/>
        </w:rPr>
        <w:t xml:space="preserve">Акустико-фонетический уровень:</w:t>
      </w:r>
      <w:r>
        <w:t xml:space="preserve"> </w:t>
      </w:r>
      <w:r>
        <w:t xml:space="preserve">- Voice Activity Detection (VAD)</w:t>
      </w:r>
      <w:r>
        <w:t xml:space="preserve"> </w:t>
      </w:r>
      <w:r>
        <w:t xml:space="preserve">- Начало/конец речевого сигнала</w:t>
      </w:r>
      <w:r>
        <w:t xml:space="preserve"> </w:t>
      </w:r>
      <w:r>
        <w:t xml:space="preserve">- Паузы между словами</w:t>
      </w:r>
      <w:r>
        <w:t xml:space="preserve"> </w:t>
      </w:r>
      <w:r>
        <w:t xml:space="preserve">- Формат: Praat TextGrid с тирами:</w:t>
      </w:r>
      <w:r>
        <w:t xml:space="preserve"> </w:t>
      </w:r>
      <w:r>
        <w:rPr>
          <w:rStyle w:val="VerbatimChar"/>
        </w:rPr>
        <w:t xml:space="preserve">words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phonemes</w:t>
      </w:r>
      <w:r>
        <w:t xml:space="preserve">,</w:t>
      </w:r>
      <w:r>
        <w:t xml:space="preserve"> </w:t>
      </w:r>
      <w:r>
        <w:rPr>
          <w:rStyle w:val="VerbatimChar"/>
        </w:rPr>
        <w:t xml:space="preserve">VAD</w:t>
      </w:r>
    </w:p>
    <w:p>
      <w:pPr>
        <w:pStyle w:val="BodyText"/>
      </w:pPr>
      <w:r>
        <w:rPr>
          <w:bCs/>
          <w:b/>
        </w:rPr>
        <w:t xml:space="preserve">Лексический уровень:</w:t>
      </w:r>
      <w:r>
        <w:t xml:space="preserve"> </w:t>
      </w:r>
      <w:r>
        <w:t xml:space="preserve">- Токенизация: разделение на слова</w:t>
      </w:r>
      <w:r>
        <w:t xml:space="preserve"> </w:t>
      </w:r>
      <w:r>
        <w:t xml:space="preserve">- Лемматизация: приведение к начальной форме</w:t>
      </w:r>
      <w:r>
        <w:t xml:space="preserve"> </w:t>
      </w:r>
      <w:r>
        <w:t xml:space="preserve">- Правила ID:</w:t>
      </w:r>
      <w:r>
        <w:t xml:space="preserve"> </w:t>
      </w:r>
      <w:r>
        <w:rPr>
          <w:rStyle w:val="VerbatimChar"/>
        </w:rPr>
        <w:t xml:space="preserve">utt_001_t01</w:t>
      </w:r>
      <w:r>
        <w:t xml:space="preserve">, без дефисов</w:t>
      </w:r>
    </w:p>
    <w:p>
      <w:pPr>
        <w:pStyle w:val="BodyText"/>
      </w:pPr>
      <w:r>
        <w:rPr>
          <w:bCs/>
          <w:b/>
        </w:rPr>
        <w:t xml:space="preserve">Морфосинтаксический уровень:</w:t>
      </w:r>
      <w:r>
        <w:t xml:space="preserve"> </w:t>
      </w:r>
      <w:r>
        <w:t xml:space="preserve">- Universal POS tags (UD Russian)</w:t>
      </w:r>
      <w:r>
        <w:t xml:space="preserve"> </w:t>
      </w:r>
      <w:r>
        <w:t xml:space="preserve">- Примеры: VERB (повелительное наклонение), NOUN (винительный падеж), ADP (предлог)</w:t>
      </w:r>
    </w:p>
    <w:p>
      <w:pPr>
        <w:pStyle w:val="BodyText"/>
      </w:pPr>
      <w:r>
        <w:rPr>
          <w:bCs/>
          <w:b/>
        </w:rPr>
        <w:t xml:space="preserve">Синтаксический уровень:</w:t>
      </w:r>
      <w:r>
        <w:t xml:space="preserve"> </w:t>
      </w:r>
      <w:r>
        <w:t xml:space="preserve">- Дерево зависимостей в формате CoNLL-U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obj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nmod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case</w:t>
      </w:r>
    </w:p>
    <w:p>
      <w:pPr>
        <w:pStyle w:val="BodyText"/>
      </w:pPr>
      <w:r>
        <w:rPr>
          <w:bCs/>
          <w:b/>
        </w:rPr>
        <w:t xml:space="preserve">Семантический — Интенты:</w:t>
      </w:r>
      <w:r>
        <w:t xml:space="preserve"> </w:t>
      </w:r>
      <w:r>
        <w:t xml:space="preserve">- Иерархия:</w:t>
      </w:r>
      <w:r>
        <w:t xml:space="preserve"> </w:t>
      </w:r>
      <w:r>
        <w:rPr>
          <w:rStyle w:val="VerbatimChar"/>
        </w:rPr>
        <w:t xml:space="preserve">iot_command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device_control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turn_on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turn_off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set_value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change_mode</w:t>
      </w:r>
      <w:r>
        <w:t xml:space="preserve"> </w:t>
      </w:r>
      <w:r>
        <w:t xml:space="preserve">- Дополнительно:</w:t>
      </w:r>
      <w:r>
        <w:t xml:space="preserve"> </w:t>
      </w:r>
      <w:r>
        <w:rPr>
          <w:rStyle w:val="VerbatimChar"/>
        </w:rPr>
        <w:t xml:space="preserve">query_status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system_meta</w:t>
      </w:r>
    </w:p>
    <w:p>
      <w:pPr>
        <w:pStyle w:val="BodyText"/>
      </w:pPr>
      <w:r>
        <w:rPr>
          <w:bCs/>
          <w:b/>
        </w:rPr>
        <w:t xml:space="preserve">Семантический — Слоты:</w:t>
      </w:r>
      <w:r>
        <w:t xml:space="preserve"> </w:t>
      </w:r>
      <w:r>
        <w:t xml:space="preserve">- IOB2 разметка</w:t>
      </w:r>
      <w:r>
        <w:t xml:space="preserve"> </w:t>
      </w:r>
      <w:r>
        <w:t xml:space="preserve">- Типы: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</w:t>
      </w:r>
    </w:p>
    <w:bookmarkEnd w:id="22"/>
    <w:bookmarkStart w:id="23" w:name="видео-уровни-78-подробно"/>
    <w:p>
      <w:pPr>
        <w:pStyle w:val="Heading3"/>
      </w:pPr>
      <w:r>
        <w:t xml:space="preserve">2.3 Видео-уровни (7–8) — подробно</w:t>
      </w:r>
    </w:p>
    <w:p>
      <w:pPr>
        <w:pStyle w:val="FirstParagraph"/>
      </w:pPr>
      <w:r>
        <w:rPr>
          <w:bCs/>
          <w:b/>
        </w:rPr>
        <w:t xml:space="preserve">Уровень 7: Видео-кадровый (Frame Level)</w:t>
      </w:r>
      <w:r>
        <w:t xml:space="preserve"> </w:t>
      </w:r>
      <w:r>
        <w:t xml:space="preserve">- Сегментация видео на кадры (FPS=30)</w:t>
      </w:r>
      <w:r>
        <w:t xml:space="preserve"> </w:t>
      </w:r>
      <w:r>
        <w:t xml:space="preserve">- Для каждого кадра: timestamp, frame_id</w:t>
      </w:r>
      <w:r>
        <w:t xml:space="preserve"> </w:t>
      </w:r>
      <w:r>
        <w:t xml:space="preserve">- Разметка активности жеста:</w:t>
      </w:r>
      <w:r>
        <w:t xml:space="preserve"> </w:t>
      </w:r>
      <w:r>
        <w:rPr>
          <w:rStyle w:val="VerbatimChar"/>
        </w:rPr>
        <w:t xml:space="preserve">gesture_active</w:t>
      </w:r>
      <w:r>
        <w:t xml:space="preserve"> </w:t>
      </w:r>
      <w:r>
        <w:t xml:space="preserve">(True/False)</w:t>
      </w:r>
      <w:r>
        <w:t xml:space="preserve"> </w:t>
      </w:r>
      <w:r>
        <w:t xml:space="preserve">- Инструменты: OpenCV, CVAT</w:t>
      </w:r>
    </w:p>
    <w:p>
      <w:pPr>
        <w:pStyle w:val="BodyText"/>
      </w:pPr>
      <w:r>
        <w:rPr>
          <w:bCs/>
          <w:b/>
        </w:rPr>
        <w:t xml:space="preserve">Уровень 8: Видео-жестовый (Gesture Level)</w:t>
      </w:r>
      <w:r>
        <w:t xml:space="preserve"> </w:t>
      </w:r>
      <w:r>
        <w:t xml:space="preserve">- Классификация жеста:</w:t>
      </w:r>
      <w:r>
        <w:t xml:space="preserve"> </w:t>
      </w:r>
      <w:r>
        <w:rPr>
          <w:rStyle w:val="VerbatimChar"/>
        </w:rPr>
        <w:t xml:space="preserve">круг</w:t>
      </w:r>
      <w:r>
        <w:t xml:space="preserve">,</w:t>
      </w:r>
      <w:r>
        <w:t xml:space="preserve"> </w:t>
      </w:r>
      <w:r>
        <w:rPr>
          <w:rStyle w:val="VerbatimChar"/>
        </w:rPr>
        <w:t xml:space="preserve">ладоньстоп</w:t>
      </w:r>
      <w:r>
        <w:t xml:space="preserve">,</w:t>
      </w:r>
      <w:r>
        <w:t xml:space="preserve"> </w:t>
      </w:r>
      <w:r>
        <w:rPr>
          <w:rStyle w:val="VerbatimChar"/>
        </w:rPr>
        <w:t xml:space="preserve">свайп</w:t>
      </w:r>
      <w:r>
        <w:t xml:space="preserve">,</w:t>
      </w:r>
      <w:r>
        <w:t xml:space="preserve"> </w:t>
      </w:r>
      <w:r>
        <w:rPr>
          <w:rStyle w:val="VerbatimChar"/>
        </w:rPr>
        <w:t xml:space="preserve">хлопок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щелчок</w:t>
      </w:r>
      <w:r>
        <w:t xml:space="preserve">,</w:t>
      </w:r>
      <w:r>
        <w:t xml:space="preserve"> </w:t>
      </w:r>
      <w:r>
        <w:rPr>
          <w:rStyle w:val="VerbatimChar"/>
        </w:rPr>
        <w:t xml:space="preserve">поднятиеруки</w:t>
      </w:r>
      <w:r>
        <w:t xml:space="preserve"> </w:t>
      </w:r>
      <w:r>
        <w:t xml:space="preserve">- Bounding box руки/кисти: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- Confidence score (0.0–1.0)</w:t>
      </w:r>
      <w:r>
        <w:t xml:space="preserve"> </w:t>
      </w:r>
      <w:r>
        <w:t xml:space="preserve">- Ключевые точки: MediaPipe Hands (21 точки)</w:t>
      </w:r>
      <w:r>
        <w:t xml:space="preserve"> </w:t>
      </w:r>
      <w:r>
        <w:t xml:space="preserve">- Ракурс камеры:</w:t>
      </w:r>
      <w:r>
        <w:t xml:space="preserve"> </w:t>
      </w:r>
      <w:r>
        <w:rPr>
          <w:rStyle w:val="VerbatimChar"/>
        </w:rPr>
        <w:t xml:space="preserve">лицо</w:t>
      </w:r>
      <w:r>
        <w:t xml:space="preserve"> </w:t>
      </w:r>
      <w:r>
        <w:t xml:space="preserve">(фронтальный),</w:t>
      </w:r>
      <w:r>
        <w:t xml:space="preserve"> </w:t>
      </w:r>
      <w:r>
        <w:rPr>
          <w:rStyle w:val="VerbatimChar"/>
        </w:rPr>
        <w:t xml:space="preserve">сбоку</w:t>
      </w:r>
      <w:r>
        <w:t xml:space="preserve"> </w:t>
      </w:r>
      <w:r>
        <w:t xml:space="preserve">(боковой)</w:t>
      </w:r>
      <w:r>
        <w:t xml:space="preserve"> </w:t>
      </w:r>
      <w:r>
        <w:t xml:space="preserve">- Инструменты: MediaPipe, CVAT, Label Studio</w:t>
      </w:r>
      <w:r>
        <w:t xml:space="preserve"> </w:t>
      </w:r>
      <w:r>
        <w:t xml:space="preserve">- Формат: JSON (COCO-like)</w:t>
      </w:r>
    </w:p>
    <w:bookmarkEnd w:id="23"/>
    <w:bookmarkStart w:id="24" w:name="кросс-модальный-уровень-9"/>
    <w:p>
      <w:pPr>
        <w:pStyle w:val="Heading3"/>
      </w:pPr>
      <w:r>
        <w:t xml:space="preserve">2.4 Кросс-модальный уровень (9)</w:t>
      </w:r>
    </w:p>
    <w:p>
      <w:pPr>
        <w:pStyle w:val="FirstParagraph"/>
      </w:pPr>
      <w:r>
        <w:rPr>
          <w:bCs/>
          <w:b/>
        </w:rPr>
        <w:t xml:space="preserve">Связи между модальностями: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aligns_with</w:t>
      </w:r>
      <w:r>
        <w:t xml:space="preserve">: аудио-сегмент ↔ текстовый токен (по времени)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correspondsTo</w:t>
      </w:r>
      <w:r>
        <w:t xml:space="preserve">: аудиокоманда ↔ видеожест (по диктору + устройству)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hasArgument</w:t>
      </w:r>
      <w:r>
        <w:t xml:space="preserve">: интент ↔ слот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realizes</w:t>
      </w:r>
      <w:r>
        <w:t xml:space="preserve">: синтаксический узел ↔ семантический интент</w:t>
      </w:r>
    </w:p>
    <w:p>
      <w:pPr>
        <w:pStyle w:val="BodyText"/>
      </w:pPr>
      <w:r>
        <w:rPr>
          <w:bCs/>
          <w:b/>
        </w:rPr>
        <w:t xml:space="preserve">Мультимодальная логика фьюжна:</w:t>
      </w:r>
      <w:r>
        <w:t xml:space="preserve"> </w:t>
      </w:r>
      <w:r>
        <w:t xml:space="preserve">- Аудио как триггер (always-on, дешёво по энергии)</w:t>
      </w:r>
      <w:r>
        <w:t xml:space="preserve"> </w:t>
      </w:r>
      <w:r>
        <w:t xml:space="preserve">- Видео как валидатор (камера просыпается по аудио-событию)</w:t>
      </w:r>
      <w:r>
        <w:t xml:space="preserve"> </w:t>
      </w:r>
      <w:r>
        <w:t xml:space="preserve">- Late fusion: скоры классификаторов перемножаются, threshold = 0.6</w:t>
      </w:r>
    </w:p>
    <w:bookmarkEnd w:id="24"/>
    <w:bookmarkEnd w:id="25"/>
    <w:bookmarkStart w:id="30" w:name="детализация-уровней-разметки"/>
    <w:p>
      <w:pPr>
        <w:pStyle w:val="Heading2"/>
      </w:pPr>
      <w:r>
        <w:t xml:space="preserve">3. Детализация уровней разметки</w:t>
      </w:r>
    </w:p>
    <w:bookmarkStart w:id="26" w:name="пример-аудио-разметки-praat-textgrid"/>
    <w:p>
      <w:pPr>
        <w:pStyle w:val="Heading3"/>
      </w:pPr>
      <w:r>
        <w:t xml:space="preserve">3.1 Пример аудио-разметки (Praat TextGrid)</w:t>
      </w:r>
    </w:p>
    <w:p>
      <w:pPr>
        <w:pStyle w:val="SourceCode"/>
      </w:pPr>
      <w:r>
        <w:rPr>
          <w:rStyle w:val="VerbatimChar"/>
        </w:rPr>
        <w:t xml:space="preserve">IntervalTier "words"</w:t>
      </w:r>
      <w:r>
        <w:br/>
      </w:r>
      <w:r>
        <w:rPr>
          <w:rStyle w:val="VerbatimChar"/>
        </w:rPr>
        <w:t xml:space="preserve">0.0     0.5     #silence#</w:t>
      </w:r>
      <w:r>
        <w:br/>
      </w:r>
      <w:r>
        <w:rPr>
          <w:rStyle w:val="VerbatimChar"/>
        </w:rPr>
        <w:t xml:space="preserve">0.5     1.2     "включи"</w:t>
      </w:r>
      <w:r>
        <w:br/>
      </w:r>
      <w:r>
        <w:rPr>
          <w:rStyle w:val="VerbatimChar"/>
        </w:rPr>
        <w:t xml:space="preserve">1.2     1.5     #pause#</w:t>
      </w:r>
      <w:r>
        <w:br/>
      </w:r>
      <w:r>
        <w:rPr>
          <w:rStyle w:val="VerbatimChar"/>
        </w:rPr>
        <w:t xml:space="preserve">1.5     2.1     "кондиционер"</w:t>
      </w:r>
      <w:r>
        <w:br/>
      </w:r>
      <w:r>
        <w:rPr>
          <w:rStyle w:val="VerbatimChar"/>
        </w:rPr>
        <w:t xml:space="preserve">2.1     2.3     #silence#</w:t>
      </w:r>
    </w:p>
    <w:bookmarkEnd w:id="26"/>
    <w:bookmarkStart w:id="27" w:name="пример-текстовой-разметки-conll-u"/>
    <w:p>
      <w:pPr>
        <w:pStyle w:val="Heading3"/>
      </w:pPr>
      <w:r>
        <w:t xml:space="preserve">3.2 Пример текстовой разметки (CoNLL-U)</w:t>
      </w:r>
    </w:p>
    <w:p>
      <w:pPr>
        <w:pStyle w:val="SourceCode"/>
      </w:pPr>
      <w:r>
        <w:rPr>
          <w:rStyle w:val="VerbatimChar"/>
        </w:rPr>
        <w:t xml:space="preserve">1  Включи    включить   VERB  _  Mood=Imp|Number=Sing|Person=2  0  root  _  _</w:t>
      </w:r>
      <w:r>
        <w:br/>
      </w:r>
      <w:r>
        <w:rPr>
          <w:rStyle w:val="VerbatimChar"/>
        </w:rPr>
        <w:t xml:space="preserve">2  кондиционер  кондиционер  NOUN  _  Animacy=Inan|Case=Acc|Gender=Masc|Number=Sing  1  obj  _  _</w:t>
      </w:r>
    </w:p>
    <w:bookmarkEnd w:id="27"/>
    <w:bookmarkStart w:id="28" w:name="пример-iob2-разметки-слотов"/>
    <w:p>
      <w:pPr>
        <w:pStyle w:val="Heading3"/>
      </w:pPr>
      <w:r>
        <w:t xml:space="preserve">3.3 Пример IOB2-разметки слотов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normalized_value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Включи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кондиционер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двадцать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градуса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</w:tbl>
    <w:bookmarkEnd w:id="28"/>
    <w:bookmarkStart w:id="29" w:name="пример-видео-разметки-json"/>
    <w:p>
      <w:pPr>
        <w:pStyle w:val="Heading3"/>
      </w:pPr>
      <w:r>
        <w:t xml:space="preserve">3.4 Пример видео-разметки (JSON)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"annotation_id"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"video/man/2/conditioner/круг_лицо.webm"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"speaker_id"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"conditioner"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"gesture_type"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"круг"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"gesture_description"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"Круговое вращение ладонью"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"camera_angle"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"лицо"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"gesture_start_sec"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"gesture_end_sec"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"gesture_active"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1" w:name="структура-датасета"/>
    <w:p>
      <w:pPr>
        <w:pStyle w:val="Heading2"/>
      </w:pPr>
      <w:r>
        <w:t xml:space="preserve">4. Структура датасета</w:t>
      </w:r>
    </w:p>
    <w:p>
      <w:pPr>
        <w:pStyle w:val="SourceCode"/>
      </w:pPr>
      <w:r>
        <w:rPr>
          <w:rStyle w:val="VerbatimChar"/>
        </w:rPr>
        <w:t xml:space="preserve">dataset/</w:t>
      </w:r>
      <w:r>
        <w:br/>
      </w:r>
      <w:r>
        <w:rPr>
          <w:rStyle w:val="VerbatimChar"/>
        </w:rPr>
        <w:t xml:space="preserve">├── audio/</w:t>
      </w:r>
      <w:r>
        <w:br/>
      </w:r>
      <w:r>
        <w:rPr>
          <w:rStyle w:val="VerbatimChar"/>
        </w:rPr>
        <w:t xml:space="preserve">│   ├── man/2/</w:t>
      </w:r>
      <w:r>
        <w:br/>
      </w:r>
      <w:r>
        <w:rPr>
          <w:rStyle w:val="VerbatimChar"/>
        </w:rPr>
        <w:t xml:space="preserve">│   │   ├── conditioner/ (*.ogg)</w:t>
      </w:r>
      <w:r>
        <w:br/>
      </w:r>
      <w:r>
        <w:rPr>
          <w:rStyle w:val="VerbatimChar"/>
        </w:rPr>
        <w:t xml:space="preserve">│   │   ├── curtains/ (*.ogg)</w:t>
      </w:r>
      <w:r>
        <w:br/>
      </w:r>
      <w:r>
        <w:rPr>
          <w:rStyle w:val="VerbatimChar"/>
        </w:rPr>
        <w:t xml:space="preserve">│   │   ├── lamp/ (*.ogg)</w:t>
      </w:r>
      <w:r>
        <w:br/>
      </w:r>
      <w:r>
        <w:rPr>
          <w:rStyle w:val="VerbatimChar"/>
        </w:rPr>
        <w:t xml:space="preserve">│   │   ├── lock/ (*.ogg)</w:t>
      </w:r>
      <w:r>
        <w:br/>
      </w:r>
      <w:r>
        <w:rPr>
          <w:rStyle w:val="VerbatimChar"/>
        </w:rPr>
        <w:t xml:space="preserve">│   │   └── tv/ (*.ogg)</w:t>
      </w:r>
      <w:r>
        <w:br/>
      </w:r>
      <w:r>
        <w:rPr>
          <w:rStyle w:val="VerbatimChar"/>
        </w:rPr>
        <w:t xml:space="preserve">│   └── woman/1/</w:t>
      </w:r>
      <w:r>
        <w:br/>
      </w:r>
      <w:r>
        <w:rPr>
          <w:rStyle w:val="VerbatimChar"/>
        </w:rPr>
        <w:t xml:space="preserve">│       ├── conditioner/ (*.ogg)</w:t>
      </w:r>
      <w:r>
        <w:br/>
      </w:r>
      <w:r>
        <w:rPr>
          <w:rStyle w:val="VerbatimChar"/>
        </w:rPr>
        <w:t xml:space="preserve">│       ├── curtains/ (*.ogg)</w:t>
      </w:r>
      <w:r>
        <w:br/>
      </w:r>
      <w:r>
        <w:rPr>
          <w:rStyle w:val="VerbatimChar"/>
        </w:rPr>
        <w:t xml:space="preserve">│       ├── lamp/ (*.ogg)</w:t>
      </w:r>
      <w:r>
        <w:br/>
      </w:r>
      <w:r>
        <w:rPr>
          <w:rStyle w:val="VerbatimChar"/>
        </w:rPr>
        <w:t xml:space="preserve">│       ├── lock/ (*.ogg)</w:t>
      </w:r>
      <w:r>
        <w:br/>
      </w:r>
      <w:r>
        <w:rPr>
          <w:rStyle w:val="VerbatimChar"/>
        </w:rPr>
        <w:t xml:space="preserve">│       └── tv/ (*.ogg)</w:t>
      </w:r>
      <w:r>
        <w:br/>
      </w:r>
      <w:r>
        <w:rPr>
          <w:rStyle w:val="VerbatimChar"/>
        </w:rPr>
        <w:t xml:space="preserve">└── video/</w:t>
      </w:r>
      <w:r>
        <w:br/>
      </w:r>
      <w:r>
        <w:rPr>
          <w:rStyle w:val="VerbatimChar"/>
        </w:rPr>
        <w:t xml:space="preserve">    ├── man/2/</w:t>
      </w:r>
      <w:r>
        <w:br/>
      </w:r>
      <w:r>
        <w:rPr>
          <w:rStyle w:val="VerbatimChar"/>
        </w:rPr>
        <w:t xml:space="preserve">    │   ├── conditioner/ (*.webm)</w:t>
      </w:r>
      <w:r>
        <w:br/>
      </w:r>
      <w:r>
        <w:rPr>
          <w:rStyle w:val="VerbatimChar"/>
        </w:rPr>
        <w:t xml:space="preserve">    │   ├── curtains/ (*.webm)</w:t>
      </w:r>
      <w:r>
        <w:br/>
      </w:r>
      <w:r>
        <w:rPr>
          <w:rStyle w:val="VerbatimChar"/>
        </w:rPr>
        <w:t xml:space="preserve">    │   ├── lamp/ (*.webm)</w:t>
      </w:r>
      <w:r>
        <w:br/>
      </w:r>
      <w:r>
        <w:rPr>
          <w:rStyle w:val="VerbatimChar"/>
        </w:rPr>
        <w:t xml:space="preserve">    │   ├── lock/ (*.webm)</w:t>
      </w:r>
      <w:r>
        <w:br/>
      </w:r>
      <w:r>
        <w:rPr>
          <w:rStyle w:val="VerbatimChar"/>
        </w:rPr>
        <w:t xml:space="preserve">    │   └── tv/ (*.webm)</w:t>
      </w:r>
      <w:r>
        <w:br/>
      </w:r>
      <w:r>
        <w:rPr>
          <w:rStyle w:val="VerbatimChar"/>
        </w:rPr>
        <w:t xml:space="preserve">    └── woman/1/</w:t>
      </w:r>
      <w:r>
        <w:br/>
      </w:r>
      <w:r>
        <w:rPr>
          <w:rStyle w:val="VerbatimChar"/>
        </w:rPr>
        <w:t xml:space="preserve">        ├── conditioner/ (*.webm)</w:t>
      </w:r>
      <w:r>
        <w:br/>
      </w:r>
      <w:r>
        <w:rPr>
          <w:rStyle w:val="VerbatimChar"/>
        </w:rPr>
        <w:t xml:space="preserve">        ├── curtains/ (*.webm)</w:t>
      </w:r>
      <w:r>
        <w:br/>
      </w:r>
      <w:r>
        <w:rPr>
          <w:rStyle w:val="VerbatimChar"/>
        </w:rPr>
        <w:t xml:space="preserve">        ├── lamp/ (*.webm)</w:t>
      </w:r>
      <w:r>
        <w:br/>
      </w:r>
      <w:r>
        <w:rPr>
          <w:rStyle w:val="VerbatimChar"/>
        </w:rPr>
        <w:t xml:space="preserve">        ├── lock/ (*.webm)</w:t>
      </w:r>
      <w:r>
        <w:br/>
      </w:r>
      <w:r>
        <w:rPr>
          <w:rStyle w:val="VerbatimChar"/>
        </w:rPr>
        <w:t xml:space="preserve">        └── tv/ (*.webm)</w:t>
      </w:r>
    </w:p>
    <w:p>
      <w:pPr>
        <w:pStyle w:val="FirstParagraph"/>
      </w:pPr>
      <w:r>
        <w:rPr>
          <w:bCs/>
          <w:b/>
        </w:rPr>
        <w:t xml:space="preserve">Статистика:</w:t>
      </w:r>
      <w:r>
        <w:t xml:space="preserve"> </w:t>
      </w:r>
      <w:r>
        <w:t xml:space="preserve">- Аудио: 100 файлов (5 устройств × 10 команд × 2 диктора)</w:t>
      </w:r>
      <w:r>
        <w:t xml:space="preserve"> </w:t>
      </w:r>
      <w:r>
        <w:t xml:space="preserve">- Видео: 80 файлов (5 устройств × жесты × 2 ракурса × 2 диктора)</w:t>
      </w:r>
      <w:r>
        <w:t xml:space="preserve"> </w:t>
      </w:r>
      <w:r>
        <w:t xml:space="preserve">- Дикторы: 2 (мужской id=2, женский id=1)</w:t>
      </w:r>
      <w:r>
        <w:t xml:space="preserve"> </w:t>
      </w:r>
      <w:r>
        <w:t xml:space="preserve">- Устройства: 5 (conditioner, curtains, lamp, lock, tv)</w:t>
      </w:r>
      <w:r>
        <w:t xml:space="preserve"> </w:t>
      </w:r>
      <w:r>
        <w:t xml:space="preserve">- Жесты: 6 (круг, ладоньстоп, свайп, хлопок, щелчок, поднятиеруки)</w:t>
      </w:r>
    </w:p>
    <w:bookmarkEnd w:id="31"/>
    <w:bookmarkStart w:id="36" w:name="форматы-хранения"/>
    <w:p>
      <w:pPr>
        <w:pStyle w:val="Heading2"/>
      </w:pPr>
      <w:r>
        <w:t xml:space="preserve">5. Форматы хранения</w:t>
      </w:r>
    </w:p>
    <w:bookmarkStart w:id="32" w:name="текстовая-модальность"/>
    <w:p>
      <w:pPr>
        <w:pStyle w:val="Heading3"/>
      </w:pPr>
      <w:r>
        <w:t xml:space="preserve">5.1 Текстовая модальность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Формат:</w:t>
      </w:r>
      <w:r>
        <w:t xml:space="preserve"> </w:t>
      </w:r>
      <w:r>
        <w:t xml:space="preserve">TSV (CoNLL-U совместимый)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Файл:</w:t>
      </w:r>
      <w:r>
        <w:t xml:space="preserve"> </w:t>
      </w:r>
      <w:r>
        <w:rPr>
          <w:rStyle w:val="VerbatimChar"/>
        </w:rPr>
        <w:t xml:space="preserve">text_annotations.tsv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Колонки:</w:t>
      </w:r>
      <w:r>
        <w:t xml:space="preserve"> </w:t>
      </w:r>
      <w:r>
        <w:t xml:space="preserve">utterance_id, token_id, form, lemma, upos, xpos, feats, head, deprel, iob_tag, intent, slot_type</w:t>
      </w:r>
    </w:p>
    <w:bookmarkEnd w:id="32"/>
    <w:bookmarkStart w:id="33" w:name="аудио-модальность"/>
    <w:p>
      <w:pPr>
        <w:pStyle w:val="Heading3"/>
      </w:pPr>
      <w:r>
        <w:t xml:space="preserve">5.2 Аудио модальность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Формат:</w:t>
      </w:r>
      <w:r>
        <w:t xml:space="preserve"> </w:t>
      </w:r>
      <w:r>
        <w:t xml:space="preserve">CSV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Файл:</w:t>
      </w:r>
      <w:r>
        <w:t xml:space="preserve"> </w:t>
      </w:r>
      <w:r>
        <w:rPr>
          <w:rStyle w:val="VerbatimChar"/>
        </w:rPr>
        <w:t xml:space="preserve">audio_annotations.csv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Колонки:</w:t>
      </w:r>
      <w:r>
        <w:t xml:space="preserve"> </w:t>
      </w:r>
      <w:r>
        <w:t xml:space="preserve">annotation_id, file_path, speaker, speaker_id, gender, device, command_file, text, intent, duration_sec, sample_rate, mfcc_mean, zero_crossing_rate, spectral_centroid, word_segments_json</w:t>
      </w:r>
    </w:p>
    <w:bookmarkEnd w:id="33"/>
    <w:bookmarkStart w:id="34" w:name="видео-модальность"/>
    <w:p>
      <w:pPr>
        <w:pStyle w:val="Heading3"/>
      </w:pPr>
      <w:r>
        <w:t xml:space="preserve">5.3 Видео модальность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Формат:</w:t>
      </w:r>
      <w:r>
        <w:t xml:space="preserve"> </w:t>
      </w:r>
      <w:r>
        <w:t xml:space="preserve">JSON (COCO-like)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Файл:</w:t>
      </w:r>
      <w:r>
        <w:t xml:space="preserve"> </w:t>
      </w:r>
      <w:r>
        <w:rPr>
          <w:rStyle w:val="VerbatimChar"/>
        </w:rPr>
        <w:t xml:space="preserve">video_annotations.json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Структура:</w:t>
      </w:r>
      <w:r>
        <w:t xml:space="preserve"> </w:t>
      </w:r>
      <w:r>
        <w:t xml:space="preserve">список объектов с полями annotation_id, file_path, speaker, device, gesture_type, gesture_description, camera_angle, duration_sec, fps, frame_count, gesture_start_sec, gesture_end_sec, frames[]</w:t>
      </w:r>
    </w:p>
    <w:bookmarkEnd w:id="34"/>
    <w:bookmarkStart w:id="35" w:name="кросс-модальный-граф"/>
    <w:p>
      <w:pPr>
        <w:pStyle w:val="Heading3"/>
      </w:pPr>
      <w:r>
        <w:t xml:space="preserve">5.4 Кросс-модальный граф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Формат:</w:t>
      </w:r>
      <w:r>
        <w:t xml:space="preserve"> </w:t>
      </w:r>
      <w:r>
        <w:t xml:space="preserve">RDF (Turtle / RDF/XML)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Файлы:</w:t>
      </w:r>
      <w:r>
        <w:t xml:space="preserve"> </w:t>
      </w:r>
      <w:r>
        <w:rPr>
          <w:rStyle w:val="VerbatimChar"/>
        </w:rPr>
        <w:t xml:space="preserve">iot_multimodal_graph.ttl</w:t>
      </w:r>
      <w:r>
        <w:t xml:space="preserve">,</w:t>
      </w:r>
      <w:r>
        <w:t xml:space="preserve"> </w:t>
      </w:r>
      <w:r>
        <w:rPr>
          <w:rStyle w:val="VerbatimChar"/>
        </w:rPr>
        <w:t xml:space="preserve">iot_multimodal_graph.rdf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Онтология:</w:t>
      </w:r>
      <w:r>
        <w:t xml:space="preserve"> </w:t>
      </w:r>
      <w:r>
        <w:rPr>
          <w:rStyle w:val="VerbatimChar"/>
        </w:rPr>
        <w:t xml:space="preserve">smart_home_ontology.rdf</w:t>
      </w:r>
      <w:r>
        <w:t xml:space="preserve"> </w:t>
      </w:r>
      <w:r>
        <w:t xml:space="preserve">(OWL)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Библиотека:</w:t>
      </w:r>
      <w:r>
        <w:t xml:space="preserve"> </w:t>
      </w:r>
      <w:r>
        <w:t xml:space="preserve">rdflib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Запросы:</w:t>
      </w:r>
      <w:r>
        <w:t xml:space="preserve"> </w:t>
      </w:r>
      <w:r>
        <w:t xml:space="preserve">SPARQL</w:t>
      </w:r>
    </w:p>
    <w:bookmarkEnd w:id="35"/>
    <w:bookmarkEnd w:id="36"/>
    <w:bookmarkStart w:id="37" w:name="онтология-предметной-области"/>
    <w:p>
      <w:pPr>
        <w:pStyle w:val="Heading2"/>
      </w:pPr>
      <w:r>
        <w:t xml:space="preserve">6. Онтология предметной области</w:t>
      </w:r>
    </w:p>
    <w:p>
      <w:pPr>
        <w:pStyle w:val="FirstParagraph"/>
      </w:pPr>
      <w:r>
        <w:rPr>
          <w:bCs/>
          <w:b/>
        </w:rPr>
        <w:t xml:space="preserve">Пространство имён:</w:t>
      </w:r>
      <w:r>
        <w:t xml:space="preserve"> </w:t>
      </w:r>
      <w:r>
        <w:rPr>
          <w:rStyle w:val="VerbatimChar"/>
        </w:rPr>
        <w:t xml:space="preserve">http://www.semanticweb.org/smart_home/ontologies/2025/4/iot-multimodal#</w:t>
      </w:r>
    </w:p>
    <w:p>
      <w:pPr>
        <w:pStyle w:val="BodyText"/>
      </w:pPr>
      <w:r>
        <w:rPr>
          <w:bCs/>
          <w:b/>
        </w:rPr>
        <w:t xml:space="preserve">Классы: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AudioCommand</w:t>
      </w:r>
      <w:r>
        <w:t xml:space="preserve"> </w:t>
      </w:r>
      <w:r>
        <w:t xml:space="preserve">— голосовая команда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VideoGesture</w:t>
      </w:r>
      <w:r>
        <w:t xml:space="preserve"> </w:t>
      </w:r>
      <w:r>
        <w:t xml:space="preserve">— видео с жестом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IoTDevice</w:t>
      </w:r>
      <w:r>
        <w:t xml:space="preserve"> </w:t>
      </w:r>
      <w:r>
        <w:t xml:space="preserve">— устройство (подклассы: Conditioner, Curtains, Lamp, Lock, TV)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GestureType</w:t>
      </w:r>
      <w:r>
        <w:t xml:space="preserve"> </w:t>
      </w:r>
      <w:r>
        <w:t xml:space="preserve">— тип жеста (подклассы: ClapGesture, SnapGesture, SwipeGesture, CircleGesture, StopGesture, WakeGesture)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— намерение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Slot</w:t>
      </w:r>
      <w:r>
        <w:t xml:space="preserve"> </w:t>
      </w:r>
      <w:r>
        <w:t xml:space="preserve">— параметр (подклассы: DeviceSlot, ValueSlot, ModeSlot, TimeSlot)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Speaker</w:t>
      </w:r>
      <w:r>
        <w:t xml:space="preserve"> </w:t>
      </w:r>
      <w:r>
        <w:t xml:space="preserve">— диктор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AudioAnnotation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VideoAnnotation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TextAnnotation</w:t>
      </w:r>
      <w:r>
        <w:t xml:space="preserve"> </w:t>
      </w:r>
      <w:r>
        <w:t xml:space="preserve">— аннотации</w:t>
      </w:r>
    </w:p>
    <w:p>
      <w:pPr>
        <w:pStyle w:val="BodyText"/>
      </w:pPr>
      <w:r>
        <w:rPr>
          <w:bCs/>
          <w:b/>
        </w:rPr>
        <w:t xml:space="preserve">Object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hasDevice</w:t>
      </w:r>
      <w:r>
        <w:t xml:space="preserve"> </w:t>
      </w:r>
      <w:r>
        <w:t xml:space="preserve">— связь с устройством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hasGestureType</w:t>
      </w:r>
      <w:r>
        <w:t xml:space="preserve"> </w:t>
      </w:r>
      <w:r>
        <w:t xml:space="preserve">— тип жеста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hasIntent</w:t>
      </w:r>
      <w:r>
        <w:t xml:space="preserve"> </w:t>
      </w:r>
      <w:r>
        <w:t xml:space="preserve">— намерение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hasSlot</w:t>
      </w:r>
      <w:r>
        <w:t xml:space="preserve"> </w:t>
      </w:r>
      <w:r>
        <w:t xml:space="preserve">— параметр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performedBy</w:t>
      </w:r>
      <w:r>
        <w:t xml:space="preserve"> </w:t>
      </w:r>
      <w:r>
        <w:t xml:space="preserve">— исполнитель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hasAudioAnnotation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hasVideoAnnotation</w:t>
      </w:r>
      <w:r>
        <w:t xml:space="preserve"> </w:t>
      </w:r>
      <w:r>
        <w:t xml:space="preserve">— аннотации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correspondsTo</w:t>
      </w:r>
      <w:r>
        <w:t xml:space="preserve"> </w:t>
      </w:r>
      <w:r>
        <w:t xml:space="preserve">— кросс-модальная связь</w:t>
      </w:r>
    </w:p>
    <w:p>
      <w:pPr>
        <w:pStyle w:val="BodyText"/>
      </w:pPr>
      <w:r>
        <w:rPr>
          <w:bCs/>
          <w:b/>
        </w:rPr>
        <w:t xml:space="preserve">Data Properties: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speakerId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gestureDescription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cameraAngle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slotValue</w:t>
      </w:r>
    </w:p>
    <w:bookmarkEnd w:id="37"/>
    <w:bookmarkStart w:id="38" w:name="sparql-запросы"/>
    <w:p>
      <w:pPr>
        <w:pStyle w:val="Heading2"/>
      </w:pPr>
      <w:r>
        <w:t xml:space="preserve">7. SPARQL-запросы</w:t>
      </w:r>
    </w:p>
    <w:p>
      <w:pPr>
        <w:pStyle w:val="FirstParagraph"/>
      </w:pPr>
      <w:r>
        <w:rPr>
          <w:bCs/>
          <w:b/>
        </w:rPr>
        <w:t xml:space="preserve">Пример 1:</w:t>
      </w:r>
      <w:r>
        <w:t xml:space="preserve"> </w:t>
      </w:r>
      <w:r>
        <w:t xml:space="preserve">Все команды для лампы</w:t>
      </w:r>
    </w:p>
    <w:p>
      <w:pPr>
        <w:pStyle w:val="SourceCode"/>
      </w:pPr>
      <w:r>
        <w:rPr>
          <w:rStyle w:val="VerbatimChar"/>
        </w:rPr>
        <w:t xml:space="preserve">PREFIX iot: &lt;http://www.semanticweb.org/smart_home/ontologies/2025/4/iot-multimodal#&gt;</w:t>
      </w:r>
      <w:r>
        <w:br/>
      </w:r>
      <w:r>
        <w:rPr>
          <w:rStyle w:val="VerbatimChar"/>
        </w:rPr>
        <w:t xml:space="preserve">PREFIX ex: &lt;http://example.org/smart_home#&gt;</w:t>
      </w:r>
      <w:r>
        <w:br/>
      </w:r>
      <w:r>
        <w:rPr>
          <w:rStyle w:val="VerbatimChar"/>
        </w:rPr>
        <w:t xml:space="preserve">SELECT ?command ?text ?intent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?command a iot:AudioCommand ;</w:t>
      </w:r>
      <w:r>
        <w:br/>
      </w:r>
      <w:r>
        <w:rPr>
          <w:rStyle w:val="VerbatimChar"/>
        </w:rPr>
        <w:t xml:space="preserve">           iot:hasDevice ex:lamp ;</w:t>
      </w:r>
      <w:r>
        <w:br/>
      </w:r>
      <w:r>
        <w:rPr>
          <w:rStyle w:val="VerbatimChar"/>
        </w:rPr>
        <w:t xml:space="preserve">           iot:text ?text ;</w:t>
      </w:r>
      <w:r>
        <w:br/>
      </w:r>
      <w:r>
        <w:rPr>
          <w:rStyle w:val="VerbatimChar"/>
        </w:rPr>
        <w:t xml:space="preserve">           iot:hasIntent ?intent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Пример 2:</w:t>
      </w:r>
      <w:r>
        <w:t xml:space="preserve"> </w:t>
      </w:r>
      <w:r>
        <w:t xml:space="preserve">Cross-modal связи audio ↔ video</w:t>
      </w:r>
    </w:p>
    <w:p>
      <w:pPr>
        <w:pStyle w:val="SourceCode"/>
      </w:pPr>
      <w:r>
        <w:rPr>
          <w:rStyle w:val="VerbatimChar"/>
        </w:rPr>
        <w:t xml:space="preserve">SELECT ?audio ?video ?device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?audio a iot:AudioCommand ;</w:t>
      </w:r>
      <w:r>
        <w:br/>
      </w:r>
      <w:r>
        <w:rPr>
          <w:rStyle w:val="VerbatimChar"/>
        </w:rPr>
        <w:t xml:space="preserve">         iot:correspondsTo ?video ;</w:t>
      </w:r>
      <w:r>
        <w:br/>
      </w:r>
      <w:r>
        <w:rPr>
          <w:rStyle w:val="VerbatimChar"/>
        </w:rPr>
        <w:t xml:space="preserve">         iot:hasDevice ?device .</w:t>
      </w:r>
      <w:r>
        <w:br/>
      </w:r>
      <w:r>
        <w:rPr>
          <w:rStyle w:val="VerbatimChar"/>
        </w:rPr>
        <w:t xml:space="preserve">  ?video a iot:VideoGesture 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Пример 3:</w:t>
      </w:r>
      <w:r>
        <w:t xml:space="preserve"> </w:t>
      </w:r>
      <w:r>
        <w:t xml:space="preserve">Распределение по интентам</w:t>
      </w:r>
    </w:p>
    <w:p>
      <w:pPr>
        <w:pStyle w:val="SourceCode"/>
      </w:pPr>
      <w:r>
        <w:rPr>
          <w:rStyle w:val="VerbatimChar"/>
        </w:rPr>
        <w:t xml:space="preserve">SELECT ?intent (COUNT(?cmd) AS ?count)</w:t>
      </w:r>
      <w:r>
        <w:br/>
      </w:r>
      <w:r>
        <w:rPr>
          <w:rStyle w:val="VerbatimChar"/>
        </w:rPr>
        <w:t xml:space="preserve">WHERE {</w:t>
      </w:r>
      <w:r>
        <w:br/>
      </w:r>
      <w:r>
        <w:rPr>
          <w:rStyle w:val="VerbatimChar"/>
        </w:rPr>
        <w:t xml:space="preserve">  ?cmd a iot:AudioCommand ;</w:t>
      </w:r>
      <w:r>
        <w:br/>
      </w:r>
      <w:r>
        <w:rPr>
          <w:rStyle w:val="VerbatimChar"/>
        </w:rPr>
        <w:t xml:space="preserve">       iot:hasIntent ?intent .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GROUP BY ?intent</w:t>
      </w:r>
      <w:r>
        <w:br/>
      </w:r>
      <w:r>
        <w:rPr>
          <w:rStyle w:val="VerbatimChar"/>
        </w:rPr>
        <w:t xml:space="preserve">ORDER BY DESC(?count)</w:t>
      </w:r>
    </w:p>
    <w:bookmarkEnd w:id="38"/>
    <w:bookmarkStart w:id="39" w:name="золотой-стандарт-и-контроль-качества"/>
    <w:p>
      <w:pPr>
        <w:pStyle w:val="Heading2"/>
      </w:pPr>
      <w:r>
        <w:t xml:space="preserve">8. Золотой стандарт и контроль качества</w:t>
      </w:r>
    </w:p>
    <w:p>
      <w:pPr>
        <w:pStyle w:val="FirstParagraph"/>
      </w:pPr>
      <w:r>
        <w:rPr>
          <w:bCs/>
          <w:b/>
        </w:rPr>
        <w:t xml:space="preserve">Метрики согласия:</w:t>
      </w:r>
      <w:r>
        <w:t xml:space="preserve"> </w:t>
      </w:r>
      <w:r>
        <w:t xml:space="preserve">- Inter-annotator agreement: Cohen’s κ для интентов (&gt;0.8)</w:t>
      </w:r>
      <w:r>
        <w:t xml:space="preserve"> </w:t>
      </w:r>
      <w:r>
        <w:t xml:space="preserve">- Fleiss’ κ для IOB2-слотов</w:t>
      </w:r>
      <w:r>
        <w:t xml:space="preserve"> </w:t>
      </w:r>
      <w:r>
        <w:t xml:space="preserve">- Krippendorff’s α для видео-bounding boxes (IoU &gt; 0.85)</w:t>
      </w:r>
    </w:p>
    <w:p>
      <w:pPr>
        <w:pStyle w:val="BodyText"/>
      </w:pPr>
      <w:r>
        <w:rPr>
          <w:bCs/>
          <w:b/>
        </w:rPr>
        <w:t xml:space="preserve">Визуальная проверка:</w:t>
      </w:r>
      <w:r>
        <w:t xml:space="preserve"> </w:t>
      </w:r>
      <w:r>
        <w:t xml:space="preserve">- Прослушивание аудио с наложенной разметкой в Praat</w:t>
      </w:r>
      <w:r>
        <w:t xml:space="preserve"> </w:t>
      </w:r>
      <w:r>
        <w:t xml:space="preserve">- Просмотр видео с overlaid bounding boxes в CVAT</w:t>
      </w:r>
    </w:p>
    <w:p>
      <w:pPr>
        <w:pStyle w:val="BodyText"/>
      </w:pPr>
      <w:r>
        <w:rPr>
          <w:bCs/>
          <w:b/>
        </w:rPr>
        <w:t xml:space="preserve">Кросс-валидация:</w:t>
      </w:r>
      <w:r>
        <w:t xml:space="preserve"> </w:t>
      </w:r>
      <w:r>
        <w:t xml:space="preserve">- 5-fold на уровне спикеров (стратификация по gender + device)</w:t>
      </w:r>
    </w:p>
    <w:bookmarkEnd w:id="39"/>
    <w:bookmarkStart w:id="40" w:name="применение-в-системе"/>
    <w:p>
      <w:pPr>
        <w:pStyle w:val="Heading2"/>
      </w:pPr>
      <w:r>
        <w:t xml:space="preserve">9. Применение в системе</w:t>
      </w:r>
    </w:p>
    <w:p>
      <w:pPr>
        <w:pStyle w:val="FirstParagraph"/>
      </w:pPr>
      <w:r>
        <w:rPr>
          <w:bCs/>
          <w:b/>
        </w:rPr>
        <w:t xml:space="preserve">Пайплайн мультимодального управления:</w:t>
      </w:r>
      <w:r>
        <w:t xml:space="preserve"> </w:t>
      </w:r>
      <w:r>
        <w:t xml:space="preserve">1. Микрофон (always-on) → Audio Trigger (VAD + Onset Detection)</w:t>
      </w:r>
      <w:r>
        <w:t xml:space="preserve"> </w:t>
      </w:r>
      <w:r>
        <w:t xml:space="preserve">2. Камера (sleep mode) → Video Validator (MediaPipe + Optical Flow)</w:t>
      </w:r>
      <w:r>
        <w:t xml:space="preserve"> </w:t>
      </w:r>
      <w:r>
        <w:t xml:space="preserve">3. Fusion Layer (late fusion, threshold 0.6)</w:t>
      </w:r>
      <w:r>
        <w:t xml:space="preserve"> </w:t>
      </w:r>
      <w:r>
        <w:t xml:space="preserve">4. Device Router → Lamp / Conditioner / Curtains / TV / Lock</w:t>
      </w:r>
    </w:p>
    <w:p>
      <w:pPr>
        <w:pStyle w:val="BodyText"/>
      </w:pPr>
      <w:r>
        <w:rPr>
          <w:bCs/>
          <w:b/>
        </w:rPr>
        <w:t xml:space="preserve">Извлечённые признаки:</w:t>
      </w:r>
      <w:r>
        <w:t xml:space="preserve"> </w:t>
      </w:r>
      <w:r>
        <w:t xml:space="preserve">- Аудио: MFCC, Spectral Centroid, Zero-Crossing Rate, Onset Detection</w:t>
      </w:r>
      <w:r>
        <w:t xml:space="preserve"> </w:t>
      </w:r>
      <w:r>
        <w:t xml:space="preserve">- Видео: MediaPipe Hands (21 keypoints), Optical Flow, Bounding Box trajectory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2026-04-28T11:21:20Z</dcterms:created>
  <dcterms:modified xsi:type="dcterms:W3CDTF">2026-04-28T11:21:20Z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