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  <w:r>
        <w:rPr>
          <w:u w:color="7030a0"/>
          <w:rtl w:val="0"/>
          <w:lang w:val="ru-RU"/>
        </w:rPr>
        <w:t>Председателю Правления Партнерства МГК</w:t>
      </w: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  <w:r>
        <w:rPr>
          <w:rFonts w:ascii="Times New Roman"/>
          <w:u w:color="7030a0"/>
          <w:rtl w:val="0"/>
          <w:lang w:val="ru-RU"/>
        </w:rPr>
        <w:t>______________________________________</w:t>
      </w: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jc w:val="right"/>
        <w:rPr>
          <w:u w:color="7030a0"/>
          <w:lang w:val="ru-RU"/>
        </w:rPr>
      </w:pPr>
    </w:p>
    <w:p>
      <w:pPr>
        <w:pStyle w:val="List Paragraph"/>
        <w:rPr>
          <w:u w:color="7030a0"/>
          <w:lang w:val="ru-RU"/>
        </w:rPr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Я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, __________________________________________,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прошу принять меня в члены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Основные цели Сообщества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а также Устав Партнерства МГК признаю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Готов оказывать содействие деятельности Сообщества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Обязуюсь уплачивать установленные в Партнерстве ежегодные членские взносы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 xml:space="preserve">Прошу присоединить меня к 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____________________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Сообществу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.</w:t>
      </w:r>
    </w:p>
    <w:p>
      <w:pPr>
        <w:pStyle w:val="List Paragraph"/>
        <w:rPr>
          <w:u w:color="7030a0"/>
          <w:lang w:val="ru-RU"/>
        </w:rPr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Рекомендующие участники и члены Партнерства МГК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:</w:t>
      </w:r>
    </w:p>
    <w:p>
      <w:pPr>
        <w:pStyle w:val="List Paragraph"/>
        <w:numPr>
          <w:ilvl w:val="0"/>
          <w:numId w:val="3"/>
        </w:numPr>
        <w:tabs>
          <w:tab w:val="left" w:pos="340"/>
          <w:tab w:val="left" w:pos="680"/>
          <w:tab w:val="num" w:pos="108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  <w:tab w:val="clear" w:pos="0"/>
        </w:tabs>
        <w:bidi w:val="0"/>
        <w:ind w:left="1080" w:right="0" w:hanging="360"/>
        <w:jc w:val="left"/>
        <w:rPr>
          <w:position w:val="0"/>
          <w:u w:color="7030a0"/>
          <w:rtl w:val="0"/>
          <w:lang w:val="ru-RU"/>
        </w:rPr>
      </w:pPr>
      <w:r>
        <w:rPr>
          <w:rFonts w:ascii="Times New Roman"/>
          <w:u w:color="7030a0"/>
          <w:rtl w:val="0"/>
          <w:lang w:val="en-US"/>
        </w:rPr>
        <w:t>___________________________________________</w:t>
      </w:r>
    </w:p>
    <w:p>
      <w:pPr>
        <w:pStyle w:val="List Paragraph"/>
        <w:numPr>
          <w:ilvl w:val="0"/>
          <w:numId w:val="3"/>
        </w:numPr>
        <w:tabs>
          <w:tab w:val="left" w:pos="340"/>
          <w:tab w:val="left" w:pos="680"/>
          <w:tab w:val="num" w:pos="108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  <w:tab w:val="clear" w:pos="0"/>
        </w:tabs>
        <w:bidi w:val="0"/>
        <w:ind w:left="1080" w:right="0" w:hanging="360"/>
        <w:jc w:val="left"/>
        <w:rPr>
          <w:position w:val="0"/>
          <w:u w:color="7030a0"/>
          <w:rtl w:val="0"/>
          <w:lang w:val="ru-RU"/>
        </w:rPr>
      </w:pPr>
      <w:r>
        <w:rPr>
          <w:rFonts w:ascii="Times New Roman"/>
          <w:u w:color="7030a0"/>
          <w:rtl w:val="0"/>
          <w:lang w:val="en-US"/>
        </w:rPr>
        <w:t>___________________________________________</w:t>
      </w:r>
    </w:p>
    <w:p>
      <w:pPr>
        <w:pStyle w:val="List Paragraph"/>
        <w:tabs>
          <w:tab w:val="left" w:pos="340"/>
          <w:tab w:val="left" w:pos="680"/>
          <w:tab w:val="left" w:pos="1020"/>
          <w:tab w:val="left" w:pos="1360"/>
          <w:tab w:val="left" w:pos="1700"/>
          <w:tab w:val="left" w:pos="2040"/>
          <w:tab w:val="left" w:pos="2380"/>
          <w:tab w:val="left" w:pos="2720"/>
          <w:tab w:val="left" w:pos="3060"/>
          <w:tab w:val="left" w:pos="3400"/>
          <w:tab w:val="left" w:pos="3740"/>
          <w:tab w:val="left" w:pos="4080"/>
          <w:tab w:val="left" w:pos="4420"/>
          <w:tab w:val="left" w:pos="4760"/>
          <w:tab w:val="left" w:pos="5100"/>
          <w:tab w:val="left" w:pos="5440"/>
          <w:tab w:val="left" w:pos="5780"/>
          <w:tab w:val="left" w:pos="6120"/>
          <w:tab w:val="left" w:pos="6460"/>
          <w:tab w:val="left" w:pos="6800"/>
          <w:tab w:val="left" w:pos="7140"/>
          <w:tab w:val="left" w:pos="7480"/>
          <w:tab w:val="left" w:pos="7820"/>
          <w:tab w:val="left" w:pos="8160"/>
          <w:tab w:val="left" w:pos="8500"/>
          <w:tab w:val="left" w:pos="8840"/>
          <w:tab w:val="left" w:pos="9180"/>
          <w:tab w:val="left" w:pos="9520"/>
        </w:tabs>
        <w:rPr>
          <w:u w:color="7030a0"/>
          <w:lang w:val="ru-RU"/>
        </w:rPr>
      </w:pPr>
    </w:p>
    <w:p>
      <w:pPr>
        <w:pStyle w:val="List Paragraph"/>
        <w:rPr>
          <w:u w:color="7030a0"/>
          <w:lang w:val="ru-RU"/>
        </w:rPr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 xml:space="preserve">Фамилия и инициалы 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______________________________ (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подпись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электронный адрес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)</w:t>
      </w:r>
    </w:p>
    <w:p>
      <w:pPr>
        <w:pStyle w:val="List Paragraph"/>
      </w:pP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Дата заявления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>____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 xml:space="preserve">» </w:t>
      </w:r>
      <w:r>
        <w:rPr>
          <w:rFonts w:ascii="Times New Roman" w:cs="Arial Unicode MS" w:hAnsi="Arial Unicode MS" w:eastAsia="Arial Unicode MS"/>
          <w:u w:color="7030a0"/>
          <w:rtl w:val="0"/>
          <w:lang w:val="ru-RU"/>
        </w:rPr>
        <w:t xml:space="preserve">_____________ 20___ </w:t>
      </w:r>
      <w:r>
        <w:rPr>
          <w:rFonts w:ascii="Arial Unicode MS" w:cs="Arial Unicode MS" w:hAnsi="Times New Roman" w:eastAsia="Arial Unicode MS" w:hint="default"/>
          <w:u w:color="7030a0"/>
          <w:rtl w:val="0"/>
          <w:lang w:val="ru-RU"/>
        </w:rPr>
        <w:t>года</w:t>
        <w:tab/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u w:color="7030a0"/>
        <w:lang w:val="ru-RU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7030a0"/>
        <w:lang w:val="ru-RU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7030a0"/>
        <w:lang w:val="ru-RU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7030a0"/>
        <w:lang w:val="ru-RU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7030a0"/>
        <w:lang w:val="ru-RU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7030a0"/>
        <w:lang w:val="ru-RU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7030a0"/>
        <w:lang w:val="ru-RU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7030a0"/>
        <w:lang w:val="ru-RU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7030a0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u w:color="7030a0"/>
        <w:lang w:val="ru-RU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7030a0"/>
        <w:lang w:val="ru-RU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7030a0"/>
        <w:lang w:val="ru-RU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7030a0"/>
        <w:lang w:val="ru-RU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7030a0"/>
        <w:lang w:val="ru-RU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7030a0"/>
        <w:lang w:val="ru-RU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7030a0"/>
        <w:lang w:val="ru-RU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7030a0"/>
        <w:lang w:val="ru-RU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7030a0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0">
    <w:name w:val="List 0"/>
    <w:basedOn w:val="Imported Style 65"/>
    <w:next w:val="List 0"/>
    <w:pPr>
      <w:numPr>
        <w:numId w:val="1"/>
      </w:numPr>
    </w:pPr>
  </w:style>
  <w:style w:type="numbering" w:styleId="Imported Style 65">
    <w:name w:val="Imported Style 65"/>
    <w:next w:val="Imported Style 65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