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  <w:lang w:val="en-US" w:eastAsia="zh-CN"/>
        </w:rPr>
        <w:t>Android SD卡量产</w:t>
      </w:r>
      <w:r>
        <w:rPr>
          <w:rFonts w:hint="eastAsia" w:ascii="Times New Roman" w:hAnsi="Times New Roman" w:cs="Times New Roman"/>
          <w:b/>
          <w:sz w:val="52"/>
          <w:szCs w:val="52"/>
          <w:lang w:eastAsia="zh-CN"/>
        </w:rPr>
        <w:t>烧录操作</w:t>
      </w:r>
      <w:r>
        <w:rPr>
          <w:rFonts w:hint="eastAsia" w:ascii="Times New Roman" w:hAnsi="Times New Roman" w:cs="Times New Roman"/>
          <w:b/>
          <w:sz w:val="52"/>
          <w:szCs w:val="52"/>
          <w:lang w:val="en-US" w:eastAsia="zh-CN"/>
        </w:rPr>
        <w:t>文档</w:t>
      </w: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both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jc w:val="center"/>
        <w:rPr>
          <w:rStyle w:val="6"/>
        </w:rPr>
      </w:pPr>
      <w:r>
        <w:rPr>
          <w:rStyle w:val="6"/>
          <w:rFonts w:hint="eastAsia" w:eastAsia="宋体"/>
          <w:lang w:eastAsia="zh-CN"/>
        </w:rPr>
        <w:t>珠海数字动力</w:t>
      </w:r>
      <w:r>
        <w:rPr>
          <w:rStyle w:val="6"/>
        </w:rPr>
        <w:t>科技股份有限公司</w:t>
      </w:r>
    </w:p>
    <w:p>
      <w:pPr>
        <w:jc w:val="center"/>
        <w:rPr>
          <w:rFonts w:hint="default" w:ascii="Calibri" w:hAnsi="Calibri" w:eastAsia="宋体" w:cs="Calibri"/>
          <w:color w:val="000000"/>
          <w:sz w:val="36"/>
          <w:szCs w:val="36"/>
          <w:lang w:val="en-US" w:eastAsia="zh-CN"/>
        </w:rPr>
      </w:pPr>
      <w:r>
        <w:rPr>
          <w:rFonts w:ascii="Calibri" w:hAnsi="Calibri" w:eastAsia="宋体" w:cs="Calibri"/>
          <w:color w:val="000000"/>
          <w:sz w:val="36"/>
          <w:szCs w:val="36"/>
        </w:rPr>
        <w:t>20</w:t>
      </w:r>
      <w:r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  <w:t>20</w:t>
      </w:r>
      <w:r>
        <w:rPr>
          <w:rFonts w:ascii="Calibri" w:hAnsi="Calibri" w:eastAsia="宋体" w:cs="Calibri"/>
          <w:color w:val="000000"/>
          <w:sz w:val="36"/>
          <w:szCs w:val="36"/>
        </w:rPr>
        <w:t>‐</w:t>
      </w:r>
      <w:r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  <w:t>09</w:t>
      </w:r>
      <w:r>
        <w:rPr>
          <w:rFonts w:ascii="Calibri" w:hAnsi="Calibri" w:eastAsia="宋体" w:cs="Calibri"/>
          <w:color w:val="000000"/>
          <w:sz w:val="36"/>
          <w:szCs w:val="36"/>
        </w:rPr>
        <w:t>‐</w:t>
      </w:r>
      <w:r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  <w:t>03</w:t>
      </w:r>
    </w:p>
    <w:p>
      <w:pPr>
        <w:jc w:val="center"/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</w:pPr>
    </w:p>
    <w:p>
      <w:pPr>
        <w:keepNext/>
        <w:keepLines/>
        <w:spacing w:line="576" w:lineRule="auto"/>
        <w:jc w:val="center"/>
      </w:pPr>
      <w:r>
        <w:rPr>
          <w:rFonts w:hint="eastAsia" w:ascii="Times New Roman" w:hAnsi="Times New Roman" w:cs="Times New Roman"/>
          <w:b/>
          <w:sz w:val="52"/>
          <w:szCs w:val="52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  <w:instrText xml:space="preserve">TOC \o "1-3" \h \u </w:instrText>
      </w:r>
      <w:r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color w:val="000000"/>
          <w:szCs w:val="36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szCs w:val="36"/>
          <w:lang w:val="en-US" w:eastAsia="zh-CN"/>
        </w:rPr>
        <w:instrText xml:space="preserve"> HYPERLINK \l _Toc22454 </w:instrText>
      </w:r>
      <w:r>
        <w:rPr>
          <w:rFonts w:hint="eastAsia" w:ascii="Calibri" w:hAnsi="Calibri" w:eastAsia="宋体" w:cs="Calibri"/>
          <w:szCs w:val="36"/>
          <w:lang w:val="en-US" w:eastAsia="zh-CN"/>
        </w:rPr>
        <w:fldChar w:fldCharType="separate"/>
      </w:r>
      <w:r>
        <w:rPr>
          <w:rFonts w:hint="eastAsia"/>
          <w:lang w:eastAsia="zh-CN"/>
        </w:rPr>
        <w:t>一、 Phoenix</w:t>
      </w:r>
      <w:r>
        <w:rPr>
          <w:rFonts w:hint="eastAsia"/>
          <w:lang w:val="en-US" w:eastAsia="zh-CN"/>
        </w:rPr>
        <w:t>Card</w:t>
      </w:r>
      <w:r>
        <w:rPr>
          <w:rFonts w:hint="eastAsia"/>
          <w:lang w:eastAsia="zh-CN"/>
        </w:rPr>
        <w:t>烧录工具</w:t>
      </w:r>
      <w:r>
        <w:tab/>
      </w:r>
      <w:r>
        <w:fldChar w:fldCharType="begin"/>
      </w:r>
      <w:r>
        <w:instrText xml:space="preserve"> PAGEREF _Toc22454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alibri" w:hAnsi="Calibri" w:eastAsia="宋体" w:cs="Calibri"/>
          <w:color w:val="000000"/>
          <w:szCs w:val="36"/>
          <w:lang w:val="en-US" w:eastAsia="zh-CN"/>
        </w:rPr>
        <w:fldChar w:fldCharType="end"/>
      </w:r>
    </w:p>
    <w:p>
      <w:pPr>
        <w:jc w:val="both"/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</w:pPr>
      <w:r>
        <w:rPr>
          <w:rFonts w:hint="eastAsia" w:ascii="Calibri" w:hAnsi="Calibri" w:eastAsia="宋体" w:cs="Calibri"/>
          <w:color w:val="000000"/>
          <w:szCs w:val="36"/>
          <w:lang w:val="en-US" w:eastAsia="zh-CN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0" w:name="_Toc26319"/>
      <w:bookmarkStart w:id="1" w:name="_Toc22222"/>
      <w:bookmarkStart w:id="2" w:name="_Toc22454"/>
      <w:r>
        <w:rPr>
          <w:rFonts w:hint="eastAsia"/>
          <w:lang w:eastAsia="zh-CN"/>
        </w:rPr>
        <w:t>Phoenix</w:t>
      </w:r>
      <w:r>
        <w:rPr>
          <w:rFonts w:hint="eastAsia"/>
          <w:lang w:val="en-US" w:eastAsia="zh-CN"/>
        </w:rPr>
        <w:t>Card</w:t>
      </w:r>
      <w:r>
        <w:rPr>
          <w:rFonts w:hint="eastAsia"/>
          <w:lang w:eastAsia="zh-CN"/>
        </w:rPr>
        <w:t>烧录</w:t>
      </w:r>
      <w:bookmarkEnd w:id="0"/>
      <w:bookmarkEnd w:id="1"/>
      <w:r>
        <w:rPr>
          <w:rFonts w:hint="eastAsia"/>
          <w:lang w:eastAsia="zh-CN"/>
        </w:rPr>
        <w:t>工具</w:t>
      </w:r>
      <w:bookmarkEnd w:id="2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步骤1: 先将SD卡插入电脑，并将SD卡格式化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步骤2: 双点鼠标打开制卡工具 PhoenixCard.exe (工具会自动识别出SD卡)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步骤3: 选择固件按钮，选择制卡的img固件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步骤4: 选择烧卡按钮(输出信息区域：正在显示制卡流程)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步骤5: 输出信息区域：烧写结束，选择关闭按钮</w:t>
      </w:r>
      <w:bookmarkStart w:id="3" w:name="_GoBack"/>
      <w:bookmarkEnd w:id="3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4133215"/>
            <wp:effectExtent l="0" t="0" r="8890" b="63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图一 工具界面</w:t>
      </w:r>
      <w:r>
        <w:rPr>
          <w:rFonts w:hint="eastAsia"/>
          <w:lang w:eastAsia="zh-CN"/>
        </w:rPr>
        <w:drawing>
          <wp:inline distT="0" distB="0" distL="114300" distR="114300">
            <wp:extent cx="5267325" cy="4131945"/>
            <wp:effectExtent l="0" t="0" r="9525" b="1905"/>
            <wp:docPr id="10" name="图片 10" descr="KS]VR_~IE7F$NEFY5BP29(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S]VR_~IE7F$NEFY5BP29(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图二 工具正在制卡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131945"/>
            <wp:effectExtent l="0" t="0" r="9525" b="1905"/>
            <wp:docPr id="12" name="图片 12" descr="D}82SU]ZJAS}6K{EDTL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}82SU]ZJAS}6K{EDTLID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图三 工具成功界面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FB3C"/>
    <w:multiLevelType w:val="singleLevel"/>
    <w:tmpl w:val="59EDFB3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96"/>
    <w:rsid w:val="007B3F96"/>
    <w:rsid w:val="01741EDC"/>
    <w:rsid w:val="056A1DE3"/>
    <w:rsid w:val="1A1846D0"/>
    <w:rsid w:val="1A964270"/>
    <w:rsid w:val="1BC12611"/>
    <w:rsid w:val="1CD3367C"/>
    <w:rsid w:val="20446A56"/>
    <w:rsid w:val="22B35C08"/>
    <w:rsid w:val="22F009F7"/>
    <w:rsid w:val="2A947ABC"/>
    <w:rsid w:val="31A208E6"/>
    <w:rsid w:val="45245BB2"/>
    <w:rsid w:val="4F155FEC"/>
    <w:rsid w:val="548E6906"/>
    <w:rsid w:val="5CF773E4"/>
    <w:rsid w:val="5DDA222A"/>
    <w:rsid w:val="646B37AA"/>
    <w:rsid w:val="69FD0447"/>
    <w:rsid w:val="6A096F37"/>
    <w:rsid w:val="70197E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rFonts w:eastAsiaTheme="majorEastAsia"/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customStyle="1" w:styleId="6">
    <w:name w:val="fontstyle01"/>
    <w:basedOn w:val="5"/>
    <w:qFormat/>
    <w:uiPriority w:val="0"/>
    <w:rPr>
      <w:rFonts w:ascii="宋体" w:hAnsi="宋体" w:eastAsia="宋体" w:cs="宋体"/>
      <w:color w:val="00000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2017-10-23T14:14:00Z</dcterms:created>
  <dc:creator>Administrator</dc:creator>
  <cp:lastModifiedBy>liuhexiang</cp:lastModifiedBy>
  <dcterms:modified xsi:type="dcterms:W3CDTF">2020-09-03T09:45:40Z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