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bookmarkStart w:id="0" w:name="_GoBack"/>
      <w:bookmarkEnd w:id="0"/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865BA" w:rsidRP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F865BA" w:rsidRPr="00F865BA" w:rsidRDefault="00F865BA" w:rsidP="00F865BA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Протокол до лабораторної</w:t>
      </w:r>
      <w:r w:rsidRPr="00851007">
        <w:rPr>
          <w:color w:val="auto"/>
          <w:sz w:val="28"/>
          <w:szCs w:val="28"/>
          <w:lang w:val="uk-UA"/>
        </w:rPr>
        <w:t xml:space="preserve"> робот</w:t>
      </w:r>
      <w:r>
        <w:rPr>
          <w:color w:val="auto"/>
          <w:sz w:val="28"/>
          <w:szCs w:val="28"/>
          <w:lang w:val="uk-UA"/>
        </w:rPr>
        <w:t>и</w:t>
      </w:r>
      <w:r w:rsidRPr="00851007">
        <w:rPr>
          <w:color w:val="auto"/>
          <w:sz w:val="28"/>
          <w:szCs w:val="28"/>
          <w:lang w:val="uk-UA"/>
        </w:rPr>
        <w:t xml:space="preserve"> №1</w:t>
      </w:r>
      <w:r>
        <w:rPr>
          <w:color w:val="auto"/>
          <w:sz w:val="28"/>
          <w:szCs w:val="28"/>
          <w:lang w:val="uk-UA"/>
        </w:rPr>
        <w:t xml:space="preserve">: </w:t>
      </w:r>
      <w:r w:rsidRPr="00851007">
        <w:rPr>
          <w:color w:val="auto"/>
          <w:sz w:val="28"/>
          <w:szCs w:val="28"/>
          <w:lang w:val="uk-UA"/>
        </w:rPr>
        <w:t xml:space="preserve">Принципи програмування на мові </w:t>
      </w:r>
      <w:r w:rsidRPr="00851007">
        <w:rPr>
          <w:color w:val="auto"/>
          <w:sz w:val="28"/>
          <w:szCs w:val="28"/>
          <w:lang w:val="en-US"/>
        </w:rPr>
        <w:t>Python</w:t>
      </w:r>
    </w:p>
    <w:p w:rsidR="00CD04DC" w:rsidRDefault="00CD04DC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Pr="00F865BA" w:rsidRDefault="00F865BA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F865BA">
        <w:rPr>
          <w:sz w:val="28"/>
          <w:lang w:val="ru-RU"/>
        </w:rPr>
        <w:t>Виконав</w:t>
      </w:r>
      <w:proofErr w:type="spellEnd"/>
      <w:r w:rsidRPr="00F865BA">
        <w:rPr>
          <w:sz w:val="28"/>
          <w:lang w:val="ru-RU"/>
        </w:rPr>
        <w:t xml:space="preserve"> студент ФТІ</w:t>
      </w:r>
    </w:p>
    <w:p w:rsidR="00F865BA" w:rsidRPr="00F865BA" w:rsidRDefault="00F865BA">
      <w:pPr>
        <w:rPr>
          <w:sz w:val="28"/>
          <w:lang w:val="ru-RU"/>
        </w:rPr>
      </w:pP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proofErr w:type="spellStart"/>
      <w:r w:rsidRPr="00F865BA">
        <w:rPr>
          <w:sz w:val="28"/>
          <w:lang w:val="ru-RU"/>
        </w:rPr>
        <w:t>Кафедри</w:t>
      </w:r>
      <w:proofErr w:type="spellEnd"/>
      <w:r w:rsidRPr="00F865BA">
        <w:rPr>
          <w:sz w:val="28"/>
          <w:lang w:val="ru-RU"/>
        </w:rPr>
        <w:t xml:space="preserve"> ФТЗЗІ</w:t>
      </w:r>
    </w:p>
    <w:p w:rsidR="00F865BA" w:rsidRPr="00F865BA" w:rsidRDefault="00F865BA" w:rsidP="00F865BA">
      <w:pPr>
        <w:ind w:left="5664" w:firstLine="708"/>
        <w:rPr>
          <w:sz w:val="28"/>
          <w:lang w:val="ru-RU"/>
        </w:rPr>
      </w:pPr>
      <w:proofErr w:type="spellStart"/>
      <w:proofErr w:type="gramStart"/>
      <w:r w:rsidRPr="00F865BA">
        <w:rPr>
          <w:sz w:val="28"/>
          <w:lang w:val="ru-RU"/>
        </w:rPr>
        <w:t>групи</w:t>
      </w:r>
      <w:proofErr w:type="spellEnd"/>
      <w:proofErr w:type="gramEnd"/>
      <w:r w:rsidRPr="00F865BA">
        <w:rPr>
          <w:sz w:val="28"/>
          <w:lang w:val="ru-RU"/>
        </w:rPr>
        <w:t xml:space="preserve"> ФЕ -71</w:t>
      </w:r>
    </w:p>
    <w:p w:rsidR="00F865BA" w:rsidRPr="00F865BA" w:rsidRDefault="00F865BA" w:rsidP="00F865BA">
      <w:pPr>
        <w:ind w:left="5664" w:firstLine="708"/>
        <w:rPr>
          <w:sz w:val="28"/>
          <w:lang w:val="ru-RU"/>
        </w:rPr>
      </w:pPr>
      <w:r w:rsidRPr="00F865BA">
        <w:rPr>
          <w:sz w:val="28"/>
          <w:lang w:val="ru-RU"/>
        </w:rPr>
        <w:t xml:space="preserve">Ткачук </w:t>
      </w:r>
      <w:proofErr w:type="spellStart"/>
      <w:r w:rsidRPr="00F865BA">
        <w:rPr>
          <w:sz w:val="28"/>
          <w:lang w:val="ru-RU"/>
        </w:rPr>
        <w:t>Павло</w:t>
      </w:r>
      <w:proofErr w:type="spellEnd"/>
    </w:p>
    <w:p w:rsidR="00F865BA" w:rsidRDefault="00F865B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Default="00F865BA">
      <w:pPr>
        <w:rPr>
          <w:lang w:val="ru-RU"/>
        </w:rPr>
      </w:pPr>
    </w:p>
    <w:p w:rsidR="00F865BA" w:rsidRPr="00F865BA" w:rsidRDefault="00F865BA">
      <w:pPr>
        <w:rPr>
          <w:sz w:val="28"/>
          <w:lang w:val="ru-RU"/>
        </w:rPr>
      </w:pPr>
    </w:p>
    <w:p w:rsidR="00F865BA" w:rsidRPr="00F53402" w:rsidRDefault="00F53402" w:rsidP="00F865BA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</w:t>
      </w:r>
      <w:r>
        <w:rPr>
          <w:sz w:val="28"/>
          <w:lang w:val="en-US"/>
        </w:rPr>
        <w:t>9</w:t>
      </w:r>
    </w:p>
    <w:p w:rsidR="00F865BA" w:rsidRPr="00F865BA" w:rsidRDefault="00F865BA" w:rsidP="00F865BA">
      <w:pPr>
        <w:spacing w:after="0" w:line="240" w:lineRule="auto"/>
        <w:rPr>
          <w:rFonts w:cstheme="minorHAnsi"/>
          <w:sz w:val="28"/>
          <w:szCs w:val="40"/>
        </w:rPr>
      </w:pPr>
      <w:proofErr w:type="spellStart"/>
      <w:r w:rsidRPr="00F865BA">
        <w:rPr>
          <w:rFonts w:cstheme="minorHAnsi"/>
          <w:sz w:val="28"/>
          <w:szCs w:val="40"/>
          <w:lang w:val="ru-RU"/>
        </w:rPr>
        <w:lastRenderedPageBreak/>
        <w:t>Завдання</w:t>
      </w:r>
      <w:proofErr w:type="spellEnd"/>
      <w:r w:rsidRPr="00F865BA">
        <w:rPr>
          <w:rFonts w:cstheme="minorHAnsi"/>
          <w:sz w:val="28"/>
          <w:szCs w:val="40"/>
          <w:lang w:val="ru-RU"/>
        </w:rPr>
        <w:t>:</w:t>
      </w:r>
      <w:r w:rsidRPr="00F865BA">
        <w:rPr>
          <w:rFonts w:cstheme="minorHAnsi"/>
          <w:sz w:val="28"/>
          <w:szCs w:val="40"/>
        </w:rPr>
        <w:t xml:space="preserve"> 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F865BA" w:rsidRDefault="00F865BA" w:rsidP="00F865BA">
      <w:pPr>
        <w:jc w:val="center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48427B79" wp14:editId="25DB1855">
            <wp:extent cx="16002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BA" w:rsidRDefault="00F865BA" w:rsidP="00F865BA">
      <w:pPr>
        <w:rPr>
          <w:sz w:val="28"/>
        </w:rPr>
      </w:pPr>
      <w:r>
        <w:rPr>
          <w:sz w:val="28"/>
        </w:rPr>
        <w:t>Викон</w:t>
      </w:r>
      <w:r w:rsidR="00402067">
        <w:rPr>
          <w:sz w:val="28"/>
        </w:rPr>
        <w:t>ан</w:t>
      </w:r>
      <w:r>
        <w:rPr>
          <w:sz w:val="28"/>
        </w:rPr>
        <w:t xml:space="preserve">ня завдання: Оскільки </w:t>
      </w:r>
      <w:r w:rsidR="00402067">
        <w:rPr>
          <w:sz w:val="28"/>
        </w:rPr>
        <w:t>даний вираз у поданому вигляді не має раціонального вирішення, виконавши математичні перетворення, зводимо вираз до наступного вигляду:</w:t>
      </w:r>
    </w:p>
    <w:p w:rsidR="00402067" w:rsidRPr="00402067" w:rsidRDefault="00F53402" w:rsidP="00402067">
      <w:pPr>
        <w:jc w:val="center"/>
        <w:rPr>
          <w:rFonts w:eastAsiaTheme="minorEastAsia"/>
          <w:sz w:val="28"/>
          <w:lang w:val="ru-RU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 w:hAnsi="Cambria Math"/>
                <w:sz w:val="28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(a-b)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 w:rsidR="00402067" w:rsidRPr="00402067">
        <w:rPr>
          <w:rFonts w:eastAsiaTheme="minorEastAsia"/>
          <w:sz w:val="28"/>
          <w:lang w:val="ru-RU"/>
        </w:rPr>
        <w:t>*</w:t>
      </w:r>
      <w:proofErr w:type="gramStart"/>
      <w:r w:rsidR="00402067">
        <w:rPr>
          <w:rFonts w:eastAsiaTheme="minorEastAsia"/>
          <w:sz w:val="28"/>
          <w:lang w:val="en-US"/>
        </w:rPr>
        <w:t>j</w:t>
      </w:r>
      <w:r w:rsidR="00402067" w:rsidRPr="00402067">
        <w:rPr>
          <w:rFonts w:eastAsiaTheme="minorEastAsia"/>
          <w:sz w:val="28"/>
          <w:lang w:val="ru-RU"/>
        </w:rPr>
        <w:t xml:space="preserve"> ,</w:t>
      </w:r>
      <w:proofErr w:type="gramEnd"/>
    </w:p>
    <w:p w:rsidR="00402067" w:rsidRDefault="00402067" w:rsidP="0040206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де «</w:t>
      </w:r>
      <w:r>
        <w:rPr>
          <w:rFonts w:eastAsiaTheme="minorEastAsia"/>
          <w:sz w:val="28"/>
          <w:lang w:val="en-US"/>
        </w:rPr>
        <w:t>j</w:t>
      </w:r>
      <w:r>
        <w:rPr>
          <w:rFonts w:eastAsiaTheme="minorEastAsia"/>
          <w:sz w:val="28"/>
        </w:rPr>
        <w:t>» - це уявна одиниця.</w:t>
      </w:r>
    </w:p>
    <w:p w:rsidR="00402067" w:rsidRDefault="00402067" w:rsidP="0040206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Тому програмне вирішення даного виразу має такий вигляд:</w:t>
      </w:r>
    </w:p>
    <w:p w:rsidR="00402067" w:rsidRDefault="00402067" w:rsidP="00402067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773E4941" wp14:editId="5523FE50">
            <wp:extent cx="399097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67" w:rsidRDefault="00402067" w:rsidP="00402067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590D01B7" wp14:editId="030A215C">
            <wp:extent cx="4762500" cy="290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67" w:rsidRPr="00402067" w:rsidRDefault="00402067" w:rsidP="00402067">
      <w:pPr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CE1A5C6" wp14:editId="0C7DC577">
            <wp:extent cx="318135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067" w:rsidRPr="004020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D"/>
    <w:rsid w:val="00402067"/>
    <w:rsid w:val="00CD04DC"/>
    <w:rsid w:val="00E66EDD"/>
    <w:rsid w:val="00F53402"/>
    <w:rsid w:val="00F8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920CD-018C-4241-8460-5BCD8EE8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865BA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65BA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402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2019-05-26T13:33:00Z</dcterms:created>
  <dcterms:modified xsi:type="dcterms:W3CDTF">2019-05-26T13:59:00Z</dcterms:modified>
</cp:coreProperties>
</file>