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6D" w:rsidRPr="00E6312A" w:rsidRDefault="00CC1E6D" w:rsidP="00CC1E6D">
      <w:pPr>
        <w:jc w:val="center"/>
        <w:rPr>
          <w:bCs/>
          <w:sz w:val="28"/>
          <w:szCs w:val="28"/>
        </w:rPr>
      </w:pPr>
      <w:r w:rsidRPr="00E6312A">
        <w:rPr>
          <w:bCs/>
          <w:sz w:val="28"/>
          <w:szCs w:val="28"/>
        </w:rPr>
        <w:t>Міністерство освіти і науки України</w:t>
      </w:r>
    </w:p>
    <w:p w:rsidR="00CC1E6D" w:rsidRPr="00E6312A" w:rsidRDefault="00CC1E6D" w:rsidP="00CC1E6D">
      <w:pPr>
        <w:jc w:val="center"/>
        <w:rPr>
          <w:bCs/>
          <w:sz w:val="28"/>
          <w:szCs w:val="28"/>
        </w:rPr>
      </w:pPr>
      <w:r w:rsidRPr="00E6312A">
        <w:rPr>
          <w:bCs/>
          <w:sz w:val="28"/>
          <w:szCs w:val="28"/>
        </w:rPr>
        <w:t>Національний технічний університет України</w:t>
      </w:r>
    </w:p>
    <w:p w:rsidR="00CC1E6D" w:rsidRPr="00E6312A" w:rsidRDefault="00CC1E6D" w:rsidP="00CC1E6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Pr="00E6312A">
        <w:rPr>
          <w:bCs/>
          <w:sz w:val="28"/>
          <w:szCs w:val="28"/>
        </w:rPr>
        <w:t xml:space="preserve">Київський </w:t>
      </w:r>
      <w:r>
        <w:rPr>
          <w:bCs/>
          <w:sz w:val="28"/>
          <w:szCs w:val="28"/>
          <w:lang w:val="ru-RU"/>
        </w:rPr>
        <w:t>п</w:t>
      </w:r>
      <w:proofErr w:type="spellStart"/>
      <w:r w:rsidRPr="00E6312A">
        <w:rPr>
          <w:bCs/>
          <w:sz w:val="28"/>
          <w:szCs w:val="28"/>
        </w:rPr>
        <w:t>олітехнічний</w:t>
      </w:r>
      <w:proofErr w:type="spellEnd"/>
      <w:r w:rsidRPr="00E6312A">
        <w:rPr>
          <w:bCs/>
          <w:sz w:val="28"/>
          <w:szCs w:val="28"/>
        </w:rPr>
        <w:t xml:space="preserve"> інститут</w:t>
      </w:r>
      <w:r>
        <w:rPr>
          <w:bCs/>
          <w:sz w:val="28"/>
          <w:szCs w:val="28"/>
        </w:rPr>
        <w:t>»</w:t>
      </w: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bCs/>
          <w:sz w:val="28"/>
          <w:szCs w:val="28"/>
          <w:lang w:val="ru-RU"/>
        </w:rPr>
      </w:pP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bCs/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C06511" w:rsidRDefault="00CC1E6D" w:rsidP="00CC1E6D">
      <w:pPr>
        <w:jc w:val="center"/>
        <w:rPr>
          <w:b/>
          <w:bCs/>
          <w:sz w:val="28"/>
          <w:szCs w:val="28"/>
          <w:lang w:val="ru-RU"/>
        </w:rPr>
      </w:pPr>
      <w:r w:rsidRPr="00E6312A">
        <w:rPr>
          <w:b/>
          <w:sz w:val="28"/>
          <w:szCs w:val="28"/>
        </w:rPr>
        <w:t xml:space="preserve">Протокол лабораторної роботи № </w:t>
      </w:r>
      <w:r w:rsidR="00C04F69">
        <w:rPr>
          <w:b/>
          <w:sz w:val="28"/>
          <w:szCs w:val="28"/>
          <w:lang w:val="ru-RU"/>
        </w:rPr>
        <w:t>1</w:t>
      </w:r>
    </w:p>
    <w:p w:rsidR="00CC1E6D" w:rsidRPr="00E6312A" w:rsidRDefault="00CC1E6D" w:rsidP="00CC1E6D">
      <w:pPr>
        <w:jc w:val="center"/>
        <w:rPr>
          <w:b/>
          <w:bCs/>
          <w:sz w:val="28"/>
          <w:szCs w:val="28"/>
        </w:rPr>
      </w:pPr>
    </w:p>
    <w:p w:rsidR="00CC1E6D" w:rsidRDefault="00CC1E6D" w:rsidP="00CC1E6D">
      <w:pPr>
        <w:jc w:val="center"/>
        <w:rPr>
          <w:b/>
          <w:bCs/>
          <w:sz w:val="28"/>
          <w:szCs w:val="28"/>
          <w:lang w:val="ru-RU"/>
        </w:rPr>
      </w:pPr>
    </w:p>
    <w:p w:rsidR="00CC1E6D" w:rsidRPr="00DA33F7" w:rsidRDefault="00CC1E6D" w:rsidP="00CC1E6D">
      <w:pPr>
        <w:jc w:val="center"/>
        <w:rPr>
          <w:b/>
          <w:bCs/>
          <w:sz w:val="48"/>
          <w:szCs w:val="28"/>
          <w:lang w:val="ru-RU"/>
        </w:rPr>
      </w:pPr>
    </w:p>
    <w:p w:rsidR="00CC1E6D" w:rsidRPr="00CE1E96" w:rsidRDefault="00C04F69" w:rsidP="00CC1E6D">
      <w:pPr>
        <w:jc w:val="center"/>
        <w:rPr>
          <w:sz w:val="28"/>
          <w:szCs w:val="28"/>
          <w:lang w:val="ru-RU"/>
        </w:rPr>
      </w:pPr>
      <w:r>
        <w:rPr>
          <w:sz w:val="36"/>
          <w:szCs w:val="22"/>
        </w:rPr>
        <w:t xml:space="preserve">Принципи програмування на мові </w:t>
      </w:r>
      <w:r>
        <w:rPr>
          <w:sz w:val="36"/>
          <w:szCs w:val="22"/>
          <w:lang w:val="en-US"/>
        </w:rPr>
        <w:t>Python</w:t>
      </w: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</w:rPr>
      </w:pPr>
    </w:p>
    <w:p w:rsidR="00CC1E6D" w:rsidRPr="00E6312A" w:rsidRDefault="00CC1E6D" w:rsidP="00CC1E6D">
      <w:pPr>
        <w:rPr>
          <w:sz w:val="28"/>
          <w:szCs w:val="28"/>
          <w:lang w:val="ru-RU"/>
        </w:rPr>
      </w:pPr>
    </w:p>
    <w:p w:rsidR="00CC1E6D" w:rsidRPr="00E6312A" w:rsidRDefault="00CC1E6D" w:rsidP="00CC1E6D">
      <w:pPr>
        <w:ind w:firstLine="6804"/>
        <w:rPr>
          <w:sz w:val="28"/>
          <w:szCs w:val="28"/>
        </w:rPr>
      </w:pPr>
    </w:p>
    <w:p w:rsidR="00CC1E6D" w:rsidRPr="00E6312A" w:rsidRDefault="00CC1E6D" w:rsidP="00CC1E6D">
      <w:pPr>
        <w:ind w:firstLine="6804"/>
        <w:rPr>
          <w:b/>
          <w:sz w:val="28"/>
          <w:szCs w:val="28"/>
        </w:rPr>
      </w:pPr>
      <w:r w:rsidRPr="00E6312A">
        <w:rPr>
          <w:b/>
          <w:sz w:val="28"/>
          <w:szCs w:val="28"/>
        </w:rPr>
        <w:t>Виконав:</w:t>
      </w:r>
    </w:p>
    <w:p w:rsidR="00CC1E6D" w:rsidRDefault="00CC1E6D" w:rsidP="00CC1E6D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 w:rsidRPr="00E6312A">
        <w:rPr>
          <w:sz w:val="28"/>
          <w:szCs w:val="28"/>
        </w:rPr>
        <w:t xml:space="preserve"> курсу, </w:t>
      </w:r>
    </w:p>
    <w:p w:rsidR="00CC1E6D" w:rsidRPr="00E6312A" w:rsidRDefault="00CC1E6D" w:rsidP="00CC1E6D"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 w:rsidR="00CC1E6D" w:rsidRPr="00E6312A" w:rsidRDefault="00CC1E6D" w:rsidP="00CC1E6D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ФЕ-71</w:t>
      </w:r>
    </w:p>
    <w:p w:rsidR="00CC1E6D" w:rsidRPr="008B71EE" w:rsidRDefault="00766916" w:rsidP="00CC1E6D">
      <w:pPr>
        <w:ind w:firstLine="6804"/>
        <w:rPr>
          <w:sz w:val="28"/>
          <w:szCs w:val="28"/>
          <w:lang w:val="ru-RU"/>
        </w:rPr>
      </w:pPr>
      <w:r>
        <w:rPr>
          <w:sz w:val="28"/>
          <w:szCs w:val="28"/>
        </w:rPr>
        <w:t>Корінний Роман</w:t>
      </w:r>
    </w:p>
    <w:p w:rsidR="00CC1E6D" w:rsidRPr="00E6312A" w:rsidRDefault="00CC1E6D" w:rsidP="00CC1E6D">
      <w:pPr>
        <w:jc w:val="both"/>
        <w:rPr>
          <w:sz w:val="28"/>
          <w:szCs w:val="28"/>
        </w:rPr>
      </w:pPr>
    </w:p>
    <w:p w:rsidR="00CC1E6D" w:rsidRPr="00E6312A" w:rsidRDefault="00CC1E6D" w:rsidP="00CC1E6D">
      <w:pPr>
        <w:jc w:val="both"/>
        <w:rPr>
          <w:sz w:val="28"/>
          <w:szCs w:val="28"/>
        </w:rPr>
      </w:pPr>
    </w:p>
    <w:p w:rsidR="00CC1E6D" w:rsidRDefault="00CC1E6D" w:rsidP="00CC1E6D">
      <w:pPr>
        <w:rPr>
          <w:sz w:val="28"/>
          <w:szCs w:val="28"/>
        </w:rPr>
      </w:pPr>
    </w:p>
    <w:p w:rsidR="00CC1E6D" w:rsidRDefault="00CC1E6D" w:rsidP="00CC1E6D">
      <w:pPr>
        <w:rPr>
          <w:sz w:val="28"/>
          <w:szCs w:val="28"/>
        </w:rPr>
      </w:pPr>
    </w:p>
    <w:p w:rsidR="00CC1E6D" w:rsidRPr="00DD48F4" w:rsidRDefault="00CC1E6D" w:rsidP="00CC1E6D">
      <w:pPr>
        <w:rPr>
          <w:b/>
          <w:bCs/>
          <w:sz w:val="28"/>
          <w:szCs w:val="28"/>
        </w:rPr>
      </w:pPr>
    </w:p>
    <w:p w:rsidR="00CC1E6D" w:rsidRPr="00DD48F4" w:rsidRDefault="00CC1E6D" w:rsidP="00CC1E6D">
      <w:pPr>
        <w:rPr>
          <w:b/>
          <w:bCs/>
          <w:sz w:val="28"/>
          <w:szCs w:val="28"/>
        </w:rPr>
      </w:pPr>
    </w:p>
    <w:p w:rsidR="008B71EE" w:rsidRDefault="008B71EE" w:rsidP="00CC1E6D">
      <w:pPr>
        <w:jc w:val="center"/>
        <w:rPr>
          <w:b/>
          <w:bCs/>
          <w:sz w:val="28"/>
          <w:szCs w:val="28"/>
        </w:rPr>
      </w:pPr>
    </w:p>
    <w:p w:rsidR="008B71EE" w:rsidRDefault="008B71EE" w:rsidP="00CC1E6D">
      <w:pPr>
        <w:jc w:val="center"/>
        <w:rPr>
          <w:b/>
          <w:bCs/>
          <w:sz w:val="28"/>
          <w:szCs w:val="28"/>
        </w:rPr>
      </w:pPr>
    </w:p>
    <w:p w:rsidR="008B71EE" w:rsidRDefault="008B71EE" w:rsidP="00CC1E6D">
      <w:pPr>
        <w:jc w:val="center"/>
        <w:rPr>
          <w:b/>
          <w:bCs/>
          <w:sz w:val="28"/>
          <w:szCs w:val="28"/>
        </w:rPr>
      </w:pPr>
    </w:p>
    <w:p w:rsidR="008B71EE" w:rsidRDefault="008B71EE" w:rsidP="00CC1E6D">
      <w:pPr>
        <w:jc w:val="center"/>
        <w:rPr>
          <w:b/>
          <w:bCs/>
          <w:sz w:val="28"/>
          <w:szCs w:val="28"/>
        </w:rPr>
      </w:pPr>
    </w:p>
    <w:p w:rsidR="008B71EE" w:rsidRDefault="008B71EE" w:rsidP="00CC1E6D">
      <w:pPr>
        <w:jc w:val="center"/>
        <w:rPr>
          <w:b/>
          <w:bCs/>
          <w:sz w:val="28"/>
          <w:szCs w:val="28"/>
        </w:rPr>
      </w:pPr>
    </w:p>
    <w:p w:rsidR="00CC1E6D" w:rsidRPr="00DD48F4" w:rsidRDefault="00CC1E6D" w:rsidP="00CC1E6D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04F69">
        <w:rPr>
          <w:b/>
          <w:bCs/>
          <w:sz w:val="28"/>
          <w:szCs w:val="28"/>
        </w:rPr>
        <w:t>19</w:t>
      </w:r>
    </w:p>
    <w:p w:rsidR="00CC1E6D" w:rsidRPr="00DD48F4" w:rsidRDefault="00CC1E6D" w:rsidP="00CC1E6D">
      <w:pPr>
        <w:shd w:val="clear" w:color="auto" w:fill="FFFFFF"/>
        <w:ind w:firstLine="567"/>
        <w:jc w:val="both"/>
        <w:rPr>
          <w:rFonts w:ascii="Arial" w:hAnsi="Arial"/>
          <w:i/>
          <w:iCs/>
          <w:color w:val="000000"/>
        </w:rPr>
      </w:pPr>
    </w:p>
    <w:p w:rsidR="00CC1E6D" w:rsidRDefault="00CC1E6D" w:rsidP="00CC1E6D">
      <w:pPr>
        <w:widowControl/>
        <w:autoSpaceDE/>
        <w:autoSpaceDN/>
        <w:adjustRightInd/>
      </w:pPr>
      <w:r>
        <w:br w:type="page"/>
      </w:r>
    </w:p>
    <w:p w:rsidR="00C04F69" w:rsidRDefault="00CC1E6D" w:rsidP="00AC5631">
      <w:pPr>
        <w:spacing w:after="120"/>
        <w:ind w:left="709" w:hanging="709"/>
        <w:jc w:val="both"/>
        <w:rPr>
          <w:sz w:val="22"/>
          <w:szCs w:val="22"/>
        </w:rPr>
      </w:pPr>
      <w:r w:rsidRPr="00DD48F4"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Тема:</w:t>
      </w:r>
      <w:r w:rsidRPr="00AA6538">
        <w:rPr>
          <w:sz w:val="22"/>
          <w:szCs w:val="22"/>
        </w:rPr>
        <w:t xml:space="preserve"> </w:t>
      </w:r>
      <w:r w:rsidR="00C04F69" w:rsidRPr="00C04F69">
        <w:rPr>
          <w:sz w:val="22"/>
          <w:szCs w:val="22"/>
        </w:rPr>
        <w:t xml:space="preserve">Принципи програмування на мові </w:t>
      </w:r>
      <w:proofErr w:type="spellStart"/>
      <w:r w:rsidR="00C04F69" w:rsidRPr="00C04F69">
        <w:rPr>
          <w:sz w:val="22"/>
          <w:szCs w:val="22"/>
        </w:rPr>
        <w:t>Python</w:t>
      </w:r>
      <w:proofErr w:type="spellEnd"/>
    </w:p>
    <w:p w:rsidR="00CC1E6D" w:rsidRDefault="00CC1E6D" w:rsidP="00AC5631">
      <w:pPr>
        <w:spacing w:after="120"/>
        <w:ind w:left="709" w:hanging="709"/>
        <w:jc w:val="both"/>
        <w:rPr>
          <w:sz w:val="22"/>
          <w:szCs w:val="22"/>
        </w:rPr>
      </w:pPr>
      <w:r w:rsidRPr="00DD48F4"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Мета:</w:t>
      </w:r>
      <w:r w:rsidRPr="00AA6538">
        <w:rPr>
          <w:sz w:val="22"/>
          <w:szCs w:val="22"/>
        </w:rPr>
        <w:t xml:space="preserve"> </w:t>
      </w:r>
      <w:r w:rsidR="00C04F69" w:rsidRPr="00C04F69">
        <w:rPr>
          <w:sz w:val="22"/>
          <w:szCs w:val="22"/>
        </w:rPr>
        <w:t>отримати навички роботи з типами даних та виразами</w:t>
      </w:r>
      <w:r w:rsidR="00C06511" w:rsidRPr="00801682">
        <w:rPr>
          <w:sz w:val="22"/>
          <w:szCs w:val="22"/>
        </w:rPr>
        <w:t>.</w:t>
      </w:r>
    </w:p>
    <w:p w:rsidR="00C06511" w:rsidRDefault="00C06511" w:rsidP="00AC5631">
      <w:pPr>
        <w:spacing w:after="120"/>
        <w:ind w:left="709" w:hanging="709"/>
        <w:jc w:val="both"/>
        <w:rPr>
          <w:sz w:val="22"/>
          <w:szCs w:val="22"/>
        </w:rPr>
      </w:pPr>
    </w:p>
    <w:p w:rsidR="00C06511" w:rsidRPr="00C06511" w:rsidRDefault="00C06511" w:rsidP="00C06511">
      <w:pPr>
        <w:jc w:val="both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6511"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Порядок виконання роботи:</w:t>
      </w:r>
    </w:p>
    <w:p w:rsidR="00C04F69" w:rsidRPr="00766916" w:rsidRDefault="00C04F69" w:rsidP="00C04F69">
      <w:pPr>
        <w:widowControl/>
        <w:autoSpaceDE/>
        <w:autoSpaceDN/>
        <w:adjustRightInd/>
        <w:ind w:left="340"/>
        <w:jc w:val="both"/>
        <w:rPr>
          <w:sz w:val="22"/>
          <w:szCs w:val="22"/>
        </w:rPr>
      </w:pPr>
      <w:r w:rsidRPr="00C04F69">
        <w:rPr>
          <w:sz w:val="22"/>
          <w:szCs w:val="22"/>
        </w:rPr>
        <w:t xml:space="preserve">1. </w:t>
      </w:r>
      <w:r w:rsidRPr="00766916">
        <w:rPr>
          <w:sz w:val="22"/>
          <w:szCs w:val="22"/>
        </w:rPr>
        <w:t>Проаналізувати умову задачі.</w:t>
      </w:r>
    </w:p>
    <w:p w:rsidR="00C04F69" w:rsidRPr="00766916" w:rsidRDefault="00C04F69" w:rsidP="00C04F69">
      <w:pPr>
        <w:widowControl/>
        <w:autoSpaceDE/>
        <w:autoSpaceDN/>
        <w:adjustRightInd/>
        <w:ind w:left="340"/>
        <w:jc w:val="both"/>
        <w:rPr>
          <w:sz w:val="22"/>
          <w:szCs w:val="22"/>
        </w:rPr>
      </w:pPr>
      <w:r w:rsidRPr="00766916">
        <w:rPr>
          <w:sz w:val="22"/>
          <w:szCs w:val="22"/>
        </w:rPr>
        <w:t>2. Розробити алгоритм та створити програму розв’язання задачі згідно з номером варіанту.</w:t>
      </w:r>
    </w:p>
    <w:p w:rsidR="00C06511" w:rsidRPr="00766916" w:rsidRDefault="00C04F69" w:rsidP="00C04F69">
      <w:pPr>
        <w:widowControl/>
        <w:autoSpaceDE/>
        <w:autoSpaceDN/>
        <w:adjustRightInd/>
        <w:ind w:left="340"/>
        <w:jc w:val="both"/>
        <w:rPr>
          <w:sz w:val="22"/>
          <w:szCs w:val="22"/>
        </w:rPr>
      </w:pPr>
      <w:r w:rsidRPr="00766916">
        <w:rPr>
          <w:sz w:val="22"/>
          <w:szCs w:val="22"/>
        </w:rPr>
        <w:t>3. Результати роботи оформити протоколом</w:t>
      </w:r>
      <w:r w:rsidR="00C06511" w:rsidRPr="00766916">
        <w:rPr>
          <w:sz w:val="22"/>
          <w:szCs w:val="22"/>
        </w:rPr>
        <w:t>.</w:t>
      </w:r>
    </w:p>
    <w:p w:rsidR="00C06511" w:rsidRPr="00766916" w:rsidRDefault="00C06511" w:rsidP="00C06511">
      <w:pPr>
        <w:ind w:left="113"/>
        <w:jc w:val="both"/>
        <w:rPr>
          <w:sz w:val="28"/>
          <w:szCs w:val="28"/>
        </w:rPr>
      </w:pPr>
    </w:p>
    <w:p w:rsidR="00C06511" w:rsidRPr="00766916" w:rsidRDefault="00C04F69" w:rsidP="00AC5631">
      <w:pPr>
        <w:spacing w:after="120"/>
        <w:ind w:left="709" w:hanging="709"/>
        <w:jc w:val="both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6916"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Завдання:</w:t>
      </w:r>
    </w:p>
    <w:p w:rsidR="00C04F69" w:rsidRPr="00766916" w:rsidRDefault="00C04F69" w:rsidP="00C04F69">
      <w:pPr>
        <w:ind w:firstLine="567"/>
        <w:rPr>
          <w:rFonts w:ascii="Times New Roman CYR" w:hAnsi="Times New Roman CYR"/>
        </w:rPr>
      </w:pPr>
      <w:r w:rsidRPr="00766916">
        <w:rPr>
          <w:rFonts w:ascii="Times New Roman CYR" w:hAnsi="Times New Roman CYR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C04F69" w:rsidRPr="00766916" w:rsidRDefault="00C04F69" w:rsidP="00C04F69">
      <w:pPr>
        <w:ind w:firstLine="567"/>
      </w:pPr>
    </w:p>
    <w:p w:rsidR="00C04F69" w:rsidRPr="00766916" w:rsidRDefault="00766916" w:rsidP="00C04F69">
      <w:pPr>
        <w:spacing w:after="120"/>
        <w:ind w:left="709" w:hanging="709"/>
        <w:jc w:val="both"/>
        <w:rPr>
          <w:sz w:val="22"/>
          <w:szCs w:val="22"/>
        </w:rPr>
      </w:pPr>
      <w:r w:rsidRPr="00766916">
        <w:t xml:space="preserve">10) </w:t>
      </w:r>
      <w:r w:rsidRPr="00766916">
        <w:rPr>
          <w:position w:val="-16"/>
          <w:sz w:val="28"/>
          <w:lang w:eastAsia="ru-RU"/>
        </w:rPr>
        <w:object w:dxaOrig="3084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2pt;height:24pt" o:ole="">
            <v:imagedata r:id="rId5" o:title=""/>
          </v:shape>
          <o:OLEObject Type="Embed" ProgID="Equation.3" ShapeID="_x0000_i1027" DrawAspect="Content" ObjectID="_1614852576" r:id="rId6"/>
        </w:object>
      </w:r>
    </w:p>
    <w:p w:rsidR="00CC1E6D" w:rsidRPr="00766916" w:rsidRDefault="00CC1E6D" w:rsidP="00CC1E6D">
      <w:pPr>
        <w:pStyle w:val="a3"/>
        <w:rPr>
          <w:rFonts w:ascii="Times" w:hAnsi="Times"/>
        </w:rPr>
      </w:pPr>
    </w:p>
    <w:p w:rsidR="00CC1E6D" w:rsidRPr="00766916" w:rsidRDefault="00CC1E6D" w:rsidP="00CC1E6D">
      <w:pPr>
        <w:jc w:val="center"/>
        <w:rPr>
          <w:sz w:val="28"/>
          <w:szCs w:val="22"/>
        </w:rPr>
      </w:pPr>
      <w:proofErr w:type="spellStart"/>
      <w:r w:rsidRPr="00766916">
        <w:rPr>
          <w:sz w:val="28"/>
          <w:szCs w:val="22"/>
        </w:rPr>
        <w:t>Роздрук</w:t>
      </w:r>
      <w:proofErr w:type="spellEnd"/>
      <w:r w:rsidRPr="00766916">
        <w:rPr>
          <w:sz w:val="28"/>
          <w:szCs w:val="22"/>
        </w:rPr>
        <w:t xml:space="preserve"> програмі на мові </w:t>
      </w:r>
      <w:proofErr w:type="spellStart"/>
      <w:r w:rsidRPr="00766916">
        <w:rPr>
          <w:sz w:val="28"/>
          <w:szCs w:val="22"/>
        </w:rPr>
        <w:t>вісокого</w:t>
      </w:r>
      <w:proofErr w:type="spellEnd"/>
      <w:r w:rsidRPr="00766916">
        <w:rPr>
          <w:sz w:val="28"/>
          <w:szCs w:val="22"/>
        </w:rPr>
        <w:t xml:space="preserve"> рівня.  </w:t>
      </w:r>
    </w:p>
    <w:p w:rsidR="00766916" w:rsidRPr="00766916" w:rsidRDefault="00766916" w:rsidP="00766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ru-UA" w:eastAsia="ru-UA"/>
        </w:rPr>
      </w:pP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import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math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while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True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a =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str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input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"Введите число a: "</w:t>
      </w:r>
      <w:r w:rsidRPr="00766916">
        <w:rPr>
          <w:rFonts w:ascii="Courier New" w:hAnsi="Courier New" w:cs="Courier New"/>
          <w:color w:val="A9B7C6"/>
          <w:lang w:val="ru-UA" w:eastAsia="ru-UA"/>
        </w:rPr>
        <w:t>))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try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a1 =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float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(a)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'Число а = '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a1)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break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except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TypeError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ValueError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):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'Это не число'</w:t>
      </w:r>
      <w:r w:rsidRPr="00766916">
        <w:rPr>
          <w:rFonts w:ascii="Courier New" w:hAnsi="Courier New" w:cs="Courier New"/>
          <w:color w:val="A9B7C6"/>
          <w:lang w:val="ru-UA" w:eastAsia="ru-UA"/>
        </w:rPr>
        <w:t>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while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True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b =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str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input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"Введите число b: "</w:t>
      </w:r>
      <w:r w:rsidRPr="00766916">
        <w:rPr>
          <w:rFonts w:ascii="Courier New" w:hAnsi="Courier New" w:cs="Courier New"/>
          <w:color w:val="A9B7C6"/>
          <w:lang w:val="ru-UA" w:eastAsia="ru-UA"/>
        </w:rPr>
        <w:t>))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try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b1 =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float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(b)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'Число b = '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b1)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break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except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TypeError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ValueError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):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'Это не число'</w:t>
      </w:r>
      <w:r w:rsidRPr="00766916">
        <w:rPr>
          <w:rFonts w:ascii="Courier New" w:hAnsi="Courier New" w:cs="Courier New"/>
          <w:color w:val="A9B7C6"/>
          <w:lang w:val="ru-UA" w:eastAsia="ru-UA"/>
        </w:rPr>
        <w:t>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while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True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x =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str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input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"Введите число x: "</w:t>
      </w:r>
      <w:r w:rsidRPr="00766916">
        <w:rPr>
          <w:rFonts w:ascii="Courier New" w:hAnsi="Courier New" w:cs="Courier New"/>
          <w:color w:val="A9B7C6"/>
          <w:lang w:val="ru-UA" w:eastAsia="ru-UA"/>
        </w:rPr>
        <w:t>))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try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x1 =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float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(x)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'Число x = '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x1)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break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except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TypeError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ValueError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):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'Это не число'</w:t>
      </w:r>
      <w:r w:rsidRPr="00766916">
        <w:rPr>
          <w:rFonts w:ascii="Courier New" w:hAnsi="Courier New" w:cs="Courier New"/>
          <w:color w:val="A9B7C6"/>
          <w:lang w:val="ru-UA" w:eastAsia="ru-UA"/>
        </w:rPr>
        <w:t>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>c = (a1*x1 + b1)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def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proofErr w:type="spellStart"/>
      <w:r w:rsidRPr="00766916">
        <w:rPr>
          <w:rFonts w:ascii="Courier New" w:hAnsi="Courier New" w:cs="Courier New"/>
          <w:color w:val="FFC66D"/>
          <w:lang w:val="ru-UA" w:eastAsia="ru-UA"/>
        </w:rPr>
        <w:t>sign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(c):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if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 xml:space="preserve">c &lt; </w:t>
      </w:r>
      <w:r w:rsidRPr="00766916">
        <w:rPr>
          <w:rFonts w:ascii="Courier New" w:hAnsi="Courier New" w:cs="Courier New"/>
          <w:color w:val="6897BB"/>
          <w:lang w:val="ru-UA" w:eastAsia="ru-UA"/>
        </w:rPr>
        <w:t>0</w:t>
      </w:r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return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>-</w:t>
      </w:r>
      <w:r w:rsidRPr="00766916">
        <w:rPr>
          <w:rFonts w:ascii="Courier New" w:hAnsi="Courier New" w:cs="Courier New"/>
          <w:color w:val="6897BB"/>
          <w:lang w:val="ru-UA" w:eastAsia="ru-UA"/>
        </w:rPr>
        <w:t>1</w:t>
      </w:r>
      <w:r w:rsidRPr="00766916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elif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 xml:space="preserve">c &gt; </w:t>
      </w:r>
      <w:r w:rsidRPr="00766916">
        <w:rPr>
          <w:rFonts w:ascii="Courier New" w:hAnsi="Courier New" w:cs="Courier New"/>
          <w:color w:val="6897BB"/>
          <w:lang w:val="ru-UA" w:eastAsia="ru-UA"/>
        </w:rPr>
        <w:t>0</w:t>
      </w:r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return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6897BB"/>
          <w:lang w:val="ru-UA" w:eastAsia="ru-UA"/>
        </w:rPr>
        <w:t>1</w:t>
      </w:r>
      <w:r w:rsidRPr="00766916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else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return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6897BB"/>
          <w:lang w:val="ru-UA" w:eastAsia="ru-UA"/>
        </w:rPr>
        <w:t>0</w:t>
      </w:r>
      <w:r w:rsidRPr="00766916">
        <w:rPr>
          <w:rFonts w:ascii="Courier New" w:hAnsi="Courier New" w:cs="Courier New"/>
          <w:color w:val="6897BB"/>
          <w:lang w:val="ru-UA" w:eastAsia="ru-UA"/>
        </w:rPr>
        <w:br/>
      </w:r>
      <w:r w:rsidRPr="00766916">
        <w:rPr>
          <w:rFonts w:ascii="Courier New" w:hAnsi="Courier New" w:cs="Courier New"/>
          <w:color w:val="6897BB"/>
          <w:lang w:val="ru-UA" w:eastAsia="ru-UA"/>
        </w:rPr>
        <w:br/>
      </w:r>
      <w:r w:rsidRPr="00766916">
        <w:rPr>
          <w:rFonts w:ascii="Courier New" w:hAnsi="Courier New" w:cs="Courier New"/>
          <w:color w:val="6897BB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def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proofErr w:type="spellStart"/>
      <w:r w:rsidRPr="00766916">
        <w:rPr>
          <w:rFonts w:ascii="Courier New" w:hAnsi="Courier New" w:cs="Courier New"/>
          <w:color w:val="FFC66D"/>
          <w:lang w:val="ru-UA" w:eastAsia="ru-UA"/>
        </w:rPr>
        <w:t>calc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(b1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x1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c):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if</w:t>
      </w:r>
      <w:proofErr w:type="spellEnd"/>
      <w:r w:rsidRPr="00766916">
        <w:rPr>
          <w:rFonts w:ascii="Courier New" w:hAnsi="Courier New" w:cs="Courier New"/>
          <w:color w:val="CC7832"/>
          <w:lang w:val="ru-UA" w:eastAsia="ru-UA"/>
        </w:rPr>
        <w:t xml:space="preserve"> </w:t>
      </w:r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sign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 xml:space="preserve">(c) - </w:t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math.fabs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 xml:space="preserve">(x1 - b1)) &gt;= </w:t>
      </w:r>
      <w:r w:rsidRPr="00766916">
        <w:rPr>
          <w:rFonts w:ascii="Courier New" w:hAnsi="Courier New" w:cs="Courier New"/>
          <w:color w:val="6897BB"/>
          <w:lang w:val="ru-UA" w:eastAsia="ru-UA"/>
        </w:rPr>
        <w:t>0</w:t>
      </w:r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"Ответ:"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sign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 xml:space="preserve">(c) - </w:t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math.fabs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(x1 - b1))**(</w:t>
      </w:r>
      <w:r w:rsidRPr="00766916">
        <w:rPr>
          <w:rFonts w:ascii="Courier New" w:hAnsi="Courier New" w:cs="Courier New"/>
          <w:color w:val="6897BB"/>
          <w:lang w:val="ru-UA" w:eastAsia="ru-UA"/>
        </w:rPr>
        <w:t>1</w:t>
      </w:r>
      <w:r w:rsidRPr="00766916">
        <w:rPr>
          <w:rFonts w:ascii="Courier New" w:hAnsi="Courier New" w:cs="Courier New"/>
          <w:color w:val="A9B7C6"/>
          <w:lang w:val="ru-UA" w:eastAsia="ru-UA"/>
        </w:rPr>
        <w:t>/</w:t>
      </w:r>
      <w:r w:rsidRPr="00766916">
        <w:rPr>
          <w:rFonts w:ascii="Courier New" w:hAnsi="Courier New" w:cs="Courier New"/>
          <w:color w:val="6897BB"/>
          <w:lang w:val="ru-UA" w:eastAsia="ru-UA"/>
        </w:rPr>
        <w:t>2</w:t>
      </w:r>
      <w:r w:rsidRPr="00766916">
        <w:rPr>
          <w:rFonts w:ascii="Courier New" w:hAnsi="Courier New" w:cs="Courier New"/>
          <w:color w:val="A9B7C6"/>
          <w:lang w:val="ru-UA" w:eastAsia="ru-UA"/>
        </w:rPr>
        <w:t>))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lastRenderedPageBreak/>
        <w:t xml:space="preserve">    </w:t>
      </w:r>
      <w:proofErr w:type="spellStart"/>
      <w:r w:rsidRPr="00766916">
        <w:rPr>
          <w:rFonts w:ascii="Courier New" w:hAnsi="Courier New" w:cs="Courier New"/>
          <w:color w:val="CC7832"/>
          <w:lang w:val="ru-UA" w:eastAsia="ru-UA"/>
        </w:rPr>
        <w:t>else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: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>"Числа не входят в область допустимых значений"</w:t>
      </w:r>
      <w:r w:rsidRPr="00766916">
        <w:rPr>
          <w:rFonts w:ascii="Courier New" w:hAnsi="Courier New" w:cs="Courier New"/>
          <w:color w:val="A9B7C6"/>
          <w:lang w:val="ru-UA" w:eastAsia="ru-UA"/>
        </w:rPr>
        <w:t>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8888C6"/>
          <w:lang w:val="ru-UA" w:eastAsia="ru-UA"/>
        </w:rPr>
        <w:t>print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</w:t>
      </w:r>
      <w:r w:rsidRPr="00766916">
        <w:rPr>
          <w:rFonts w:ascii="Courier New" w:hAnsi="Courier New" w:cs="Courier New"/>
          <w:color w:val="6A8759"/>
          <w:lang w:val="ru-UA" w:eastAsia="ru-UA"/>
        </w:rPr>
        <w:t xml:space="preserve">"Значение функции </w:t>
      </w:r>
      <w:proofErr w:type="spellStart"/>
      <w:r w:rsidRPr="00766916">
        <w:rPr>
          <w:rFonts w:ascii="Courier New" w:hAnsi="Courier New" w:cs="Courier New"/>
          <w:color w:val="6A8759"/>
          <w:lang w:val="ru-UA" w:eastAsia="ru-UA"/>
        </w:rPr>
        <w:t>sign</w:t>
      </w:r>
      <w:proofErr w:type="spellEnd"/>
      <w:r w:rsidRPr="00766916">
        <w:rPr>
          <w:rFonts w:ascii="Courier New" w:hAnsi="Courier New" w:cs="Courier New"/>
          <w:color w:val="6A8759"/>
          <w:lang w:val="ru-UA" w:eastAsia="ru-UA"/>
        </w:rPr>
        <w:t>:"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sign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(c))</w:t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r w:rsidRPr="00766916">
        <w:rPr>
          <w:rFonts w:ascii="Courier New" w:hAnsi="Courier New" w:cs="Courier New"/>
          <w:color w:val="A9B7C6"/>
          <w:lang w:val="ru-UA" w:eastAsia="ru-UA"/>
        </w:rPr>
        <w:br/>
      </w:r>
      <w:proofErr w:type="spellStart"/>
      <w:r w:rsidRPr="00766916">
        <w:rPr>
          <w:rFonts w:ascii="Courier New" w:hAnsi="Courier New" w:cs="Courier New"/>
          <w:color w:val="A9B7C6"/>
          <w:lang w:val="ru-UA" w:eastAsia="ru-UA"/>
        </w:rPr>
        <w:t>calc</w:t>
      </w:r>
      <w:proofErr w:type="spellEnd"/>
      <w:r w:rsidRPr="00766916">
        <w:rPr>
          <w:rFonts w:ascii="Courier New" w:hAnsi="Courier New" w:cs="Courier New"/>
          <w:color w:val="A9B7C6"/>
          <w:lang w:val="ru-UA" w:eastAsia="ru-UA"/>
        </w:rPr>
        <w:t>(b1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x1</w:t>
      </w:r>
      <w:r w:rsidRPr="00766916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766916">
        <w:rPr>
          <w:rFonts w:ascii="Courier New" w:hAnsi="Courier New" w:cs="Courier New"/>
          <w:color w:val="A9B7C6"/>
          <w:lang w:val="ru-UA" w:eastAsia="ru-UA"/>
        </w:rPr>
        <w:t>c)</w:t>
      </w:r>
    </w:p>
    <w:p w:rsidR="00C04F69" w:rsidRDefault="00C04F69" w:rsidP="00C06511">
      <w:pPr>
        <w:jc w:val="center"/>
        <w:rPr>
          <w:sz w:val="28"/>
          <w:szCs w:val="22"/>
        </w:rPr>
      </w:pPr>
      <w:r>
        <w:rPr>
          <w:sz w:val="28"/>
          <w:szCs w:val="22"/>
        </w:rPr>
        <w:t>Приклад виконання програми</w:t>
      </w:r>
    </w:p>
    <w:p w:rsidR="008B71EE" w:rsidRDefault="00766916" w:rsidP="00C06511">
      <w:pPr>
        <w:jc w:val="center"/>
        <w:rPr>
          <w:sz w:val="28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7D660996" wp14:editId="0DDAD988">
            <wp:extent cx="40481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06511" w:rsidRPr="00C06511">
        <w:rPr>
          <w:noProof/>
          <w:lang w:val="ru-RU" w:eastAsia="ru-RU"/>
        </w:rPr>
        <w:t xml:space="preserve"> </w:t>
      </w:r>
    </w:p>
    <w:p w:rsidR="008B71EE" w:rsidRDefault="008B71EE" w:rsidP="008B71EE">
      <w:pPr>
        <w:rPr>
          <w:sz w:val="28"/>
          <w:szCs w:val="22"/>
        </w:rPr>
      </w:pPr>
    </w:p>
    <w:p w:rsidR="00766916" w:rsidRDefault="00766916" w:rsidP="008B71EE">
      <w:pPr>
        <w:rPr>
          <w:sz w:val="28"/>
          <w:szCs w:val="22"/>
        </w:rPr>
      </w:pPr>
    </w:p>
    <w:p w:rsidR="00766916" w:rsidRDefault="00766916" w:rsidP="00766916">
      <w:pPr>
        <w:jc w:val="center"/>
        <w:rPr>
          <w:sz w:val="28"/>
          <w:szCs w:val="22"/>
        </w:rPr>
      </w:pPr>
    </w:p>
    <w:p w:rsidR="008B71EE" w:rsidRDefault="008B71EE" w:rsidP="008B71EE">
      <w:pPr>
        <w:rPr>
          <w:sz w:val="28"/>
          <w:szCs w:val="22"/>
        </w:rPr>
      </w:pPr>
    </w:p>
    <w:p w:rsidR="008B71EE" w:rsidRDefault="008B71EE" w:rsidP="008B71EE">
      <w:pPr>
        <w:rPr>
          <w:sz w:val="28"/>
          <w:szCs w:val="22"/>
        </w:rPr>
      </w:pPr>
    </w:p>
    <w:p w:rsidR="00CC1E6D" w:rsidRPr="008B71EE" w:rsidRDefault="00CC1E6D" w:rsidP="008B71EE">
      <w:pPr>
        <w:rPr>
          <w:sz w:val="28"/>
          <w:szCs w:val="22"/>
        </w:rPr>
        <w:sectPr w:rsidR="00CC1E6D" w:rsidRPr="008B71EE" w:rsidSect="00DD48F4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8A3512" w:rsidRDefault="008A3512"/>
    <w:sectPr w:rsidR="008A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676"/>
    <w:multiLevelType w:val="multilevel"/>
    <w:tmpl w:val="B4B0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12258"/>
    <w:multiLevelType w:val="hybridMultilevel"/>
    <w:tmpl w:val="200CE746"/>
    <w:lvl w:ilvl="0" w:tplc="427628E8">
      <w:start w:val="1"/>
      <w:numFmt w:val="decimal"/>
      <w:lvlText w:val="%1."/>
      <w:lvlJc w:val="left"/>
      <w:pPr>
        <w:tabs>
          <w:tab w:val="num" w:pos="113"/>
        </w:tabs>
        <w:ind w:left="340" w:hanging="227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87"/>
    <w:rsid w:val="00061F87"/>
    <w:rsid w:val="002A7BFE"/>
    <w:rsid w:val="00766916"/>
    <w:rsid w:val="00824101"/>
    <w:rsid w:val="008A3512"/>
    <w:rsid w:val="008B71EE"/>
    <w:rsid w:val="00A02EFC"/>
    <w:rsid w:val="00AC5631"/>
    <w:rsid w:val="00C04F69"/>
    <w:rsid w:val="00C06511"/>
    <w:rsid w:val="00CC1E6D"/>
    <w:rsid w:val="00CE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A2F2"/>
  <w15:chartTrackingRefBased/>
  <w15:docId w15:val="{EA59F5D3-A9BA-41FE-9415-D63DB933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E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2">
    <w:name w:val="heading 2"/>
    <w:basedOn w:val="a"/>
    <w:link w:val="20"/>
    <w:uiPriority w:val="9"/>
    <w:qFormat/>
    <w:rsid w:val="00C06511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E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AC563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065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C06511"/>
    <w:rPr>
      <w:i/>
      <w:iCs/>
    </w:rPr>
  </w:style>
  <w:style w:type="paragraph" w:customStyle="1" w:styleId="wp-caption-text">
    <w:name w:val="wp-caption-text"/>
    <w:basedOn w:val="a"/>
    <w:rsid w:val="00C0651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76691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6916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66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91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796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448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Антонюк</dc:creator>
  <cp:keywords/>
  <dc:description/>
  <cp:lastModifiedBy>Рома Коренной</cp:lastModifiedBy>
  <cp:revision>2</cp:revision>
  <dcterms:created xsi:type="dcterms:W3CDTF">2019-03-23T11:23:00Z</dcterms:created>
  <dcterms:modified xsi:type="dcterms:W3CDTF">2019-03-23T11:23:00Z</dcterms:modified>
</cp:coreProperties>
</file>