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D7" w:rsidRPr="008F63D7" w:rsidRDefault="008F63D7" w:rsidP="008F63D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GIL (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Global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Interpreter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Lock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– глобальная блокировка интерпретатора) – это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булевое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значение в интерпретаторе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Python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защищенное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мьютексом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Блокировка используется в основном цикле вычисления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байткода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CPython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чтобы установить, какой поток в данный момент времени выполняет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инструкции.</w:t>
      </w:r>
      <w:bookmarkStart w:id="0" w:name="_GoBack"/>
      <w:bookmarkEnd w:id="0"/>
      <w:proofErr w:type="spellEnd"/>
    </w:p>
    <w:p w:rsidR="008F63D7" w:rsidRPr="008F63D7" w:rsidRDefault="008F63D7" w:rsidP="008F63D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Python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поддерживает использование нескольких потоков в одном интерпретаторе, но потоки должны запрашивать доступ к GIL, чтобы выполнять низкоуровневые операции. В свою очередь, это означает, что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Python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-разработчики могут использовать асинхронный код,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многопоточность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и больше не беспокоиться о блокировке каких-либо переменных или сбоях на уровне процессора при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дедлоках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</w:t>
      </w:r>
      <w:r w:rsidRPr="008F63D7">
        <w:rPr>
          <w:rFonts w:ascii="&amp;quot" w:hAnsi="&amp;quot"/>
          <w:color w:val="222222"/>
          <w:sz w:val="32"/>
          <w:szCs w:val="32"/>
        </w:rPr>
        <w:br/>
      </w:r>
      <w:r w:rsidRPr="008F63D7">
        <w:rPr>
          <w:rFonts w:ascii="&amp;quot" w:hAnsi="&amp;quot"/>
          <w:color w:val="222222"/>
          <w:sz w:val="32"/>
          <w:szCs w:val="32"/>
        </w:rPr>
        <w:br/>
      </w:r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GIL упрощает многопоточное программирование на </w:t>
      </w:r>
      <w:proofErr w:type="spell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Python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8F63D7" w:rsidRPr="008F63D7" w:rsidRDefault="008F63D7" w:rsidP="008F63D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GIL является самым простым способом избежать конфликтов при одновременном обращении разных потоков к одним и тем же участкам памяти. Когда один поток захватывает его, GIL, работая по принципу </w:t>
      </w:r>
      <w:proofErr w:type="spellStart"/>
      <w:r w:rsidRPr="008F63D7">
        <w:rPr>
          <w:rFonts w:ascii="Arial" w:hAnsi="Arial" w:cs="Arial"/>
          <w:sz w:val="32"/>
          <w:szCs w:val="32"/>
        </w:rPr>
        <w:t>мьютекса</w:t>
      </w:r>
      <w:proofErr w:type="spellEnd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, блокирует остальные</w:t>
      </w:r>
    </w:p>
    <w:p w:rsidR="008F63D7" w:rsidRPr="008F63D7" w:rsidRDefault="008F63D7" w:rsidP="008F63D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Нет параллельных потоков — нет конфликтов при обращении к разделяемым объектам. Очерёдность выполнения потоков определяет </w:t>
      </w:r>
      <w:r w:rsidRPr="008F63D7">
        <w:rPr>
          <w:rFonts w:ascii="Arial" w:hAnsi="Arial" w:cs="Arial"/>
          <w:sz w:val="32"/>
          <w:szCs w:val="32"/>
        </w:rPr>
        <w:t>интерпретатор</w:t>
      </w:r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в зависимости от реализации, переключение между потоками может происходить: когда активный поток пытается осуществить </w:t>
      </w:r>
      <w:r w:rsidRPr="008F63D7">
        <w:rPr>
          <w:rFonts w:ascii="Arial" w:hAnsi="Arial" w:cs="Arial"/>
          <w:sz w:val="32"/>
          <w:szCs w:val="32"/>
        </w:rPr>
        <w:t>ввод-вывод</w:t>
      </w:r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по исчерпании лимита выполненных </w:t>
      </w:r>
      <w:r w:rsidRPr="008F63D7">
        <w:rPr>
          <w:rFonts w:ascii="Arial" w:hAnsi="Arial" w:cs="Arial"/>
          <w:sz w:val="32"/>
          <w:szCs w:val="32"/>
        </w:rPr>
        <w:t>инструкций</w:t>
      </w:r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либо по </w:t>
      </w:r>
      <w:proofErr w:type="gramStart"/>
      <w:r w:rsidRPr="008F63D7">
        <w:rPr>
          <w:rFonts w:ascii="Arial" w:hAnsi="Arial" w:cs="Arial"/>
          <w:color w:val="222222"/>
          <w:sz w:val="32"/>
          <w:szCs w:val="32"/>
          <w:shd w:val="clear" w:color="auto" w:fill="FFFFFF"/>
        </w:rPr>
        <w:t>таймеру..</w:t>
      </w:r>
      <w:proofErr w:type="gramEnd"/>
    </w:p>
    <w:sectPr w:rsidR="008F63D7" w:rsidRPr="008F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D3"/>
    <w:rsid w:val="003A1ED3"/>
    <w:rsid w:val="008F63D7"/>
    <w:rsid w:val="00C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9914"/>
  <w15:chartTrackingRefBased/>
  <w15:docId w15:val="{A16F427F-DDB9-4859-85C3-D27E6D62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3</cp:revision>
  <dcterms:created xsi:type="dcterms:W3CDTF">2020-04-04T06:21:00Z</dcterms:created>
  <dcterms:modified xsi:type="dcterms:W3CDTF">2020-04-04T06:24:00Z</dcterms:modified>
</cp:coreProperties>
</file>