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C0757" w14:textId="59378CC2" w:rsidR="002059CD" w:rsidRPr="002059CD" w:rsidRDefault="002059CD" w:rsidP="002059CD">
      <w:pPr>
        <w:ind w:firstLine="720"/>
        <w:jc w:val="both"/>
        <w:rPr>
          <w:rFonts w:ascii="Times New Roman" w:hAnsi="Times New Roman" w:cs="Times New Roman"/>
          <w:b/>
          <w:bCs/>
          <w:sz w:val="28"/>
          <w:szCs w:val="28"/>
        </w:rPr>
      </w:pPr>
      <w:r w:rsidRPr="002059CD">
        <w:rPr>
          <w:rFonts w:ascii="Times New Roman" w:hAnsi="Times New Roman" w:cs="Times New Roman"/>
          <w:b/>
          <w:bCs/>
          <w:sz w:val="28"/>
          <w:szCs w:val="28"/>
        </w:rPr>
        <w:t xml:space="preserve">1. </w:t>
      </w:r>
      <w:proofErr w:type="spellStart"/>
      <w:r w:rsidRPr="002059CD">
        <w:rPr>
          <w:rFonts w:ascii="Times New Roman" w:hAnsi="Times New Roman" w:cs="Times New Roman"/>
          <w:b/>
          <w:bCs/>
          <w:sz w:val="28"/>
          <w:szCs w:val="28"/>
        </w:rPr>
        <w:t>Поняття</w:t>
      </w:r>
      <w:proofErr w:type="spellEnd"/>
      <w:r w:rsidRPr="002059CD">
        <w:rPr>
          <w:rFonts w:ascii="Times New Roman" w:hAnsi="Times New Roman" w:cs="Times New Roman"/>
          <w:b/>
          <w:bCs/>
          <w:sz w:val="28"/>
          <w:szCs w:val="28"/>
        </w:rPr>
        <w:t xml:space="preserve"> </w:t>
      </w:r>
      <w:proofErr w:type="spellStart"/>
      <w:r w:rsidRPr="002059CD">
        <w:rPr>
          <w:rFonts w:ascii="Times New Roman" w:hAnsi="Times New Roman" w:cs="Times New Roman"/>
          <w:b/>
          <w:bCs/>
          <w:sz w:val="28"/>
          <w:szCs w:val="28"/>
        </w:rPr>
        <w:t>ядерних</w:t>
      </w:r>
      <w:proofErr w:type="spellEnd"/>
      <w:r w:rsidRPr="002059CD">
        <w:rPr>
          <w:rFonts w:ascii="Times New Roman" w:hAnsi="Times New Roman" w:cs="Times New Roman"/>
          <w:b/>
          <w:bCs/>
          <w:sz w:val="28"/>
          <w:szCs w:val="28"/>
        </w:rPr>
        <w:t xml:space="preserve"> </w:t>
      </w:r>
      <w:proofErr w:type="spellStart"/>
      <w:r w:rsidRPr="002059CD">
        <w:rPr>
          <w:rFonts w:ascii="Times New Roman" w:hAnsi="Times New Roman" w:cs="Times New Roman"/>
          <w:b/>
          <w:bCs/>
          <w:sz w:val="28"/>
          <w:szCs w:val="28"/>
        </w:rPr>
        <w:t>функцій</w:t>
      </w:r>
      <w:proofErr w:type="spellEnd"/>
      <w:r w:rsidRPr="002059CD">
        <w:rPr>
          <w:rFonts w:ascii="Times New Roman" w:hAnsi="Times New Roman" w:cs="Times New Roman"/>
          <w:b/>
          <w:bCs/>
          <w:sz w:val="28"/>
          <w:szCs w:val="28"/>
        </w:rPr>
        <w:t xml:space="preserve">. </w:t>
      </w:r>
      <w:proofErr w:type="spellStart"/>
      <w:r w:rsidRPr="002059CD">
        <w:rPr>
          <w:rFonts w:ascii="Times New Roman" w:hAnsi="Times New Roman" w:cs="Times New Roman"/>
          <w:b/>
          <w:bCs/>
          <w:sz w:val="28"/>
          <w:szCs w:val="28"/>
        </w:rPr>
        <w:t>Вимоги</w:t>
      </w:r>
      <w:proofErr w:type="spellEnd"/>
      <w:r w:rsidRPr="002059CD">
        <w:rPr>
          <w:rFonts w:ascii="Times New Roman" w:hAnsi="Times New Roman" w:cs="Times New Roman"/>
          <w:b/>
          <w:bCs/>
          <w:sz w:val="28"/>
          <w:szCs w:val="28"/>
        </w:rPr>
        <w:t xml:space="preserve"> до </w:t>
      </w:r>
      <w:proofErr w:type="spellStart"/>
      <w:r w:rsidRPr="002059CD">
        <w:rPr>
          <w:rFonts w:ascii="Times New Roman" w:hAnsi="Times New Roman" w:cs="Times New Roman"/>
          <w:b/>
          <w:bCs/>
          <w:sz w:val="28"/>
          <w:szCs w:val="28"/>
        </w:rPr>
        <w:t>ядерних</w:t>
      </w:r>
      <w:proofErr w:type="spellEnd"/>
      <w:r w:rsidRPr="002059CD">
        <w:rPr>
          <w:rFonts w:ascii="Times New Roman" w:hAnsi="Times New Roman" w:cs="Times New Roman"/>
          <w:b/>
          <w:bCs/>
          <w:sz w:val="28"/>
          <w:szCs w:val="28"/>
        </w:rPr>
        <w:t xml:space="preserve"> </w:t>
      </w:r>
      <w:proofErr w:type="spellStart"/>
      <w:r w:rsidRPr="002059CD">
        <w:rPr>
          <w:rFonts w:ascii="Times New Roman" w:hAnsi="Times New Roman" w:cs="Times New Roman"/>
          <w:b/>
          <w:bCs/>
          <w:sz w:val="28"/>
          <w:szCs w:val="28"/>
        </w:rPr>
        <w:t>функцій</w:t>
      </w:r>
      <w:proofErr w:type="spellEnd"/>
      <w:r w:rsidRPr="002059CD">
        <w:rPr>
          <w:rFonts w:ascii="Times New Roman" w:hAnsi="Times New Roman" w:cs="Times New Roman"/>
          <w:b/>
          <w:bCs/>
          <w:sz w:val="28"/>
          <w:szCs w:val="28"/>
        </w:rPr>
        <w:t xml:space="preserve"> (теорема </w:t>
      </w:r>
      <w:proofErr w:type="spellStart"/>
      <w:r w:rsidRPr="002059CD">
        <w:rPr>
          <w:rFonts w:ascii="Times New Roman" w:hAnsi="Times New Roman" w:cs="Times New Roman"/>
          <w:b/>
          <w:bCs/>
          <w:sz w:val="28"/>
          <w:szCs w:val="28"/>
        </w:rPr>
        <w:t>Мерсера</w:t>
      </w:r>
      <w:proofErr w:type="spellEnd"/>
      <w:r w:rsidRPr="002059CD">
        <w:rPr>
          <w:rFonts w:ascii="Times New Roman" w:hAnsi="Times New Roman" w:cs="Times New Roman"/>
          <w:b/>
          <w:bCs/>
          <w:sz w:val="28"/>
          <w:szCs w:val="28"/>
        </w:rPr>
        <w:t>).</w:t>
      </w:r>
    </w:p>
    <w:p w14:paraId="4951F876" w14:textId="12D4FDDF" w:rsidR="00455AF3" w:rsidRDefault="002059CD" w:rsidP="002059CD">
      <w:pPr>
        <w:ind w:firstLine="720"/>
        <w:jc w:val="both"/>
        <w:rPr>
          <w:rFonts w:ascii="Times New Roman" w:hAnsi="Times New Roman" w:cs="Times New Roman"/>
          <w:sz w:val="28"/>
          <w:szCs w:val="28"/>
        </w:rPr>
      </w:pPr>
      <w:r w:rsidRPr="002059CD">
        <w:rPr>
          <w:rFonts w:ascii="Times New Roman" w:hAnsi="Times New Roman" w:cs="Times New Roman"/>
          <w:sz w:val="28"/>
          <w:szCs w:val="28"/>
        </w:rPr>
        <w:t>Ядро</w:t>
      </w:r>
      <w:r>
        <w:rPr>
          <w:rFonts w:ascii="Times New Roman" w:hAnsi="Times New Roman" w:cs="Times New Roman"/>
          <w:sz w:val="28"/>
          <w:szCs w:val="28"/>
          <w:lang w:val="ru-UA"/>
        </w:rPr>
        <w:t xml:space="preserve"> </w:t>
      </w:r>
      <w:r w:rsidRPr="002059CD">
        <w:rPr>
          <w:rFonts w:ascii="Times New Roman" w:hAnsi="Times New Roman" w:cs="Times New Roman"/>
          <w:sz w:val="28"/>
          <w:szCs w:val="28"/>
        </w:rPr>
        <w:t xml:space="preserve">— функция K:X×X→R, которая является скалярным произведением в некотором спрямляющем пространстве: </w:t>
      </w:r>
      <w:proofErr w:type="gramStart"/>
      <w:r w:rsidRPr="002059CD">
        <w:rPr>
          <w:rFonts w:ascii="Times New Roman" w:hAnsi="Times New Roman" w:cs="Times New Roman"/>
          <w:sz w:val="28"/>
          <w:szCs w:val="28"/>
        </w:rPr>
        <w:t>K(</w:t>
      </w:r>
      <w:proofErr w:type="gramEnd"/>
      <w:r w:rsidRPr="002059CD">
        <w:rPr>
          <w:rFonts w:ascii="Times New Roman" w:hAnsi="Times New Roman" w:cs="Times New Roman"/>
          <w:sz w:val="28"/>
          <w:szCs w:val="28"/>
        </w:rPr>
        <w:t>x</w:t>
      </w:r>
      <w:r w:rsidRPr="002059CD">
        <w:rPr>
          <w:rFonts w:ascii="Cambria Math" w:hAnsi="Cambria Math" w:cs="Cambria Math"/>
          <w:sz w:val="28"/>
          <w:szCs w:val="28"/>
        </w:rPr>
        <w:t>⃗</w:t>
      </w:r>
      <w:r w:rsidRPr="002059CD">
        <w:rPr>
          <w:rFonts w:ascii="Times New Roman" w:hAnsi="Times New Roman" w:cs="Times New Roman"/>
          <w:sz w:val="28"/>
          <w:szCs w:val="28"/>
        </w:rPr>
        <w:t xml:space="preserve"> 1,x</w:t>
      </w:r>
      <w:r w:rsidRPr="002059CD">
        <w:rPr>
          <w:rFonts w:ascii="Cambria Math" w:hAnsi="Cambria Math" w:cs="Cambria Math"/>
          <w:sz w:val="28"/>
          <w:szCs w:val="28"/>
        </w:rPr>
        <w:t>⃗</w:t>
      </w:r>
      <w:r w:rsidRPr="002059CD">
        <w:rPr>
          <w:rFonts w:ascii="Times New Roman" w:hAnsi="Times New Roman" w:cs="Times New Roman"/>
          <w:sz w:val="28"/>
          <w:szCs w:val="28"/>
        </w:rPr>
        <w:t xml:space="preserve"> 2)=</w:t>
      </w:r>
      <w:r w:rsidRPr="002059CD">
        <w:rPr>
          <w:rFonts w:ascii="Cambria Math" w:hAnsi="Cambria Math" w:cs="Cambria Math"/>
          <w:sz w:val="28"/>
          <w:szCs w:val="28"/>
        </w:rPr>
        <w:t>⟨</w:t>
      </w:r>
      <w:r w:rsidRPr="002059CD">
        <w:rPr>
          <w:rFonts w:ascii="Times New Roman" w:hAnsi="Times New Roman" w:cs="Times New Roman"/>
          <w:sz w:val="28"/>
          <w:szCs w:val="28"/>
        </w:rPr>
        <w:t>ψ(x</w:t>
      </w:r>
      <w:r w:rsidRPr="002059CD">
        <w:rPr>
          <w:rFonts w:ascii="Cambria Math" w:hAnsi="Cambria Math" w:cs="Cambria Math"/>
          <w:sz w:val="28"/>
          <w:szCs w:val="28"/>
        </w:rPr>
        <w:t>⃗</w:t>
      </w:r>
      <w:r w:rsidRPr="002059CD">
        <w:rPr>
          <w:rFonts w:ascii="Times New Roman" w:hAnsi="Times New Roman" w:cs="Times New Roman"/>
          <w:sz w:val="28"/>
          <w:szCs w:val="28"/>
        </w:rPr>
        <w:t xml:space="preserve"> 1),ψ(x</w:t>
      </w:r>
      <w:r w:rsidRPr="002059CD">
        <w:rPr>
          <w:rFonts w:ascii="Cambria Math" w:hAnsi="Cambria Math" w:cs="Cambria Math"/>
          <w:sz w:val="28"/>
          <w:szCs w:val="28"/>
        </w:rPr>
        <w:t>⃗</w:t>
      </w:r>
      <w:r w:rsidRPr="002059CD">
        <w:rPr>
          <w:rFonts w:ascii="Times New Roman" w:hAnsi="Times New Roman" w:cs="Times New Roman"/>
          <w:sz w:val="28"/>
          <w:szCs w:val="28"/>
        </w:rPr>
        <w:t xml:space="preserve"> 2)</w:t>
      </w:r>
      <w:r w:rsidRPr="002059CD">
        <w:rPr>
          <w:rFonts w:ascii="Cambria Math" w:hAnsi="Cambria Math" w:cs="Cambria Math"/>
          <w:sz w:val="28"/>
          <w:szCs w:val="28"/>
        </w:rPr>
        <w:t>⟩</w:t>
      </w:r>
      <w:r w:rsidRPr="002059CD">
        <w:rPr>
          <w:rFonts w:ascii="Times New Roman" w:hAnsi="Times New Roman" w:cs="Times New Roman"/>
          <w:sz w:val="28"/>
          <w:szCs w:val="28"/>
        </w:rPr>
        <w:t xml:space="preserve"> при некотором ψ:X→H, где H — пространство со скалярным произведением.</w:t>
      </w:r>
    </w:p>
    <w:p w14:paraId="327607BE" w14:textId="77777777" w:rsidR="002059CD" w:rsidRPr="002059CD" w:rsidRDefault="002059CD" w:rsidP="002059CD">
      <w:pPr>
        <w:ind w:firstLine="720"/>
        <w:rPr>
          <w:rFonts w:ascii="Times New Roman" w:hAnsi="Times New Roman" w:cs="Times New Roman"/>
          <w:sz w:val="28"/>
          <w:szCs w:val="28"/>
        </w:rPr>
      </w:pPr>
      <w:r w:rsidRPr="002059CD">
        <w:rPr>
          <w:rFonts w:ascii="Times New Roman" w:hAnsi="Times New Roman" w:cs="Times New Roman"/>
          <w:sz w:val="28"/>
          <w:szCs w:val="28"/>
        </w:rPr>
        <w:t xml:space="preserve">Теорема </w:t>
      </w:r>
      <w:proofErr w:type="spellStart"/>
      <w:r w:rsidRPr="002059CD">
        <w:rPr>
          <w:rFonts w:ascii="Times New Roman" w:hAnsi="Times New Roman" w:cs="Times New Roman"/>
          <w:sz w:val="28"/>
          <w:szCs w:val="28"/>
        </w:rPr>
        <w:t>Мерсера</w:t>
      </w:r>
      <w:proofErr w:type="spellEnd"/>
      <w:r w:rsidRPr="002059CD">
        <w:rPr>
          <w:rFonts w:ascii="Times New Roman" w:hAnsi="Times New Roman" w:cs="Times New Roman"/>
          <w:sz w:val="28"/>
          <w:szCs w:val="28"/>
        </w:rPr>
        <w:t xml:space="preserve"> определяет условия, при которых функция может являться ядром:</w:t>
      </w:r>
    </w:p>
    <w:p w14:paraId="121FC7E8" w14:textId="77777777" w:rsidR="002059CD" w:rsidRPr="002059CD" w:rsidRDefault="002059CD" w:rsidP="002059CD">
      <w:pPr>
        <w:rPr>
          <w:rFonts w:ascii="Times New Roman" w:hAnsi="Times New Roman" w:cs="Times New Roman"/>
          <w:sz w:val="28"/>
          <w:szCs w:val="28"/>
        </w:rPr>
      </w:pPr>
      <w:r w:rsidRPr="002059CD">
        <w:rPr>
          <w:rFonts w:ascii="Times New Roman" w:hAnsi="Times New Roman" w:cs="Times New Roman"/>
          <w:sz w:val="28"/>
          <w:szCs w:val="28"/>
        </w:rPr>
        <w:t>Теорема (</w:t>
      </w:r>
      <w:proofErr w:type="spellStart"/>
      <w:r w:rsidRPr="002059CD">
        <w:rPr>
          <w:rFonts w:ascii="Times New Roman" w:hAnsi="Times New Roman" w:cs="Times New Roman"/>
          <w:sz w:val="28"/>
          <w:szCs w:val="28"/>
        </w:rPr>
        <w:t>Мерсер</w:t>
      </w:r>
      <w:proofErr w:type="spellEnd"/>
      <w:r w:rsidRPr="002059CD">
        <w:rPr>
          <w:rFonts w:ascii="Times New Roman" w:hAnsi="Times New Roman" w:cs="Times New Roman"/>
          <w:sz w:val="28"/>
          <w:szCs w:val="28"/>
        </w:rPr>
        <w:t>):</w:t>
      </w:r>
    </w:p>
    <w:p w14:paraId="6844C228" w14:textId="1F0CA222" w:rsidR="002059CD" w:rsidRDefault="002059CD" w:rsidP="002059CD">
      <w:pPr>
        <w:ind w:firstLine="720"/>
        <w:rPr>
          <w:rFonts w:ascii="Times New Roman" w:hAnsi="Times New Roman" w:cs="Times New Roman"/>
          <w:sz w:val="28"/>
          <w:szCs w:val="28"/>
        </w:rPr>
      </w:pPr>
      <w:r w:rsidRPr="002059CD">
        <w:rPr>
          <w:rFonts w:ascii="Times New Roman" w:hAnsi="Times New Roman" w:cs="Times New Roman"/>
          <w:sz w:val="28"/>
          <w:szCs w:val="28"/>
        </w:rPr>
        <w:t xml:space="preserve">Функция </w:t>
      </w:r>
      <w:proofErr w:type="gramStart"/>
      <w:r w:rsidRPr="002059CD">
        <w:rPr>
          <w:rFonts w:ascii="Times New Roman" w:hAnsi="Times New Roman" w:cs="Times New Roman"/>
          <w:sz w:val="28"/>
          <w:szCs w:val="28"/>
        </w:rPr>
        <w:t>K(</w:t>
      </w:r>
      <w:proofErr w:type="gramEnd"/>
      <w:r w:rsidRPr="002059CD">
        <w:rPr>
          <w:rFonts w:ascii="Times New Roman" w:hAnsi="Times New Roman" w:cs="Times New Roman"/>
          <w:sz w:val="28"/>
          <w:szCs w:val="28"/>
        </w:rPr>
        <w:t>x</w:t>
      </w:r>
      <w:r w:rsidRPr="002059CD">
        <w:rPr>
          <w:rFonts w:ascii="Cambria Math" w:hAnsi="Cambria Math" w:cs="Cambria Math"/>
          <w:sz w:val="28"/>
          <w:szCs w:val="28"/>
        </w:rPr>
        <w:t>⃗</w:t>
      </w:r>
      <w:r w:rsidRPr="002059CD">
        <w:rPr>
          <w:rFonts w:ascii="Times New Roman" w:hAnsi="Times New Roman" w:cs="Times New Roman"/>
          <w:sz w:val="28"/>
          <w:szCs w:val="28"/>
        </w:rPr>
        <w:t xml:space="preserve"> 1,x</w:t>
      </w:r>
      <w:r w:rsidRPr="002059CD">
        <w:rPr>
          <w:rFonts w:ascii="Cambria Math" w:hAnsi="Cambria Math" w:cs="Cambria Math"/>
          <w:sz w:val="28"/>
          <w:szCs w:val="28"/>
        </w:rPr>
        <w:t>⃗</w:t>
      </w:r>
      <w:r w:rsidRPr="002059CD">
        <w:rPr>
          <w:rFonts w:ascii="Times New Roman" w:hAnsi="Times New Roman" w:cs="Times New Roman"/>
          <w:sz w:val="28"/>
          <w:szCs w:val="28"/>
        </w:rPr>
        <w:t xml:space="preserve"> 2) является ядром тогда и только тогда, когда выполнены условия:</w:t>
      </w:r>
    </w:p>
    <w:p w14:paraId="42B4A35B" w14:textId="712E3997" w:rsidR="002059CD" w:rsidRPr="002059CD" w:rsidRDefault="002059CD" w:rsidP="002059CD">
      <w:pPr>
        <w:rPr>
          <w:rFonts w:ascii="Times New Roman" w:hAnsi="Times New Roman" w:cs="Times New Roman"/>
          <w:sz w:val="28"/>
          <w:szCs w:val="28"/>
        </w:rPr>
      </w:pPr>
      <w:r w:rsidRPr="002059CD">
        <w:rPr>
          <w:rFonts w:ascii="Times New Roman" w:hAnsi="Times New Roman" w:cs="Times New Roman"/>
          <w:sz w:val="28"/>
          <w:szCs w:val="28"/>
        </w:rPr>
        <w:drawing>
          <wp:inline distT="0" distB="0" distL="0" distR="0" wp14:anchorId="15643A56" wp14:editId="1613A39F">
            <wp:extent cx="5940425" cy="5740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74040"/>
                    </a:xfrm>
                    <a:prstGeom prst="rect">
                      <a:avLst/>
                    </a:prstGeom>
                  </pic:spPr>
                </pic:pic>
              </a:graphicData>
            </a:graphic>
          </wp:inline>
        </w:drawing>
      </w:r>
    </w:p>
    <w:p w14:paraId="57DC0D17" w14:textId="0BEA72ED" w:rsidR="002059CD" w:rsidRDefault="002059CD" w:rsidP="002059CD">
      <w:pPr>
        <w:ind w:firstLine="720"/>
        <w:rPr>
          <w:rFonts w:ascii="Times New Roman" w:hAnsi="Times New Roman" w:cs="Times New Roman"/>
          <w:sz w:val="28"/>
          <w:szCs w:val="28"/>
        </w:rPr>
      </w:pPr>
      <w:r w:rsidRPr="002059CD">
        <w:rPr>
          <w:rFonts w:ascii="Times New Roman" w:hAnsi="Times New Roman" w:cs="Times New Roman"/>
          <w:sz w:val="28"/>
          <w:szCs w:val="28"/>
        </w:rPr>
        <w:t>Проверка неотрицательной определённости является довольно трудоёмкой, поэтому на практике теорема явно не используется. Проблема выбора лучшего ядра на сегодняшний день остаётся открытой, лучшие из известных на данный момент решений основываются на генетических алгоритмах). Обычно в практических реализациях ограничиваются перебором нескольких функций, про которые известно, что они являются ядрами, и выбирают среди них лучшую при помощи кросс-валидации. Кроме того, существуют правила порождения ядер, которые также применяются для расширения пространства перебираемых функций.</w:t>
      </w:r>
    </w:p>
    <w:p w14:paraId="56C4E935" w14:textId="6A6BD1BF" w:rsidR="002059CD" w:rsidRDefault="002059CD" w:rsidP="002059CD">
      <w:pPr>
        <w:ind w:firstLine="720"/>
        <w:rPr>
          <w:rFonts w:ascii="Times New Roman" w:hAnsi="Times New Roman" w:cs="Times New Roman"/>
          <w:sz w:val="28"/>
          <w:szCs w:val="28"/>
        </w:rPr>
      </w:pPr>
      <w:r w:rsidRPr="002059CD">
        <w:rPr>
          <w:rFonts w:ascii="Times New Roman" w:hAnsi="Times New Roman" w:cs="Times New Roman"/>
          <w:sz w:val="28"/>
          <w:szCs w:val="28"/>
        </w:rPr>
        <w:drawing>
          <wp:anchor distT="0" distB="0" distL="114300" distR="114300" simplePos="0" relativeHeight="251658240" behindDoc="1" locked="0" layoutInCell="1" allowOverlap="1" wp14:anchorId="34774CE7" wp14:editId="455A84F2">
            <wp:simplePos x="0" y="0"/>
            <wp:positionH relativeFrom="page">
              <wp:align>center</wp:align>
            </wp:positionH>
            <wp:positionV relativeFrom="paragraph">
              <wp:posOffset>953770</wp:posOffset>
            </wp:positionV>
            <wp:extent cx="6520985" cy="1504950"/>
            <wp:effectExtent l="0" t="0" r="0" b="0"/>
            <wp:wrapTight wrapText="bothSides">
              <wp:wrapPolygon edited="0">
                <wp:start x="0" y="0"/>
                <wp:lineTo x="0" y="21327"/>
                <wp:lineTo x="21518" y="21327"/>
                <wp:lineTo x="2151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20985" cy="1504950"/>
                    </a:xfrm>
                    <a:prstGeom prst="rect">
                      <a:avLst/>
                    </a:prstGeom>
                  </pic:spPr>
                </pic:pic>
              </a:graphicData>
            </a:graphic>
            <wp14:sizeRelH relativeFrom="page">
              <wp14:pctWidth>0</wp14:pctWidth>
            </wp14:sizeRelH>
            <wp14:sizeRelV relativeFrom="page">
              <wp14:pctHeight>0</wp14:pctHeight>
            </wp14:sizeRelV>
          </wp:anchor>
        </w:drawing>
      </w:r>
      <w:r w:rsidRPr="002059CD">
        <w:rPr>
          <w:rFonts w:ascii="Times New Roman" w:hAnsi="Times New Roman" w:cs="Times New Roman"/>
          <w:sz w:val="28"/>
          <w:szCs w:val="28"/>
        </w:rPr>
        <w:t>В целях достижения большей гибкости, и как следствие, более точных результатов, простые ядра могут быть объединены в более сложные функции, которые также будут являться ядром. Для этого используются следующие методы синтеза ядер:</w:t>
      </w:r>
    </w:p>
    <w:p w14:paraId="1CC2EC26" w14:textId="77777777" w:rsidR="00041DE2" w:rsidRPr="00041DE2" w:rsidRDefault="00041DE2" w:rsidP="00041DE2">
      <w:pPr>
        <w:rPr>
          <w:rFonts w:ascii="Times New Roman" w:hAnsi="Times New Roman" w:cs="Times New Roman"/>
          <w:sz w:val="28"/>
          <w:szCs w:val="28"/>
          <w:lang w:val="ru-RU"/>
        </w:rPr>
      </w:pPr>
      <w:r w:rsidRPr="00041DE2">
        <w:rPr>
          <w:rFonts w:ascii="Times New Roman" w:hAnsi="Times New Roman" w:cs="Times New Roman"/>
          <w:sz w:val="28"/>
          <w:szCs w:val="28"/>
          <w:lang w:val="ru-RU"/>
        </w:rPr>
        <w:t>Требования к ядерным функциям:</w:t>
      </w:r>
    </w:p>
    <w:p w14:paraId="7CEA2F5D" w14:textId="77777777" w:rsidR="00041DE2" w:rsidRDefault="00041DE2" w:rsidP="00041DE2">
      <w:pPr>
        <w:pStyle w:val="a3"/>
        <w:numPr>
          <w:ilvl w:val="0"/>
          <w:numId w:val="1"/>
        </w:numPr>
        <w:rPr>
          <w:lang w:val="ru-RU"/>
        </w:rPr>
      </w:pPr>
      <w:r>
        <w:rPr>
          <w:lang w:val="ru-RU"/>
        </w:rPr>
        <w:t>Положительно определена матрица</w:t>
      </w:r>
    </w:p>
    <w:p w14:paraId="3F280084" w14:textId="77777777" w:rsidR="00041DE2" w:rsidRDefault="00041DE2" w:rsidP="00041DE2">
      <w:pPr>
        <w:pStyle w:val="a3"/>
        <w:numPr>
          <w:ilvl w:val="0"/>
          <w:numId w:val="1"/>
        </w:numPr>
        <w:rPr>
          <w:lang w:val="ru-RU"/>
        </w:rPr>
      </w:pPr>
      <w:r>
        <w:rPr>
          <w:lang w:val="ru-RU"/>
        </w:rPr>
        <w:t>Диагональная матрица должна состоять из значений &gt;0/</w:t>
      </w:r>
    </w:p>
    <w:p w14:paraId="7CA899FF" w14:textId="77777777" w:rsidR="00041DE2" w:rsidRDefault="00041DE2" w:rsidP="00041DE2">
      <w:pPr>
        <w:pStyle w:val="a3"/>
        <w:numPr>
          <w:ilvl w:val="0"/>
          <w:numId w:val="1"/>
        </w:numPr>
        <w:rPr>
          <w:lang w:val="ru-RU"/>
        </w:rPr>
      </w:pPr>
      <w:proofErr w:type="spellStart"/>
      <w:r>
        <w:lastRenderedPageBreak/>
        <w:t>Должна</w:t>
      </w:r>
      <w:proofErr w:type="spellEnd"/>
      <w:r>
        <w:t xml:space="preserve"> </w:t>
      </w:r>
      <w:proofErr w:type="spellStart"/>
      <w:r>
        <w:t>существовать</w:t>
      </w:r>
      <w:proofErr w:type="spellEnd"/>
      <w:r>
        <w:t xml:space="preserve"> </w:t>
      </w:r>
      <w:proofErr w:type="spellStart"/>
      <w:r>
        <w:t>обратная</w:t>
      </w:r>
      <w:proofErr w:type="spellEnd"/>
      <w:r>
        <w:t xml:space="preserve"> </w:t>
      </w:r>
      <w:proofErr w:type="spellStart"/>
      <w:r>
        <w:t>матрица</w:t>
      </w:r>
      <w:proofErr w:type="spellEnd"/>
      <w:r>
        <w:t xml:space="preserve"> к </w:t>
      </w:r>
      <w:proofErr w:type="spellStart"/>
      <w:r>
        <w:t>заданой</w:t>
      </w:r>
      <w:proofErr w:type="spellEnd"/>
      <w:r>
        <w:t>.</w:t>
      </w:r>
    </w:p>
    <w:p w14:paraId="15551084" w14:textId="0F9A5747" w:rsidR="002059CD" w:rsidRPr="002059CD" w:rsidRDefault="002059CD" w:rsidP="002059CD">
      <w:pPr>
        <w:rPr>
          <w:rFonts w:ascii="Times New Roman" w:hAnsi="Times New Roman" w:cs="Times New Roman"/>
          <w:b/>
          <w:bCs/>
          <w:sz w:val="28"/>
          <w:szCs w:val="28"/>
        </w:rPr>
      </w:pPr>
      <w:r w:rsidRPr="002059CD">
        <w:rPr>
          <w:rFonts w:ascii="Times New Roman" w:hAnsi="Times New Roman" w:cs="Times New Roman"/>
          <w:b/>
          <w:bCs/>
          <w:sz w:val="28"/>
          <w:szCs w:val="28"/>
        </w:rPr>
        <w:t xml:space="preserve">2. Задано </w:t>
      </w:r>
      <w:proofErr w:type="spellStart"/>
      <w:r w:rsidRPr="002059CD">
        <w:rPr>
          <w:rFonts w:ascii="Times New Roman" w:hAnsi="Times New Roman" w:cs="Times New Roman"/>
          <w:b/>
          <w:bCs/>
          <w:sz w:val="28"/>
          <w:szCs w:val="28"/>
        </w:rPr>
        <w:t>послідовність</w:t>
      </w:r>
      <w:proofErr w:type="spellEnd"/>
      <w:r w:rsidRPr="002059CD">
        <w:rPr>
          <w:rFonts w:ascii="Times New Roman" w:hAnsi="Times New Roman" w:cs="Times New Roman"/>
          <w:b/>
          <w:bCs/>
          <w:sz w:val="28"/>
          <w:szCs w:val="28"/>
        </w:rPr>
        <w:t xml:space="preserve"> </w:t>
      </w:r>
      <w:proofErr w:type="spellStart"/>
      <w:r w:rsidRPr="002059CD">
        <w:rPr>
          <w:rFonts w:ascii="Times New Roman" w:hAnsi="Times New Roman" w:cs="Times New Roman"/>
          <w:b/>
          <w:bCs/>
          <w:sz w:val="28"/>
          <w:szCs w:val="28"/>
        </w:rPr>
        <w:t>станів</w:t>
      </w:r>
      <w:proofErr w:type="spellEnd"/>
      <w:r w:rsidRPr="002059CD">
        <w:rPr>
          <w:rFonts w:ascii="Times New Roman" w:hAnsi="Times New Roman" w:cs="Times New Roman"/>
          <w:b/>
          <w:bCs/>
          <w:sz w:val="28"/>
          <w:szCs w:val="28"/>
        </w:rPr>
        <w:t xml:space="preserve"> </w:t>
      </w:r>
      <w:proofErr w:type="spellStart"/>
      <w:r w:rsidRPr="002059CD">
        <w:rPr>
          <w:rFonts w:ascii="Times New Roman" w:hAnsi="Times New Roman" w:cs="Times New Roman"/>
          <w:b/>
          <w:bCs/>
          <w:sz w:val="28"/>
          <w:szCs w:val="28"/>
        </w:rPr>
        <w:t>марківської</w:t>
      </w:r>
      <w:proofErr w:type="spellEnd"/>
      <w:r w:rsidRPr="002059CD">
        <w:rPr>
          <w:rFonts w:ascii="Times New Roman" w:hAnsi="Times New Roman" w:cs="Times New Roman"/>
          <w:b/>
          <w:bCs/>
          <w:sz w:val="28"/>
          <w:szCs w:val="28"/>
        </w:rPr>
        <w:t xml:space="preserve"> </w:t>
      </w:r>
      <w:proofErr w:type="spellStart"/>
      <w:r w:rsidRPr="002059CD">
        <w:rPr>
          <w:rFonts w:ascii="Times New Roman" w:hAnsi="Times New Roman" w:cs="Times New Roman"/>
          <w:b/>
          <w:bCs/>
          <w:sz w:val="28"/>
          <w:szCs w:val="28"/>
        </w:rPr>
        <w:t>моделі</w:t>
      </w:r>
      <w:proofErr w:type="spellEnd"/>
      <w:r w:rsidRPr="002059CD">
        <w:rPr>
          <w:rFonts w:ascii="Times New Roman" w:hAnsi="Times New Roman" w:cs="Times New Roman"/>
          <w:b/>
          <w:bCs/>
          <w:sz w:val="28"/>
          <w:szCs w:val="28"/>
        </w:rPr>
        <w:t xml:space="preserve"> </w:t>
      </w:r>
      <w:proofErr w:type="spellStart"/>
      <w:r w:rsidRPr="002059CD">
        <w:rPr>
          <w:rFonts w:ascii="Times New Roman" w:hAnsi="Times New Roman" w:cs="Times New Roman"/>
          <w:b/>
          <w:bCs/>
          <w:sz w:val="28"/>
          <w:szCs w:val="28"/>
        </w:rPr>
        <w:t>першого</w:t>
      </w:r>
      <w:proofErr w:type="spellEnd"/>
      <w:r w:rsidRPr="002059CD">
        <w:rPr>
          <w:rFonts w:ascii="Times New Roman" w:hAnsi="Times New Roman" w:cs="Times New Roman"/>
          <w:b/>
          <w:bCs/>
          <w:sz w:val="28"/>
          <w:szCs w:val="28"/>
        </w:rPr>
        <w:t xml:space="preserve"> порядку:</w:t>
      </w:r>
    </w:p>
    <w:p w14:paraId="7B67474E" w14:textId="3B799AFD" w:rsidR="002059CD" w:rsidRPr="002059CD" w:rsidRDefault="002059CD" w:rsidP="002059CD">
      <w:pPr>
        <w:rPr>
          <w:rFonts w:ascii="Times New Roman" w:hAnsi="Times New Roman" w:cs="Times New Roman"/>
          <w:b/>
          <w:bCs/>
          <w:sz w:val="28"/>
          <w:szCs w:val="28"/>
        </w:rPr>
      </w:pPr>
      <w:r w:rsidRPr="002059CD">
        <w:rPr>
          <w:rFonts w:ascii="Times New Roman" w:hAnsi="Times New Roman" w:cs="Times New Roman"/>
          <w:b/>
          <w:bCs/>
          <w:sz w:val="28"/>
          <w:szCs w:val="28"/>
        </w:rPr>
        <w:t>X = {1, 2,5,4,7,3,4,2,3,5,4,6,7,7,6,1}</w:t>
      </w:r>
    </w:p>
    <w:p w14:paraId="442773BF" w14:textId="1E3F6B6B" w:rsidR="002059CD" w:rsidRPr="002059CD" w:rsidRDefault="002059CD" w:rsidP="002059CD">
      <w:pPr>
        <w:rPr>
          <w:rFonts w:ascii="Times New Roman" w:hAnsi="Times New Roman" w:cs="Times New Roman"/>
          <w:b/>
          <w:bCs/>
          <w:sz w:val="28"/>
          <w:szCs w:val="28"/>
        </w:rPr>
      </w:pPr>
      <w:proofErr w:type="spellStart"/>
      <w:r w:rsidRPr="002059CD">
        <w:rPr>
          <w:rFonts w:ascii="Times New Roman" w:hAnsi="Times New Roman" w:cs="Times New Roman"/>
          <w:b/>
          <w:bCs/>
          <w:sz w:val="28"/>
          <w:szCs w:val="28"/>
        </w:rPr>
        <w:t>pi</w:t>
      </w:r>
      <w:proofErr w:type="spellEnd"/>
      <w:r w:rsidRPr="002059CD">
        <w:rPr>
          <w:rFonts w:ascii="Times New Roman" w:hAnsi="Times New Roman" w:cs="Times New Roman"/>
          <w:b/>
          <w:bCs/>
          <w:sz w:val="28"/>
          <w:szCs w:val="28"/>
        </w:rPr>
        <w:t xml:space="preserve"> = {0.3; 0.1; 0.1; 0.2; 0.1; 0.1; 0.1}</w:t>
      </w:r>
    </w:p>
    <w:p w14:paraId="78912CD3" w14:textId="0D3107AB" w:rsidR="002059CD" w:rsidRDefault="002059CD" w:rsidP="002059CD">
      <w:pPr>
        <w:rPr>
          <w:rFonts w:ascii="Times New Roman" w:hAnsi="Times New Roman" w:cs="Times New Roman"/>
          <w:b/>
          <w:bCs/>
          <w:sz w:val="28"/>
          <w:szCs w:val="28"/>
        </w:rPr>
      </w:pPr>
      <w:proofErr w:type="spellStart"/>
      <w:r w:rsidRPr="002059CD">
        <w:rPr>
          <w:rFonts w:ascii="Times New Roman" w:hAnsi="Times New Roman" w:cs="Times New Roman"/>
          <w:b/>
          <w:bCs/>
          <w:sz w:val="28"/>
          <w:szCs w:val="28"/>
        </w:rPr>
        <w:t>Загальна</w:t>
      </w:r>
      <w:proofErr w:type="spellEnd"/>
      <w:r w:rsidRPr="002059CD">
        <w:rPr>
          <w:rFonts w:ascii="Times New Roman" w:hAnsi="Times New Roman" w:cs="Times New Roman"/>
          <w:b/>
          <w:bCs/>
          <w:sz w:val="28"/>
          <w:szCs w:val="28"/>
        </w:rPr>
        <w:t xml:space="preserve"> </w:t>
      </w:r>
      <w:proofErr w:type="spellStart"/>
      <w:r w:rsidRPr="002059CD">
        <w:rPr>
          <w:rFonts w:ascii="Times New Roman" w:hAnsi="Times New Roman" w:cs="Times New Roman"/>
          <w:b/>
          <w:bCs/>
          <w:sz w:val="28"/>
          <w:szCs w:val="28"/>
        </w:rPr>
        <w:t>кількість</w:t>
      </w:r>
      <w:proofErr w:type="spellEnd"/>
      <w:r w:rsidRPr="002059CD">
        <w:rPr>
          <w:rFonts w:ascii="Times New Roman" w:hAnsi="Times New Roman" w:cs="Times New Roman"/>
          <w:b/>
          <w:bCs/>
          <w:sz w:val="28"/>
          <w:szCs w:val="28"/>
        </w:rPr>
        <w:t xml:space="preserve"> </w:t>
      </w:r>
      <w:proofErr w:type="spellStart"/>
      <w:r w:rsidRPr="002059CD">
        <w:rPr>
          <w:rFonts w:ascii="Times New Roman" w:hAnsi="Times New Roman" w:cs="Times New Roman"/>
          <w:b/>
          <w:bCs/>
          <w:sz w:val="28"/>
          <w:szCs w:val="28"/>
        </w:rPr>
        <w:t>станів</w:t>
      </w:r>
      <w:proofErr w:type="spellEnd"/>
      <w:r w:rsidRPr="002059CD">
        <w:rPr>
          <w:rFonts w:ascii="Times New Roman" w:hAnsi="Times New Roman" w:cs="Times New Roman"/>
          <w:b/>
          <w:bCs/>
          <w:sz w:val="28"/>
          <w:szCs w:val="28"/>
        </w:rPr>
        <w:t xml:space="preserve"> </w:t>
      </w:r>
      <w:proofErr w:type="spellStart"/>
      <w:r w:rsidRPr="002059CD">
        <w:rPr>
          <w:rFonts w:ascii="Times New Roman" w:hAnsi="Times New Roman" w:cs="Times New Roman"/>
          <w:b/>
          <w:bCs/>
          <w:sz w:val="28"/>
          <w:szCs w:val="28"/>
        </w:rPr>
        <w:t>рівна</w:t>
      </w:r>
      <w:proofErr w:type="spellEnd"/>
      <w:r w:rsidRPr="002059CD">
        <w:rPr>
          <w:rFonts w:ascii="Times New Roman" w:hAnsi="Times New Roman" w:cs="Times New Roman"/>
          <w:b/>
          <w:bCs/>
          <w:sz w:val="28"/>
          <w:szCs w:val="28"/>
        </w:rPr>
        <w:t xml:space="preserve"> 7. </w:t>
      </w:r>
      <w:proofErr w:type="spellStart"/>
      <w:r w:rsidRPr="002059CD">
        <w:rPr>
          <w:rFonts w:ascii="Times New Roman" w:hAnsi="Times New Roman" w:cs="Times New Roman"/>
          <w:b/>
          <w:bCs/>
          <w:sz w:val="28"/>
          <w:szCs w:val="28"/>
        </w:rPr>
        <w:t>Розрахувати</w:t>
      </w:r>
      <w:proofErr w:type="spellEnd"/>
      <w:r w:rsidRPr="002059CD">
        <w:rPr>
          <w:rFonts w:ascii="Times New Roman" w:hAnsi="Times New Roman" w:cs="Times New Roman"/>
          <w:b/>
          <w:bCs/>
          <w:sz w:val="28"/>
          <w:szCs w:val="28"/>
        </w:rPr>
        <w:t xml:space="preserve"> </w:t>
      </w:r>
      <w:proofErr w:type="spellStart"/>
      <w:r w:rsidRPr="002059CD">
        <w:rPr>
          <w:rFonts w:ascii="Times New Roman" w:hAnsi="Times New Roman" w:cs="Times New Roman"/>
          <w:b/>
          <w:bCs/>
          <w:sz w:val="28"/>
          <w:szCs w:val="28"/>
        </w:rPr>
        <w:t>значення</w:t>
      </w:r>
      <w:proofErr w:type="spellEnd"/>
      <w:r w:rsidRPr="002059CD">
        <w:rPr>
          <w:rFonts w:ascii="Times New Roman" w:hAnsi="Times New Roman" w:cs="Times New Roman"/>
          <w:b/>
          <w:bCs/>
          <w:sz w:val="28"/>
          <w:szCs w:val="28"/>
        </w:rPr>
        <w:t xml:space="preserve"> </w:t>
      </w:r>
      <w:proofErr w:type="spellStart"/>
      <w:r w:rsidRPr="002059CD">
        <w:rPr>
          <w:rFonts w:ascii="Times New Roman" w:hAnsi="Times New Roman" w:cs="Times New Roman"/>
          <w:b/>
          <w:bCs/>
          <w:sz w:val="28"/>
          <w:szCs w:val="28"/>
        </w:rPr>
        <w:t>елементів</w:t>
      </w:r>
      <w:proofErr w:type="spellEnd"/>
      <w:r w:rsidRPr="002059CD">
        <w:rPr>
          <w:rFonts w:ascii="Times New Roman" w:hAnsi="Times New Roman" w:cs="Times New Roman"/>
          <w:b/>
          <w:bCs/>
          <w:sz w:val="28"/>
          <w:szCs w:val="28"/>
        </w:rPr>
        <w:t xml:space="preserve"> вектора стану </w:t>
      </w:r>
      <w:proofErr w:type="spellStart"/>
      <w:r w:rsidRPr="002059CD">
        <w:rPr>
          <w:rFonts w:ascii="Times New Roman" w:hAnsi="Times New Roman" w:cs="Times New Roman"/>
          <w:b/>
          <w:bCs/>
          <w:sz w:val="28"/>
          <w:szCs w:val="28"/>
        </w:rPr>
        <w:t>pi</w:t>
      </w:r>
      <w:proofErr w:type="spellEnd"/>
      <w:r w:rsidRPr="002059CD">
        <w:rPr>
          <w:rFonts w:ascii="Times New Roman" w:hAnsi="Times New Roman" w:cs="Times New Roman"/>
          <w:b/>
          <w:bCs/>
          <w:sz w:val="28"/>
          <w:szCs w:val="28"/>
        </w:rPr>
        <w:t xml:space="preserve"> на 2 </w:t>
      </w:r>
      <w:proofErr w:type="spellStart"/>
      <w:r w:rsidRPr="002059CD">
        <w:rPr>
          <w:rFonts w:ascii="Times New Roman" w:hAnsi="Times New Roman" w:cs="Times New Roman"/>
          <w:b/>
          <w:bCs/>
          <w:sz w:val="28"/>
          <w:szCs w:val="28"/>
        </w:rPr>
        <w:t>ітерації</w:t>
      </w:r>
      <w:proofErr w:type="spellEnd"/>
      <w:r w:rsidRPr="002059CD">
        <w:rPr>
          <w:rFonts w:ascii="Times New Roman" w:hAnsi="Times New Roman" w:cs="Times New Roman"/>
          <w:b/>
          <w:bCs/>
          <w:sz w:val="28"/>
          <w:szCs w:val="28"/>
        </w:rPr>
        <w:t>.</w:t>
      </w:r>
    </w:p>
    <w:p w14:paraId="48D80B07" w14:textId="20DE4901" w:rsidR="002059CD" w:rsidRPr="002059CD" w:rsidRDefault="00041DE2" w:rsidP="002059CD">
      <w:pPr>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134D357C" wp14:editId="4C4C150F">
            <wp:simplePos x="0" y="0"/>
            <wp:positionH relativeFrom="column">
              <wp:posOffset>-327660</wp:posOffset>
            </wp:positionH>
            <wp:positionV relativeFrom="paragraph">
              <wp:posOffset>3150235</wp:posOffset>
            </wp:positionV>
            <wp:extent cx="4276725" cy="3095625"/>
            <wp:effectExtent l="0" t="0" r="9525" b="9525"/>
            <wp:wrapNone/>
            <wp:docPr id="4" name="Рисунок 4"/>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7">
                      <a:extLst>
                        <a:ext uri="{28A0092B-C50C-407E-A947-70E740481C1C}">
                          <a14:useLocalDpi xmlns:a14="http://schemas.microsoft.com/office/drawing/2010/main" val="0"/>
                        </a:ext>
                      </a:extLst>
                    </a:blip>
                    <a:srcRect l="1123" t="32231" r="59594" b="16714"/>
                    <a:stretch/>
                  </pic:blipFill>
                  <pic:spPr bwMode="auto">
                    <a:xfrm>
                      <a:off x="0" y="0"/>
                      <a:ext cx="4276725" cy="3095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E4352A8" wp14:editId="780A6B25">
            <wp:simplePos x="0" y="0"/>
            <wp:positionH relativeFrom="page">
              <wp:posOffset>1123950</wp:posOffset>
            </wp:positionH>
            <wp:positionV relativeFrom="paragraph">
              <wp:posOffset>140335</wp:posOffset>
            </wp:positionV>
            <wp:extent cx="5324475" cy="3019425"/>
            <wp:effectExtent l="0" t="0" r="9525" b="9525"/>
            <wp:wrapNone/>
            <wp:docPr id="3" name="Рисунок 3"/>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8">
                      <a:extLst>
                        <a:ext uri="{28A0092B-C50C-407E-A947-70E740481C1C}">
                          <a14:useLocalDpi xmlns:a14="http://schemas.microsoft.com/office/drawing/2010/main" val="0"/>
                        </a:ext>
                      </a:extLst>
                    </a:blip>
                    <a:srcRect l="2246" t="30234" r="42596" b="11580"/>
                    <a:stretch/>
                  </pic:blipFill>
                  <pic:spPr bwMode="auto">
                    <a:xfrm>
                      <a:off x="0" y="0"/>
                      <a:ext cx="5324475"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2059CD" w:rsidRPr="002059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64B25"/>
    <w:multiLevelType w:val="hybridMultilevel"/>
    <w:tmpl w:val="5A9692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CD"/>
    <w:rsid w:val="00041DE2"/>
    <w:rsid w:val="002059CD"/>
    <w:rsid w:val="00455AF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53D7"/>
  <w15:chartTrackingRefBased/>
  <w15:docId w15:val="{5C39CB60-965F-47D4-866D-6A1B9A56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DE2"/>
    <w:pPr>
      <w:spacing w:after="0" w:line="360" w:lineRule="auto"/>
      <w:ind w:left="720"/>
      <w:contextualSpacing/>
      <w:jc w:val="both"/>
    </w:pPr>
    <w:rPr>
      <w:rFonts w:ascii="Times New Roman" w:eastAsia="Times New Roman" w:hAnsi="Times New Roman" w:cs="Times New Roman"/>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04059">
      <w:bodyDiv w:val="1"/>
      <w:marLeft w:val="0"/>
      <w:marRight w:val="0"/>
      <w:marTop w:val="0"/>
      <w:marBottom w:val="0"/>
      <w:divBdr>
        <w:top w:val="none" w:sz="0" w:space="0" w:color="auto"/>
        <w:left w:val="none" w:sz="0" w:space="0" w:color="auto"/>
        <w:bottom w:val="none" w:sz="0" w:space="0" w:color="auto"/>
        <w:right w:val="none" w:sz="0" w:space="0" w:color="auto"/>
      </w:divBdr>
      <w:divsChild>
        <w:div w:id="1001853665">
          <w:marLeft w:val="150"/>
          <w:marRight w:val="150"/>
          <w:marTop w:val="150"/>
          <w:marBottom w:val="150"/>
          <w:divBdr>
            <w:top w:val="outset" w:sz="6" w:space="3" w:color="0000AA"/>
            <w:left w:val="outset" w:sz="6" w:space="8" w:color="0000AA"/>
            <w:bottom w:val="outset" w:sz="6" w:space="3" w:color="0000AA"/>
            <w:right w:val="outset" w:sz="6" w:space="3" w:color="0000AA"/>
          </w:divBdr>
        </w:div>
      </w:divsChild>
    </w:div>
    <w:div w:id="519247626">
      <w:bodyDiv w:val="1"/>
      <w:marLeft w:val="0"/>
      <w:marRight w:val="0"/>
      <w:marTop w:val="0"/>
      <w:marBottom w:val="0"/>
      <w:divBdr>
        <w:top w:val="none" w:sz="0" w:space="0" w:color="auto"/>
        <w:left w:val="none" w:sz="0" w:space="0" w:color="auto"/>
        <w:bottom w:val="none" w:sz="0" w:space="0" w:color="auto"/>
        <w:right w:val="none" w:sz="0" w:space="0" w:color="auto"/>
      </w:divBdr>
    </w:div>
    <w:div w:id="83449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251</Words>
  <Characters>1431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2020-05-02T06:12:00Z</dcterms:created>
  <dcterms:modified xsi:type="dcterms:W3CDTF">2020-05-02T06:32:00Z</dcterms:modified>
</cp:coreProperties>
</file>