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FC2" w:rsidRDefault="00372FC2" w:rsidP="00372F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A0884">
        <w:rPr>
          <w:rFonts w:ascii="Times New Roman" w:hAnsi="Times New Roman" w:cs="Times New Roman"/>
          <w:sz w:val="28"/>
          <w:szCs w:val="28"/>
          <w:lang w:val="ru-RU"/>
        </w:rPr>
        <w:t>Независимый компонентный анализ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в ситуациях, когда н</w:t>
      </w:r>
      <w:r w:rsidRPr="008A0884">
        <w:rPr>
          <w:rFonts w:ascii="Times New Roman" w:hAnsi="Times New Roman" w:cs="Times New Roman"/>
          <w:sz w:val="28"/>
          <w:szCs w:val="28"/>
          <w:lang w:val="ru-RU"/>
        </w:rPr>
        <w:t xml:space="preserve">аша цель - разложить смешанные сигналы на их составные части. Это </w:t>
      </w:r>
      <w:proofErr w:type="gramStart"/>
      <w:r w:rsidRPr="008A0884">
        <w:rPr>
          <w:rFonts w:ascii="Times New Roman" w:hAnsi="Times New Roman" w:cs="Times New Roman"/>
          <w:sz w:val="28"/>
          <w:szCs w:val="28"/>
          <w:lang w:val="ru-RU"/>
        </w:rPr>
        <w:t>известно</w:t>
      </w:r>
      <w:proofErr w:type="gramEnd"/>
      <w:r w:rsidRPr="008A0884">
        <w:rPr>
          <w:rFonts w:ascii="Times New Roman" w:hAnsi="Times New Roman" w:cs="Times New Roman"/>
          <w:sz w:val="28"/>
          <w:szCs w:val="28"/>
          <w:lang w:val="ru-RU"/>
        </w:rPr>
        <w:t xml:space="preserve"> как пример слепого разделения сигналов (BSS) или слепого разделения источников, где «слепой» означает, что мы ничего не знаем об источнике сигналов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2FC2" w:rsidRDefault="00372FC2" w:rsidP="00372FC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8A0884">
        <w:rPr>
          <w:rFonts w:ascii="Times New Roman" w:hAnsi="Times New Roman" w:cs="Times New Roman"/>
          <w:sz w:val="28"/>
          <w:szCs w:val="28"/>
          <w:lang w:val="ru-RU"/>
        </w:rPr>
        <w:t>Мы можем формализовать проблему следующим образом.</w:t>
      </w:r>
    </w:p>
    <w:p w:rsidR="00372FC2" w:rsidRDefault="00372FC2" w:rsidP="00372FC2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9710E36" wp14:editId="513AE97D">
            <wp:extent cx="1524000" cy="297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3597" cy="30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372FC2" w:rsidRDefault="00372FC2" w:rsidP="00372FC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8A088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8A0884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gramEnd"/>
      <w:r w:rsidRPr="008A0884">
        <w:rPr>
          <w:rFonts w:ascii="Times New Roman" w:hAnsi="Times New Roman" w:cs="Times New Roman"/>
          <w:sz w:val="28"/>
          <w:szCs w:val="28"/>
          <w:lang w:val="ru-RU"/>
        </w:rPr>
        <w:t xml:space="preserve"> наблюдаемый сигнал на датчике в «время»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A088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8A0884">
        <w:rPr>
          <w:rFonts w:ascii="Times New Roman" w:hAnsi="Times New Roman" w:cs="Times New Roman"/>
          <w:sz w:val="28"/>
          <w:szCs w:val="28"/>
          <w:lang w:val="ru-RU"/>
        </w:rPr>
        <w:t xml:space="preserve"> - вектор исходных сигналов.</w:t>
      </w:r>
    </w:p>
    <w:p w:rsidR="00372FC2" w:rsidRDefault="00372FC2" w:rsidP="00372FC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372FC2" w:rsidRDefault="00372FC2" w:rsidP="00372FC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A0884">
        <w:rPr>
          <w:rFonts w:ascii="Times New Roman" w:hAnsi="Times New Roman" w:cs="Times New Roman"/>
          <w:sz w:val="28"/>
          <w:szCs w:val="28"/>
          <w:lang w:val="ru-RU"/>
        </w:rPr>
        <w:t>Оценка максимально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8A0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вероятности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72FC2" w:rsidRPr="008A0884" w:rsidRDefault="00372FC2" w:rsidP="00372FC2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NLL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E[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j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)]→min</m:t>
              </m:r>
            </m:e>
          </m:nary>
        </m:oMath>
      </m:oMathPara>
    </w:p>
    <w:p w:rsidR="00372FC2" w:rsidRPr="008A0884" w:rsidRDefault="00372FC2" w:rsidP="00372FC2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72FC2" w:rsidRDefault="00372FC2" w:rsidP="00372FC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A0884">
        <w:rPr>
          <w:rFonts w:ascii="Times New Roman" w:hAnsi="Times New Roman" w:cs="Times New Roman"/>
          <w:sz w:val="28"/>
          <w:szCs w:val="28"/>
          <w:lang w:val="en-US"/>
        </w:rPr>
        <w:t>Минимизация взаимной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372FC2" w:rsidRDefault="00372FC2" w:rsidP="00372FC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72FC2" w:rsidRDefault="00372FC2" w:rsidP="00372FC2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C1C2FE6" wp14:editId="406670C2">
            <wp:extent cx="3817620" cy="5978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890" cy="60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C2" w:rsidRDefault="00372FC2" w:rsidP="00372FC2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72FC2" w:rsidRDefault="00372FC2" w:rsidP="00372FC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A0884">
        <w:rPr>
          <w:rFonts w:ascii="Times New Roman" w:hAnsi="Times New Roman" w:cs="Times New Roman"/>
          <w:sz w:val="28"/>
          <w:szCs w:val="28"/>
          <w:lang w:val="en-US"/>
        </w:rPr>
        <w:t>Максимизация не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8A0884">
        <w:rPr>
          <w:rFonts w:ascii="Times New Roman" w:hAnsi="Times New Roman" w:cs="Times New Roman"/>
          <w:sz w:val="28"/>
          <w:szCs w:val="28"/>
          <w:lang w:val="en-US"/>
        </w:rPr>
        <w:t>ауссовости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372FC2" w:rsidRDefault="00372FC2" w:rsidP="00372FC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72FC2" w:rsidRDefault="00372FC2" w:rsidP="00372FC2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5009307" wp14:editId="72153122">
            <wp:extent cx="3383280" cy="2520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886" cy="28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C2" w:rsidRPr="008A0884" w:rsidRDefault="00372FC2" w:rsidP="00372FC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72FC2" w:rsidRPr="00372FC2" w:rsidRDefault="00372FC2" w:rsidP="00372FC2">
      <w:pPr>
        <w:pStyle w:val="a3"/>
        <w:ind w:left="-851" w:hanging="567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 wp14:anchorId="410F30B8" wp14:editId="0B747532">
            <wp:extent cx="6864350" cy="45155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0218" cy="451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7C16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p w:rsidR="00372FC2" w:rsidRDefault="00372FC2"/>
    <w:sectPr w:rsidR="00372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92544"/>
    <w:multiLevelType w:val="hybridMultilevel"/>
    <w:tmpl w:val="80ACAD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84"/>
    <w:rsid w:val="002E402A"/>
    <w:rsid w:val="00372FC2"/>
    <w:rsid w:val="00720E84"/>
    <w:rsid w:val="00DB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15F6A"/>
  <w15:chartTrackingRefBased/>
  <w15:docId w15:val="{029ED0EB-2E2E-4D2D-B84E-75C10AC1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FC2"/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Леша Евдокимов</dc:creator>
  <cp:keywords/>
  <dc:description/>
  <cp:lastModifiedBy>Леша Евдокимов</cp:lastModifiedBy>
  <cp:revision>2</cp:revision>
  <dcterms:created xsi:type="dcterms:W3CDTF">2020-04-11T06:27:00Z</dcterms:created>
  <dcterms:modified xsi:type="dcterms:W3CDTF">2020-04-11T06:28:00Z</dcterms:modified>
</cp:coreProperties>
</file>