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91AC8" w14:textId="77777777" w:rsidR="00FF7F5A" w:rsidRPr="00116E47" w:rsidRDefault="00FF7F5A" w:rsidP="00FF7F5A">
      <w:pPr>
        <w:spacing w:after="0" w:line="360" w:lineRule="auto"/>
        <w:jc w:val="center"/>
        <w:rPr>
          <w:rFonts w:ascii="Avenir Next" w:hAnsi="Avenir Next" w:cs="Times New Roman (Основной текст"/>
          <w:sz w:val="28"/>
          <w:szCs w:val="24"/>
          <w:lang w:val="uk-UA"/>
        </w:rPr>
      </w:pPr>
      <w:r w:rsidRPr="00116E47">
        <w:rPr>
          <w:rFonts w:ascii="Avenir Next" w:hAnsi="Avenir Next" w:cs="Times New Roman (Основной текст"/>
          <w:sz w:val="28"/>
          <w:szCs w:val="24"/>
          <w:lang w:val="uk-UA"/>
        </w:rPr>
        <w:t>Міністерство освіти і науки України</w:t>
      </w:r>
    </w:p>
    <w:p w14:paraId="58352BC5" w14:textId="77777777" w:rsidR="00FF7F5A" w:rsidRPr="00116E47" w:rsidRDefault="00FF7F5A" w:rsidP="00FF7F5A">
      <w:pPr>
        <w:spacing w:after="0" w:line="360" w:lineRule="auto"/>
        <w:jc w:val="center"/>
        <w:rPr>
          <w:rFonts w:ascii="Avenir Next" w:hAnsi="Avenir Next" w:cs="Times New Roman (Основной текст"/>
          <w:sz w:val="27"/>
          <w:szCs w:val="27"/>
          <w:lang w:val="uk-UA"/>
        </w:rPr>
      </w:pPr>
      <w:r w:rsidRPr="00116E47">
        <w:rPr>
          <w:rFonts w:ascii="Avenir Next" w:hAnsi="Avenir Next" w:cs="Times New Roman (Основной текст"/>
          <w:sz w:val="27"/>
          <w:szCs w:val="27"/>
          <w:lang w:val="uk-UA"/>
        </w:rPr>
        <w:t>НАЦІОНАЛЬНИЙ УНІВЕРСИТЕТ «КИЄВО-МОГИЛЯНСЬКА АКАДЕМІЯ»</w:t>
      </w:r>
    </w:p>
    <w:p w14:paraId="0ADCF87D" w14:textId="6170217B" w:rsidR="00FF7F5A" w:rsidRPr="00116E47" w:rsidRDefault="00FF7F5A" w:rsidP="00FF7F5A">
      <w:pPr>
        <w:spacing w:after="0" w:line="360" w:lineRule="auto"/>
        <w:jc w:val="center"/>
        <w:rPr>
          <w:rFonts w:ascii="Avenir Next" w:hAnsi="Avenir Next" w:cs="Times New Roman (Основной текст"/>
          <w:sz w:val="28"/>
          <w:szCs w:val="24"/>
          <w:lang w:val="uk-UA"/>
        </w:rPr>
      </w:pPr>
      <w:r w:rsidRPr="00116E47">
        <w:rPr>
          <w:rFonts w:ascii="Avenir Next" w:hAnsi="Avenir Next" w:cs="Times New Roman (Основной текст"/>
          <w:sz w:val="28"/>
          <w:szCs w:val="24"/>
          <w:lang w:val="uk-UA"/>
        </w:rPr>
        <w:t>Факультет інформатики</w:t>
      </w:r>
    </w:p>
    <w:p w14:paraId="5A3597AB" w14:textId="77777777" w:rsidR="00FF7F5A" w:rsidRPr="00116E47" w:rsidRDefault="00FF7F5A" w:rsidP="00FF7F5A">
      <w:pPr>
        <w:spacing w:after="0" w:line="360" w:lineRule="auto"/>
        <w:jc w:val="center"/>
        <w:rPr>
          <w:rFonts w:ascii="Avenir Next" w:hAnsi="Avenir Next"/>
          <w:sz w:val="24"/>
          <w:szCs w:val="24"/>
          <w:lang w:val="uk-UA"/>
        </w:rPr>
      </w:pPr>
      <w:r w:rsidRPr="00116E47">
        <w:rPr>
          <w:rFonts w:ascii="Avenir Next" w:hAnsi="Avenir Next"/>
          <w:sz w:val="24"/>
          <w:szCs w:val="24"/>
          <w:lang w:val="uk-UA"/>
        </w:rPr>
        <w:t xml:space="preserve"> </w:t>
      </w:r>
      <w:r w:rsidRPr="00116E47">
        <w:rPr>
          <w:rFonts w:ascii="Avenir Next" w:hAnsi="Avenir Next"/>
          <w:noProof/>
          <w:sz w:val="24"/>
          <w:szCs w:val="24"/>
          <w:lang w:val="uk-UA"/>
        </w:rPr>
        <w:drawing>
          <wp:inline distT="0" distB="0" distL="0" distR="0" wp14:anchorId="520F36AE" wp14:editId="2CB1A38E">
            <wp:extent cx="2423160" cy="1775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3160" cy="1775460"/>
                    </a:xfrm>
                    <a:prstGeom prst="rect">
                      <a:avLst/>
                    </a:prstGeom>
                    <a:noFill/>
                    <a:ln>
                      <a:noFill/>
                    </a:ln>
                  </pic:spPr>
                </pic:pic>
              </a:graphicData>
            </a:graphic>
          </wp:inline>
        </w:drawing>
      </w:r>
    </w:p>
    <w:p w14:paraId="3E6AB39D" w14:textId="7F1C3573" w:rsidR="00FF7F5A" w:rsidRPr="00116E47" w:rsidRDefault="00FF7F5A" w:rsidP="00FF7F5A">
      <w:pPr>
        <w:spacing w:after="0" w:line="360" w:lineRule="auto"/>
        <w:jc w:val="center"/>
        <w:rPr>
          <w:rFonts w:ascii="Avenir Next" w:hAnsi="Avenir Next" w:cs="Times New Roman (Основной текст"/>
          <w:b/>
          <w:sz w:val="28"/>
          <w:szCs w:val="24"/>
          <w:lang w:val="uk-UA"/>
        </w:rPr>
      </w:pPr>
      <w:r w:rsidRPr="00116E47">
        <w:rPr>
          <w:rFonts w:ascii="Avenir Next" w:hAnsi="Avenir Next" w:cs="Times New Roman (Основной текст"/>
          <w:b/>
          <w:sz w:val="28"/>
          <w:szCs w:val="24"/>
          <w:lang w:val="uk-UA"/>
        </w:rPr>
        <w:t>Протокол до лабораторної роботи №</w:t>
      </w:r>
      <w:r w:rsidR="00033DBB">
        <w:rPr>
          <w:rFonts w:ascii="Avenir Next" w:hAnsi="Avenir Next" w:cs="Times New Roman (Основной текст"/>
          <w:b/>
          <w:sz w:val="28"/>
          <w:szCs w:val="24"/>
          <w:lang w:val="uk-UA"/>
        </w:rPr>
        <w:t>2</w:t>
      </w:r>
    </w:p>
    <w:p w14:paraId="31E935AE" w14:textId="2F403E24" w:rsidR="00FF7F5A" w:rsidRPr="00116E47" w:rsidRDefault="00FF7F5A" w:rsidP="00FF7F5A">
      <w:pPr>
        <w:spacing w:after="0" w:line="360" w:lineRule="auto"/>
        <w:jc w:val="center"/>
        <w:rPr>
          <w:rFonts w:ascii="Avenir Next" w:hAnsi="Avenir Next" w:cs="Times New Roman (Основной текст"/>
          <w:b/>
          <w:sz w:val="28"/>
          <w:szCs w:val="24"/>
          <w:lang w:val="uk-UA"/>
        </w:rPr>
      </w:pPr>
      <w:r w:rsidRPr="00116E47">
        <w:rPr>
          <w:rFonts w:ascii="Avenir Next" w:hAnsi="Avenir Next" w:cs="Times New Roman (Основной текст"/>
          <w:b/>
          <w:sz w:val="28"/>
          <w:szCs w:val="24"/>
          <w:lang w:val="uk-UA"/>
        </w:rPr>
        <w:t xml:space="preserve">З дисципліни „Математичні методи машинного навчання ” </w:t>
      </w:r>
    </w:p>
    <w:p w14:paraId="4E9CAEF6" w14:textId="77777777" w:rsidR="00FF7F5A" w:rsidRPr="00116E47" w:rsidRDefault="00FF7F5A" w:rsidP="00FF7F5A">
      <w:pPr>
        <w:spacing w:after="0" w:line="360" w:lineRule="auto"/>
        <w:jc w:val="center"/>
        <w:rPr>
          <w:rFonts w:ascii="Avenir Next" w:hAnsi="Avenir Next" w:cs="Times New Roman (Основной текст"/>
          <w:sz w:val="28"/>
          <w:szCs w:val="24"/>
          <w:lang w:val="uk-UA"/>
        </w:rPr>
      </w:pPr>
    </w:p>
    <w:p w14:paraId="5456F851" w14:textId="25C15B2E" w:rsidR="00FF7F5A" w:rsidRPr="00116E47" w:rsidRDefault="00FF7F5A" w:rsidP="00FF7F5A">
      <w:pPr>
        <w:spacing w:after="0" w:line="360" w:lineRule="auto"/>
        <w:jc w:val="right"/>
        <w:rPr>
          <w:rFonts w:ascii="Avenir Next" w:hAnsi="Avenir Next" w:cs="Times New Roman (Основной текст"/>
          <w:sz w:val="28"/>
          <w:szCs w:val="24"/>
          <w:lang w:val="uk-UA"/>
        </w:rPr>
      </w:pPr>
    </w:p>
    <w:p w14:paraId="2781223B" w14:textId="77777777" w:rsidR="00FF7F5A" w:rsidRPr="00116E47" w:rsidRDefault="00FF7F5A" w:rsidP="00FF7F5A">
      <w:pPr>
        <w:spacing w:after="0" w:line="360" w:lineRule="auto"/>
        <w:jc w:val="right"/>
        <w:rPr>
          <w:rFonts w:ascii="Avenir Next" w:hAnsi="Avenir Next" w:cs="Times New Roman (Основной текст"/>
          <w:sz w:val="28"/>
          <w:szCs w:val="24"/>
          <w:lang w:val="uk-UA"/>
        </w:rPr>
      </w:pPr>
      <w:r w:rsidRPr="00116E47">
        <w:rPr>
          <w:rFonts w:ascii="Avenir Next" w:hAnsi="Avenir Next" w:cs="Times New Roman (Основной текст"/>
          <w:sz w:val="28"/>
          <w:szCs w:val="24"/>
          <w:lang w:val="uk-UA"/>
        </w:rPr>
        <w:t>Виконав</w:t>
      </w:r>
    </w:p>
    <w:p w14:paraId="200AED01" w14:textId="77777777" w:rsidR="00FF7F5A" w:rsidRPr="00116E47" w:rsidRDefault="00FF7F5A" w:rsidP="00FF7F5A">
      <w:pPr>
        <w:spacing w:after="0" w:line="360" w:lineRule="auto"/>
        <w:jc w:val="right"/>
        <w:rPr>
          <w:rFonts w:ascii="Avenir Next" w:hAnsi="Avenir Next" w:cs="Times New Roman (Основной текст"/>
          <w:sz w:val="28"/>
          <w:szCs w:val="24"/>
          <w:lang w:val="uk-UA"/>
        </w:rPr>
      </w:pPr>
      <w:r w:rsidRPr="00116E47">
        <w:rPr>
          <w:rFonts w:ascii="Avenir Next" w:hAnsi="Avenir Next" w:cs="Times New Roman (Основной текст"/>
          <w:sz w:val="28"/>
          <w:szCs w:val="24"/>
          <w:lang w:val="uk-UA"/>
        </w:rPr>
        <w:t xml:space="preserve">студент 4 курсу </w:t>
      </w:r>
    </w:p>
    <w:p w14:paraId="5E330259" w14:textId="77777777" w:rsidR="00FF7F5A" w:rsidRPr="00116E47" w:rsidRDefault="00FF7F5A" w:rsidP="00FF7F5A">
      <w:pPr>
        <w:spacing w:after="0" w:line="360" w:lineRule="auto"/>
        <w:jc w:val="right"/>
        <w:rPr>
          <w:rFonts w:ascii="Avenir Next" w:hAnsi="Avenir Next" w:cs="Times New Roman (Основной текст"/>
          <w:sz w:val="28"/>
          <w:szCs w:val="24"/>
          <w:lang w:val="uk-UA"/>
        </w:rPr>
      </w:pPr>
      <w:r w:rsidRPr="00116E47">
        <w:rPr>
          <w:rFonts w:ascii="Avenir Next" w:hAnsi="Avenir Next" w:cs="Times New Roman (Основной текст"/>
          <w:sz w:val="28"/>
          <w:szCs w:val="24"/>
          <w:lang w:val="uk-UA"/>
        </w:rPr>
        <w:t xml:space="preserve">факультету інформатики </w:t>
      </w:r>
    </w:p>
    <w:p w14:paraId="65EDF901" w14:textId="686BE3B4" w:rsidR="00FF7F5A" w:rsidRPr="00116E47" w:rsidRDefault="00CC2F6C" w:rsidP="00FF7F5A">
      <w:pPr>
        <w:spacing w:after="0" w:line="360" w:lineRule="auto"/>
        <w:jc w:val="right"/>
        <w:rPr>
          <w:rFonts w:ascii="Avenir Next" w:hAnsi="Avenir Next" w:cs="Times New Roman (Основной текст"/>
          <w:sz w:val="28"/>
          <w:szCs w:val="24"/>
          <w:lang w:val="uk-UA"/>
        </w:rPr>
      </w:pPr>
      <w:r w:rsidRPr="00116E47">
        <w:rPr>
          <w:rFonts w:ascii="Avenir Next" w:hAnsi="Avenir Next" w:cs="Times New Roman (Основной текст"/>
          <w:sz w:val="28"/>
          <w:szCs w:val="24"/>
          <w:lang w:val="uk-UA"/>
        </w:rPr>
        <w:t>Іванюк-</w:t>
      </w:r>
      <w:proofErr w:type="spellStart"/>
      <w:r w:rsidRPr="00116E47">
        <w:rPr>
          <w:rFonts w:ascii="Avenir Next" w:hAnsi="Avenir Next" w:cs="Times New Roman (Основной текст"/>
          <w:sz w:val="28"/>
          <w:szCs w:val="24"/>
          <w:lang w:val="uk-UA"/>
        </w:rPr>
        <w:t>Скульський</w:t>
      </w:r>
      <w:proofErr w:type="spellEnd"/>
      <w:r w:rsidRPr="00116E47">
        <w:rPr>
          <w:rFonts w:ascii="Avenir Next" w:hAnsi="Avenir Next" w:cs="Times New Roman (Основной текст"/>
          <w:sz w:val="28"/>
          <w:szCs w:val="24"/>
          <w:lang w:val="uk-UA"/>
        </w:rPr>
        <w:t xml:space="preserve"> Б</w:t>
      </w:r>
      <w:r w:rsidR="00FF7F5A" w:rsidRPr="00116E47">
        <w:rPr>
          <w:rFonts w:ascii="Avenir Next" w:hAnsi="Avenir Next" w:cs="Times New Roman (Основной текст"/>
          <w:sz w:val="28"/>
          <w:szCs w:val="24"/>
          <w:lang w:val="uk-UA"/>
        </w:rPr>
        <w:t>.</w:t>
      </w:r>
      <w:r w:rsidRPr="00116E47">
        <w:rPr>
          <w:rFonts w:ascii="Avenir Next" w:hAnsi="Avenir Next" w:cs="Times New Roman (Основной текст"/>
          <w:sz w:val="28"/>
          <w:szCs w:val="24"/>
          <w:lang w:val="uk-UA"/>
        </w:rPr>
        <w:t xml:space="preserve"> В.</w:t>
      </w:r>
      <w:r w:rsidR="00FF7F5A" w:rsidRPr="00116E47">
        <w:rPr>
          <w:rFonts w:ascii="Avenir Next" w:hAnsi="Avenir Next" w:cs="Times New Roman (Основной текст"/>
          <w:sz w:val="28"/>
          <w:szCs w:val="24"/>
          <w:lang w:val="uk-UA"/>
        </w:rPr>
        <w:t xml:space="preserve"> </w:t>
      </w:r>
    </w:p>
    <w:p w14:paraId="7576920C" w14:textId="77777777" w:rsidR="00FF7F5A" w:rsidRPr="00116E47" w:rsidRDefault="00FF7F5A" w:rsidP="00FF7F5A">
      <w:pPr>
        <w:spacing w:after="0" w:line="360" w:lineRule="auto"/>
        <w:jc w:val="right"/>
        <w:rPr>
          <w:rFonts w:ascii="Avenir Next" w:hAnsi="Avenir Next" w:cs="Times New Roman (Основной текст"/>
          <w:sz w:val="28"/>
          <w:szCs w:val="24"/>
          <w:lang w:val="uk-UA"/>
        </w:rPr>
      </w:pPr>
    </w:p>
    <w:p w14:paraId="60CDCBC5" w14:textId="77777777" w:rsidR="00FF7F5A" w:rsidRPr="00116E47" w:rsidRDefault="00FF7F5A" w:rsidP="00FF7F5A">
      <w:pPr>
        <w:rPr>
          <w:rFonts w:ascii="Avenir Next" w:hAnsi="Avenir Next" w:cs="Times New Roman (Основной текст"/>
          <w:sz w:val="28"/>
          <w:szCs w:val="24"/>
          <w:lang w:val="uk-UA"/>
        </w:rPr>
      </w:pPr>
      <w:r w:rsidRPr="00116E47">
        <w:rPr>
          <w:rFonts w:ascii="Avenir Next" w:hAnsi="Avenir Next"/>
          <w:sz w:val="24"/>
          <w:szCs w:val="24"/>
          <w:lang w:val="uk-UA"/>
        </w:rPr>
        <w:br w:type="page"/>
      </w:r>
    </w:p>
    <w:p w14:paraId="37D19F1C" w14:textId="61961EB5" w:rsidR="00E80016" w:rsidRPr="00116E47" w:rsidRDefault="00FF7F5A" w:rsidP="00FA5A8C">
      <w:pPr>
        <w:pStyle w:val="1"/>
        <w:spacing w:line="240" w:lineRule="auto"/>
        <w:ind w:left="360"/>
        <w:jc w:val="left"/>
        <w:rPr>
          <w:rFonts w:ascii="Avenir Next" w:hAnsi="Avenir Next"/>
          <w:sz w:val="28"/>
        </w:rPr>
      </w:pPr>
      <w:bookmarkStart w:id="0" w:name="_Toc34244526"/>
      <w:r w:rsidRPr="00116E47">
        <w:rPr>
          <w:rFonts w:ascii="Avenir Next" w:hAnsi="Avenir Next"/>
          <w:sz w:val="28"/>
        </w:rPr>
        <w:lastRenderedPageBreak/>
        <w:t xml:space="preserve">1. </w:t>
      </w:r>
      <w:bookmarkEnd w:id="0"/>
      <w:r w:rsidR="00FA5A8C" w:rsidRPr="00116E47">
        <w:rPr>
          <w:rFonts w:ascii="Avenir Next" w:hAnsi="Avenir Next"/>
          <w:sz w:val="28"/>
        </w:rPr>
        <w:t>Завдання лабораторної роботи</w:t>
      </w:r>
      <w:r w:rsidRPr="00116E47">
        <w:rPr>
          <w:rFonts w:ascii="Avenir Next" w:hAnsi="Avenir Next"/>
          <w:sz w:val="28"/>
        </w:rPr>
        <w:t xml:space="preserve"> </w:t>
      </w:r>
    </w:p>
    <w:p w14:paraId="7E30EAF3" w14:textId="77777777" w:rsidR="00033DBB" w:rsidRPr="00033DBB" w:rsidRDefault="00033DBB" w:rsidP="00033DBB">
      <w:pPr>
        <w:numPr>
          <w:ilvl w:val="0"/>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Сформувати тестову вибірку зображень з вихідного пакету;</w:t>
      </w:r>
    </w:p>
    <w:p w14:paraId="35B25F4B" w14:textId="77777777" w:rsidR="00033DBB" w:rsidRPr="00033DBB" w:rsidRDefault="00033DBB" w:rsidP="00033DBB">
      <w:pPr>
        <w:numPr>
          <w:ilvl w:val="0"/>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Провести декомпозицію каналу зеленого кольору тестових зображень з використанням методу головних компонент (</w:t>
      </w:r>
      <w:r w:rsidRPr="00033DBB">
        <w:rPr>
          <w:rFonts w:ascii="Avenir Next" w:eastAsia="Times New Roman" w:hAnsi="Avenir Next" w:cs="Times New Roman"/>
          <w:sz w:val="24"/>
          <w:szCs w:val="24"/>
          <w:lang w:eastAsia="ru-RU"/>
        </w:rPr>
        <w:t>PCA</w:t>
      </w:r>
      <w:r w:rsidRPr="00033DBB">
        <w:rPr>
          <w:rFonts w:ascii="Avenir Next" w:eastAsia="Times New Roman" w:hAnsi="Avenir Next" w:cs="Times New Roman"/>
          <w:sz w:val="24"/>
          <w:szCs w:val="24"/>
          <w:lang w:val="uk-UA" w:eastAsia="ru-RU"/>
        </w:rPr>
        <w:t>):</w:t>
      </w:r>
    </w:p>
    <w:p w14:paraId="16FE9332" w14:textId="77777777" w:rsidR="00033DBB" w:rsidRPr="00033DBB" w:rsidRDefault="00033DBB" w:rsidP="00033DBB">
      <w:pPr>
        <w:numPr>
          <w:ilvl w:val="0"/>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Для каналу зеленого кольору тестових зображень обчислити наступні характеристики розподілу значень яскравості пікселів:</w:t>
      </w:r>
    </w:p>
    <w:p w14:paraId="3F619B90" w14:textId="77777777" w:rsidR="00033DBB" w:rsidRPr="00033DBB" w:rsidRDefault="00033DBB" w:rsidP="00033DBB">
      <w:pPr>
        <w:numPr>
          <w:ilvl w:val="1"/>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Впорядкувати отримані компоненти вихідного зображення в порядку зменшення значень сингулярних чисел (від найбільшого </w:t>
      </w:r>
      <m:oMath>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val="uk-UA" w:eastAsia="ru-RU"/>
              </w:rPr>
              <m:t>max</m:t>
            </m:r>
          </m:sub>
        </m:sSub>
      </m:oMath>
      <w:r w:rsidRPr="00033DBB">
        <w:rPr>
          <w:rFonts w:ascii="Avenir Next" w:eastAsia="Times New Roman" w:hAnsi="Avenir Next" w:cs="Times New Roman"/>
          <w:sz w:val="24"/>
          <w:szCs w:val="24"/>
          <w:lang w:val="uk-UA" w:eastAsia="ru-RU"/>
        </w:rPr>
        <w:t xml:space="preserve"> до найменшого</w:t>
      </w:r>
      <w:r w:rsidRPr="00033DBB">
        <w:rPr>
          <w:rFonts w:ascii="Avenir Next" w:eastAsia="Times New Roman" w:hAnsi="Avenir Next" w:cs="Times New Roman"/>
          <w:sz w:val="24"/>
          <w:szCs w:val="24"/>
          <w:lang w:val="ru-RU" w:eastAsia="ru-RU"/>
        </w:rPr>
        <w:t xml:space="preserve"> </w:t>
      </w:r>
      <m:oMath>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val="uk-UA" w:eastAsia="ru-RU"/>
              </w:rPr>
              <m:t>min</m:t>
            </m:r>
          </m:sub>
        </m:sSub>
      </m:oMath>
      <w:r w:rsidRPr="00033DBB">
        <w:rPr>
          <w:rFonts w:ascii="Avenir Next" w:eastAsia="Times New Roman" w:hAnsi="Avenir Next" w:cs="Times New Roman"/>
          <w:sz w:val="24"/>
          <w:szCs w:val="24"/>
          <w:lang w:val="uk-UA" w:eastAsia="ru-RU"/>
        </w:rPr>
        <w:t xml:space="preserve"> значення);</w:t>
      </w:r>
    </w:p>
    <w:p w14:paraId="1E99B835" w14:textId="77777777" w:rsidR="00033DBB" w:rsidRPr="00033DBB" w:rsidRDefault="00033DBB" w:rsidP="00033DBB">
      <w:pPr>
        <w:numPr>
          <w:ilvl w:val="1"/>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Провести реконструкцію зображення при використанні лише частки (</w:t>
      </w:r>
      <m:oMath>
        <m:r>
          <w:rPr>
            <w:rFonts w:ascii="Cambria Math" w:eastAsia="Times New Roman" w:hAnsi="Cambria Math" w:cs="Times New Roman"/>
            <w:sz w:val="24"/>
            <w:szCs w:val="24"/>
            <w:lang w:val="uk-UA" w:eastAsia="ru-RU"/>
          </w:rPr>
          <m:t>α</m:t>
        </m:r>
        <m:r>
          <w:rPr>
            <w:rFonts w:ascii="Cambria Math" w:eastAsia="Times New Roman" w:hAnsi="Cambria Math" w:cs="Times New Roman"/>
            <w:sz w:val="24"/>
            <w:szCs w:val="24"/>
            <w:lang w:val="ru-RU" w:eastAsia="ru-RU"/>
          </w:rPr>
          <m:t>%</m:t>
        </m:r>
      </m:oMath>
      <w:r w:rsidRPr="00033DBB">
        <w:rPr>
          <w:rFonts w:ascii="Avenir Next" w:eastAsia="Times New Roman" w:hAnsi="Avenir Next" w:cs="Times New Roman"/>
          <w:sz w:val="24"/>
          <w:szCs w:val="24"/>
          <w:lang w:val="ru-RU" w:eastAsia="ru-RU"/>
        </w:rPr>
        <w:t>)</w:t>
      </w:r>
      <w:r w:rsidRPr="00033DBB">
        <w:rPr>
          <w:rFonts w:ascii="Avenir Next" w:eastAsia="Times New Roman" w:hAnsi="Avenir Next" w:cs="Times New Roman"/>
          <w:sz w:val="24"/>
          <w:szCs w:val="24"/>
          <w:lang w:val="uk-UA" w:eastAsia="ru-RU"/>
        </w:rPr>
        <w:t xml:space="preserve"> компонентів розкладу, що характеризуються відмінними від нуля сингулярними числами</w:t>
      </w:r>
      <w:r w:rsidRPr="00033DBB">
        <w:rPr>
          <w:rFonts w:ascii="Avenir Next" w:eastAsia="Times New Roman" w:hAnsi="Avenir Next" w:cs="Times New Roman"/>
          <w:sz w:val="24"/>
          <w:szCs w:val="24"/>
          <w:lang w:val="ru-RU" w:eastAsia="ru-RU"/>
        </w:rPr>
        <w:t xml:space="preserve">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i</m:t>
            </m:r>
          </m:sub>
        </m:sSub>
        <m:r>
          <w:rPr>
            <w:rFonts w:ascii="Cambria Math" w:eastAsia="Times New Roman" w:hAnsi="Cambria Math" w:cs="Times New Roman"/>
            <w:sz w:val="24"/>
            <w:szCs w:val="24"/>
            <w:lang w:val="ru-RU" w:eastAsia="ru-RU"/>
          </w:rPr>
          <m:t>≠0</m:t>
        </m:r>
      </m:oMath>
      <w:r w:rsidRPr="00033DBB">
        <w:rPr>
          <w:rFonts w:ascii="Avenir Next" w:eastAsia="Times New Roman" w:hAnsi="Avenir Next" w:cs="Times New Roman"/>
          <w:sz w:val="24"/>
          <w:szCs w:val="24"/>
          <w:lang w:val="ru-RU" w:eastAsia="ru-RU"/>
        </w:rPr>
        <w:t>)</w:t>
      </w:r>
      <w:r w:rsidRPr="00033DBB">
        <w:rPr>
          <w:rFonts w:ascii="Avenir Next" w:eastAsia="Times New Roman" w:hAnsi="Avenir Next" w:cs="Times New Roman"/>
          <w:sz w:val="24"/>
          <w:szCs w:val="24"/>
          <w:lang w:val="uk-UA" w:eastAsia="ru-RU"/>
        </w:rPr>
        <w:t xml:space="preserve">. Розглянути випадок, коли </w:t>
      </w:r>
      <m:oMath>
        <m:r>
          <w:rPr>
            <w:rFonts w:ascii="Cambria Math" w:eastAsia="Times New Roman" w:hAnsi="Cambria Math" w:cs="Times New Roman"/>
            <w:sz w:val="24"/>
            <w:szCs w:val="24"/>
            <w:lang w:val="uk-UA" w:eastAsia="ru-RU"/>
          </w:rPr>
          <m:t>α</m:t>
        </m:r>
      </m:oMath>
      <w:r w:rsidRPr="00033DBB">
        <w:rPr>
          <w:rFonts w:ascii="Avenir Next" w:eastAsia="Times New Roman" w:hAnsi="Avenir Next" w:cs="Times New Roman"/>
          <w:sz w:val="24"/>
          <w:szCs w:val="24"/>
          <w:lang w:val="uk-UA" w:eastAsia="ru-RU"/>
        </w:rPr>
        <w:t xml:space="preserve"> змінюється від </w:t>
      </w:r>
      <m:oMath>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α</m:t>
            </m:r>
          </m:e>
          <m:sub>
            <m:r>
              <w:rPr>
                <w:rFonts w:ascii="Cambria Math" w:eastAsia="Times New Roman" w:hAnsi="Cambria Math" w:cs="Times New Roman"/>
                <w:sz w:val="24"/>
                <w:szCs w:val="24"/>
                <w:lang w:eastAsia="ru-RU"/>
              </w:rPr>
              <m:t>min</m:t>
            </m:r>
          </m:sub>
        </m:sSub>
        <m:r>
          <w:rPr>
            <w:rFonts w:ascii="Cambria Math" w:eastAsia="Times New Roman" w:hAnsi="Cambria Math" w:cs="Times New Roman"/>
            <w:sz w:val="24"/>
            <w:szCs w:val="24"/>
            <w:lang w:val="uk-UA" w:eastAsia="ru-RU"/>
          </w:rPr>
          <m:t>=10%</m:t>
        </m:r>
      </m:oMath>
      <w:r w:rsidRPr="00033DBB">
        <w:rPr>
          <w:rFonts w:ascii="Avenir Next" w:eastAsia="Times New Roman" w:hAnsi="Avenir Next" w:cs="Times New Roman"/>
          <w:sz w:val="24"/>
          <w:szCs w:val="24"/>
          <w:lang w:val="ru-RU" w:eastAsia="ru-RU"/>
        </w:rPr>
        <w:t xml:space="preserve"> </w:t>
      </w:r>
      <w:r w:rsidRPr="00033DBB">
        <w:rPr>
          <w:rFonts w:ascii="Avenir Next" w:eastAsia="Times New Roman" w:hAnsi="Avenir Next" w:cs="Times New Roman"/>
          <w:sz w:val="24"/>
          <w:szCs w:val="24"/>
          <w:lang w:val="uk-UA" w:eastAsia="ru-RU"/>
        </w:rPr>
        <w:t xml:space="preserve">до </w:t>
      </w:r>
      <m:oMath>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α</m:t>
            </m:r>
          </m:e>
          <m:sub>
            <m:r>
              <w:rPr>
                <w:rFonts w:ascii="Cambria Math" w:eastAsia="Times New Roman" w:hAnsi="Cambria Math" w:cs="Times New Roman"/>
                <w:sz w:val="24"/>
                <w:szCs w:val="24"/>
                <w:lang w:eastAsia="ru-RU"/>
              </w:rPr>
              <m:t>max</m:t>
            </m:r>
          </m:sub>
        </m:sSub>
        <m:r>
          <w:rPr>
            <w:rFonts w:ascii="Cambria Math" w:eastAsia="Times New Roman" w:hAnsi="Cambria Math" w:cs="Times New Roman"/>
            <w:sz w:val="24"/>
            <w:szCs w:val="24"/>
            <w:lang w:val="uk-UA" w:eastAsia="ru-RU"/>
          </w:rPr>
          <m:t>=100%</m:t>
        </m:r>
      </m:oMath>
      <w:r w:rsidRPr="00033DBB">
        <w:rPr>
          <w:rFonts w:ascii="Avenir Next" w:eastAsia="Times New Roman" w:hAnsi="Avenir Next" w:cs="Times New Roman"/>
          <w:sz w:val="24"/>
          <w:szCs w:val="24"/>
          <w:lang w:val="ru-RU" w:eastAsia="ru-RU"/>
        </w:rPr>
        <w:t xml:space="preserve"> </w:t>
      </w:r>
      <w:r w:rsidRPr="00033DBB">
        <w:rPr>
          <w:rFonts w:ascii="Avenir Next" w:eastAsia="Times New Roman" w:hAnsi="Avenir Next" w:cs="Times New Roman"/>
          <w:sz w:val="24"/>
          <w:szCs w:val="24"/>
          <w:lang w:val="uk-UA" w:eastAsia="ru-RU"/>
        </w:rPr>
        <w:t xml:space="preserve">з кроком </w:t>
      </w:r>
      <m:oMath>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m:t>
            </m:r>
          </m:e>
          <m:sub>
            <m:r>
              <w:rPr>
                <w:rFonts w:ascii="Cambria Math" w:eastAsia="Times New Roman" w:hAnsi="Cambria Math" w:cs="Times New Roman"/>
                <w:sz w:val="24"/>
                <w:szCs w:val="24"/>
                <w:lang w:val="uk-UA" w:eastAsia="ru-RU"/>
              </w:rPr>
              <m:t>α</m:t>
            </m:r>
          </m:sub>
        </m:sSub>
        <m:r>
          <w:rPr>
            <w:rFonts w:ascii="Cambria Math" w:eastAsia="Times New Roman" w:hAnsi="Cambria Math" w:cs="Times New Roman"/>
            <w:sz w:val="24"/>
            <w:szCs w:val="24"/>
            <w:lang w:val="uk-UA" w:eastAsia="ru-RU"/>
          </w:rPr>
          <m:t>=10%</m:t>
        </m:r>
      </m:oMath>
      <w:r w:rsidRPr="00033DBB">
        <w:rPr>
          <w:rFonts w:ascii="Avenir Next" w:eastAsia="Times New Roman" w:hAnsi="Avenir Next" w:cs="Times New Roman"/>
          <w:sz w:val="24"/>
          <w:szCs w:val="24"/>
          <w:lang w:val="uk-UA" w:eastAsia="ru-RU"/>
        </w:rPr>
        <w:t>.</w:t>
      </w:r>
    </w:p>
    <w:p w14:paraId="0A3C9B61" w14:textId="77777777" w:rsidR="00033DBB" w:rsidRPr="00033DBB" w:rsidRDefault="00033DBB" w:rsidP="00033DBB">
      <w:pPr>
        <w:numPr>
          <w:ilvl w:val="1"/>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Порівняти вихідне та реконструйоване зображення за показником середньоквадратичного відхилення (</w:t>
      </w:r>
      <w:r w:rsidRPr="00033DBB">
        <w:rPr>
          <w:rFonts w:ascii="Avenir Next" w:eastAsia="Times New Roman" w:hAnsi="Avenir Next" w:cs="Times New Roman"/>
          <w:sz w:val="24"/>
          <w:szCs w:val="24"/>
          <w:lang w:eastAsia="ru-RU"/>
        </w:rPr>
        <w:t>MSE</w:t>
      </w:r>
      <w:r w:rsidRPr="00033DBB">
        <w:rPr>
          <w:rFonts w:ascii="Avenir Next" w:eastAsia="Times New Roman" w:hAnsi="Avenir Next" w:cs="Times New Roman"/>
          <w:sz w:val="24"/>
          <w:szCs w:val="24"/>
          <w:lang w:val="uk-UA" w:eastAsia="ru-RU"/>
        </w:rPr>
        <w:t>)</w:t>
      </w:r>
      <w:r w:rsidRPr="00033DBB">
        <w:rPr>
          <w:rFonts w:ascii="Avenir Next" w:eastAsia="Times New Roman" w:hAnsi="Avenir Next" w:cs="Times New Roman"/>
          <w:sz w:val="24"/>
          <w:szCs w:val="24"/>
          <w:lang w:val="ru-RU" w:eastAsia="ru-RU"/>
        </w:rPr>
        <w:t xml:space="preserve">. </w:t>
      </w:r>
    </w:p>
    <w:p w14:paraId="52218EB6" w14:textId="77777777" w:rsidR="00033DBB" w:rsidRPr="00033DBB" w:rsidRDefault="00033DBB" w:rsidP="00033DBB">
      <w:pPr>
        <w:numPr>
          <w:ilvl w:val="1"/>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Побудувати графіки залежності </w:t>
      </w:r>
      <m:oMath>
        <m:acc>
          <m:accPr>
            <m:chr m:val="̅"/>
            <m:ctrlPr>
              <w:rPr>
                <w:rFonts w:ascii="Cambria Math" w:eastAsia="Times New Roman" w:hAnsi="Cambria Math" w:cs="Times New Roman"/>
                <w:i/>
                <w:sz w:val="24"/>
                <w:szCs w:val="24"/>
                <w:lang w:val="uk-UA" w:eastAsia="ru-RU"/>
              </w:rPr>
            </m:ctrlPr>
          </m:accPr>
          <m:e>
            <m:r>
              <w:rPr>
                <w:rFonts w:ascii="Cambria Math" w:eastAsia="Times New Roman" w:hAnsi="Cambria Math" w:cs="Times New Roman"/>
                <w:sz w:val="24"/>
                <w:szCs w:val="24"/>
                <w:lang w:eastAsia="ru-RU"/>
              </w:rPr>
              <m:t>MSE</m:t>
            </m:r>
          </m:e>
        </m:acc>
        <m:d>
          <m:dPr>
            <m:ctrlPr>
              <w:rPr>
                <w:rFonts w:ascii="Cambria Math" w:eastAsia="Times New Roman" w:hAnsi="Cambria Math" w:cs="Times New Roman"/>
                <w:i/>
                <w:sz w:val="24"/>
                <w:szCs w:val="24"/>
                <w:lang w:val="uk-UA" w:eastAsia="ru-RU"/>
              </w:rPr>
            </m:ctrlPr>
          </m:dPr>
          <m:e>
            <m:r>
              <w:rPr>
                <w:rFonts w:ascii="Cambria Math" w:eastAsia="Times New Roman" w:hAnsi="Cambria Math" w:cs="Times New Roman"/>
                <w:sz w:val="24"/>
                <w:szCs w:val="24"/>
                <w:lang w:val="uk-UA" w:eastAsia="ru-RU"/>
              </w:rPr>
              <m:t>α</m:t>
            </m:r>
          </m:e>
        </m:d>
      </m:oMath>
      <w:r w:rsidRPr="00033DBB">
        <w:rPr>
          <w:rFonts w:ascii="Avenir Next" w:eastAsia="Times New Roman" w:hAnsi="Avenir Next" w:cs="Times New Roman"/>
          <w:sz w:val="24"/>
          <w:szCs w:val="24"/>
          <w:lang w:val="uk-UA" w:eastAsia="ru-RU"/>
        </w:rPr>
        <w:t xml:space="preserve">, де </w:t>
      </w:r>
      <m:oMath>
        <m:acc>
          <m:accPr>
            <m:chr m:val="̅"/>
            <m:ctrlPr>
              <w:rPr>
                <w:rFonts w:ascii="Cambria Math" w:eastAsia="Times New Roman" w:hAnsi="Cambria Math" w:cs="Times New Roman"/>
                <w:i/>
                <w:sz w:val="24"/>
                <w:szCs w:val="24"/>
                <w:lang w:val="uk-UA" w:eastAsia="ru-RU"/>
              </w:rPr>
            </m:ctrlPr>
          </m:accPr>
          <m:e>
            <m:r>
              <w:rPr>
                <w:rFonts w:ascii="Cambria Math" w:eastAsia="Times New Roman" w:hAnsi="Cambria Math" w:cs="Times New Roman"/>
                <w:sz w:val="24"/>
                <w:szCs w:val="24"/>
                <w:lang w:eastAsia="ru-RU"/>
              </w:rPr>
              <m:t>MSE</m:t>
            </m:r>
          </m:e>
        </m:acc>
        <m:r>
          <w:rPr>
            <w:rFonts w:ascii="Cambria Math" w:eastAsia="Times New Roman" w:hAnsi="Cambria Math" w:cs="Times New Roman"/>
            <w:sz w:val="24"/>
            <w:szCs w:val="24"/>
            <w:lang w:val="uk-UA" w:eastAsia="ru-RU"/>
          </w:rPr>
          <m:t>-</m:t>
        </m:r>
      </m:oMath>
      <w:r w:rsidRPr="00033DBB">
        <w:rPr>
          <w:rFonts w:ascii="Avenir Next" w:eastAsia="Times New Roman" w:hAnsi="Avenir Next" w:cs="Times New Roman"/>
          <w:sz w:val="24"/>
          <w:szCs w:val="24"/>
          <w:lang w:val="uk-UA" w:eastAsia="ru-RU"/>
        </w:rPr>
        <w:t xml:space="preserve"> значення середньо-квадратичного відхилення між вихідним та реконструйованим зображеннями, усереднені по тестовому пакету;</w:t>
      </w:r>
    </w:p>
    <w:p w14:paraId="6C6CB7FA" w14:textId="77777777" w:rsidR="00033DBB" w:rsidRPr="00033DBB" w:rsidRDefault="00033DBB" w:rsidP="00033DBB">
      <w:pPr>
        <w:numPr>
          <w:ilvl w:val="0"/>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Провести моделювання каналу зеленого кольору тестових зображень з використанням </w:t>
      </w:r>
      <w:proofErr w:type="spellStart"/>
      <w:r w:rsidRPr="00033DBB">
        <w:rPr>
          <w:rFonts w:ascii="Avenir Next" w:eastAsia="Times New Roman" w:hAnsi="Avenir Next" w:cs="Times New Roman"/>
          <w:sz w:val="24"/>
          <w:szCs w:val="24"/>
          <w:lang w:val="uk-UA" w:eastAsia="ru-RU"/>
        </w:rPr>
        <w:t>марківських</w:t>
      </w:r>
      <w:proofErr w:type="spellEnd"/>
      <w:r w:rsidRPr="00033DBB">
        <w:rPr>
          <w:rFonts w:ascii="Avenir Next" w:eastAsia="Times New Roman" w:hAnsi="Avenir Next" w:cs="Times New Roman"/>
          <w:sz w:val="24"/>
          <w:szCs w:val="24"/>
          <w:lang w:val="uk-UA" w:eastAsia="ru-RU"/>
        </w:rPr>
        <w:t xml:space="preserve"> ланцюгів першого порядку </w:t>
      </w:r>
      <m:oMath>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Sub>
      </m:oMath>
      <w:r w:rsidRPr="00033DBB">
        <w:rPr>
          <w:rFonts w:ascii="Avenir Next" w:eastAsia="Times New Roman" w:hAnsi="Avenir Next" w:cs="Times New Roman"/>
          <w:sz w:val="24"/>
          <w:szCs w:val="24"/>
          <w:lang w:val="uk-UA" w:eastAsia="ru-RU"/>
        </w:rPr>
        <w:t>:</w:t>
      </w:r>
    </w:p>
    <w:p w14:paraId="21DAE630" w14:textId="77777777" w:rsidR="00033DBB" w:rsidRPr="00033DBB" w:rsidRDefault="00033DBB" w:rsidP="00033DBB">
      <w:pPr>
        <w:numPr>
          <w:ilvl w:val="1"/>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Отримати стохастичну матрицю для каналу зеленого кольору при обробці пікселів</w:t>
      </w:r>
      <w:r w:rsidRPr="00033DBB">
        <w:rPr>
          <w:rFonts w:ascii="Avenir Next" w:eastAsia="Times New Roman" w:hAnsi="Avenir Next" w:cs="Times New Roman"/>
          <w:sz w:val="24"/>
          <w:szCs w:val="24"/>
          <w:lang w:val="ru-RU" w:eastAsia="ru-RU"/>
        </w:rPr>
        <w:t xml:space="preserve"> (</w:t>
      </w:r>
      <w:r w:rsidRPr="00033DBB">
        <w:rPr>
          <w:rFonts w:ascii="Avenir Next" w:eastAsia="Times New Roman" w:hAnsi="Avenir Next" w:cs="Times New Roman"/>
          <w:sz w:val="24"/>
          <w:szCs w:val="24"/>
          <w:lang w:val="uk-UA" w:eastAsia="ru-RU"/>
        </w:rPr>
        <w:t>згідно номеру студента в списку групи, за модулем кількості варіантів</w:t>
      </w:r>
      <w:r w:rsidRPr="00033DBB">
        <w:rPr>
          <w:rFonts w:ascii="Avenir Next" w:eastAsia="Times New Roman" w:hAnsi="Avenir Next" w:cs="Times New Roman"/>
          <w:sz w:val="24"/>
          <w:szCs w:val="24"/>
          <w:lang w:val="ru-RU" w:eastAsia="ru-RU"/>
        </w:rPr>
        <w:t>)</w:t>
      </w:r>
      <w:r w:rsidRPr="00033DBB">
        <w:rPr>
          <w:rFonts w:ascii="Avenir Next" w:eastAsia="Times New Roman" w:hAnsi="Avenir Next" w:cs="Times New Roman"/>
          <w:sz w:val="24"/>
          <w:szCs w:val="24"/>
          <w:lang w:val="uk-UA" w:eastAsia="ru-RU"/>
        </w:rPr>
        <w:t>:</w:t>
      </w:r>
    </w:p>
    <w:p w14:paraId="65BD765C"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горизонталі, зліва направо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x+1,y</m:t>
                </m:r>
              </m:sub>
            </m:sSub>
          </m:e>
        </m:d>
      </m:oMath>
      <w:r w:rsidRPr="00033DBB">
        <w:rPr>
          <w:rFonts w:ascii="Avenir Next" w:eastAsia="Times New Roman" w:hAnsi="Avenir Next" w:cs="Times New Roman"/>
          <w:sz w:val="24"/>
          <w:szCs w:val="24"/>
          <w:lang w:val="uk-UA" w:eastAsia="ru-RU"/>
        </w:rPr>
        <w:t>;</w:t>
      </w:r>
    </w:p>
    <w:p w14:paraId="307286BB"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горизонталі, справа наліво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x-1,y</m:t>
                </m:r>
              </m:sub>
            </m:sSub>
          </m:e>
        </m:d>
      </m:oMath>
      <w:r w:rsidRPr="00033DBB">
        <w:rPr>
          <w:rFonts w:ascii="Avenir Next" w:eastAsia="Times New Roman" w:hAnsi="Avenir Next" w:cs="Times New Roman"/>
          <w:sz w:val="24"/>
          <w:szCs w:val="24"/>
          <w:lang w:val="uk-UA" w:eastAsia="ru-RU"/>
        </w:rPr>
        <w:t>;</w:t>
      </w:r>
    </w:p>
    <w:p w14:paraId="34A78F92"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вертикалі, зверху вниз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x,y+1</m:t>
                </m:r>
              </m:sub>
            </m:sSub>
          </m:e>
        </m:d>
      </m:oMath>
      <w:r w:rsidRPr="00033DBB">
        <w:rPr>
          <w:rFonts w:ascii="Avenir Next" w:eastAsia="Times New Roman" w:hAnsi="Avenir Next" w:cs="Times New Roman"/>
          <w:sz w:val="24"/>
          <w:szCs w:val="24"/>
          <w:lang w:val="uk-UA" w:eastAsia="ru-RU"/>
        </w:rPr>
        <w:t>;</w:t>
      </w:r>
    </w:p>
    <w:p w14:paraId="1B3BB380"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вертикалі, знизу вгору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x,y-1</m:t>
                </m:r>
              </m:sub>
            </m:sSub>
          </m:e>
        </m:d>
      </m:oMath>
      <w:r w:rsidRPr="00033DBB">
        <w:rPr>
          <w:rFonts w:ascii="Avenir Next" w:eastAsia="Times New Roman" w:hAnsi="Avenir Next" w:cs="Times New Roman"/>
          <w:sz w:val="24"/>
          <w:szCs w:val="24"/>
          <w:lang w:val="uk-UA" w:eastAsia="ru-RU"/>
        </w:rPr>
        <w:t>;</w:t>
      </w:r>
    </w:p>
    <w:p w14:paraId="5C61F8B6"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головній діагоналі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x+1,y+1</m:t>
                </m:r>
              </m:sub>
            </m:sSub>
          </m:e>
        </m:d>
      </m:oMath>
      <w:r w:rsidRPr="00033DBB">
        <w:rPr>
          <w:rFonts w:ascii="Avenir Next" w:eastAsia="Times New Roman" w:hAnsi="Avenir Next" w:cs="Times New Roman"/>
          <w:sz w:val="24"/>
          <w:szCs w:val="24"/>
          <w:lang w:val="uk-UA" w:eastAsia="ru-RU"/>
        </w:rPr>
        <w:t>;</w:t>
      </w:r>
    </w:p>
    <w:p w14:paraId="358F3556"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головній діагоналі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x-1,y-1</m:t>
                </m:r>
              </m:sub>
            </m:sSub>
          </m:e>
        </m:d>
      </m:oMath>
      <w:r w:rsidRPr="00033DBB">
        <w:rPr>
          <w:rFonts w:ascii="Avenir Next" w:eastAsia="Times New Roman" w:hAnsi="Avenir Next" w:cs="Times New Roman"/>
          <w:sz w:val="24"/>
          <w:szCs w:val="24"/>
          <w:lang w:val="uk-UA" w:eastAsia="ru-RU"/>
        </w:rPr>
        <w:t>;</w:t>
      </w:r>
    </w:p>
    <w:p w14:paraId="51FDE834"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побічній діагоналі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x-1,y+1</m:t>
                </m:r>
              </m:sub>
            </m:sSub>
          </m:e>
        </m:d>
      </m:oMath>
      <w:r w:rsidRPr="00033DBB">
        <w:rPr>
          <w:rFonts w:ascii="Avenir Next" w:eastAsia="Times New Roman" w:hAnsi="Avenir Next" w:cs="Times New Roman"/>
          <w:sz w:val="24"/>
          <w:szCs w:val="24"/>
          <w:lang w:val="uk-UA" w:eastAsia="ru-RU"/>
        </w:rPr>
        <w:t>;</w:t>
      </w:r>
    </w:p>
    <w:p w14:paraId="14C1E311" w14:textId="77777777" w:rsidR="00033DBB" w:rsidRPr="00033DBB" w:rsidRDefault="00033DBB" w:rsidP="00033DBB">
      <w:pPr>
        <w:numPr>
          <w:ilvl w:val="2"/>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По побічній діагоналі – </w:t>
      </w:r>
      <m:oMath>
        <m:sSubSup>
          <m:sSubSupPr>
            <m:ctrlPr>
              <w:rPr>
                <w:rFonts w:ascii="Cambria Math" w:eastAsia="Times New Roman" w:hAnsi="Cambria Math" w:cs="Times New Roman"/>
                <w:i/>
                <w:sz w:val="24"/>
                <w:szCs w:val="24"/>
                <w:lang w:val="uk-UA" w:eastAsia="ru-RU"/>
              </w:rPr>
            </m:ctrlPr>
          </m:sSubSup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val="uk-UA" w:eastAsia="ru-RU"/>
              </w:rPr>
              <m:t>1</m:t>
            </m:r>
          </m:sub>
          <m:sup>
            <m:r>
              <w:rPr>
                <w:rFonts w:ascii="Cambria Math" w:eastAsia="Times New Roman" w:hAnsi="Cambria Math" w:cs="Times New Roman"/>
                <w:sz w:val="24"/>
                <w:szCs w:val="24"/>
                <w:lang w:val="uk-UA" w:eastAsia="ru-RU"/>
              </w:rPr>
              <m:t>↗</m:t>
            </m:r>
          </m:sup>
        </m:sSubSup>
        <m:d>
          <m:dPr>
            <m:ctrlPr>
              <w:rPr>
                <w:rFonts w:ascii="Cambria Math" w:eastAsia="Times New Roman" w:hAnsi="Cambria Math" w:cs="Times New Roman"/>
                <w:i/>
                <w:sz w:val="24"/>
                <w:szCs w:val="24"/>
                <w:lang w:val="uk-UA" w:eastAsia="ru-RU"/>
              </w:rPr>
            </m:ctrlPr>
          </m:dPr>
          <m:e>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val="uk-UA" w:eastAsia="ru-RU"/>
                  </w:rPr>
                  <m:t>I</m:t>
                </m:r>
              </m:e>
              <m:sub>
                <m:r>
                  <w:rPr>
                    <w:rFonts w:ascii="Cambria Math" w:eastAsia="Times New Roman" w:hAnsi="Cambria Math" w:cs="Times New Roman"/>
                    <w:sz w:val="24"/>
                    <w:szCs w:val="24"/>
                    <w:lang w:val="uk-UA" w:eastAsia="ru-RU"/>
                  </w:rPr>
                  <m:t>x+1,y-1</m:t>
                </m:r>
              </m:sub>
            </m:sSub>
          </m:e>
        </m:d>
      </m:oMath>
      <w:r w:rsidRPr="00033DBB">
        <w:rPr>
          <w:rFonts w:ascii="Avenir Next" w:eastAsia="Times New Roman" w:hAnsi="Avenir Next" w:cs="Times New Roman"/>
          <w:sz w:val="24"/>
          <w:szCs w:val="24"/>
          <w:lang w:val="uk-UA" w:eastAsia="ru-RU"/>
        </w:rPr>
        <w:t>;</w:t>
      </w:r>
    </w:p>
    <w:p w14:paraId="6D30C449" w14:textId="77777777" w:rsidR="00033DBB" w:rsidRPr="00033DBB" w:rsidRDefault="00033DBB" w:rsidP="00033DBB">
      <w:pPr>
        <w:numPr>
          <w:ilvl w:val="1"/>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В протоколі роботи графічно показати вид </w:t>
      </w:r>
      <w:proofErr w:type="spellStart"/>
      <w:r w:rsidRPr="00033DBB">
        <w:rPr>
          <w:rFonts w:ascii="Avenir Next" w:eastAsia="Times New Roman" w:hAnsi="Avenir Next" w:cs="Times New Roman"/>
          <w:sz w:val="24"/>
          <w:szCs w:val="24"/>
          <w:lang w:val="uk-UA" w:eastAsia="ru-RU"/>
        </w:rPr>
        <w:t>марківського</w:t>
      </w:r>
      <w:proofErr w:type="spellEnd"/>
      <w:r w:rsidRPr="00033DBB">
        <w:rPr>
          <w:rFonts w:ascii="Avenir Next" w:eastAsia="Times New Roman" w:hAnsi="Avenir Next" w:cs="Times New Roman"/>
          <w:sz w:val="24"/>
          <w:szCs w:val="24"/>
          <w:lang w:val="uk-UA" w:eastAsia="ru-RU"/>
        </w:rPr>
        <w:t xml:space="preserve"> ланцюга для діапазону яскравості пікселів </w:t>
      </w:r>
      <m:oMath>
        <m:sSub>
          <m:sSubPr>
            <m:ctrlPr>
              <w:rPr>
                <w:rFonts w:ascii="Cambria Math" w:eastAsia="Times New Roman" w:hAnsi="Cambria Math" w:cs="Times New Roman"/>
                <w:i/>
                <w:sz w:val="24"/>
                <w:szCs w:val="24"/>
                <w:lang w:val="uk-UA" w:eastAsia="ru-RU"/>
              </w:rPr>
            </m:ctrlPr>
          </m:sSubPr>
          <m:e>
            <m:r>
              <w:rPr>
                <w:rFonts w:ascii="Cambria Math" w:eastAsia="Times New Roman" w:hAnsi="Cambria Math" w:cs="Times New Roman"/>
                <w:sz w:val="24"/>
                <w:szCs w:val="24"/>
                <w:lang w:eastAsia="ru-RU"/>
              </w:rPr>
              <m:t>I</m:t>
            </m:r>
          </m:e>
          <m:sub>
            <m:r>
              <w:rPr>
                <w:rFonts w:ascii="Cambria Math" w:eastAsia="Times New Roman" w:hAnsi="Cambria Math" w:cs="Times New Roman"/>
                <w:sz w:val="24"/>
                <w:szCs w:val="24"/>
                <w:lang w:val="uk-UA" w:eastAsia="ru-RU"/>
              </w:rPr>
              <m:t>x,y</m:t>
            </m:r>
          </m:sub>
        </m:sSub>
        <m:r>
          <w:rPr>
            <w:rFonts w:ascii="Cambria Math" w:eastAsia="Times New Roman" w:hAnsi="Cambria Math" w:cs="Times New Roman"/>
            <w:sz w:val="24"/>
            <w:szCs w:val="24"/>
            <w:lang w:val="uk-UA" w:eastAsia="ru-RU"/>
          </w:rPr>
          <m:t>∈</m:t>
        </m:r>
        <m:d>
          <m:dPr>
            <m:begChr m:val="["/>
            <m:endChr m:val="]"/>
            <m:ctrlPr>
              <w:rPr>
                <w:rFonts w:ascii="Cambria Math" w:eastAsia="Times New Roman" w:hAnsi="Cambria Math" w:cs="Times New Roman"/>
                <w:i/>
                <w:sz w:val="24"/>
                <w:szCs w:val="24"/>
                <w:lang w:val="uk-UA" w:eastAsia="ru-RU"/>
              </w:rPr>
            </m:ctrlPr>
          </m:dPr>
          <m:e>
            <m:r>
              <w:rPr>
                <w:rFonts w:ascii="Cambria Math" w:eastAsia="Times New Roman" w:hAnsi="Cambria Math" w:cs="Times New Roman"/>
                <w:sz w:val="24"/>
                <w:szCs w:val="24"/>
                <w:lang w:val="uk-UA" w:eastAsia="ru-RU"/>
              </w:rPr>
              <m:t>i;i×10</m:t>
            </m:r>
          </m:e>
        </m:d>
      </m:oMath>
      <w:r w:rsidRPr="00033DBB">
        <w:rPr>
          <w:rFonts w:ascii="Avenir Next" w:eastAsia="Times New Roman" w:hAnsi="Avenir Next" w:cs="Times New Roman"/>
          <w:sz w:val="24"/>
          <w:szCs w:val="24"/>
          <w:lang w:val="uk-UA" w:eastAsia="ru-RU"/>
        </w:rPr>
        <w:t xml:space="preserve">, де </w:t>
      </w:r>
      <m:oMath>
        <m:r>
          <w:rPr>
            <w:rFonts w:ascii="Cambria Math" w:eastAsia="Times New Roman" w:hAnsi="Cambria Math" w:cs="Times New Roman"/>
            <w:sz w:val="24"/>
            <w:szCs w:val="24"/>
            <w:lang w:val="uk-UA" w:eastAsia="ru-RU"/>
          </w:rPr>
          <m:t>i-</m:t>
        </m:r>
      </m:oMath>
      <w:r w:rsidRPr="00033DBB">
        <w:rPr>
          <w:rFonts w:ascii="Avenir Next" w:eastAsia="Times New Roman" w:hAnsi="Avenir Next" w:cs="Times New Roman"/>
          <w:sz w:val="24"/>
          <w:szCs w:val="24"/>
          <w:lang w:val="uk-UA" w:eastAsia="ru-RU"/>
        </w:rPr>
        <w:t xml:space="preserve"> номеру студента в списку групи;</w:t>
      </w:r>
    </w:p>
    <w:p w14:paraId="02E71ECE" w14:textId="77777777" w:rsidR="00033DBB" w:rsidRPr="00033DBB" w:rsidRDefault="00033DBB" w:rsidP="00033DBB">
      <w:pPr>
        <w:numPr>
          <w:ilvl w:val="1"/>
          <w:numId w:val="5"/>
        </w:numPr>
        <w:spacing w:before="100" w:beforeAutospacing="1" w:after="100" w:afterAutospacing="1" w:line="240" w:lineRule="auto"/>
        <w:rPr>
          <w:rFonts w:ascii="Avenir Next" w:eastAsia="Times New Roman" w:hAnsi="Avenir Next" w:cs="Times New Roman"/>
          <w:sz w:val="24"/>
          <w:szCs w:val="24"/>
          <w:lang w:val="ru-RU" w:eastAsia="ru-RU"/>
        </w:rPr>
      </w:pPr>
      <w:r w:rsidRPr="00033DBB">
        <w:rPr>
          <w:rFonts w:ascii="Avenir Next" w:eastAsia="Times New Roman" w:hAnsi="Avenir Next" w:cs="Times New Roman"/>
          <w:sz w:val="24"/>
          <w:szCs w:val="24"/>
          <w:lang w:val="uk-UA" w:eastAsia="ru-RU"/>
        </w:rPr>
        <w:t xml:space="preserve">Для отриманих </w:t>
      </w:r>
      <w:proofErr w:type="spellStart"/>
      <w:r w:rsidRPr="00033DBB">
        <w:rPr>
          <w:rFonts w:ascii="Avenir Next" w:eastAsia="Times New Roman" w:hAnsi="Avenir Next" w:cs="Times New Roman"/>
          <w:sz w:val="24"/>
          <w:szCs w:val="24"/>
          <w:lang w:val="uk-UA" w:eastAsia="ru-RU"/>
        </w:rPr>
        <w:t>марківських</w:t>
      </w:r>
      <w:proofErr w:type="spellEnd"/>
      <w:r w:rsidRPr="00033DBB">
        <w:rPr>
          <w:rFonts w:ascii="Avenir Next" w:eastAsia="Times New Roman" w:hAnsi="Avenir Next" w:cs="Times New Roman"/>
          <w:sz w:val="24"/>
          <w:szCs w:val="24"/>
          <w:lang w:val="uk-UA" w:eastAsia="ru-RU"/>
        </w:rPr>
        <w:t xml:space="preserve"> ланцюгів перевірити виконання властивості регулярності та </w:t>
      </w:r>
      <w:proofErr w:type="spellStart"/>
      <w:r w:rsidRPr="00033DBB">
        <w:rPr>
          <w:rFonts w:ascii="Avenir Next" w:eastAsia="Times New Roman" w:hAnsi="Avenir Next" w:cs="Times New Roman"/>
          <w:sz w:val="24"/>
          <w:szCs w:val="24"/>
          <w:lang w:val="uk-UA" w:eastAsia="ru-RU"/>
        </w:rPr>
        <w:t>рекурентності</w:t>
      </w:r>
      <w:proofErr w:type="spellEnd"/>
      <w:r w:rsidRPr="00033DBB">
        <w:rPr>
          <w:rFonts w:ascii="Avenir Next" w:eastAsia="Times New Roman" w:hAnsi="Avenir Next" w:cs="Times New Roman"/>
          <w:sz w:val="24"/>
          <w:szCs w:val="24"/>
          <w:lang w:val="uk-UA" w:eastAsia="ru-RU"/>
        </w:rPr>
        <w:t xml:space="preserve"> після проходження 5 ітерацій роботи.</w:t>
      </w:r>
    </w:p>
    <w:p w14:paraId="37887314" w14:textId="08B39D7C" w:rsidR="00116E47" w:rsidRDefault="00116E47">
      <w:pPr>
        <w:rPr>
          <w:rFonts w:ascii="Avenir Next" w:eastAsia="Times New Roman" w:hAnsi="Avenir Next" w:cs="Times New Roman"/>
          <w:sz w:val="24"/>
          <w:szCs w:val="24"/>
          <w:lang w:val="uk-UA" w:eastAsia="ru-RU"/>
        </w:rPr>
      </w:pPr>
      <w:r>
        <w:rPr>
          <w:rFonts w:ascii="Avenir Next" w:eastAsia="Times New Roman" w:hAnsi="Avenir Next" w:cs="Times New Roman"/>
          <w:sz w:val="24"/>
          <w:szCs w:val="24"/>
          <w:lang w:val="uk-UA" w:eastAsia="ru-RU"/>
        </w:rPr>
        <w:br w:type="page"/>
      </w:r>
    </w:p>
    <w:p w14:paraId="703F8C49" w14:textId="434A654F" w:rsidR="00FA5A8C" w:rsidRPr="00116E47" w:rsidRDefault="00FA5A8C" w:rsidP="00116E47">
      <w:pPr>
        <w:pStyle w:val="1"/>
        <w:spacing w:line="240" w:lineRule="auto"/>
        <w:jc w:val="left"/>
        <w:rPr>
          <w:rFonts w:ascii="Avenir Next" w:hAnsi="Avenir Next"/>
          <w:sz w:val="28"/>
        </w:rPr>
      </w:pPr>
      <w:r w:rsidRPr="00116E47">
        <w:rPr>
          <w:rFonts w:ascii="Avenir Next" w:hAnsi="Avenir Next"/>
          <w:sz w:val="28"/>
        </w:rPr>
        <w:lastRenderedPageBreak/>
        <w:t xml:space="preserve">2. Порядок виконання роботи </w:t>
      </w:r>
      <w:r w:rsidR="00E12C4C" w:rsidRPr="00116E47">
        <w:rPr>
          <w:rFonts w:ascii="Avenir Next" w:hAnsi="Avenir Next"/>
          <w:sz w:val="28"/>
        </w:rPr>
        <w:t>та отримані результати</w:t>
      </w:r>
    </w:p>
    <w:p w14:paraId="584C7627" w14:textId="4BFB9726" w:rsidR="00230019" w:rsidRPr="00033DBB" w:rsidRDefault="00FA5A8C" w:rsidP="00964242">
      <w:pPr>
        <w:rPr>
          <w:rFonts w:ascii="Avenir Next" w:hAnsi="Avenir Next" w:cs="Times New Roman"/>
          <w:sz w:val="28"/>
          <w:szCs w:val="28"/>
          <w:lang w:val="uk-UA"/>
        </w:rPr>
      </w:pPr>
      <w:r w:rsidRPr="00033DBB">
        <w:rPr>
          <w:rFonts w:ascii="Avenir Next" w:hAnsi="Avenir Next" w:cs="Times New Roman"/>
          <w:sz w:val="28"/>
          <w:szCs w:val="28"/>
          <w:lang w:val="uk-UA"/>
        </w:rPr>
        <w:t>Робота була виконана</w:t>
      </w:r>
      <w:r w:rsidR="004D4B4D" w:rsidRPr="00033DBB">
        <w:rPr>
          <w:rFonts w:ascii="Avenir Next" w:hAnsi="Avenir Next" w:cs="Times New Roman"/>
          <w:sz w:val="28"/>
          <w:szCs w:val="28"/>
          <w:lang w:val="uk-UA"/>
        </w:rPr>
        <w:t xml:space="preserve"> на мові </w:t>
      </w:r>
      <w:proofErr w:type="spellStart"/>
      <w:r w:rsidR="004D4B4D" w:rsidRPr="00033DBB">
        <w:rPr>
          <w:rFonts w:ascii="Avenir Next" w:hAnsi="Avenir Next" w:cs="Times New Roman"/>
          <w:sz w:val="28"/>
          <w:szCs w:val="28"/>
          <w:lang w:val="uk-UA"/>
        </w:rPr>
        <w:t>Python</w:t>
      </w:r>
      <w:proofErr w:type="spellEnd"/>
      <w:r w:rsidRPr="00033DBB">
        <w:rPr>
          <w:rFonts w:ascii="Avenir Next" w:hAnsi="Avenir Next" w:cs="Times New Roman"/>
          <w:sz w:val="28"/>
          <w:szCs w:val="28"/>
          <w:lang w:val="uk-UA"/>
        </w:rPr>
        <w:t xml:space="preserve"> </w:t>
      </w:r>
      <w:r w:rsidR="003B05AB" w:rsidRPr="00033DBB">
        <w:rPr>
          <w:rFonts w:ascii="Avenir Next" w:hAnsi="Avenir Next" w:cs="Times New Roman"/>
          <w:sz w:val="28"/>
          <w:szCs w:val="28"/>
          <w:lang w:val="uk-UA"/>
        </w:rPr>
        <w:t xml:space="preserve">в форматі </w:t>
      </w:r>
      <w:proofErr w:type="spellStart"/>
      <w:r w:rsidR="003B05AB" w:rsidRPr="00033DBB">
        <w:rPr>
          <w:rFonts w:ascii="Avenir Next" w:hAnsi="Avenir Next" w:cs="Times New Roman"/>
          <w:sz w:val="28"/>
          <w:szCs w:val="28"/>
          <w:lang w:val="uk-UA"/>
        </w:rPr>
        <w:t>Jupyter</w:t>
      </w:r>
      <w:proofErr w:type="spellEnd"/>
      <w:r w:rsidR="003B05AB" w:rsidRPr="00033DBB">
        <w:rPr>
          <w:rFonts w:ascii="Avenir Next" w:hAnsi="Avenir Next" w:cs="Times New Roman"/>
          <w:sz w:val="28"/>
          <w:szCs w:val="28"/>
          <w:lang w:val="uk-UA"/>
        </w:rPr>
        <w:t xml:space="preserve"> </w:t>
      </w:r>
      <w:proofErr w:type="spellStart"/>
      <w:r w:rsidR="003B05AB" w:rsidRPr="00033DBB">
        <w:rPr>
          <w:rFonts w:ascii="Avenir Next" w:hAnsi="Avenir Next" w:cs="Times New Roman"/>
          <w:sz w:val="28"/>
          <w:szCs w:val="28"/>
          <w:lang w:val="uk-UA"/>
        </w:rPr>
        <w:t>Notebook</w:t>
      </w:r>
      <w:proofErr w:type="spellEnd"/>
      <w:r w:rsidR="004D4B4D" w:rsidRPr="00033DBB">
        <w:rPr>
          <w:rFonts w:ascii="Avenir Next" w:hAnsi="Avenir Next" w:cs="Times New Roman"/>
          <w:sz w:val="28"/>
          <w:szCs w:val="28"/>
          <w:lang w:val="uk-UA"/>
        </w:rPr>
        <w:t xml:space="preserve"> та</w:t>
      </w:r>
      <w:r w:rsidR="003B05AB" w:rsidRPr="00033DBB">
        <w:rPr>
          <w:rFonts w:ascii="Avenir Next" w:hAnsi="Avenir Next" w:cs="Times New Roman"/>
          <w:sz w:val="28"/>
          <w:szCs w:val="28"/>
          <w:lang w:val="uk-UA"/>
        </w:rPr>
        <w:t xml:space="preserve"> за допомогою середовища Jupyter</w:t>
      </w:r>
      <w:r w:rsidR="00230019" w:rsidRPr="00033DBB">
        <w:rPr>
          <w:rFonts w:ascii="Avenir Next" w:hAnsi="Avenir Next" w:cs="Times New Roman"/>
          <w:sz w:val="28"/>
          <w:szCs w:val="28"/>
          <w:lang w:val="uk-UA"/>
        </w:rPr>
        <w:t>.</w:t>
      </w:r>
    </w:p>
    <w:p w14:paraId="44E6C5D3" w14:textId="1F9D3C9E" w:rsidR="00FA5A8C" w:rsidRPr="00033DBB" w:rsidRDefault="00230019" w:rsidP="00F73719">
      <w:pPr>
        <w:pStyle w:val="ListParagraph"/>
        <w:numPr>
          <w:ilvl w:val="0"/>
          <w:numId w:val="3"/>
        </w:numPr>
        <w:rPr>
          <w:rFonts w:ascii="Avenir Next" w:hAnsi="Avenir Next" w:cs="Times New Roman"/>
          <w:sz w:val="28"/>
          <w:szCs w:val="28"/>
          <w:lang w:val="uk-UA"/>
        </w:rPr>
      </w:pPr>
      <w:r w:rsidRPr="00033DBB">
        <w:rPr>
          <w:rFonts w:ascii="Avenir Next" w:hAnsi="Avenir Next" w:cs="Times New Roman"/>
          <w:sz w:val="28"/>
          <w:szCs w:val="28"/>
          <w:lang w:val="uk-UA"/>
        </w:rPr>
        <w:t xml:space="preserve">Для формування вибірки було використано </w:t>
      </w:r>
      <w:r w:rsidR="00396729" w:rsidRPr="00033DBB">
        <w:rPr>
          <w:rFonts w:ascii="Avenir Next" w:hAnsi="Avenir Next" w:cs="Times New Roman"/>
          <w:sz w:val="28"/>
          <w:szCs w:val="28"/>
          <w:lang w:val="uk-UA"/>
        </w:rPr>
        <w:t xml:space="preserve">модуль </w:t>
      </w:r>
      <w:r w:rsidR="00396729" w:rsidRPr="00033DBB">
        <w:rPr>
          <w:rFonts w:ascii="Avenir Next" w:hAnsi="Avenir Next" w:cs="Times New Roman"/>
          <w:sz w:val="28"/>
          <w:szCs w:val="28"/>
        </w:rPr>
        <w:t>random</w:t>
      </w:r>
      <w:r w:rsidR="00396729" w:rsidRPr="00033DBB">
        <w:rPr>
          <w:rFonts w:ascii="Avenir Next" w:hAnsi="Avenir Next" w:cs="Times New Roman"/>
          <w:sz w:val="28"/>
          <w:szCs w:val="28"/>
          <w:lang w:val="uk-UA"/>
        </w:rPr>
        <w:t xml:space="preserve"> </w:t>
      </w:r>
      <w:r w:rsidRPr="00033DBB">
        <w:rPr>
          <w:rFonts w:ascii="Avenir Next" w:hAnsi="Avenir Next" w:cs="Times New Roman"/>
          <w:sz w:val="28"/>
          <w:szCs w:val="28"/>
          <w:lang w:val="uk-UA"/>
        </w:rPr>
        <w:t xml:space="preserve">відповідним </w:t>
      </w:r>
      <w:r w:rsidR="006A717C" w:rsidRPr="00033DBB">
        <w:rPr>
          <w:rFonts w:ascii="Avenir Next" w:hAnsi="Avenir Next" w:cs="Times New Roman"/>
          <w:sz w:val="28"/>
          <w:szCs w:val="28"/>
          <w:lang w:val="uk-UA"/>
        </w:rPr>
        <w:t xml:space="preserve">діапазоном значень. </w:t>
      </w:r>
      <w:r w:rsidR="003B05AB" w:rsidRPr="00033DBB">
        <w:rPr>
          <w:rFonts w:ascii="Avenir Next" w:hAnsi="Avenir Next" w:cs="Times New Roman"/>
          <w:sz w:val="28"/>
          <w:szCs w:val="28"/>
          <w:lang w:val="uk-UA"/>
        </w:rPr>
        <w:t xml:space="preserve"> </w:t>
      </w:r>
    </w:p>
    <w:p w14:paraId="104CF553" w14:textId="3DB9AAEB" w:rsidR="00033DBB" w:rsidRPr="00033DBB" w:rsidRDefault="00033DBB" w:rsidP="00033DBB">
      <w:pPr>
        <w:pStyle w:val="ListParagraph"/>
        <w:numPr>
          <w:ilvl w:val="0"/>
          <w:numId w:val="3"/>
        </w:numPr>
        <w:rPr>
          <w:rFonts w:ascii="Avenir Next" w:hAnsi="Avenir Next" w:cs="Times New Roman"/>
          <w:sz w:val="28"/>
          <w:szCs w:val="28"/>
          <w:lang w:val="uk-UA"/>
        </w:rPr>
      </w:pPr>
      <w:r w:rsidRPr="00033DBB">
        <w:rPr>
          <w:rFonts w:ascii="Avenir Next" w:hAnsi="Avenir Next" w:cs="Times New Roman"/>
          <w:noProof/>
          <w:sz w:val="28"/>
          <w:szCs w:val="28"/>
          <w:lang w:val="uk-UA"/>
        </w:rPr>
        <w:drawing>
          <wp:anchor distT="0" distB="0" distL="114300" distR="114300" simplePos="0" relativeHeight="251665408" behindDoc="0" locked="0" layoutInCell="1" allowOverlap="1" wp14:anchorId="161DCA46" wp14:editId="777273C8">
            <wp:simplePos x="0" y="0"/>
            <wp:positionH relativeFrom="column">
              <wp:posOffset>-174625</wp:posOffset>
            </wp:positionH>
            <wp:positionV relativeFrom="paragraph">
              <wp:posOffset>331884</wp:posOffset>
            </wp:positionV>
            <wp:extent cx="6692900" cy="1700530"/>
            <wp:effectExtent l="0" t="0" r="0" b="1270"/>
            <wp:wrapTopAndBottom/>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27 at 20.23.26 (2).png"/>
                    <pic:cNvPicPr/>
                  </pic:nvPicPr>
                  <pic:blipFill rotWithShape="1">
                    <a:blip r:embed="rId6">
                      <a:extLst>
                        <a:ext uri="{28A0092B-C50C-407E-A947-70E740481C1C}">
                          <a14:useLocalDpi xmlns:a14="http://schemas.microsoft.com/office/drawing/2010/main" val="0"/>
                        </a:ext>
                      </a:extLst>
                    </a:blip>
                    <a:srcRect l="24151" t="50036" r="14848" b="22400"/>
                    <a:stretch/>
                  </pic:blipFill>
                  <pic:spPr bwMode="auto">
                    <a:xfrm>
                      <a:off x="0" y="0"/>
                      <a:ext cx="6692900" cy="170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3DBB">
        <w:rPr>
          <w:rFonts w:ascii="Avenir Next" w:hAnsi="Avenir Next"/>
          <w:noProof/>
          <w:sz w:val="28"/>
          <w:szCs w:val="28"/>
          <w:lang w:val="uk-UA"/>
        </w:rPr>
        <mc:AlternateContent>
          <mc:Choice Requires="wps">
            <w:drawing>
              <wp:anchor distT="0" distB="0" distL="114300" distR="114300" simplePos="0" relativeHeight="251660288" behindDoc="1" locked="0" layoutInCell="1" allowOverlap="1" wp14:anchorId="6EC2077E" wp14:editId="7CBE49E1">
                <wp:simplePos x="0" y="0"/>
                <wp:positionH relativeFrom="column">
                  <wp:posOffset>-744220</wp:posOffset>
                </wp:positionH>
                <wp:positionV relativeFrom="paragraph">
                  <wp:posOffset>2162972</wp:posOffset>
                </wp:positionV>
                <wp:extent cx="7559040" cy="635"/>
                <wp:effectExtent l="0" t="0" r="0" b="0"/>
                <wp:wrapTight wrapText="bothSides">
                  <wp:wrapPolygon edited="0">
                    <wp:start x="0" y="0"/>
                    <wp:lineTo x="0" y="20571"/>
                    <wp:lineTo x="21556" y="20571"/>
                    <wp:lineTo x="21556"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1E221DEA" w14:textId="342C445D" w:rsidR="00964242" w:rsidRPr="00964242" w:rsidRDefault="00230019" w:rsidP="00D14B0A">
                            <w:pPr>
                              <w:pStyle w:val="Caption"/>
                              <w:jc w:val="center"/>
                              <w:rPr>
                                <w:lang w:val="uk-UA"/>
                              </w:rPr>
                            </w:pPr>
                            <w:r w:rsidRPr="00230019">
                              <w:rPr>
                                <w:lang w:val="ru-RU"/>
                              </w:rPr>
                              <w:t>Рис</w:t>
                            </w:r>
                            <w:r w:rsidR="003E1222">
                              <w:rPr>
                                <w:lang w:val="ru-RU"/>
                              </w:rPr>
                              <w:t>.</w:t>
                            </w:r>
                            <w:r>
                              <w:fldChar w:fldCharType="begin"/>
                            </w:r>
                            <w:r w:rsidRPr="00230019">
                              <w:rPr>
                                <w:lang w:val="ru-RU"/>
                              </w:rPr>
                              <w:instrText xml:space="preserve"> </w:instrText>
                            </w:r>
                            <w:r>
                              <w:instrText>SEQ</w:instrText>
                            </w:r>
                            <w:r w:rsidRPr="00230019">
                              <w:rPr>
                                <w:lang w:val="ru-RU"/>
                              </w:rPr>
                              <w:instrText xml:space="preserve"> Рисунок \* </w:instrText>
                            </w:r>
                            <w:r>
                              <w:instrText>ARABIC</w:instrText>
                            </w:r>
                            <w:r w:rsidRPr="00230019">
                              <w:rPr>
                                <w:lang w:val="ru-RU"/>
                              </w:rPr>
                              <w:instrText xml:space="preserve"> </w:instrText>
                            </w:r>
                            <w:r>
                              <w:fldChar w:fldCharType="separate"/>
                            </w:r>
                            <w:r w:rsidR="00B76FDB" w:rsidRPr="005875AB">
                              <w:rPr>
                                <w:noProof/>
                                <w:lang w:val="ru-RU"/>
                              </w:rPr>
                              <w:t>1</w:t>
                            </w:r>
                            <w:r>
                              <w:fldChar w:fldCharType="end"/>
                            </w:r>
                            <w:r>
                              <w:rPr>
                                <w:lang w:val="uk-UA"/>
                              </w:rPr>
                              <w:t>.</w:t>
                            </w:r>
                            <w:r w:rsidR="0059785A">
                              <w:rPr>
                                <w:lang w:val="uk-UA"/>
                              </w:rPr>
                              <w:t xml:space="preserve"> </w:t>
                            </w:r>
                            <w:r w:rsidR="00033DBB">
                              <w:rPr>
                                <w:lang w:val="uk-UA"/>
                              </w:rPr>
                              <w:t>Оригінальне зображення, відновлене на всіх компонентах, відновлене на 50 компонентах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C2077E" id="_x0000_t202" coordsize="21600,21600" o:spt="202" path="m,l,21600r21600,l21600,xe">
                <v:stroke joinstyle="miter"/>
                <v:path gradientshapeok="t" o:connecttype="rect"/>
              </v:shapetype>
              <v:shape id="Text Box 3" o:spid="_x0000_s1026" type="#_x0000_t202" style="position:absolute;left:0;text-align:left;margin-left:-58.6pt;margin-top:170.3pt;width:595.2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" stroked="f">
                <v:textbox style="mso-fit-shape-to-text:t" inset="0,0,0,0">
                  <w:txbxContent>
                    <w:p w14:paraId="1E221DEA" w14:textId="342C445D" w:rsidR="00964242" w:rsidRPr="00964242" w:rsidRDefault="00230019" w:rsidP="00D14B0A">
                      <w:pPr>
                        <w:pStyle w:val="Caption"/>
                        <w:jc w:val="center"/>
                        <w:rPr>
                          <w:lang w:val="uk-UA"/>
                        </w:rPr>
                      </w:pPr>
                      <w:r w:rsidRPr="00230019">
                        <w:rPr>
                          <w:lang w:val="ru-RU"/>
                        </w:rPr>
                        <w:t>Рис</w:t>
                      </w:r>
                      <w:r w:rsidR="003E1222">
                        <w:rPr>
                          <w:lang w:val="ru-RU"/>
                        </w:rPr>
                        <w:t>.</w:t>
                      </w:r>
                      <w:r>
                        <w:fldChar w:fldCharType="begin"/>
                      </w:r>
                      <w:r w:rsidRPr="00230019">
                        <w:rPr>
                          <w:lang w:val="ru-RU"/>
                        </w:rPr>
                        <w:instrText xml:space="preserve"> </w:instrText>
                      </w:r>
                      <w:r>
                        <w:instrText>SEQ</w:instrText>
                      </w:r>
                      <w:r w:rsidRPr="00230019">
                        <w:rPr>
                          <w:lang w:val="ru-RU"/>
                        </w:rPr>
                        <w:instrText xml:space="preserve"> Рисунок \* </w:instrText>
                      </w:r>
                      <w:r>
                        <w:instrText>ARABIC</w:instrText>
                      </w:r>
                      <w:r w:rsidRPr="00230019">
                        <w:rPr>
                          <w:lang w:val="ru-RU"/>
                        </w:rPr>
                        <w:instrText xml:space="preserve"> </w:instrText>
                      </w:r>
                      <w:r>
                        <w:fldChar w:fldCharType="separate"/>
                      </w:r>
                      <w:r w:rsidR="00B76FDB" w:rsidRPr="005875AB">
                        <w:rPr>
                          <w:noProof/>
                          <w:lang w:val="ru-RU"/>
                        </w:rPr>
                        <w:t>1</w:t>
                      </w:r>
                      <w:r>
                        <w:fldChar w:fldCharType="end"/>
                      </w:r>
                      <w:r>
                        <w:rPr>
                          <w:lang w:val="uk-UA"/>
                        </w:rPr>
                        <w:t>.</w:t>
                      </w:r>
                      <w:r w:rsidR="0059785A">
                        <w:rPr>
                          <w:lang w:val="uk-UA"/>
                        </w:rPr>
                        <w:t xml:space="preserve"> </w:t>
                      </w:r>
                      <w:r w:rsidR="00033DBB">
                        <w:rPr>
                          <w:lang w:val="uk-UA"/>
                        </w:rPr>
                        <w:t>Оригінальне зображення, відновлене на всіх компонентах, відновлене на 50 компонентах</w:t>
                      </w:r>
                    </w:p>
                  </w:txbxContent>
                </v:textbox>
                <w10:wrap type="tight"/>
              </v:shape>
            </w:pict>
          </mc:Fallback>
        </mc:AlternateContent>
      </w:r>
      <w:r w:rsidRPr="00033DBB">
        <w:rPr>
          <w:rFonts w:ascii="Avenir Next" w:hAnsi="Avenir Next" w:cs="Times New Roman"/>
          <w:sz w:val="28"/>
          <w:szCs w:val="28"/>
          <w:lang w:val="uk-UA"/>
        </w:rPr>
        <w:t xml:space="preserve">Декомпозиція зображення за допомогою </w:t>
      </w:r>
      <w:r w:rsidRPr="00033DBB">
        <w:rPr>
          <w:rFonts w:ascii="Avenir Next" w:hAnsi="Avenir Next" w:cs="Times New Roman"/>
          <w:sz w:val="28"/>
          <w:szCs w:val="28"/>
        </w:rPr>
        <w:t>PCA</w:t>
      </w:r>
    </w:p>
    <w:p w14:paraId="385A4745" w14:textId="724F5305" w:rsidR="00033DBB" w:rsidRDefault="00033DBB" w:rsidP="00033DBB">
      <w:pPr>
        <w:rPr>
          <w:rFonts w:ascii="Avenir Next" w:hAnsi="Avenir Next" w:cs="Times New Roman"/>
          <w:sz w:val="28"/>
          <w:szCs w:val="28"/>
          <w:lang w:val="uk-UA"/>
        </w:rPr>
      </w:pPr>
      <w:r>
        <w:rPr>
          <w:rFonts w:ascii="Avenir Next" w:hAnsi="Avenir Next" w:cs="Times New Roman"/>
          <w:sz w:val="28"/>
          <w:szCs w:val="28"/>
          <w:lang w:val="uk-UA"/>
        </w:rPr>
        <w:t>Бачимо, що при збільшенні компонент зображення відновлюється більш точно.</w:t>
      </w:r>
    </w:p>
    <w:p w14:paraId="64803908" w14:textId="2D1BA251" w:rsidR="00033DBB" w:rsidRPr="00033DBB" w:rsidRDefault="00942B24" w:rsidP="00033DBB">
      <w:pPr>
        <w:pStyle w:val="ListParagraph"/>
        <w:numPr>
          <w:ilvl w:val="0"/>
          <w:numId w:val="3"/>
        </w:numPr>
        <w:rPr>
          <w:rFonts w:ascii="Avenir Next" w:hAnsi="Avenir Next" w:cs="Times New Roman"/>
          <w:sz w:val="28"/>
          <w:szCs w:val="28"/>
          <w:lang w:val="uk-UA"/>
        </w:rPr>
      </w:pPr>
      <w:r w:rsidRPr="00033DBB">
        <w:rPr>
          <w:rFonts w:ascii="Avenir Next" w:hAnsi="Avenir Next"/>
          <w:noProof/>
          <w:sz w:val="28"/>
          <w:szCs w:val="28"/>
          <w:lang w:val="uk-UA"/>
        </w:rPr>
        <mc:AlternateContent>
          <mc:Choice Requires="wps">
            <w:drawing>
              <wp:anchor distT="0" distB="0" distL="114300" distR="114300" simplePos="0" relativeHeight="251668480" behindDoc="1" locked="0" layoutInCell="1" allowOverlap="1" wp14:anchorId="31437BD6" wp14:editId="4E21EBF2">
                <wp:simplePos x="0" y="0"/>
                <wp:positionH relativeFrom="column">
                  <wp:posOffset>-914873</wp:posOffset>
                </wp:positionH>
                <wp:positionV relativeFrom="paragraph">
                  <wp:posOffset>3397885</wp:posOffset>
                </wp:positionV>
                <wp:extent cx="7559040" cy="635"/>
                <wp:effectExtent l="0" t="0" r="0" b="0"/>
                <wp:wrapTight wrapText="bothSides">
                  <wp:wrapPolygon edited="0">
                    <wp:start x="0" y="0"/>
                    <wp:lineTo x="0" y="20571"/>
                    <wp:lineTo x="21556" y="20571"/>
                    <wp:lineTo x="2155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17A78EB0" w14:textId="442A3691" w:rsidR="00942B24" w:rsidRPr="00964242" w:rsidRDefault="00942B24" w:rsidP="00942B24">
                            <w:pPr>
                              <w:pStyle w:val="Caption"/>
                              <w:jc w:val="center"/>
                              <w:rPr>
                                <w:lang w:val="uk-UA"/>
                              </w:rPr>
                            </w:pPr>
                            <w:r w:rsidRPr="00230019">
                              <w:rPr>
                                <w:lang w:val="ru-RU"/>
                              </w:rPr>
                              <w:t>Рис</w:t>
                            </w:r>
                            <w:r>
                              <w:rPr>
                                <w:lang w:val="ru-RU"/>
                              </w:rPr>
                              <w:t>.</w:t>
                            </w:r>
                            <w:r>
                              <w:rPr>
                                <w:lang w:val="uk-UA"/>
                              </w:rPr>
                              <w:t>2</w:t>
                            </w:r>
                            <w:r>
                              <w:rPr>
                                <w:lang w:val="uk-UA"/>
                              </w:rPr>
                              <w:t xml:space="preserve">. </w:t>
                            </w:r>
                            <w:r>
                              <w:rPr>
                                <w:lang w:val="uk-UA"/>
                              </w:rPr>
                              <w:t>Значення похибки при відновленні зображення з відповідним відсотком компонент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437BD6" id="Text Box 12" o:spid="_x0000_s1027" type="#_x0000_t202" style="position:absolute;left:0;text-align:left;margin-left:-72.05pt;margin-top:267.55pt;width:595.2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" stroked="f">
                <v:textbox style="mso-fit-shape-to-text:t" inset="0,0,0,0">
                  <w:txbxContent>
                    <w:p w14:paraId="17A78EB0" w14:textId="442A3691" w:rsidR="00942B24" w:rsidRPr="00964242" w:rsidRDefault="00942B24" w:rsidP="00942B24">
                      <w:pPr>
                        <w:pStyle w:val="Caption"/>
                        <w:jc w:val="center"/>
                        <w:rPr>
                          <w:lang w:val="uk-UA"/>
                        </w:rPr>
                      </w:pPr>
                      <w:r w:rsidRPr="00230019">
                        <w:rPr>
                          <w:lang w:val="ru-RU"/>
                        </w:rPr>
                        <w:t>Рис</w:t>
                      </w:r>
                      <w:r>
                        <w:rPr>
                          <w:lang w:val="ru-RU"/>
                        </w:rPr>
                        <w:t>.</w:t>
                      </w:r>
                      <w:r>
                        <w:rPr>
                          <w:lang w:val="uk-UA"/>
                        </w:rPr>
                        <w:t>2</w:t>
                      </w:r>
                      <w:r>
                        <w:rPr>
                          <w:lang w:val="uk-UA"/>
                        </w:rPr>
                        <w:t xml:space="preserve">. </w:t>
                      </w:r>
                      <w:r>
                        <w:rPr>
                          <w:lang w:val="uk-UA"/>
                        </w:rPr>
                        <w:t>Значення похибки при відновленні зображення з відповідним відсотком компонент</w:t>
                      </w:r>
                    </w:p>
                  </w:txbxContent>
                </v:textbox>
                <w10:wrap type="tight"/>
              </v:shape>
            </w:pict>
          </mc:Fallback>
        </mc:AlternateContent>
      </w:r>
      <w:r>
        <w:rPr>
          <w:rFonts w:ascii="Avenir Next" w:hAnsi="Avenir Next" w:cs="Times New Roman"/>
          <w:noProof/>
          <w:sz w:val="28"/>
          <w:szCs w:val="28"/>
          <w:lang w:val="uk-UA"/>
        </w:rPr>
        <w:drawing>
          <wp:anchor distT="0" distB="0" distL="114300" distR="114300" simplePos="0" relativeHeight="251666432" behindDoc="0" locked="0" layoutInCell="1" allowOverlap="1" wp14:anchorId="413113B5" wp14:editId="479EC0D4">
            <wp:simplePos x="0" y="0"/>
            <wp:positionH relativeFrom="column">
              <wp:posOffset>956310</wp:posOffset>
            </wp:positionH>
            <wp:positionV relativeFrom="paragraph">
              <wp:posOffset>860381</wp:posOffset>
            </wp:positionV>
            <wp:extent cx="3497580" cy="2413000"/>
            <wp:effectExtent l="0" t="0" r="0" b="0"/>
            <wp:wrapTopAndBottom/>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27 at 20.34.09 (2).png"/>
                    <pic:cNvPicPr/>
                  </pic:nvPicPr>
                  <pic:blipFill rotWithShape="1">
                    <a:blip r:embed="rId7">
                      <a:extLst>
                        <a:ext uri="{28A0092B-C50C-407E-A947-70E740481C1C}">
                          <a14:useLocalDpi xmlns:a14="http://schemas.microsoft.com/office/drawing/2010/main" val="0"/>
                        </a:ext>
                      </a:extLst>
                    </a:blip>
                    <a:srcRect l="24336" t="45795" r="57603" b="32049"/>
                    <a:stretch/>
                  </pic:blipFill>
                  <pic:spPr bwMode="auto">
                    <a:xfrm>
                      <a:off x="0" y="0"/>
                      <a:ext cx="3497580"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DBB">
        <w:rPr>
          <w:rFonts w:ascii="Avenir Next" w:hAnsi="Avenir Next" w:cs="Times New Roman"/>
          <w:sz w:val="28"/>
          <w:szCs w:val="28"/>
          <w:lang w:val="uk-UA"/>
        </w:rPr>
        <w:t xml:space="preserve">Після впорядкування отриманих компонент зображення </w:t>
      </w:r>
      <w:r>
        <w:rPr>
          <w:rFonts w:ascii="Avenir Next" w:hAnsi="Avenir Next" w:cs="Times New Roman"/>
          <w:sz w:val="28"/>
          <w:szCs w:val="28"/>
          <w:lang w:val="uk-UA"/>
        </w:rPr>
        <w:t xml:space="preserve">провів реконструкцію зображення від 10% компонент зображення до 100%. </w:t>
      </w:r>
    </w:p>
    <w:p w14:paraId="233CFAFA" w14:textId="1DFAED95" w:rsidR="00033DBB" w:rsidRPr="00D767E2" w:rsidRDefault="00942B24" w:rsidP="00942B24">
      <w:pPr>
        <w:pStyle w:val="ListParagraph"/>
        <w:numPr>
          <w:ilvl w:val="0"/>
          <w:numId w:val="3"/>
        </w:numPr>
        <w:rPr>
          <w:rFonts w:ascii="Avenir Next" w:hAnsi="Avenir Next" w:cs="Times New Roman"/>
          <w:sz w:val="28"/>
          <w:szCs w:val="28"/>
          <w:lang w:val="ru-RU"/>
        </w:rPr>
      </w:pPr>
      <w:r w:rsidRPr="00033DBB">
        <w:rPr>
          <w:noProof/>
          <w:lang w:val="uk-UA"/>
        </w:rPr>
        <w:lastRenderedPageBreak/>
        <mc:AlternateContent>
          <mc:Choice Requires="wps">
            <w:drawing>
              <wp:anchor distT="0" distB="0" distL="114300" distR="114300" simplePos="0" relativeHeight="251671552" behindDoc="1" locked="0" layoutInCell="1" allowOverlap="1" wp14:anchorId="25DDBA10" wp14:editId="7D4B5E2E">
                <wp:simplePos x="0" y="0"/>
                <wp:positionH relativeFrom="column">
                  <wp:posOffset>-914873</wp:posOffset>
                </wp:positionH>
                <wp:positionV relativeFrom="paragraph">
                  <wp:posOffset>3641090</wp:posOffset>
                </wp:positionV>
                <wp:extent cx="7559040" cy="635"/>
                <wp:effectExtent l="0" t="0" r="0" b="0"/>
                <wp:wrapTight wrapText="bothSides">
                  <wp:wrapPolygon edited="0">
                    <wp:start x="0" y="0"/>
                    <wp:lineTo x="0" y="20571"/>
                    <wp:lineTo x="21556" y="20571"/>
                    <wp:lineTo x="2155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4370B1B7" w14:textId="202411E9" w:rsidR="00942B24" w:rsidRPr="00964242" w:rsidRDefault="00942B24" w:rsidP="00942B24">
                            <w:pPr>
                              <w:pStyle w:val="Caption"/>
                              <w:jc w:val="center"/>
                              <w:rPr>
                                <w:lang w:val="uk-UA"/>
                              </w:rPr>
                            </w:pPr>
                            <w:r w:rsidRPr="00230019">
                              <w:rPr>
                                <w:lang w:val="ru-RU"/>
                              </w:rPr>
                              <w:t>Рис</w:t>
                            </w:r>
                            <w:r>
                              <w:rPr>
                                <w:lang w:val="ru-RU"/>
                              </w:rPr>
                              <w:t>.</w:t>
                            </w:r>
                            <w:r>
                              <w:rPr>
                                <w:lang w:val="uk-UA"/>
                              </w:rPr>
                              <w:t>3</w:t>
                            </w:r>
                            <w:r>
                              <w:rPr>
                                <w:lang w:val="uk-UA"/>
                              </w:rPr>
                              <w:t xml:space="preserve">. </w:t>
                            </w:r>
                            <w:r>
                              <w:rPr>
                                <w:lang w:val="uk-UA"/>
                              </w:rPr>
                              <w:t>Загальне з</w:t>
                            </w:r>
                            <w:r>
                              <w:rPr>
                                <w:lang w:val="uk-UA"/>
                              </w:rPr>
                              <w:t>начення похибки пр</w:t>
                            </w:r>
                            <w:r>
                              <w:rPr>
                                <w:lang w:val="uk-UA"/>
                              </w:rPr>
                              <w:t>и</w:t>
                            </w:r>
                            <w:r>
                              <w:rPr>
                                <w:lang w:val="uk-UA"/>
                              </w:rPr>
                              <w:t xml:space="preserve"> відновленні зображення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DDBA10" id="Text Box 15" o:spid="_x0000_s1028" type="#_x0000_t202" style="position:absolute;left:0;text-align:left;margin-left:-72.05pt;margin-top:286.7pt;width:595.2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" stroked="f">
                <v:textbox style="mso-fit-shape-to-text:t" inset="0,0,0,0">
                  <w:txbxContent>
                    <w:p w14:paraId="4370B1B7" w14:textId="202411E9" w:rsidR="00942B24" w:rsidRPr="00964242" w:rsidRDefault="00942B24" w:rsidP="00942B24">
                      <w:pPr>
                        <w:pStyle w:val="Caption"/>
                        <w:jc w:val="center"/>
                        <w:rPr>
                          <w:lang w:val="uk-UA"/>
                        </w:rPr>
                      </w:pPr>
                      <w:r w:rsidRPr="00230019">
                        <w:rPr>
                          <w:lang w:val="ru-RU"/>
                        </w:rPr>
                        <w:t>Рис</w:t>
                      </w:r>
                      <w:r>
                        <w:rPr>
                          <w:lang w:val="ru-RU"/>
                        </w:rPr>
                        <w:t>.</w:t>
                      </w:r>
                      <w:r>
                        <w:rPr>
                          <w:lang w:val="uk-UA"/>
                        </w:rPr>
                        <w:t>3</w:t>
                      </w:r>
                      <w:r>
                        <w:rPr>
                          <w:lang w:val="uk-UA"/>
                        </w:rPr>
                        <w:t xml:space="preserve">. </w:t>
                      </w:r>
                      <w:r>
                        <w:rPr>
                          <w:lang w:val="uk-UA"/>
                        </w:rPr>
                        <w:t>Загальне з</w:t>
                      </w:r>
                      <w:r>
                        <w:rPr>
                          <w:lang w:val="uk-UA"/>
                        </w:rPr>
                        <w:t>начення похибки пр</w:t>
                      </w:r>
                      <w:r>
                        <w:rPr>
                          <w:lang w:val="uk-UA"/>
                        </w:rPr>
                        <w:t>и</w:t>
                      </w:r>
                      <w:r>
                        <w:rPr>
                          <w:lang w:val="uk-UA"/>
                        </w:rPr>
                        <w:t xml:space="preserve"> відновленні зображення </w:t>
                      </w:r>
                    </w:p>
                  </w:txbxContent>
                </v:textbox>
                <w10:wrap type="tight"/>
              </v:shape>
            </w:pict>
          </mc:Fallback>
        </mc:AlternateContent>
      </w:r>
      <w:r>
        <w:rPr>
          <w:rFonts w:ascii="Avenir Next" w:hAnsi="Avenir Next" w:cs="Times New Roman"/>
          <w:noProof/>
          <w:sz w:val="28"/>
          <w:szCs w:val="28"/>
          <w:lang w:val="uk-UA"/>
        </w:rPr>
        <w:drawing>
          <wp:anchor distT="0" distB="0" distL="114300" distR="114300" simplePos="0" relativeHeight="251669504" behindDoc="0" locked="0" layoutInCell="1" allowOverlap="1" wp14:anchorId="5386F60F" wp14:editId="636E814A">
            <wp:simplePos x="0" y="0"/>
            <wp:positionH relativeFrom="column">
              <wp:posOffset>765175</wp:posOffset>
            </wp:positionH>
            <wp:positionV relativeFrom="paragraph">
              <wp:posOffset>626745</wp:posOffset>
            </wp:positionV>
            <wp:extent cx="3933825" cy="2957195"/>
            <wp:effectExtent l="0" t="0" r="3175" b="1905"/>
            <wp:wrapTopAndBottom/>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27 at 20.41.24 (2).png"/>
                    <pic:cNvPicPr/>
                  </pic:nvPicPr>
                  <pic:blipFill rotWithShape="1">
                    <a:blip r:embed="rId8">
                      <a:extLst>
                        <a:ext uri="{28A0092B-C50C-407E-A947-70E740481C1C}">
                          <a14:useLocalDpi xmlns:a14="http://schemas.microsoft.com/office/drawing/2010/main" val="0"/>
                        </a:ext>
                      </a:extLst>
                    </a:blip>
                    <a:srcRect l="24152" t="38799" r="49910" b="26533"/>
                    <a:stretch/>
                  </pic:blipFill>
                  <pic:spPr bwMode="auto">
                    <a:xfrm>
                      <a:off x="0" y="0"/>
                      <a:ext cx="3933825" cy="2957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Next" w:hAnsi="Avenir Next" w:cs="Times New Roman"/>
          <w:sz w:val="28"/>
          <w:szCs w:val="28"/>
        </w:rPr>
        <w:t>MSE</w:t>
      </w:r>
      <w:r w:rsidRPr="00942B24">
        <w:rPr>
          <w:rFonts w:ascii="Avenir Next" w:hAnsi="Avenir Next" w:cs="Times New Roman"/>
          <w:sz w:val="28"/>
          <w:szCs w:val="28"/>
          <w:lang w:val="ru-RU"/>
        </w:rPr>
        <w:t xml:space="preserve"> </w:t>
      </w:r>
      <w:r>
        <w:rPr>
          <w:rFonts w:ascii="Avenir Next" w:hAnsi="Avenir Next" w:cs="Times New Roman"/>
          <w:sz w:val="28"/>
          <w:szCs w:val="28"/>
          <w:lang w:val="uk-UA"/>
        </w:rPr>
        <w:t xml:space="preserve">похибка для усіх зображень вибірки зображена на графіку нижче </w:t>
      </w:r>
    </w:p>
    <w:p w14:paraId="3E793A3B" w14:textId="4D0F28C9" w:rsidR="00D767E2" w:rsidRPr="00410CD5" w:rsidRDefault="00D767E2" w:rsidP="00D767E2">
      <w:pPr>
        <w:pStyle w:val="ListParagraph"/>
        <w:rPr>
          <w:rFonts w:ascii="Avenir Next" w:hAnsi="Avenir Next" w:cs="Times New Roman"/>
          <w:sz w:val="28"/>
          <w:szCs w:val="28"/>
          <w:lang w:val="ru-RU"/>
        </w:rPr>
      </w:pPr>
      <w:r w:rsidRPr="00410CD5">
        <w:rPr>
          <w:rFonts w:ascii="Avenir Next" w:hAnsi="Avenir Next" w:cs="Times New Roman"/>
          <w:sz w:val="28"/>
          <w:szCs w:val="28"/>
          <w:lang w:val="uk-UA"/>
        </w:rPr>
        <w:t xml:space="preserve">Як і при відновленні одного зображення, чим менше компонент ми використовуємо – тим гірше похибка. </w:t>
      </w:r>
    </w:p>
    <w:p w14:paraId="27275C94" w14:textId="4733D54F" w:rsidR="00942B24" w:rsidRPr="00410CD5" w:rsidRDefault="00DC5592" w:rsidP="00942B24">
      <w:pPr>
        <w:pStyle w:val="ListParagraph"/>
        <w:numPr>
          <w:ilvl w:val="0"/>
          <w:numId w:val="3"/>
        </w:numPr>
        <w:rPr>
          <w:rFonts w:ascii="Avenir Next" w:hAnsi="Avenir Next" w:cs="Times New Roman"/>
          <w:sz w:val="28"/>
          <w:szCs w:val="28"/>
          <w:lang w:val="uk-UA"/>
        </w:rPr>
      </w:pPr>
      <w:r>
        <w:rPr>
          <w:rFonts w:ascii="Avenir Next" w:hAnsi="Avenir Next" w:cs="Times New Roman"/>
          <w:noProof/>
          <w:sz w:val="28"/>
          <w:szCs w:val="28"/>
          <w:lang w:val="uk-UA"/>
        </w:rPr>
        <w:drawing>
          <wp:anchor distT="0" distB="0" distL="114300" distR="114300" simplePos="0" relativeHeight="251672576" behindDoc="0" locked="0" layoutInCell="1" allowOverlap="1" wp14:anchorId="04941E8D" wp14:editId="43202E0C">
            <wp:simplePos x="0" y="0"/>
            <wp:positionH relativeFrom="column">
              <wp:posOffset>-137810</wp:posOffset>
            </wp:positionH>
            <wp:positionV relativeFrom="paragraph">
              <wp:posOffset>595291</wp:posOffset>
            </wp:positionV>
            <wp:extent cx="3253563" cy="3036184"/>
            <wp:effectExtent l="0" t="0" r="0" b="0"/>
            <wp:wrapTopAndBottom/>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3-27 at 21.04.42 (2).png"/>
                    <pic:cNvPicPr/>
                  </pic:nvPicPr>
                  <pic:blipFill rotWithShape="1">
                    <a:blip r:embed="rId9">
                      <a:extLst>
                        <a:ext uri="{28A0092B-C50C-407E-A947-70E740481C1C}">
                          <a14:useLocalDpi xmlns:a14="http://schemas.microsoft.com/office/drawing/2010/main" val="0"/>
                        </a:ext>
                      </a:extLst>
                    </a:blip>
                    <a:srcRect l="23974" t="25124" r="46691" b="26210"/>
                    <a:stretch/>
                  </pic:blipFill>
                  <pic:spPr bwMode="auto">
                    <a:xfrm>
                      <a:off x="0" y="0"/>
                      <a:ext cx="3253563" cy="30361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CD5">
        <w:rPr>
          <w:rFonts w:ascii="Avenir Next" w:hAnsi="Avenir Next" w:cs="Times New Roman"/>
          <w:noProof/>
          <w:sz w:val="28"/>
          <w:szCs w:val="28"/>
          <w:lang w:val="uk-UA"/>
        </w:rPr>
        <w:drawing>
          <wp:anchor distT="0" distB="0" distL="114300" distR="114300" simplePos="0" relativeHeight="251673600" behindDoc="0" locked="0" layoutInCell="1" allowOverlap="1" wp14:anchorId="600965AD" wp14:editId="2969D4D3">
            <wp:simplePos x="0" y="0"/>
            <wp:positionH relativeFrom="column">
              <wp:posOffset>3253105</wp:posOffset>
            </wp:positionH>
            <wp:positionV relativeFrom="paragraph">
              <wp:posOffset>593090</wp:posOffset>
            </wp:positionV>
            <wp:extent cx="3270885" cy="3035935"/>
            <wp:effectExtent l="0" t="0" r="5715" b="0"/>
            <wp:wrapTopAndBottom/>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3-27 at 21.05.24 (2).png"/>
                    <pic:cNvPicPr/>
                  </pic:nvPicPr>
                  <pic:blipFill rotWithShape="1">
                    <a:blip r:embed="rId10">
                      <a:extLst>
                        <a:ext uri="{28A0092B-C50C-407E-A947-70E740481C1C}">
                          <a14:useLocalDpi xmlns:a14="http://schemas.microsoft.com/office/drawing/2010/main" val="0"/>
                        </a:ext>
                      </a:extLst>
                    </a:blip>
                    <a:srcRect l="23797" t="25760" r="46511" b="25254"/>
                    <a:stretch/>
                  </pic:blipFill>
                  <pic:spPr bwMode="auto">
                    <a:xfrm>
                      <a:off x="0" y="0"/>
                      <a:ext cx="3270885"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7E2" w:rsidRPr="00410CD5">
        <w:rPr>
          <w:rFonts w:ascii="Avenir Next" w:hAnsi="Avenir Next" w:cs="Times New Roman"/>
          <w:sz w:val="28"/>
          <w:szCs w:val="28"/>
          <w:lang w:val="uk-UA"/>
        </w:rPr>
        <w:t xml:space="preserve">Після моделювання зображень </w:t>
      </w:r>
      <w:proofErr w:type="spellStart"/>
      <w:r w:rsidR="00D767E2" w:rsidRPr="00410CD5">
        <w:rPr>
          <w:rFonts w:ascii="Avenir Next" w:hAnsi="Avenir Next" w:cs="Times New Roman"/>
          <w:sz w:val="28"/>
          <w:szCs w:val="28"/>
          <w:lang w:val="uk-UA"/>
        </w:rPr>
        <w:t>марківськими</w:t>
      </w:r>
      <w:proofErr w:type="spellEnd"/>
      <w:r w:rsidR="00D767E2" w:rsidRPr="00410CD5">
        <w:rPr>
          <w:rFonts w:ascii="Avenir Next" w:hAnsi="Avenir Next" w:cs="Times New Roman"/>
          <w:sz w:val="28"/>
          <w:szCs w:val="28"/>
          <w:lang w:val="uk-UA"/>
        </w:rPr>
        <w:t xml:space="preserve"> ланцюгами першого порядку, я отримав наступні графіки ланцюгів. </w:t>
      </w:r>
    </w:p>
    <w:p w14:paraId="0633A788" w14:textId="79C80E1A" w:rsidR="00DC5592" w:rsidRDefault="00DC5592" w:rsidP="00942B24">
      <w:pPr>
        <w:rPr>
          <w:rFonts w:ascii="Avenir Next" w:hAnsi="Avenir Next" w:cs="Times New Roman"/>
          <w:sz w:val="28"/>
          <w:szCs w:val="28"/>
          <w:lang w:val="uk-UA"/>
        </w:rPr>
      </w:pPr>
      <w:r>
        <w:rPr>
          <w:rFonts w:ascii="Avenir Next" w:hAnsi="Avenir Next" w:cs="Times New Roman"/>
          <w:noProof/>
          <w:sz w:val="28"/>
          <w:szCs w:val="28"/>
          <w:lang w:val="uk-UA"/>
        </w:rPr>
        <w:lastRenderedPageBreak/>
        <w:drawing>
          <wp:anchor distT="0" distB="0" distL="114300" distR="114300" simplePos="0" relativeHeight="251674624" behindDoc="0" locked="0" layoutInCell="1" allowOverlap="1" wp14:anchorId="68A66225" wp14:editId="79941344">
            <wp:simplePos x="0" y="0"/>
            <wp:positionH relativeFrom="column">
              <wp:posOffset>3187700</wp:posOffset>
            </wp:positionH>
            <wp:positionV relativeFrom="paragraph">
              <wp:posOffset>-510924</wp:posOffset>
            </wp:positionV>
            <wp:extent cx="3038475" cy="2890520"/>
            <wp:effectExtent l="0" t="0" r="0" b="5080"/>
            <wp:wrapNone/>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3-27 at 21.06.46 (2).png"/>
                    <pic:cNvPicPr/>
                  </pic:nvPicPr>
                  <pic:blipFill rotWithShape="1">
                    <a:blip r:embed="rId11">
                      <a:extLst>
                        <a:ext uri="{28A0092B-C50C-407E-A947-70E740481C1C}">
                          <a14:useLocalDpi xmlns:a14="http://schemas.microsoft.com/office/drawing/2010/main" val="0"/>
                        </a:ext>
                      </a:extLst>
                    </a:blip>
                    <a:srcRect l="24153" t="26395" r="46511" b="24941"/>
                    <a:stretch/>
                  </pic:blipFill>
                  <pic:spPr bwMode="auto">
                    <a:xfrm>
                      <a:off x="0" y="0"/>
                      <a:ext cx="3038475" cy="289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Next" w:hAnsi="Avenir Next" w:cs="Times New Roman"/>
          <w:noProof/>
          <w:sz w:val="28"/>
          <w:szCs w:val="28"/>
          <w:lang w:val="uk-UA"/>
        </w:rPr>
        <w:drawing>
          <wp:anchor distT="0" distB="0" distL="114300" distR="114300" simplePos="0" relativeHeight="251675648" behindDoc="0" locked="0" layoutInCell="1" allowOverlap="1" wp14:anchorId="66883DF2" wp14:editId="40BDA78F">
            <wp:simplePos x="0" y="0"/>
            <wp:positionH relativeFrom="column">
              <wp:posOffset>-293458</wp:posOffset>
            </wp:positionH>
            <wp:positionV relativeFrom="paragraph">
              <wp:posOffset>-509831</wp:posOffset>
            </wp:positionV>
            <wp:extent cx="3168015" cy="2890520"/>
            <wp:effectExtent l="0" t="0" r="0" b="5080"/>
            <wp:wrapNone/>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3-27 at 21.06.22 (2).png"/>
                    <pic:cNvPicPr/>
                  </pic:nvPicPr>
                  <pic:blipFill rotWithShape="1">
                    <a:blip r:embed="rId12">
                      <a:extLst>
                        <a:ext uri="{28A0092B-C50C-407E-A947-70E740481C1C}">
                          <a14:useLocalDpi xmlns:a14="http://schemas.microsoft.com/office/drawing/2010/main" val="0"/>
                        </a:ext>
                      </a:extLst>
                    </a:blip>
                    <a:srcRect l="23259" t="25442" r="46154" b="24939"/>
                    <a:stretch/>
                  </pic:blipFill>
                  <pic:spPr bwMode="auto">
                    <a:xfrm>
                      <a:off x="0" y="0"/>
                      <a:ext cx="3168015" cy="289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D02997" w14:textId="422715FB" w:rsidR="00DC5592" w:rsidRDefault="00DC5592" w:rsidP="00942B24">
      <w:pPr>
        <w:rPr>
          <w:rFonts w:ascii="Avenir Next" w:hAnsi="Avenir Next" w:cs="Times New Roman"/>
          <w:sz w:val="28"/>
          <w:szCs w:val="28"/>
          <w:lang w:val="uk-UA"/>
        </w:rPr>
      </w:pPr>
    </w:p>
    <w:p w14:paraId="26EFC96A" w14:textId="1B475348" w:rsidR="00DC5592" w:rsidRDefault="00DC5592" w:rsidP="00942B24">
      <w:pPr>
        <w:rPr>
          <w:rFonts w:ascii="Avenir Next" w:hAnsi="Avenir Next" w:cs="Times New Roman"/>
          <w:sz w:val="28"/>
          <w:szCs w:val="28"/>
          <w:lang w:val="uk-UA"/>
        </w:rPr>
      </w:pPr>
    </w:p>
    <w:p w14:paraId="44061F97" w14:textId="07A92317" w:rsidR="00DC5592" w:rsidRDefault="00DC5592" w:rsidP="00942B24">
      <w:pPr>
        <w:rPr>
          <w:rFonts w:ascii="Avenir Next" w:hAnsi="Avenir Next" w:cs="Times New Roman"/>
          <w:sz w:val="28"/>
          <w:szCs w:val="28"/>
          <w:lang w:val="uk-UA"/>
        </w:rPr>
      </w:pPr>
    </w:p>
    <w:p w14:paraId="47D59E7C" w14:textId="40D31E7E" w:rsidR="00DC5592" w:rsidRDefault="00DC5592" w:rsidP="00942B24">
      <w:pPr>
        <w:rPr>
          <w:rFonts w:ascii="Avenir Next" w:hAnsi="Avenir Next" w:cs="Times New Roman"/>
          <w:sz w:val="28"/>
          <w:szCs w:val="28"/>
          <w:lang w:val="uk-UA"/>
        </w:rPr>
      </w:pPr>
    </w:p>
    <w:p w14:paraId="1F8BEBC9" w14:textId="2F0E0E03" w:rsidR="00DC5592" w:rsidRDefault="00DC5592" w:rsidP="00942B24">
      <w:pPr>
        <w:rPr>
          <w:rFonts w:ascii="Avenir Next" w:hAnsi="Avenir Next" w:cs="Times New Roman"/>
          <w:sz w:val="28"/>
          <w:szCs w:val="28"/>
          <w:lang w:val="uk-UA"/>
        </w:rPr>
      </w:pPr>
    </w:p>
    <w:p w14:paraId="3B93828B" w14:textId="7550CAD6" w:rsidR="00DC5592" w:rsidRDefault="00DC5592" w:rsidP="00942B24">
      <w:pPr>
        <w:rPr>
          <w:rFonts w:ascii="Avenir Next" w:hAnsi="Avenir Next" w:cs="Times New Roman"/>
          <w:sz w:val="28"/>
          <w:szCs w:val="28"/>
          <w:lang w:val="uk-UA"/>
        </w:rPr>
      </w:pPr>
      <w:r>
        <w:rPr>
          <w:rFonts w:ascii="Avenir Next" w:hAnsi="Avenir Next" w:cs="Times New Roman"/>
          <w:noProof/>
          <w:sz w:val="28"/>
          <w:szCs w:val="28"/>
          <w:lang w:val="uk-UA"/>
        </w:rPr>
        <w:drawing>
          <wp:anchor distT="0" distB="0" distL="114300" distR="114300" simplePos="0" relativeHeight="251676672" behindDoc="0" locked="0" layoutInCell="1" allowOverlap="1" wp14:anchorId="414F5D18" wp14:editId="6DD5E0F2">
            <wp:simplePos x="0" y="0"/>
            <wp:positionH relativeFrom="column">
              <wp:posOffset>3193872</wp:posOffset>
            </wp:positionH>
            <wp:positionV relativeFrom="paragraph">
              <wp:posOffset>347138</wp:posOffset>
            </wp:positionV>
            <wp:extent cx="3085465" cy="2809240"/>
            <wp:effectExtent l="0" t="0" r="635" b="0"/>
            <wp:wrapNone/>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3-27 at 21.08.41 (2).png"/>
                    <pic:cNvPicPr/>
                  </pic:nvPicPr>
                  <pic:blipFill rotWithShape="1">
                    <a:blip r:embed="rId13">
                      <a:extLst>
                        <a:ext uri="{28A0092B-C50C-407E-A947-70E740481C1C}">
                          <a14:useLocalDpi xmlns:a14="http://schemas.microsoft.com/office/drawing/2010/main" val="0"/>
                        </a:ext>
                      </a:extLst>
                    </a:blip>
                    <a:srcRect l="23974" t="36573" r="45959" b="14763"/>
                    <a:stretch/>
                  </pic:blipFill>
                  <pic:spPr bwMode="auto">
                    <a:xfrm>
                      <a:off x="0" y="0"/>
                      <a:ext cx="3085465" cy="280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Next" w:hAnsi="Avenir Next" w:cs="Times New Roman"/>
          <w:noProof/>
          <w:sz w:val="28"/>
          <w:szCs w:val="28"/>
          <w:lang w:val="uk-UA"/>
        </w:rPr>
        <w:drawing>
          <wp:anchor distT="0" distB="0" distL="114300" distR="114300" simplePos="0" relativeHeight="251677696" behindDoc="0" locked="0" layoutInCell="1" allowOverlap="1" wp14:anchorId="7F667876" wp14:editId="3E135217">
            <wp:simplePos x="0" y="0"/>
            <wp:positionH relativeFrom="column">
              <wp:posOffset>-208546</wp:posOffset>
            </wp:positionH>
            <wp:positionV relativeFrom="paragraph">
              <wp:posOffset>347138</wp:posOffset>
            </wp:positionV>
            <wp:extent cx="3082925" cy="2809240"/>
            <wp:effectExtent l="0" t="0" r="3175" b="0"/>
            <wp:wrapNone/>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3-27 at 21.08.20 (2).png"/>
                    <pic:cNvPicPr/>
                  </pic:nvPicPr>
                  <pic:blipFill rotWithShape="1">
                    <a:blip r:embed="rId14">
                      <a:extLst>
                        <a:ext uri="{28A0092B-C50C-407E-A947-70E740481C1C}">
                          <a14:useLocalDpi xmlns:a14="http://schemas.microsoft.com/office/drawing/2010/main" val="0"/>
                        </a:ext>
                      </a:extLst>
                    </a:blip>
                    <a:srcRect l="23796" t="24170" r="45975" b="26846"/>
                    <a:stretch/>
                  </pic:blipFill>
                  <pic:spPr bwMode="auto">
                    <a:xfrm>
                      <a:off x="0" y="0"/>
                      <a:ext cx="3082925" cy="280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C1C1C6" w14:textId="7344898C" w:rsidR="00DC5592" w:rsidRDefault="00DC5592" w:rsidP="00942B24">
      <w:pPr>
        <w:rPr>
          <w:rFonts w:ascii="Avenir Next" w:hAnsi="Avenir Next" w:cs="Times New Roman"/>
          <w:sz w:val="28"/>
          <w:szCs w:val="28"/>
          <w:lang w:val="uk-UA"/>
        </w:rPr>
      </w:pPr>
    </w:p>
    <w:p w14:paraId="77B0AB7D" w14:textId="3D0A3765" w:rsidR="00DC5592" w:rsidRDefault="00DC5592" w:rsidP="00942B24">
      <w:pPr>
        <w:rPr>
          <w:rFonts w:ascii="Avenir Next" w:hAnsi="Avenir Next" w:cs="Times New Roman"/>
          <w:sz w:val="28"/>
          <w:szCs w:val="28"/>
          <w:lang w:val="uk-UA"/>
        </w:rPr>
      </w:pPr>
    </w:p>
    <w:p w14:paraId="2734B870" w14:textId="41CF9F60" w:rsidR="00DC5592" w:rsidRDefault="00DC5592" w:rsidP="00942B24">
      <w:pPr>
        <w:rPr>
          <w:rFonts w:ascii="Avenir Next" w:hAnsi="Avenir Next" w:cs="Times New Roman"/>
          <w:sz w:val="28"/>
          <w:szCs w:val="28"/>
          <w:lang w:val="uk-UA"/>
        </w:rPr>
      </w:pPr>
    </w:p>
    <w:p w14:paraId="550E1728" w14:textId="09ACF427" w:rsidR="00DC5592" w:rsidRDefault="00DC5592" w:rsidP="00942B24">
      <w:pPr>
        <w:rPr>
          <w:rFonts w:ascii="Avenir Next" w:hAnsi="Avenir Next" w:cs="Times New Roman"/>
          <w:sz w:val="28"/>
          <w:szCs w:val="28"/>
          <w:lang w:val="uk-UA"/>
        </w:rPr>
      </w:pPr>
    </w:p>
    <w:p w14:paraId="16BAE1EB" w14:textId="1004DBF6" w:rsidR="00DC5592" w:rsidRDefault="00DC5592" w:rsidP="00942B24">
      <w:pPr>
        <w:rPr>
          <w:rFonts w:ascii="Avenir Next" w:hAnsi="Avenir Next" w:cs="Times New Roman"/>
          <w:sz w:val="28"/>
          <w:szCs w:val="28"/>
          <w:lang w:val="uk-UA"/>
        </w:rPr>
      </w:pPr>
    </w:p>
    <w:p w14:paraId="480F22AB" w14:textId="49B4FBAC" w:rsidR="00DC5592" w:rsidRDefault="00DC5592" w:rsidP="00942B24">
      <w:pPr>
        <w:rPr>
          <w:rFonts w:ascii="Avenir Next" w:hAnsi="Avenir Next" w:cs="Times New Roman"/>
          <w:sz w:val="28"/>
          <w:szCs w:val="28"/>
          <w:lang w:val="uk-UA"/>
        </w:rPr>
      </w:pPr>
    </w:p>
    <w:p w14:paraId="4BDB3903" w14:textId="0698C690" w:rsidR="00DC5592" w:rsidRDefault="00DC5592" w:rsidP="00942B24">
      <w:pPr>
        <w:rPr>
          <w:rFonts w:ascii="Avenir Next" w:hAnsi="Avenir Next" w:cs="Times New Roman"/>
          <w:sz w:val="28"/>
          <w:szCs w:val="28"/>
          <w:lang w:val="uk-UA"/>
        </w:rPr>
      </w:pPr>
    </w:p>
    <w:p w14:paraId="5A255ABD" w14:textId="2261DF05" w:rsidR="00DC5592" w:rsidRDefault="00DC5592" w:rsidP="00942B24">
      <w:pPr>
        <w:rPr>
          <w:rFonts w:ascii="Avenir Next" w:hAnsi="Avenir Next" w:cs="Times New Roman"/>
          <w:sz w:val="28"/>
          <w:szCs w:val="28"/>
          <w:lang w:val="uk-UA"/>
        </w:rPr>
      </w:pPr>
    </w:p>
    <w:p w14:paraId="1AA9D4E7" w14:textId="0AD205FE" w:rsidR="00DC5592" w:rsidRDefault="00DC5592" w:rsidP="00942B24">
      <w:pPr>
        <w:rPr>
          <w:rFonts w:ascii="Avenir Next" w:hAnsi="Avenir Next" w:cs="Times New Roman"/>
          <w:sz w:val="28"/>
          <w:szCs w:val="28"/>
          <w:lang w:val="uk-UA"/>
        </w:rPr>
      </w:pPr>
      <w:r>
        <w:rPr>
          <w:rFonts w:ascii="Avenir Next" w:hAnsi="Avenir Next" w:cs="Times New Roman"/>
          <w:noProof/>
          <w:sz w:val="28"/>
          <w:szCs w:val="28"/>
          <w:lang w:val="ru-RU"/>
        </w:rPr>
        <w:drawing>
          <wp:anchor distT="0" distB="0" distL="114300" distR="114300" simplePos="0" relativeHeight="251678720" behindDoc="0" locked="0" layoutInCell="1" allowOverlap="1" wp14:anchorId="6712CB71" wp14:editId="3829C69C">
            <wp:simplePos x="0" y="0"/>
            <wp:positionH relativeFrom="column">
              <wp:posOffset>3189766</wp:posOffset>
            </wp:positionH>
            <wp:positionV relativeFrom="paragraph">
              <wp:posOffset>73645</wp:posOffset>
            </wp:positionV>
            <wp:extent cx="3017275" cy="2732405"/>
            <wp:effectExtent l="0" t="0" r="5715" b="0"/>
            <wp:wrapNone/>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3-27 at 21.11.20 (2).png"/>
                    <pic:cNvPicPr/>
                  </pic:nvPicPr>
                  <pic:blipFill rotWithShape="1">
                    <a:blip r:embed="rId15">
                      <a:extLst>
                        <a:ext uri="{28A0092B-C50C-407E-A947-70E740481C1C}">
                          <a14:useLocalDpi xmlns:a14="http://schemas.microsoft.com/office/drawing/2010/main" val="0"/>
                        </a:ext>
                      </a:extLst>
                    </a:blip>
                    <a:srcRect l="23441" t="26078" r="46333" b="25251"/>
                    <a:stretch/>
                  </pic:blipFill>
                  <pic:spPr bwMode="auto">
                    <a:xfrm>
                      <a:off x="0" y="0"/>
                      <a:ext cx="3026000" cy="27403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Next" w:hAnsi="Avenir Next" w:cs="Times New Roman"/>
          <w:noProof/>
          <w:sz w:val="28"/>
          <w:szCs w:val="28"/>
          <w:lang w:val="ru-RU"/>
        </w:rPr>
        <w:drawing>
          <wp:anchor distT="0" distB="0" distL="114300" distR="114300" simplePos="0" relativeHeight="251679744" behindDoc="0" locked="0" layoutInCell="1" allowOverlap="1" wp14:anchorId="2194AD26" wp14:editId="360EC32A">
            <wp:simplePos x="0" y="0"/>
            <wp:positionH relativeFrom="column">
              <wp:posOffset>-148857</wp:posOffset>
            </wp:positionH>
            <wp:positionV relativeFrom="paragraph">
              <wp:posOffset>73645</wp:posOffset>
            </wp:positionV>
            <wp:extent cx="2985067" cy="2732568"/>
            <wp:effectExtent l="0" t="0" r="0" b="0"/>
            <wp:wrapNone/>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3-27 at 21.10.58 (2).png"/>
                    <pic:cNvPicPr/>
                  </pic:nvPicPr>
                  <pic:blipFill rotWithShape="1">
                    <a:blip r:embed="rId16">
                      <a:extLst>
                        <a:ext uri="{28A0092B-C50C-407E-A947-70E740481C1C}">
                          <a14:useLocalDpi xmlns:a14="http://schemas.microsoft.com/office/drawing/2010/main" val="0"/>
                        </a:ext>
                      </a:extLst>
                    </a:blip>
                    <a:srcRect l="24152" t="33711" r="46333" b="18264"/>
                    <a:stretch/>
                  </pic:blipFill>
                  <pic:spPr bwMode="auto">
                    <a:xfrm>
                      <a:off x="0" y="0"/>
                      <a:ext cx="2991035" cy="2738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86F15A" w14:textId="700F9119" w:rsidR="00DC5592" w:rsidRDefault="00DC5592" w:rsidP="00942B24">
      <w:pPr>
        <w:rPr>
          <w:rFonts w:ascii="Avenir Next" w:hAnsi="Avenir Next" w:cs="Times New Roman"/>
          <w:sz w:val="28"/>
          <w:szCs w:val="28"/>
          <w:lang w:val="uk-UA"/>
        </w:rPr>
      </w:pPr>
    </w:p>
    <w:p w14:paraId="271F933F" w14:textId="0AE72B1D" w:rsidR="00DC5592" w:rsidRDefault="00DC5592" w:rsidP="00942B24">
      <w:pPr>
        <w:rPr>
          <w:rFonts w:ascii="Avenir Next" w:hAnsi="Avenir Next" w:cs="Times New Roman"/>
          <w:sz w:val="28"/>
          <w:szCs w:val="28"/>
          <w:lang w:val="uk-UA"/>
        </w:rPr>
      </w:pPr>
    </w:p>
    <w:p w14:paraId="739DB49D" w14:textId="202F3EE3" w:rsidR="00DC5592" w:rsidRDefault="00DC5592" w:rsidP="00942B24">
      <w:pPr>
        <w:rPr>
          <w:rFonts w:ascii="Avenir Next" w:hAnsi="Avenir Next" w:cs="Times New Roman"/>
          <w:sz w:val="28"/>
          <w:szCs w:val="28"/>
          <w:lang w:val="uk-UA"/>
        </w:rPr>
      </w:pPr>
    </w:p>
    <w:p w14:paraId="61A5DCB1" w14:textId="22F4D4AE" w:rsidR="00DC5592" w:rsidRDefault="00DC5592" w:rsidP="00942B24">
      <w:pPr>
        <w:rPr>
          <w:rFonts w:ascii="Avenir Next" w:hAnsi="Avenir Next" w:cs="Times New Roman"/>
          <w:sz w:val="28"/>
          <w:szCs w:val="28"/>
          <w:lang w:val="uk-UA"/>
        </w:rPr>
      </w:pPr>
    </w:p>
    <w:p w14:paraId="1611928D" w14:textId="77777777" w:rsidR="00DC5592" w:rsidRDefault="00DC5592" w:rsidP="00942B24">
      <w:pPr>
        <w:rPr>
          <w:rFonts w:ascii="Avenir Next" w:hAnsi="Avenir Next" w:cs="Times New Roman"/>
          <w:sz w:val="28"/>
          <w:szCs w:val="28"/>
          <w:lang w:val="uk-UA"/>
        </w:rPr>
      </w:pPr>
    </w:p>
    <w:p w14:paraId="37E0DACB" w14:textId="39ACAF0B" w:rsidR="00DC5592" w:rsidRDefault="00DC5592" w:rsidP="00942B24">
      <w:pPr>
        <w:rPr>
          <w:rFonts w:ascii="Avenir Next" w:hAnsi="Avenir Next" w:cs="Times New Roman"/>
          <w:sz w:val="28"/>
          <w:szCs w:val="28"/>
          <w:lang w:val="uk-UA"/>
        </w:rPr>
      </w:pPr>
    </w:p>
    <w:p w14:paraId="6601EB96" w14:textId="635BB9C5" w:rsidR="00942B24" w:rsidRDefault="00DC5592" w:rsidP="00942B24">
      <w:pPr>
        <w:rPr>
          <w:rFonts w:ascii="Avenir Next" w:hAnsi="Avenir Next" w:cs="Times New Roman"/>
          <w:sz w:val="28"/>
          <w:szCs w:val="28"/>
          <w:lang w:val="uk-UA"/>
        </w:rPr>
      </w:pPr>
      <w:r>
        <w:rPr>
          <w:rFonts w:ascii="Avenir Next" w:hAnsi="Avenir Next" w:cs="Times New Roman"/>
          <w:sz w:val="28"/>
          <w:szCs w:val="28"/>
          <w:lang w:val="uk-UA"/>
        </w:rPr>
        <w:lastRenderedPageBreak/>
        <w:t xml:space="preserve">З графіків вище можна бачити, що досить часто сусідні значення пікселів </w:t>
      </w:r>
      <w:r w:rsidR="00E32CE2">
        <w:rPr>
          <w:rFonts w:ascii="Avenir Next" w:hAnsi="Avenir Next" w:cs="Times New Roman"/>
          <w:sz w:val="28"/>
          <w:szCs w:val="28"/>
          <w:lang w:val="uk-UA"/>
        </w:rPr>
        <w:t>переходять</w:t>
      </w:r>
      <w:r>
        <w:rPr>
          <w:rFonts w:ascii="Avenir Next" w:hAnsi="Avenir Next" w:cs="Times New Roman"/>
          <w:sz w:val="28"/>
          <w:szCs w:val="28"/>
          <w:lang w:val="uk-UA"/>
        </w:rPr>
        <w:t xml:space="preserve"> самі в себе. Якщо розглядати достатньо маленьку вибірку зображень</w:t>
      </w:r>
      <w:r w:rsidR="00E32CE2">
        <w:rPr>
          <w:rFonts w:ascii="Avenir Next" w:hAnsi="Avenir Next" w:cs="Times New Roman"/>
          <w:sz w:val="28"/>
          <w:szCs w:val="28"/>
          <w:lang w:val="uk-UA"/>
        </w:rPr>
        <w:t xml:space="preserve">, то можна бачити іншу картину – розподіл ймовірностей перейти в інші значення пікселів. В графіку загальної вибірки це можна пояснити тим, що різкі переходи між сусідніми пікселями </w:t>
      </w:r>
      <w:proofErr w:type="spellStart"/>
      <w:r w:rsidR="00020037">
        <w:rPr>
          <w:rFonts w:ascii="Avenir Next" w:hAnsi="Avenir Next" w:cs="Times New Roman"/>
          <w:sz w:val="28"/>
          <w:szCs w:val="28"/>
          <w:lang w:val="uk-UA"/>
        </w:rPr>
        <w:t>зглажуються</w:t>
      </w:r>
      <w:proofErr w:type="spellEnd"/>
      <w:r w:rsidR="00020037">
        <w:rPr>
          <w:rFonts w:ascii="Avenir Next" w:hAnsi="Avenir Next" w:cs="Times New Roman"/>
          <w:sz w:val="28"/>
          <w:szCs w:val="28"/>
          <w:lang w:val="uk-UA"/>
        </w:rPr>
        <w:t xml:space="preserve"> у зальній вибірці.</w:t>
      </w:r>
    </w:p>
    <w:p w14:paraId="50F2B7C5" w14:textId="77777777" w:rsidR="00020037" w:rsidRPr="00E32CE2" w:rsidRDefault="00020037" w:rsidP="00942B24">
      <w:pPr>
        <w:rPr>
          <w:rFonts w:ascii="Avenir Next" w:hAnsi="Avenir Next" w:cs="Times New Roman"/>
          <w:sz w:val="28"/>
          <w:szCs w:val="28"/>
          <w:lang w:val="uk-UA"/>
        </w:rPr>
      </w:pPr>
    </w:p>
    <w:p w14:paraId="761D5B1A" w14:textId="14624F4F" w:rsidR="00942B24" w:rsidRPr="00020037" w:rsidRDefault="00410CD5" w:rsidP="00942B24">
      <w:pPr>
        <w:pStyle w:val="ListParagraph"/>
        <w:numPr>
          <w:ilvl w:val="0"/>
          <w:numId w:val="3"/>
        </w:numPr>
        <w:rPr>
          <w:rFonts w:ascii="Avenir Next" w:hAnsi="Avenir Next" w:cs="Times New Roman"/>
          <w:sz w:val="28"/>
          <w:szCs w:val="28"/>
          <w:lang w:val="ru-RU"/>
        </w:rPr>
      </w:pPr>
      <w:r w:rsidRPr="00410CD5">
        <w:rPr>
          <w:rFonts w:ascii="Avenir Next" w:hAnsi="Avenir Next" w:cs="Times New Roman"/>
          <w:sz w:val="28"/>
          <w:szCs w:val="28"/>
          <w:lang w:val="uk-UA"/>
        </w:rPr>
        <w:t xml:space="preserve">Після проходження 5 ітерацій роботи отриманих </w:t>
      </w:r>
      <w:proofErr w:type="spellStart"/>
      <w:r w:rsidRPr="00410CD5">
        <w:rPr>
          <w:rFonts w:ascii="Avenir Next" w:hAnsi="Avenir Next" w:cs="Times New Roman"/>
          <w:sz w:val="28"/>
          <w:szCs w:val="28"/>
          <w:lang w:val="uk-UA"/>
        </w:rPr>
        <w:t>марківських</w:t>
      </w:r>
      <w:proofErr w:type="spellEnd"/>
      <w:r w:rsidRPr="00410CD5">
        <w:rPr>
          <w:rFonts w:ascii="Avenir Next" w:hAnsi="Avenir Next" w:cs="Times New Roman"/>
          <w:sz w:val="28"/>
          <w:szCs w:val="28"/>
          <w:lang w:val="uk-UA"/>
        </w:rPr>
        <w:t xml:space="preserve"> ланцюгів перевірив на рекурсивність на регулярність. </w:t>
      </w:r>
      <w:proofErr w:type="spellStart"/>
      <w:r w:rsidRPr="00410CD5">
        <w:rPr>
          <w:rFonts w:ascii="Avenir Next" w:hAnsi="Avenir Next" w:cs="Times New Roman"/>
          <w:sz w:val="28"/>
          <w:szCs w:val="28"/>
          <w:lang w:val="ru-RU"/>
        </w:rPr>
        <w:t>Усі</w:t>
      </w:r>
      <w:proofErr w:type="spellEnd"/>
      <w:r w:rsidRPr="00410CD5">
        <w:rPr>
          <w:rFonts w:ascii="Avenir Next" w:hAnsi="Avenir Next" w:cs="Times New Roman"/>
          <w:sz w:val="28"/>
          <w:szCs w:val="28"/>
          <w:lang w:val="ru-RU"/>
        </w:rPr>
        <w:t xml:space="preserve"> </w:t>
      </w:r>
      <w:proofErr w:type="spellStart"/>
      <w:r w:rsidRPr="00410CD5">
        <w:rPr>
          <w:rFonts w:ascii="Avenir Next" w:hAnsi="Avenir Next" w:cs="Times New Roman"/>
          <w:sz w:val="28"/>
          <w:szCs w:val="28"/>
          <w:lang w:val="ru-RU"/>
        </w:rPr>
        <w:t>ланцюги</w:t>
      </w:r>
      <w:proofErr w:type="spellEnd"/>
      <w:r w:rsidRPr="00410CD5">
        <w:rPr>
          <w:rFonts w:ascii="Avenir Next" w:hAnsi="Avenir Next" w:cs="Times New Roman"/>
          <w:sz w:val="28"/>
          <w:szCs w:val="28"/>
          <w:lang w:val="ru-RU"/>
        </w:rPr>
        <w:t xml:space="preserve"> є </w:t>
      </w:r>
      <w:proofErr w:type="spellStart"/>
      <w:proofErr w:type="gramStart"/>
      <w:r w:rsidRPr="00410CD5">
        <w:rPr>
          <w:rFonts w:ascii="Avenir Next" w:hAnsi="Avenir Next" w:cs="Times New Roman"/>
          <w:sz w:val="28"/>
          <w:szCs w:val="28"/>
          <w:lang w:val="ru-RU"/>
        </w:rPr>
        <w:t>рекурентними</w:t>
      </w:r>
      <w:proofErr w:type="spellEnd"/>
      <w:r w:rsidRPr="00410CD5">
        <w:rPr>
          <w:rFonts w:ascii="Avenir Next" w:hAnsi="Avenir Next" w:cs="Times New Roman"/>
          <w:sz w:val="28"/>
          <w:szCs w:val="28"/>
          <w:lang w:val="ru-RU"/>
        </w:rPr>
        <w:t xml:space="preserve">  та</w:t>
      </w:r>
      <w:proofErr w:type="gramEnd"/>
      <w:r w:rsidRPr="00410CD5">
        <w:rPr>
          <w:rFonts w:ascii="Avenir Next" w:hAnsi="Avenir Next" w:cs="Times New Roman"/>
          <w:sz w:val="28"/>
          <w:szCs w:val="28"/>
          <w:lang w:val="ru-RU"/>
        </w:rPr>
        <w:t xml:space="preserve"> </w:t>
      </w:r>
      <w:proofErr w:type="spellStart"/>
      <w:r w:rsidRPr="00410CD5">
        <w:rPr>
          <w:rFonts w:ascii="Avenir Next" w:hAnsi="Avenir Next" w:cs="Times New Roman"/>
          <w:sz w:val="28"/>
          <w:szCs w:val="28"/>
          <w:lang w:val="ru-RU"/>
        </w:rPr>
        <w:t>регулярними</w:t>
      </w:r>
      <w:proofErr w:type="spellEnd"/>
    </w:p>
    <w:p w14:paraId="3330BD24" w14:textId="77777777" w:rsidR="00942B24" w:rsidRPr="00942B24" w:rsidRDefault="00942B24" w:rsidP="00942B24">
      <w:pPr>
        <w:rPr>
          <w:rFonts w:ascii="Avenir Next" w:hAnsi="Avenir Next" w:cs="Times New Roman"/>
          <w:sz w:val="24"/>
          <w:szCs w:val="24"/>
          <w:lang w:val="uk-UA"/>
        </w:rPr>
      </w:pPr>
    </w:p>
    <w:p w14:paraId="6A6F85EE" w14:textId="385EEEBD" w:rsidR="00FA5A8C" w:rsidRPr="00033DBB" w:rsidRDefault="00E12C4C" w:rsidP="00033DBB">
      <w:pPr>
        <w:rPr>
          <w:rFonts w:ascii="Avenir Next" w:hAnsi="Avenir Next" w:cs="Times New Roman"/>
          <w:b/>
          <w:bCs/>
          <w:sz w:val="24"/>
          <w:szCs w:val="24"/>
          <w:lang w:val="uk-UA"/>
        </w:rPr>
      </w:pPr>
      <w:r w:rsidRPr="00410CD5">
        <w:rPr>
          <w:rFonts w:ascii="Avenir Next" w:hAnsi="Avenir Next"/>
          <w:b/>
          <w:bCs/>
          <w:sz w:val="28"/>
          <w:lang w:val="ru-RU"/>
        </w:rPr>
        <w:t>3</w:t>
      </w:r>
      <w:r w:rsidR="00FA5A8C" w:rsidRPr="00410CD5">
        <w:rPr>
          <w:rFonts w:ascii="Avenir Next" w:hAnsi="Avenir Next"/>
          <w:b/>
          <w:bCs/>
          <w:sz w:val="28"/>
          <w:lang w:val="ru-RU"/>
        </w:rPr>
        <w:t xml:space="preserve">. </w:t>
      </w:r>
      <w:proofErr w:type="spellStart"/>
      <w:r w:rsidR="00FA5A8C" w:rsidRPr="00410CD5">
        <w:rPr>
          <w:rFonts w:ascii="Avenir Next" w:hAnsi="Avenir Next"/>
          <w:b/>
          <w:bCs/>
          <w:sz w:val="28"/>
          <w:lang w:val="ru-RU"/>
        </w:rPr>
        <w:t>Висновки</w:t>
      </w:r>
      <w:proofErr w:type="spellEnd"/>
      <w:r w:rsidR="00FA5A8C" w:rsidRPr="00410CD5">
        <w:rPr>
          <w:rFonts w:ascii="Avenir Next" w:hAnsi="Avenir Next"/>
          <w:b/>
          <w:bCs/>
          <w:sz w:val="28"/>
          <w:lang w:val="ru-RU"/>
        </w:rPr>
        <w:t xml:space="preserve"> </w:t>
      </w:r>
    </w:p>
    <w:p w14:paraId="67E72DBD" w14:textId="720C0BD0" w:rsidR="00CC2F6C" w:rsidRPr="00020037" w:rsidRDefault="00CC2F6C" w:rsidP="00CC2F6C">
      <w:pPr>
        <w:rPr>
          <w:rFonts w:ascii="Avenir Next" w:hAnsi="Avenir Next" w:cs="Times New Roman"/>
          <w:sz w:val="28"/>
          <w:szCs w:val="28"/>
          <w:lang w:val="uk-UA"/>
        </w:rPr>
      </w:pPr>
      <w:r w:rsidRPr="00020037">
        <w:rPr>
          <w:rFonts w:ascii="Avenir Next" w:hAnsi="Avenir Next" w:cs="Times New Roman"/>
          <w:sz w:val="28"/>
          <w:szCs w:val="28"/>
          <w:lang w:val="uk-UA"/>
        </w:rPr>
        <w:t xml:space="preserve">З отриманих даних </w:t>
      </w:r>
      <w:proofErr w:type="spellStart"/>
      <w:r w:rsidRPr="00020037">
        <w:rPr>
          <w:rFonts w:ascii="Avenir Next" w:hAnsi="Avenir Next" w:cs="Times New Roman"/>
          <w:sz w:val="28"/>
          <w:szCs w:val="28"/>
          <w:lang w:val="uk-UA"/>
        </w:rPr>
        <w:t>MIRFlickr</w:t>
      </w:r>
      <w:proofErr w:type="spellEnd"/>
      <w:r w:rsidRPr="00020037">
        <w:rPr>
          <w:rFonts w:ascii="Avenir Next" w:hAnsi="Avenir Next" w:cs="Times New Roman"/>
          <w:sz w:val="28"/>
          <w:szCs w:val="28"/>
          <w:lang w:val="uk-UA"/>
        </w:rPr>
        <w:t xml:space="preserve"> відібрав випадковим чином 250 картинок. Відібрав зелений канал </w:t>
      </w:r>
      <w:r w:rsidR="00020037">
        <w:rPr>
          <w:rFonts w:ascii="Avenir Next" w:hAnsi="Avenir Next" w:cs="Times New Roman"/>
          <w:sz w:val="28"/>
          <w:szCs w:val="28"/>
          <w:lang w:val="uk-UA"/>
        </w:rPr>
        <w:t xml:space="preserve">та провів декомпозицію зображення за допомогою методу </w:t>
      </w:r>
      <w:r w:rsidR="00020037">
        <w:rPr>
          <w:rFonts w:ascii="Avenir Next" w:hAnsi="Avenir Next" w:cs="Times New Roman"/>
          <w:sz w:val="28"/>
          <w:szCs w:val="28"/>
        </w:rPr>
        <w:t>PCA</w:t>
      </w:r>
      <w:r w:rsidR="00020037" w:rsidRPr="00020037">
        <w:rPr>
          <w:rFonts w:ascii="Avenir Next" w:hAnsi="Avenir Next" w:cs="Times New Roman"/>
          <w:sz w:val="28"/>
          <w:szCs w:val="28"/>
          <w:lang w:val="ru-RU"/>
        </w:rPr>
        <w:t xml:space="preserve">. </w:t>
      </w:r>
      <w:r w:rsidR="00020037">
        <w:rPr>
          <w:rFonts w:ascii="Avenir Next" w:hAnsi="Avenir Next" w:cs="Times New Roman"/>
          <w:sz w:val="28"/>
          <w:szCs w:val="28"/>
          <w:lang w:val="uk-UA"/>
        </w:rPr>
        <w:t xml:space="preserve">Подивився на </w:t>
      </w:r>
      <w:r w:rsidR="00020037">
        <w:rPr>
          <w:rFonts w:ascii="Avenir Next" w:hAnsi="Avenir Next" w:cs="Times New Roman"/>
          <w:sz w:val="28"/>
          <w:szCs w:val="28"/>
        </w:rPr>
        <w:t>MSE</w:t>
      </w:r>
      <w:r w:rsidR="00020037" w:rsidRPr="00020037">
        <w:rPr>
          <w:rFonts w:ascii="Avenir Next" w:hAnsi="Avenir Next" w:cs="Times New Roman"/>
          <w:sz w:val="28"/>
          <w:szCs w:val="28"/>
          <w:lang w:val="ru-RU"/>
        </w:rPr>
        <w:t xml:space="preserve"> </w:t>
      </w:r>
      <w:r w:rsidR="00020037">
        <w:rPr>
          <w:rFonts w:ascii="Avenir Next" w:hAnsi="Avenir Next" w:cs="Times New Roman"/>
          <w:sz w:val="28"/>
          <w:szCs w:val="28"/>
          <w:lang w:val="uk-UA"/>
        </w:rPr>
        <w:t xml:space="preserve">у відновленні зображень з різною кількість компонент (від 10% до 100%). Потім змоделював канал зеленого кольору за допомогою ланцюгів маркова: по горизонталі зліва направо, по горизонталі справа наліво, по вертикалі згори вниз, по вертикалі знизу вверх, по головній діагоналі зверху вниз, по головній діагоналі знизу вверх, по побічній діагоналі зверху вниз, по побічній діагоналі знизу вверх. </w:t>
      </w:r>
      <w:proofErr w:type="spellStart"/>
      <w:r w:rsidR="00020037">
        <w:rPr>
          <w:rFonts w:ascii="Avenir Next" w:hAnsi="Avenir Next" w:cs="Times New Roman"/>
          <w:sz w:val="28"/>
          <w:szCs w:val="28"/>
          <w:lang w:val="uk-UA"/>
        </w:rPr>
        <w:t>Візуалізував</w:t>
      </w:r>
      <w:proofErr w:type="spellEnd"/>
      <w:r w:rsidR="00020037">
        <w:rPr>
          <w:rFonts w:ascii="Avenir Next" w:hAnsi="Avenir Next" w:cs="Times New Roman"/>
          <w:sz w:val="28"/>
          <w:szCs w:val="28"/>
          <w:lang w:val="uk-UA"/>
        </w:rPr>
        <w:t xml:space="preserve"> матриці переходів та перевірив їх на </w:t>
      </w:r>
      <w:proofErr w:type="spellStart"/>
      <w:r w:rsidR="00020037">
        <w:rPr>
          <w:rFonts w:ascii="Avenir Next" w:hAnsi="Avenir Next" w:cs="Times New Roman"/>
          <w:sz w:val="28"/>
          <w:szCs w:val="28"/>
          <w:lang w:val="uk-UA"/>
        </w:rPr>
        <w:t>рекурентність</w:t>
      </w:r>
      <w:proofErr w:type="spellEnd"/>
      <w:r w:rsidR="00020037">
        <w:rPr>
          <w:rFonts w:ascii="Avenir Next" w:hAnsi="Avenir Next" w:cs="Times New Roman"/>
          <w:sz w:val="28"/>
          <w:szCs w:val="28"/>
          <w:lang w:val="uk-UA"/>
        </w:rPr>
        <w:t xml:space="preserve"> та регулярність.</w:t>
      </w:r>
    </w:p>
    <w:sectPr w:rsidR="00CC2F6C" w:rsidRPr="00020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Заголовки (сло">
    <w:altName w:val="Times New Roman"/>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Times New Roman (Основной текст">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D142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E4B2B95"/>
    <w:multiLevelType w:val="hybridMultilevel"/>
    <w:tmpl w:val="D6620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2B66DE"/>
    <w:multiLevelType w:val="hybridMultilevel"/>
    <w:tmpl w:val="C4F22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C74EB6"/>
    <w:multiLevelType w:val="multilevel"/>
    <w:tmpl w:val="A052DA66"/>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CCE"/>
    <w:rsid w:val="0000159E"/>
    <w:rsid w:val="00020037"/>
    <w:rsid w:val="00033DBB"/>
    <w:rsid w:val="00082CFE"/>
    <w:rsid w:val="000A6C4C"/>
    <w:rsid w:val="000B2456"/>
    <w:rsid w:val="000D7E97"/>
    <w:rsid w:val="000F4DF3"/>
    <w:rsid w:val="00111921"/>
    <w:rsid w:val="00112D6F"/>
    <w:rsid w:val="001131D4"/>
    <w:rsid w:val="00116E47"/>
    <w:rsid w:val="001534C5"/>
    <w:rsid w:val="0016542C"/>
    <w:rsid w:val="001C094E"/>
    <w:rsid w:val="001C4046"/>
    <w:rsid w:val="00230019"/>
    <w:rsid w:val="00245E19"/>
    <w:rsid w:val="00263E03"/>
    <w:rsid w:val="00266417"/>
    <w:rsid w:val="00281460"/>
    <w:rsid w:val="00295EE4"/>
    <w:rsid w:val="002E4246"/>
    <w:rsid w:val="002F3C18"/>
    <w:rsid w:val="00345756"/>
    <w:rsid w:val="00355D1F"/>
    <w:rsid w:val="00377C23"/>
    <w:rsid w:val="0038085F"/>
    <w:rsid w:val="00396729"/>
    <w:rsid w:val="003B05AB"/>
    <w:rsid w:val="003D281F"/>
    <w:rsid w:val="003E1222"/>
    <w:rsid w:val="00410CD5"/>
    <w:rsid w:val="0044453E"/>
    <w:rsid w:val="0046733B"/>
    <w:rsid w:val="004B1FF6"/>
    <w:rsid w:val="004D4B4D"/>
    <w:rsid w:val="005001D0"/>
    <w:rsid w:val="00507151"/>
    <w:rsid w:val="0050753A"/>
    <w:rsid w:val="005105BF"/>
    <w:rsid w:val="0053078D"/>
    <w:rsid w:val="005433B7"/>
    <w:rsid w:val="00543960"/>
    <w:rsid w:val="00555305"/>
    <w:rsid w:val="005875AB"/>
    <w:rsid w:val="0059785A"/>
    <w:rsid w:val="005D09B6"/>
    <w:rsid w:val="005F46E4"/>
    <w:rsid w:val="006A717C"/>
    <w:rsid w:val="006D6654"/>
    <w:rsid w:val="007272BB"/>
    <w:rsid w:val="00731DEF"/>
    <w:rsid w:val="007B7EB5"/>
    <w:rsid w:val="007F706C"/>
    <w:rsid w:val="00806D11"/>
    <w:rsid w:val="00822C06"/>
    <w:rsid w:val="00850BCA"/>
    <w:rsid w:val="008635DA"/>
    <w:rsid w:val="00902B0A"/>
    <w:rsid w:val="00942B24"/>
    <w:rsid w:val="009637CC"/>
    <w:rsid w:val="00964242"/>
    <w:rsid w:val="009A379F"/>
    <w:rsid w:val="009A5CCB"/>
    <w:rsid w:val="00A0239B"/>
    <w:rsid w:val="00A3730F"/>
    <w:rsid w:val="00AA5950"/>
    <w:rsid w:val="00AF095A"/>
    <w:rsid w:val="00AF26F0"/>
    <w:rsid w:val="00AF3E2F"/>
    <w:rsid w:val="00B12A48"/>
    <w:rsid w:val="00B22C09"/>
    <w:rsid w:val="00B33557"/>
    <w:rsid w:val="00B35973"/>
    <w:rsid w:val="00B76FDB"/>
    <w:rsid w:val="00B97E00"/>
    <w:rsid w:val="00BB129C"/>
    <w:rsid w:val="00C00851"/>
    <w:rsid w:val="00C53A4C"/>
    <w:rsid w:val="00C96CF1"/>
    <w:rsid w:val="00CC2F6C"/>
    <w:rsid w:val="00D02CCE"/>
    <w:rsid w:val="00D14B0A"/>
    <w:rsid w:val="00D1519C"/>
    <w:rsid w:val="00D767E2"/>
    <w:rsid w:val="00D953AB"/>
    <w:rsid w:val="00DC5592"/>
    <w:rsid w:val="00E12C4C"/>
    <w:rsid w:val="00E267DB"/>
    <w:rsid w:val="00E30C0E"/>
    <w:rsid w:val="00E32CE2"/>
    <w:rsid w:val="00E4113A"/>
    <w:rsid w:val="00E447AD"/>
    <w:rsid w:val="00E67EA8"/>
    <w:rsid w:val="00E80016"/>
    <w:rsid w:val="00EA6227"/>
    <w:rsid w:val="00F30A4C"/>
    <w:rsid w:val="00F51C19"/>
    <w:rsid w:val="00F6436E"/>
    <w:rsid w:val="00F73719"/>
    <w:rsid w:val="00FA5A8C"/>
    <w:rsid w:val="00FD1D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69F06"/>
  <w15:chartTrackingRefBased/>
  <w15:docId w15:val="{FCD6F947-287B-4DFE-89A9-DEB46A31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Heading1"/>
    <w:qFormat/>
    <w:rsid w:val="00FF7F5A"/>
    <w:pPr>
      <w:spacing w:line="360" w:lineRule="auto"/>
      <w:jc w:val="center"/>
    </w:pPr>
    <w:rPr>
      <w:rFonts w:ascii="Times New Roman" w:hAnsi="Times New Roman" w:cs="Times New Roman (Заголовки (сло"/>
      <w:b/>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1Char">
    <w:name w:val="Heading 1 Char"/>
    <w:basedOn w:val="DefaultParagraphFont"/>
    <w:link w:val="Heading1"/>
    <w:uiPriority w:val="9"/>
    <w:rsid w:val="00FF7F5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30019"/>
    <w:pPr>
      <w:spacing w:after="200" w:line="240" w:lineRule="auto"/>
    </w:pPr>
    <w:rPr>
      <w:i/>
      <w:iCs/>
      <w:color w:val="44546A" w:themeColor="text2"/>
      <w:sz w:val="18"/>
      <w:szCs w:val="18"/>
    </w:rPr>
  </w:style>
  <w:style w:type="table" w:styleId="TableGrid">
    <w:name w:val="Table Grid"/>
    <w:basedOn w:val="TableNormal"/>
    <w:uiPriority w:val="39"/>
    <w:rsid w:val="000D7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719"/>
    <w:pPr>
      <w:ind w:left="720"/>
      <w:contextualSpacing/>
    </w:pPr>
  </w:style>
  <w:style w:type="paragraph" w:styleId="HTMLPreformatted">
    <w:name w:val="HTML Preformatted"/>
    <w:basedOn w:val="Normal"/>
    <w:link w:val="HTMLPreformattedChar"/>
    <w:uiPriority w:val="99"/>
    <w:semiHidden/>
    <w:unhideWhenUsed/>
    <w:rsid w:val="0096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37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22954">
      <w:bodyDiv w:val="1"/>
      <w:marLeft w:val="0"/>
      <w:marRight w:val="0"/>
      <w:marTop w:val="0"/>
      <w:marBottom w:val="0"/>
      <w:divBdr>
        <w:top w:val="none" w:sz="0" w:space="0" w:color="auto"/>
        <w:left w:val="none" w:sz="0" w:space="0" w:color="auto"/>
        <w:bottom w:val="none" w:sz="0" w:space="0" w:color="auto"/>
        <w:right w:val="none" w:sz="0" w:space="0" w:color="auto"/>
      </w:divBdr>
    </w:div>
    <w:div w:id="330721597">
      <w:bodyDiv w:val="1"/>
      <w:marLeft w:val="0"/>
      <w:marRight w:val="0"/>
      <w:marTop w:val="0"/>
      <w:marBottom w:val="0"/>
      <w:divBdr>
        <w:top w:val="none" w:sz="0" w:space="0" w:color="auto"/>
        <w:left w:val="none" w:sz="0" w:space="0" w:color="auto"/>
        <w:bottom w:val="none" w:sz="0" w:space="0" w:color="auto"/>
        <w:right w:val="none" w:sz="0" w:space="0" w:color="auto"/>
      </w:divBdr>
    </w:div>
    <w:div w:id="375931524">
      <w:bodyDiv w:val="1"/>
      <w:marLeft w:val="0"/>
      <w:marRight w:val="0"/>
      <w:marTop w:val="0"/>
      <w:marBottom w:val="0"/>
      <w:divBdr>
        <w:top w:val="none" w:sz="0" w:space="0" w:color="auto"/>
        <w:left w:val="none" w:sz="0" w:space="0" w:color="auto"/>
        <w:bottom w:val="none" w:sz="0" w:space="0" w:color="auto"/>
        <w:right w:val="none" w:sz="0" w:space="0" w:color="auto"/>
      </w:divBdr>
    </w:div>
    <w:div w:id="532966283">
      <w:bodyDiv w:val="1"/>
      <w:marLeft w:val="0"/>
      <w:marRight w:val="0"/>
      <w:marTop w:val="0"/>
      <w:marBottom w:val="0"/>
      <w:divBdr>
        <w:top w:val="none" w:sz="0" w:space="0" w:color="auto"/>
        <w:left w:val="none" w:sz="0" w:space="0" w:color="auto"/>
        <w:bottom w:val="none" w:sz="0" w:space="0" w:color="auto"/>
        <w:right w:val="none" w:sz="0" w:space="0" w:color="auto"/>
      </w:divBdr>
    </w:div>
    <w:div w:id="710619147">
      <w:bodyDiv w:val="1"/>
      <w:marLeft w:val="0"/>
      <w:marRight w:val="0"/>
      <w:marTop w:val="0"/>
      <w:marBottom w:val="0"/>
      <w:divBdr>
        <w:top w:val="none" w:sz="0" w:space="0" w:color="auto"/>
        <w:left w:val="none" w:sz="0" w:space="0" w:color="auto"/>
        <w:bottom w:val="none" w:sz="0" w:space="0" w:color="auto"/>
        <w:right w:val="none" w:sz="0" w:space="0" w:color="auto"/>
      </w:divBdr>
    </w:div>
    <w:div w:id="711540499">
      <w:bodyDiv w:val="1"/>
      <w:marLeft w:val="0"/>
      <w:marRight w:val="0"/>
      <w:marTop w:val="0"/>
      <w:marBottom w:val="0"/>
      <w:divBdr>
        <w:top w:val="none" w:sz="0" w:space="0" w:color="auto"/>
        <w:left w:val="none" w:sz="0" w:space="0" w:color="auto"/>
        <w:bottom w:val="none" w:sz="0" w:space="0" w:color="auto"/>
        <w:right w:val="none" w:sz="0" w:space="0" w:color="auto"/>
      </w:divBdr>
    </w:div>
    <w:div w:id="1085763237">
      <w:bodyDiv w:val="1"/>
      <w:marLeft w:val="0"/>
      <w:marRight w:val="0"/>
      <w:marTop w:val="0"/>
      <w:marBottom w:val="0"/>
      <w:divBdr>
        <w:top w:val="none" w:sz="0" w:space="0" w:color="auto"/>
        <w:left w:val="none" w:sz="0" w:space="0" w:color="auto"/>
        <w:bottom w:val="none" w:sz="0" w:space="0" w:color="auto"/>
        <w:right w:val="none" w:sz="0" w:space="0" w:color="auto"/>
      </w:divBdr>
    </w:div>
    <w:div w:id="1326736891">
      <w:bodyDiv w:val="1"/>
      <w:marLeft w:val="0"/>
      <w:marRight w:val="0"/>
      <w:marTop w:val="0"/>
      <w:marBottom w:val="0"/>
      <w:divBdr>
        <w:top w:val="none" w:sz="0" w:space="0" w:color="auto"/>
        <w:left w:val="none" w:sz="0" w:space="0" w:color="auto"/>
        <w:bottom w:val="none" w:sz="0" w:space="0" w:color="auto"/>
        <w:right w:val="none" w:sz="0" w:space="0" w:color="auto"/>
      </w:divBdr>
    </w:div>
    <w:div w:id="1328247588">
      <w:bodyDiv w:val="1"/>
      <w:marLeft w:val="0"/>
      <w:marRight w:val="0"/>
      <w:marTop w:val="0"/>
      <w:marBottom w:val="0"/>
      <w:divBdr>
        <w:top w:val="none" w:sz="0" w:space="0" w:color="auto"/>
        <w:left w:val="none" w:sz="0" w:space="0" w:color="auto"/>
        <w:bottom w:val="none" w:sz="0" w:space="0" w:color="auto"/>
        <w:right w:val="none" w:sz="0" w:space="0" w:color="auto"/>
      </w:divBdr>
    </w:div>
    <w:div w:id="1391349341">
      <w:bodyDiv w:val="1"/>
      <w:marLeft w:val="0"/>
      <w:marRight w:val="0"/>
      <w:marTop w:val="0"/>
      <w:marBottom w:val="0"/>
      <w:divBdr>
        <w:top w:val="none" w:sz="0" w:space="0" w:color="auto"/>
        <w:left w:val="none" w:sz="0" w:space="0" w:color="auto"/>
        <w:bottom w:val="none" w:sz="0" w:space="0" w:color="auto"/>
        <w:right w:val="none" w:sz="0" w:space="0" w:color="auto"/>
      </w:divBdr>
    </w:div>
    <w:div w:id="1437410448">
      <w:bodyDiv w:val="1"/>
      <w:marLeft w:val="0"/>
      <w:marRight w:val="0"/>
      <w:marTop w:val="0"/>
      <w:marBottom w:val="0"/>
      <w:divBdr>
        <w:top w:val="none" w:sz="0" w:space="0" w:color="auto"/>
        <w:left w:val="none" w:sz="0" w:space="0" w:color="auto"/>
        <w:bottom w:val="none" w:sz="0" w:space="0" w:color="auto"/>
        <w:right w:val="none" w:sz="0" w:space="0" w:color="auto"/>
      </w:divBdr>
    </w:div>
    <w:div w:id="1444690163">
      <w:bodyDiv w:val="1"/>
      <w:marLeft w:val="0"/>
      <w:marRight w:val="0"/>
      <w:marTop w:val="0"/>
      <w:marBottom w:val="0"/>
      <w:divBdr>
        <w:top w:val="none" w:sz="0" w:space="0" w:color="auto"/>
        <w:left w:val="none" w:sz="0" w:space="0" w:color="auto"/>
        <w:bottom w:val="none" w:sz="0" w:space="0" w:color="auto"/>
        <w:right w:val="none" w:sz="0" w:space="0" w:color="auto"/>
      </w:divBdr>
    </w:div>
    <w:div w:id="1482581130">
      <w:bodyDiv w:val="1"/>
      <w:marLeft w:val="0"/>
      <w:marRight w:val="0"/>
      <w:marTop w:val="0"/>
      <w:marBottom w:val="0"/>
      <w:divBdr>
        <w:top w:val="none" w:sz="0" w:space="0" w:color="auto"/>
        <w:left w:val="none" w:sz="0" w:space="0" w:color="auto"/>
        <w:bottom w:val="none" w:sz="0" w:space="0" w:color="auto"/>
        <w:right w:val="none" w:sz="0" w:space="0" w:color="auto"/>
      </w:divBdr>
    </w:div>
    <w:div w:id="1483111570">
      <w:bodyDiv w:val="1"/>
      <w:marLeft w:val="0"/>
      <w:marRight w:val="0"/>
      <w:marTop w:val="0"/>
      <w:marBottom w:val="0"/>
      <w:divBdr>
        <w:top w:val="none" w:sz="0" w:space="0" w:color="auto"/>
        <w:left w:val="none" w:sz="0" w:space="0" w:color="auto"/>
        <w:bottom w:val="none" w:sz="0" w:space="0" w:color="auto"/>
        <w:right w:val="none" w:sz="0" w:space="0" w:color="auto"/>
      </w:divBdr>
    </w:div>
    <w:div w:id="1554271634">
      <w:bodyDiv w:val="1"/>
      <w:marLeft w:val="0"/>
      <w:marRight w:val="0"/>
      <w:marTop w:val="0"/>
      <w:marBottom w:val="0"/>
      <w:divBdr>
        <w:top w:val="none" w:sz="0" w:space="0" w:color="auto"/>
        <w:left w:val="none" w:sz="0" w:space="0" w:color="auto"/>
        <w:bottom w:val="none" w:sz="0" w:space="0" w:color="auto"/>
        <w:right w:val="none" w:sz="0" w:space="0" w:color="auto"/>
      </w:divBdr>
    </w:div>
    <w:div w:id="1602182702">
      <w:bodyDiv w:val="1"/>
      <w:marLeft w:val="0"/>
      <w:marRight w:val="0"/>
      <w:marTop w:val="0"/>
      <w:marBottom w:val="0"/>
      <w:divBdr>
        <w:top w:val="none" w:sz="0" w:space="0" w:color="auto"/>
        <w:left w:val="none" w:sz="0" w:space="0" w:color="auto"/>
        <w:bottom w:val="none" w:sz="0" w:space="0" w:color="auto"/>
        <w:right w:val="none" w:sz="0" w:space="0" w:color="auto"/>
      </w:divBdr>
    </w:div>
    <w:div w:id="1790660727">
      <w:bodyDiv w:val="1"/>
      <w:marLeft w:val="0"/>
      <w:marRight w:val="0"/>
      <w:marTop w:val="0"/>
      <w:marBottom w:val="0"/>
      <w:divBdr>
        <w:top w:val="none" w:sz="0" w:space="0" w:color="auto"/>
        <w:left w:val="none" w:sz="0" w:space="0" w:color="auto"/>
        <w:bottom w:val="none" w:sz="0" w:space="0" w:color="auto"/>
        <w:right w:val="none" w:sz="0" w:space="0" w:color="auto"/>
      </w:divBdr>
    </w:div>
    <w:div w:id="1854998124">
      <w:bodyDiv w:val="1"/>
      <w:marLeft w:val="0"/>
      <w:marRight w:val="0"/>
      <w:marTop w:val="0"/>
      <w:marBottom w:val="0"/>
      <w:divBdr>
        <w:top w:val="none" w:sz="0" w:space="0" w:color="auto"/>
        <w:left w:val="none" w:sz="0" w:space="0" w:color="auto"/>
        <w:bottom w:val="none" w:sz="0" w:space="0" w:color="auto"/>
        <w:right w:val="none" w:sz="0" w:space="0" w:color="auto"/>
      </w:divBdr>
    </w:div>
    <w:div w:id="1989437084">
      <w:bodyDiv w:val="1"/>
      <w:marLeft w:val="0"/>
      <w:marRight w:val="0"/>
      <w:marTop w:val="0"/>
      <w:marBottom w:val="0"/>
      <w:divBdr>
        <w:top w:val="none" w:sz="0" w:space="0" w:color="auto"/>
        <w:left w:val="none" w:sz="0" w:space="0" w:color="auto"/>
        <w:bottom w:val="none" w:sz="0" w:space="0" w:color="auto"/>
        <w:right w:val="none" w:sz="0" w:space="0" w:color="auto"/>
      </w:divBdr>
    </w:div>
    <w:div w:id="2010599014">
      <w:bodyDiv w:val="1"/>
      <w:marLeft w:val="0"/>
      <w:marRight w:val="0"/>
      <w:marTop w:val="0"/>
      <w:marBottom w:val="0"/>
      <w:divBdr>
        <w:top w:val="none" w:sz="0" w:space="0" w:color="auto"/>
        <w:left w:val="none" w:sz="0" w:space="0" w:color="auto"/>
        <w:bottom w:val="none" w:sz="0" w:space="0" w:color="auto"/>
        <w:right w:val="none" w:sz="0" w:space="0" w:color="auto"/>
      </w:divBdr>
    </w:div>
    <w:div w:id="2018724197">
      <w:bodyDiv w:val="1"/>
      <w:marLeft w:val="0"/>
      <w:marRight w:val="0"/>
      <w:marTop w:val="0"/>
      <w:marBottom w:val="0"/>
      <w:divBdr>
        <w:top w:val="none" w:sz="0" w:space="0" w:color="auto"/>
        <w:left w:val="none" w:sz="0" w:space="0" w:color="auto"/>
        <w:bottom w:val="none" w:sz="0" w:space="0" w:color="auto"/>
        <w:right w:val="none" w:sz="0" w:space="0" w:color="auto"/>
      </w:divBdr>
    </w:div>
    <w:div w:id="206158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Kroshyn</dc:creator>
  <cp:keywords/>
  <dc:description/>
  <cp:lastModifiedBy>Іванюк-Скульський Богдан Віталійович</cp:lastModifiedBy>
  <cp:revision>2</cp:revision>
  <dcterms:created xsi:type="dcterms:W3CDTF">2020-03-27T19:35:00Z</dcterms:created>
  <dcterms:modified xsi:type="dcterms:W3CDTF">2020-03-27T19:35:00Z</dcterms:modified>
</cp:coreProperties>
</file>