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1AC8" w14:textId="77777777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Міністерство освіти і науки України</w:t>
      </w:r>
    </w:p>
    <w:p w14:paraId="58352BC5" w14:textId="77777777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7"/>
          <w:szCs w:val="27"/>
          <w:lang w:val="uk-UA"/>
        </w:rPr>
      </w:pPr>
      <w:r w:rsidRPr="000D7E97">
        <w:rPr>
          <w:rFonts w:ascii="Times New Roman" w:hAnsi="Times New Roman" w:cs="Times New Roman (Основной текст"/>
          <w:sz w:val="27"/>
          <w:szCs w:val="27"/>
          <w:lang w:val="uk-UA"/>
        </w:rPr>
        <w:t>НАЦІОНАЛЬНИЙ УНІВЕРСИТЕТ «КИЄВО-МОГИЛЯНСЬКА АКАДЕМІЯ»</w:t>
      </w:r>
    </w:p>
    <w:p w14:paraId="0ADCF87D" w14:textId="6170217B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Факультет інформатики</w:t>
      </w:r>
    </w:p>
    <w:p w14:paraId="5A3597AB" w14:textId="77777777" w:rsidR="00FF7F5A" w:rsidRPr="000D7E97" w:rsidRDefault="00FF7F5A" w:rsidP="00FF7F5A">
      <w:pPr>
        <w:spacing w:after="0" w:line="360" w:lineRule="auto"/>
        <w:jc w:val="center"/>
        <w:rPr>
          <w:sz w:val="24"/>
          <w:szCs w:val="24"/>
          <w:lang w:val="uk-UA"/>
        </w:rPr>
      </w:pPr>
      <w:r w:rsidRPr="000D7E97">
        <w:rPr>
          <w:sz w:val="24"/>
          <w:szCs w:val="24"/>
          <w:lang w:val="uk-UA"/>
        </w:rPr>
        <w:t xml:space="preserve"> </w:t>
      </w:r>
      <w:r w:rsidRPr="000D7E97">
        <w:rPr>
          <w:noProof/>
          <w:sz w:val="24"/>
          <w:szCs w:val="24"/>
          <w:lang w:val="uk-UA"/>
        </w:rPr>
        <w:drawing>
          <wp:inline distT="0" distB="0" distL="0" distR="0" wp14:anchorId="520F36AE" wp14:editId="2CB1A38E">
            <wp:extent cx="24231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B39D" w14:textId="47E1941B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Протокол до лабораторної роботи №1</w:t>
      </w:r>
    </w:p>
    <w:p w14:paraId="31E935AE" w14:textId="2603BA2F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 xml:space="preserve">З дисципліни </w:t>
      </w:r>
      <w:r w:rsidR="00604A26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«</w:t>
      </w: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Математичні методи машинного навчання</w:t>
      </w:r>
      <w:r w:rsidR="00604A26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»</w:t>
      </w:r>
    </w:p>
    <w:p w14:paraId="4E9CAEF6" w14:textId="77777777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5456F851" w14:textId="780A5BC9" w:rsidR="00FF7F5A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40702F7F" w14:textId="2ADAF02F" w:rsidR="00604A26" w:rsidRDefault="00604A26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2C3CF4C5" w14:textId="3986FE29" w:rsidR="00604A26" w:rsidRDefault="00604A26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0AD14782" w14:textId="77777777" w:rsidR="00604A26" w:rsidRPr="000D7E97" w:rsidRDefault="00604A26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2781223B" w14:textId="3C3BC762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Виконав</w:t>
      </w:r>
    </w:p>
    <w:p w14:paraId="200AED01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студент 4 курсу </w:t>
      </w:r>
    </w:p>
    <w:p w14:paraId="5E330259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факультету інформатики </w:t>
      </w:r>
    </w:p>
    <w:p w14:paraId="65EDF901" w14:textId="6694FFD4" w:rsidR="00FF7F5A" w:rsidRPr="000D7E97" w:rsidRDefault="00604A26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Миколайчик Я. А.</w:t>
      </w:r>
    </w:p>
    <w:p w14:paraId="7576920C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60CDCBC5" w14:textId="77777777" w:rsidR="00FF7F5A" w:rsidRPr="000D7E97" w:rsidRDefault="00FF7F5A" w:rsidP="00FF7F5A">
      <w:pPr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sz w:val="24"/>
          <w:szCs w:val="24"/>
          <w:lang w:val="uk-UA"/>
        </w:rPr>
        <w:br w:type="page"/>
      </w:r>
    </w:p>
    <w:p w14:paraId="37D19F1C" w14:textId="61961EB5" w:rsidR="00E80016" w:rsidRPr="000D7E97" w:rsidRDefault="00FF7F5A" w:rsidP="00FA5A8C">
      <w:pPr>
        <w:pStyle w:val="11"/>
        <w:spacing w:line="240" w:lineRule="auto"/>
        <w:ind w:left="360"/>
        <w:jc w:val="left"/>
        <w:rPr>
          <w:sz w:val="28"/>
        </w:rPr>
      </w:pPr>
      <w:bookmarkStart w:id="0" w:name="_Toc34244526"/>
      <w:r w:rsidRPr="000D7E97">
        <w:rPr>
          <w:sz w:val="28"/>
        </w:rPr>
        <w:lastRenderedPageBreak/>
        <w:t xml:space="preserve">1. </w:t>
      </w:r>
      <w:bookmarkEnd w:id="0"/>
      <w:r w:rsidR="00FA5A8C" w:rsidRPr="000D7E97">
        <w:rPr>
          <w:sz w:val="28"/>
        </w:rPr>
        <w:t>Завдання лабораторної роботи</w:t>
      </w:r>
      <w:r w:rsidRPr="000D7E97">
        <w:rPr>
          <w:sz w:val="28"/>
        </w:rPr>
        <w:t xml:space="preserve"> </w:t>
      </w:r>
    </w:p>
    <w:p w14:paraId="3B3AE069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тестову вибірку зображень з вихідного пакету;</w:t>
      </w:r>
    </w:p>
    <w:p w14:paraId="5CBFFA1A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зеленого каналу кольору тестових зображень обчислити наступні характеристики розподілу значень яскравості пікселів:</w:t>
      </w:r>
    </w:p>
    <w:p w14:paraId="4BEAAF1B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дисперсію;</w:t>
      </w:r>
    </w:p>
    <w:p w14:paraId="054C7BB9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Медіану та інтерквартильний розмах;</w:t>
      </w:r>
    </w:p>
    <w:p w14:paraId="623324AC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Коефіцієнти асиметрії та ексцесу (нормалізований);</w:t>
      </w:r>
    </w:p>
    <w:p w14:paraId="5F12CABA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Гістограму значень яскравості пікселів (нормалізовану);</w:t>
      </w:r>
    </w:p>
    <w:p w14:paraId="6EF81F27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Провести обробку отриманих гістограм: </w:t>
      </w:r>
    </w:p>
    <w:p w14:paraId="3FD0165A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Провести апроксимацію гістограм з використанням імовірнісних розподілів:</w:t>
      </w:r>
    </w:p>
    <w:p w14:paraId="2CF645DA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Нормального (гаусового) розподілу;</w:t>
      </w:r>
    </w:p>
    <w:p w14:paraId="7EE276C9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Лапласа;</w:t>
      </w:r>
    </w:p>
    <w:p w14:paraId="50F3FEDF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Стьюдента;</w:t>
      </w:r>
    </w:p>
    <w:p w14:paraId="3B85829C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Бета розподілу;</w:t>
      </w:r>
    </w:p>
    <w:p w14:paraId="0BF06D19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кожної гістограми визначити найкращий тип апроксимуючого розподілу за критерієм мінімізації середньо квадратичного відхилення;</w:t>
      </w:r>
    </w:p>
    <w:p w14:paraId="21960411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розподіл отриманих апроксимацій за видом апроксимуючого розподілу;</w:t>
      </w:r>
    </w:p>
    <w:p w14:paraId="1326CB8F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багатовимірні гаусові моделі:</w:t>
      </w:r>
    </w:p>
    <w:p w14:paraId="525BD616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вектори параметрів розподілу значень яскравості пікселів тестових зображень;</w:t>
      </w:r>
    </w:p>
    <w:p w14:paraId="2830D91E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очікування;</w:t>
      </w:r>
    </w:p>
    <w:p w14:paraId="7506268B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дисперсія;</w:t>
      </w:r>
    </w:p>
    <w:p w14:paraId="080189C0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 та коефіцієнт асиметрії;</w:t>
      </w:r>
    </w:p>
    <w:p w14:paraId="3E0E49EA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дисперсія, коефіцієнти асиметрії та ексцесу;</w:t>
      </w:r>
    </w:p>
    <w:p w14:paraId="45367491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Визначити параметри багатовимірних гаусових моделей для кожної групи векторів, відобразити їх графічно та у вигляді таблиць.</w:t>
      </w:r>
    </w:p>
    <w:p w14:paraId="5522C15B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Підготувати звіт за отриманими результатами лабораторної роботи.</w:t>
      </w:r>
    </w:p>
    <w:p w14:paraId="63BD685C" w14:textId="77777777" w:rsidR="00604A26" w:rsidRDefault="00604A26">
      <w:pPr>
        <w:rPr>
          <w:rFonts w:ascii="Times New Roman" w:eastAsiaTheme="majorEastAsia" w:hAnsi="Times New Roman" w:cs="Times New Roman (Заголовки (сло"/>
          <w:b/>
          <w:color w:val="000000" w:themeColor="text1"/>
          <w:sz w:val="28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A13">
        <w:rPr>
          <w:sz w:val="28"/>
          <w:lang w:val="ru-RU"/>
        </w:rPr>
        <w:br w:type="page"/>
      </w:r>
    </w:p>
    <w:p w14:paraId="703F8C49" w14:textId="1734E838" w:rsidR="00FA5A8C" w:rsidRPr="000D7E97" w:rsidRDefault="00FA5A8C" w:rsidP="00FA5A8C">
      <w:pPr>
        <w:pStyle w:val="11"/>
        <w:spacing w:line="240" w:lineRule="auto"/>
        <w:ind w:left="360"/>
        <w:jc w:val="left"/>
        <w:rPr>
          <w:sz w:val="28"/>
        </w:rPr>
      </w:pPr>
      <w:r w:rsidRPr="000D7E97">
        <w:rPr>
          <w:sz w:val="28"/>
        </w:rPr>
        <w:lastRenderedPageBreak/>
        <w:t xml:space="preserve">2. Порядок виконання роботи </w:t>
      </w:r>
      <w:r w:rsidR="00E12C4C">
        <w:rPr>
          <w:sz w:val="28"/>
        </w:rPr>
        <w:t>та отримані результати</w:t>
      </w:r>
    </w:p>
    <w:p w14:paraId="1C713B1C" w14:textId="77777777" w:rsidR="00821F15" w:rsidRDefault="00821F15" w:rsidP="00AA40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4C7627" w14:textId="57561505" w:rsidR="00230019" w:rsidRPr="000D7E97" w:rsidRDefault="00FA5A8C" w:rsidP="00821F1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D7E97">
        <w:rPr>
          <w:rFonts w:ascii="Times New Roman" w:hAnsi="Times New Roman" w:cs="Times New Roman"/>
          <w:sz w:val="28"/>
          <w:szCs w:val="28"/>
          <w:lang w:val="uk-UA"/>
        </w:rPr>
        <w:t>Робота була виконана</w:t>
      </w:r>
      <w:r w:rsidR="004D4B4D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на мові Python</w:t>
      </w:r>
      <w:r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>в форматі Jupyter Notebook</w:t>
      </w:r>
      <w:r w:rsidR="004D4B4D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середовища Jupyter</w:t>
      </w:r>
      <w:r w:rsidR="008835C7">
        <w:rPr>
          <w:rFonts w:ascii="Times New Roman" w:hAnsi="Times New Roman" w:cs="Times New Roman"/>
          <w:sz w:val="28"/>
          <w:szCs w:val="28"/>
        </w:rPr>
        <w:t>Lab</w:t>
      </w:r>
      <w:r w:rsidR="00230019" w:rsidRPr="000D7E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35A82" w14:textId="7E5E0A1A" w:rsidR="004348A0" w:rsidRPr="00AA40DB" w:rsidRDefault="00AA40DB" w:rsidP="00821F15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Формування тестової</w:t>
      </w:r>
      <w:r w:rsidR="004348A0" w:rsidRPr="00AA40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вибірк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и </w:t>
      </w:r>
      <w:r w:rsidR="004348A0" w:rsidRPr="00AA40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зображень з вихідного пакету</w:t>
      </w:r>
      <w:r w:rsidR="004348A0" w:rsidRPr="00AA40D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4E6C5D3" w14:textId="57ECD2E4" w:rsidR="00FA5A8C" w:rsidRPr="004348A0" w:rsidRDefault="00230019" w:rsidP="00AA40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вибірки було використано </w:t>
      </w:r>
      <w:r w:rsidR="00396729"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r w:rsidR="00396729" w:rsidRPr="004348A0">
        <w:rPr>
          <w:rFonts w:ascii="Times New Roman" w:hAnsi="Times New Roman" w:cs="Times New Roman"/>
          <w:sz w:val="28"/>
          <w:szCs w:val="28"/>
        </w:rPr>
        <w:t>random</w:t>
      </w:r>
      <w:r w:rsidR="00396729"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35C7" w:rsidRPr="004348A0">
        <w:rPr>
          <w:rFonts w:ascii="Times New Roman" w:hAnsi="Times New Roman" w:cs="Times New Roman"/>
          <w:sz w:val="28"/>
          <w:szCs w:val="28"/>
          <w:lang w:val="uk-UA"/>
        </w:rPr>
        <w:t>з заданим відповідним діапазоном значень.</w:t>
      </w:r>
      <w:r w:rsidR="00821F15"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 У якості зображення, що використовуватиметься як приклад, на якому буде демонструватись робота програми, було вибране перше зображення з масиву випадково створеної вибірки зображень.</w:t>
      </w:r>
    </w:p>
    <w:p w14:paraId="3493F58A" w14:textId="77777777" w:rsidR="00821F15" w:rsidRDefault="00821F15" w:rsidP="00821F1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492EAC9" wp14:editId="0345FC83">
            <wp:extent cx="44481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E1F" w14:textId="37F913F6" w:rsidR="00821F15" w:rsidRPr="00821F15" w:rsidRDefault="00821F15" w:rsidP="00821F1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r w:rsidR="00311FE9">
        <w:fldChar w:fldCharType="begin"/>
      </w:r>
      <w:r w:rsidR="00311FE9">
        <w:instrText xml:space="preserve"> SEQ Рис. \* ARABIC </w:instrText>
      </w:r>
      <w:r w:rsidR="00311FE9">
        <w:fldChar w:fldCharType="separate"/>
      </w:r>
      <w:r w:rsidR="00311FE9">
        <w:rPr>
          <w:noProof/>
        </w:rPr>
        <w:t>1</w:t>
      </w:r>
      <w:r w:rsidR="00311FE9">
        <w:rPr>
          <w:noProof/>
        </w:rPr>
        <w:fldChar w:fldCharType="end"/>
      </w:r>
      <w:r>
        <w:rPr>
          <w:lang w:val="uk-UA"/>
        </w:rPr>
        <w:t>. Зображення для прикладу</w:t>
      </w:r>
    </w:p>
    <w:p w14:paraId="5A3CF501" w14:textId="0EEA503C" w:rsidR="00AA40DB" w:rsidRPr="00AA40DB" w:rsidRDefault="00AA40DB" w:rsidP="0067713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0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Обчислення характеристик розподілу значень яскравості пікселів зеленого каналу кольору.</w:t>
      </w:r>
    </w:p>
    <w:p w14:paraId="65DEC22A" w14:textId="77777777" w:rsidR="00EE4E02" w:rsidRDefault="007863EC" w:rsidP="00EE4E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A40DB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характеристик розподілу зеленого каналу конкретного зображення було формується масив значень яскравості усіх пікселів даного зображення. </w:t>
      </w:r>
      <w:r w:rsidR="00821F15" w:rsidRPr="00AA40DB">
        <w:rPr>
          <w:rFonts w:ascii="Times New Roman" w:hAnsi="Times New Roman" w:cs="Times New Roman"/>
          <w:sz w:val="28"/>
          <w:szCs w:val="28"/>
          <w:lang w:val="uk-UA"/>
        </w:rPr>
        <w:t>Для обчислення загальних характеристик розподілу зеленого каналу цілої вибірки було сформовано масив (сконкатенований з масивів окремих зображень) значень яскравості усіх пікселів усіх зображень цієї вибірки.</w:t>
      </w:r>
      <w:r w:rsidR="00EE4E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2A3476" w14:textId="2D77BEC8" w:rsidR="00677130" w:rsidRPr="00677130" w:rsidRDefault="00677130" w:rsidP="00EE4E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основі цього отримали такі діаграми розподілів:</w:t>
      </w:r>
    </w:p>
    <w:p w14:paraId="40EA3C53" w14:textId="77777777" w:rsidR="00821F15" w:rsidRDefault="00821F15" w:rsidP="00821F15">
      <w:pPr>
        <w:keepNext/>
        <w:jc w:val="center"/>
      </w:pPr>
      <w:r>
        <w:rPr>
          <w:noProof/>
        </w:rPr>
        <w:drawing>
          <wp:inline distT="0" distB="0" distL="0" distR="0" wp14:anchorId="1BDAF4DD" wp14:editId="0BCC132D">
            <wp:extent cx="5913120" cy="30041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4F8B" w14:textId="05A41BD2" w:rsidR="00821F15" w:rsidRPr="00677130" w:rsidRDefault="00821F15" w:rsidP="00677130">
      <w:pPr>
        <w:pStyle w:val="a3"/>
        <w:jc w:val="center"/>
        <w:rPr>
          <w:lang w:val="uk-UA"/>
        </w:rPr>
      </w:pPr>
      <w:r w:rsidRPr="00821F15"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Рис. \* ARABIC </w:instrText>
      </w:r>
      <w:r>
        <w:rPr>
          <w:lang w:val="ru-RU"/>
        </w:rPr>
        <w:fldChar w:fldCharType="separate"/>
      </w:r>
      <w:r w:rsidR="00311FE9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uk-UA"/>
        </w:rPr>
        <w:t>. Розподіли значень яскравості зеленого каналу пікселів.</w:t>
      </w:r>
      <w:r w:rsidR="00677130">
        <w:rPr>
          <w:lang w:val="uk-UA"/>
        </w:rPr>
        <w:br/>
      </w:r>
      <w:r>
        <w:rPr>
          <w:lang w:val="uk-UA"/>
        </w:rPr>
        <w:t xml:space="preserve"> Ліворуч - загальновибірковий, праворуч - зображення для прикладу</w:t>
      </w:r>
    </w:p>
    <w:p w14:paraId="3CBA53A7" w14:textId="4BBF1CAB" w:rsidR="000D7E97" w:rsidRPr="000D7E97" w:rsidRDefault="000D7E97" w:rsidP="00AA40D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0D7E97">
        <w:rPr>
          <w:rFonts w:ascii="Times New Roman" w:hAnsi="Times New Roman" w:cs="Times New Roman"/>
          <w:sz w:val="28"/>
          <w:szCs w:val="28"/>
          <w:lang w:val="uk-UA"/>
        </w:rPr>
        <w:t>Числові характеристики</w:t>
      </w:r>
      <w:r w:rsidR="00677130">
        <w:rPr>
          <w:rFonts w:ascii="Times New Roman" w:hAnsi="Times New Roman" w:cs="Times New Roman"/>
          <w:sz w:val="28"/>
          <w:szCs w:val="28"/>
          <w:lang w:val="uk-UA"/>
        </w:rPr>
        <w:t xml:space="preserve"> загальновибіркового розподілу</w:t>
      </w:r>
      <w:r w:rsidRPr="000D7E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5"/>
        <w:gridCol w:w="1260"/>
      </w:tblGrid>
      <w:tr w:rsidR="000D7E97" w:rsidRPr="000D7E97" w14:paraId="26373415" w14:textId="77777777" w:rsidTr="000D7E97">
        <w:tc>
          <w:tcPr>
            <w:tcW w:w="3595" w:type="dxa"/>
          </w:tcPr>
          <w:p w14:paraId="795447EE" w14:textId="040E3B41" w:rsidR="000D7E97" w:rsidRPr="000D7E97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E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Математичне очікування</w:t>
            </w:r>
          </w:p>
        </w:tc>
        <w:tc>
          <w:tcPr>
            <w:tcW w:w="1260" w:type="dxa"/>
          </w:tcPr>
          <w:p w14:paraId="31585EBD" w14:textId="5DAAA719" w:rsidR="000D7E97" w:rsidRPr="00677130" w:rsidRDefault="00677130" w:rsidP="00677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771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105.04</w:t>
            </w:r>
          </w:p>
        </w:tc>
      </w:tr>
      <w:tr w:rsidR="000D7E97" w:rsidRPr="000D7E97" w14:paraId="122EA5C8" w14:textId="77777777" w:rsidTr="000D7E97">
        <w:tc>
          <w:tcPr>
            <w:tcW w:w="3595" w:type="dxa"/>
          </w:tcPr>
          <w:p w14:paraId="2ED5BEAE" w14:textId="6FA71F28" w:rsidR="000D7E97" w:rsidRPr="000D7E97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E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Дисперсія</w:t>
            </w:r>
          </w:p>
        </w:tc>
        <w:tc>
          <w:tcPr>
            <w:tcW w:w="1260" w:type="dxa"/>
          </w:tcPr>
          <w:p w14:paraId="5900E3C3" w14:textId="5B117012" w:rsidR="000D7E97" w:rsidRPr="00677130" w:rsidRDefault="00677130" w:rsidP="00677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771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5517.8</w:t>
            </w:r>
          </w:p>
        </w:tc>
      </w:tr>
      <w:tr w:rsidR="000D7E97" w:rsidRPr="000D7E97" w14:paraId="03D9580A" w14:textId="77777777" w:rsidTr="000D7E97">
        <w:tc>
          <w:tcPr>
            <w:tcW w:w="3595" w:type="dxa"/>
          </w:tcPr>
          <w:p w14:paraId="229A9963" w14:textId="4958CA4F" w:rsidR="000D7E97" w:rsidRPr="000D7E97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E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1260" w:type="dxa"/>
          </w:tcPr>
          <w:p w14:paraId="1FFB397E" w14:textId="5620206B" w:rsidR="000D7E97" w:rsidRPr="00677130" w:rsidRDefault="00677130" w:rsidP="00677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771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97.0</w:t>
            </w:r>
          </w:p>
        </w:tc>
      </w:tr>
      <w:tr w:rsidR="000D7E97" w:rsidRPr="000D7E97" w14:paraId="3D075429" w14:textId="77777777" w:rsidTr="000D7E97">
        <w:tc>
          <w:tcPr>
            <w:tcW w:w="3595" w:type="dxa"/>
          </w:tcPr>
          <w:p w14:paraId="44133320" w14:textId="06605249" w:rsidR="000D7E97" w:rsidRPr="000D7E97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E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Інтерквартильний розмах</w:t>
            </w:r>
          </w:p>
        </w:tc>
        <w:tc>
          <w:tcPr>
            <w:tcW w:w="1260" w:type="dxa"/>
          </w:tcPr>
          <w:p w14:paraId="2F9D3502" w14:textId="7F1B1C07" w:rsidR="000D7E97" w:rsidRPr="00677130" w:rsidRDefault="00677130" w:rsidP="00677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771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126.0</w:t>
            </w:r>
          </w:p>
        </w:tc>
      </w:tr>
      <w:tr w:rsidR="000D7E97" w:rsidRPr="000D7E97" w14:paraId="228964EB" w14:textId="77777777" w:rsidTr="000D7E97">
        <w:tc>
          <w:tcPr>
            <w:tcW w:w="3595" w:type="dxa"/>
          </w:tcPr>
          <w:p w14:paraId="5D3478D7" w14:textId="400DED6B" w:rsidR="000D7E97" w:rsidRPr="000D7E97" w:rsidRDefault="00677130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E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ексцесу</w:t>
            </w:r>
          </w:p>
        </w:tc>
        <w:tc>
          <w:tcPr>
            <w:tcW w:w="1260" w:type="dxa"/>
          </w:tcPr>
          <w:p w14:paraId="410CC90A" w14:textId="62FDD26F" w:rsidR="000D7E97" w:rsidRPr="00677130" w:rsidRDefault="00677130" w:rsidP="00677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771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-1.05</w:t>
            </w:r>
          </w:p>
        </w:tc>
      </w:tr>
      <w:tr w:rsidR="000D7E97" w:rsidRPr="000D7E97" w14:paraId="7A088D66" w14:textId="77777777" w:rsidTr="000D7E97">
        <w:tc>
          <w:tcPr>
            <w:tcW w:w="3595" w:type="dxa"/>
          </w:tcPr>
          <w:p w14:paraId="0BF14E83" w14:textId="382C1822" w:rsidR="000D7E97" w:rsidRPr="000D7E97" w:rsidRDefault="00677130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E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асиметрії</w:t>
            </w:r>
          </w:p>
        </w:tc>
        <w:tc>
          <w:tcPr>
            <w:tcW w:w="1260" w:type="dxa"/>
          </w:tcPr>
          <w:p w14:paraId="435DA17A" w14:textId="74D66D6F" w:rsidR="000D7E97" w:rsidRPr="00677130" w:rsidRDefault="00677130" w:rsidP="00677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771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0.3</w:t>
            </w:r>
          </w:p>
        </w:tc>
      </w:tr>
    </w:tbl>
    <w:p w14:paraId="6F3B013A" w14:textId="77777777" w:rsidR="00677130" w:rsidRDefault="00677130" w:rsidP="009642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5548B7" w14:textId="74F8B45E" w:rsidR="00677130" w:rsidRPr="004348A0" w:rsidRDefault="00677130" w:rsidP="004348A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Пік розподілу є гладкішим за нормальний, оскільки маємо від’ємний коефіцієнт ексцесу. Також маємо</w:t>
      </w:r>
      <w:r w:rsidR="00434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великий показник дисперсії</w:t>
      </w:r>
      <w:r w:rsidR="004348A0">
        <w:rPr>
          <w:rFonts w:ascii="Times New Roman" w:hAnsi="Times New Roman" w:cs="Times New Roman"/>
          <w:sz w:val="28"/>
          <w:szCs w:val="28"/>
          <w:lang w:val="uk-UA"/>
        </w:rPr>
        <w:t>, що є закономірним, зважаючи на різноманіття змісту зображень вибірки.</w:t>
      </w:r>
    </w:p>
    <w:p w14:paraId="116214A9" w14:textId="0DB1888D" w:rsidR="00822C06" w:rsidRDefault="004348A0" w:rsidP="004348A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77130">
        <w:rPr>
          <w:rFonts w:ascii="Times New Roman" w:hAnsi="Times New Roman" w:cs="Times New Roman"/>
          <w:sz w:val="28"/>
          <w:szCs w:val="28"/>
          <w:lang w:val="uk-UA"/>
        </w:rPr>
        <w:t>равий</w:t>
      </w:r>
      <w:r w:rsidR="00B35973">
        <w:rPr>
          <w:rFonts w:ascii="Times New Roman" w:hAnsi="Times New Roman" w:cs="Times New Roman"/>
          <w:sz w:val="28"/>
          <w:szCs w:val="28"/>
          <w:lang w:val="uk-UA"/>
        </w:rPr>
        <w:t xml:space="preserve"> хвіст розподілу більший за лівий, що підтверджується додатнім коефіцієнтом асиметрії.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Звідси також маємо те, що мат. очікування та медіана знаходяться ближче до мінімального значення яскравості, ніж до максимального. Тобто у більшості зображень вибірки переважають або темні кольори, або такі, що не включають у себе зелений.</w:t>
      </w:r>
    </w:p>
    <w:p w14:paraId="6ED03760" w14:textId="33E58FDF" w:rsidR="008F4CBB" w:rsidRDefault="008F4CBB" w:rsidP="004348A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бачимо піки біля значень 0 та 255, що означає, що чорний та білий кольори є більш поширеними за інші, що інтуїтивно є логічним.</w:t>
      </w:r>
    </w:p>
    <w:p w14:paraId="0C3FAB56" w14:textId="77777777" w:rsidR="00AA40DB" w:rsidRDefault="00AA40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AC49AA2" w14:textId="675F576B" w:rsidR="00AA40DB" w:rsidRDefault="00F73719" w:rsidP="00AA40D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0D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Обробка та апроксимація отриманих гістограм</w:t>
      </w:r>
      <w:r w:rsidR="004348A0" w:rsidRPr="00AA40D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FA9A4AD" w14:textId="2E8C595C" w:rsidR="00AA40DB" w:rsidRDefault="00AA40DB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проведені апроксимації отриманих гістограм зображень з використанням імовірнісних розподілів: нормального(гаусового), Лапласа, Стьюдента та бета. </w:t>
      </w:r>
    </w:p>
    <w:p w14:paraId="594CF423" w14:textId="48681E6B" w:rsidR="00AA40DB" w:rsidRDefault="00AA40DB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зображення з прикладу отримані апроксимації мали такий вигляд:</w:t>
      </w:r>
    </w:p>
    <w:p w14:paraId="39F5BA48" w14:textId="77777777" w:rsidR="00AA40DB" w:rsidRDefault="00AA40DB" w:rsidP="00AA40DB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2ABC2356" wp14:editId="7A8A3CF7">
            <wp:extent cx="5943600" cy="2915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49E5" w14:textId="696BD671" w:rsidR="00AA40DB" w:rsidRDefault="00AA40DB" w:rsidP="00AA40D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r w:rsidR="00311FE9">
        <w:fldChar w:fldCharType="begin"/>
      </w:r>
      <w:r w:rsidR="00311FE9">
        <w:instrText xml:space="preserve"> SEQ Рис. \* ARABIC </w:instrText>
      </w:r>
      <w:r w:rsidR="00311FE9">
        <w:fldChar w:fldCharType="separate"/>
      </w:r>
      <w:r w:rsidR="00311FE9">
        <w:rPr>
          <w:noProof/>
        </w:rPr>
        <w:t>3</w:t>
      </w:r>
      <w:r w:rsidR="00311FE9">
        <w:rPr>
          <w:noProof/>
        </w:rPr>
        <w:fldChar w:fldCharType="end"/>
      </w:r>
      <w:r>
        <w:rPr>
          <w:lang w:val="uk-UA"/>
        </w:rPr>
        <w:t>. Апроксимація нормальним розподілом</w:t>
      </w:r>
    </w:p>
    <w:p w14:paraId="17348011" w14:textId="77777777" w:rsidR="00AA40DB" w:rsidRDefault="00AA40DB" w:rsidP="00AA40DB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1D6DA584" wp14:editId="62CBC033">
            <wp:extent cx="5943600" cy="2961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7F9A" w14:textId="77840437" w:rsidR="00AA40DB" w:rsidRDefault="00AA40DB" w:rsidP="00AA40D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r w:rsidR="00311FE9">
        <w:fldChar w:fldCharType="begin"/>
      </w:r>
      <w:r w:rsidR="00311FE9">
        <w:instrText xml:space="preserve"> SEQ Рис. \* ARABIC </w:instrText>
      </w:r>
      <w:r w:rsidR="00311FE9">
        <w:fldChar w:fldCharType="separate"/>
      </w:r>
      <w:r w:rsidR="00311FE9">
        <w:rPr>
          <w:noProof/>
        </w:rPr>
        <w:t>4</w:t>
      </w:r>
      <w:r w:rsidR="00311FE9">
        <w:rPr>
          <w:noProof/>
        </w:rPr>
        <w:fldChar w:fldCharType="end"/>
      </w:r>
      <w:r>
        <w:rPr>
          <w:lang w:val="uk-UA"/>
        </w:rPr>
        <w:t>. Апроксимація розподілом Лапласа</w:t>
      </w:r>
    </w:p>
    <w:p w14:paraId="4A10335B" w14:textId="77777777" w:rsidR="00AA40DB" w:rsidRDefault="00AA40DB" w:rsidP="00AA40DB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6FB24158" wp14:editId="5C427904">
            <wp:extent cx="5943600" cy="2915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DEE0" w14:textId="7321499D" w:rsidR="00AA40DB" w:rsidRDefault="00AA40DB" w:rsidP="00AA40D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r w:rsidR="00311FE9">
        <w:fldChar w:fldCharType="begin"/>
      </w:r>
      <w:r w:rsidR="00311FE9">
        <w:instrText xml:space="preserve"> SEQ Рис. \* ARABIC </w:instrText>
      </w:r>
      <w:r w:rsidR="00311FE9">
        <w:fldChar w:fldCharType="separate"/>
      </w:r>
      <w:r w:rsidR="00311FE9">
        <w:rPr>
          <w:noProof/>
        </w:rPr>
        <w:t>5</w:t>
      </w:r>
      <w:r w:rsidR="00311FE9">
        <w:rPr>
          <w:noProof/>
        </w:rPr>
        <w:fldChar w:fldCharType="end"/>
      </w:r>
      <w:r>
        <w:rPr>
          <w:lang w:val="uk-UA"/>
        </w:rPr>
        <w:t>. Апроксимація розподілом Стьюдента</w:t>
      </w:r>
    </w:p>
    <w:p w14:paraId="28AAB8EA" w14:textId="77777777" w:rsidR="00AA40DB" w:rsidRDefault="00AA40DB" w:rsidP="00AA40DB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75DFF09F" wp14:editId="4F72F8CE">
            <wp:extent cx="5943600" cy="2938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C68" w14:textId="5EF97ABA" w:rsidR="00AA40DB" w:rsidRPr="00AA40DB" w:rsidRDefault="00AA40DB" w:rsidP="00AA40D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r w:rsidR="00311FE9">
        <w:fldChar w:fldCharType="begin"/>
      </w:r>
      <w:r w:rsidR="00311FE9">
        <w:instrText xml:space="preserve"> SEQ Рис. \* ARABIC </w:instrText>
      </w:r>
      <w:r w:rsidR="00311FE9">
        <w:fldChar w:fldCharType="separate"/>
      </w:r>
      <w:r w:rsidR="00311FE9">
        <w:rPr>
          <w:noProof/>
        </w:rPr>
        <w:t>6</w:t>
      </w:r>
      <w:r w:rsidR="00311FE9">
        <w:rPr>
          <w:noProof/>
        </w:rPr>
        <w:fldChar w:fldCharType="end"/>
      </w:r>
      <w:r>
        <w:rPr>
          <w:lang w:val="uk-UA"/>
        </w:rPr>
        <w:t>. Апроксимація бета-розподілом</w:t>
      </w:r>
    </w:p>
    <w:p w14:paraId="39E71B77" w14:textId="1DE3CA35" w:rsidR="0042059E" w:rsidRDefault="0042059E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для кожного зображення вибірки були знайдені дані апроксимації і з них обрані розподіли, за якими  апроксимація була найточніша за </w:t>
      </w:r>
      <w:r w:rsidRPr="00AA40DB">
        <w:rPr>
          <w:rFonts w:ascii="Times New Roman" w:hAnsi="Times New Roman" w:cs="Times New Roman"/>
          <w:sz w:val="28"/>
          <w:szCs w:val="28"/>
          <w:lang w:val="uk-UA"/>
        </w:rPr>
        <w:t>критерієм мінімізації середньоквадратичного відхилення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 Нижче наведено приклад для трьох зображень з виведенням його характеристик та отриманого найкращого середньоквадратичного віідхилення:</w:t>
      </w:r>
    </w:p>
    <w:p w14:paraId="7859845D" w14:textId="77777777" w:rsidR="0042059E" w:rsidRDefault="0042059E" w:rsidP="0042059E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383FC997" wp14:editId="1C2A997F">
            <wp:extent cx="4922520" cy="35309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995" cy="35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1065" w14:textId="79B21AA3" w:rsidR="0042059E" w:rsidRDefault="0042059E" w:rsidP="0042059E">
      <w:pPr>
        <w:pStyle w:val="a3"/>
        <w:jc w:val="center"/>
        <w:rPr>
          <w:noProof/>
          <w:lang w:val="uk-UA"/>
        </w:rPr>
      </w:pPr>
      <w:r w:rsidRPr="0042059E">
        <w:rPr>
          <w:lang w:val="ru-RU"/>
        </w:rPr>
        <w:t xml:space="preserve">Рис. </w:t>
      </w:r>
      <w:r>
        <w:fldChar w:fldCharType="begin"/>
      </w:r>
      <w:r w:rsidRPr="0042059E">
        <w:rPr>
          <w:lang w:val="ru-RU"/>
        </w:rPr>
        <w:instrText xml:space="preserve"> </w:instrText>
      </w:r>
      <w:r>
        <w:instrText>SEQ</w:instrText>
      </w:r>
      <w:r w:rsidRPr="0042059E">
        <w:rPr>
          <w:lang w:val="ru-RU"/>
        </w:rPr>
        <w:instrText xml:space="preserve"> Рис. \* </w:instrText>
      </w:r>
      <w:r>
        <w:instrText>ARABIC</w:instrText>
      </w:r>
      <w:r w:rsidRPr="0042059E">
        <w:rPr>
          <w:lang w:val="ru-RU"/>
        </w:rPr>
        <w:instrText xml:space="preserve"> </w:instrText>
      </w:r>
      <w:r>
        <w:fldChar w:fldCharType="separate"/>
      </w:r>
      <w:r w:rsidR="00311FE9">
        <w:rPr>
          <w:noProof/>
        </w:rPr>
        <w:t>7</w:t>
      </w:r>
      <w:r>
        <w:fldChar w:fldCharType="end"/>
      </w:r>
      <w:r>
        <w:rPr>
          <w:lang w:val="uk-UA"/>
        </w:rPr>
        <w:t>. Обробка даних зображення</w:t>
      </w:r>
      <w:r>
        <w:rPr>
          <w:noProof/>
          <w:lang w:val="uk-UA"/>
        </w:rPr>
        <w:t>. Приклад 1</w:t>
      </w:r>
    </w:p>
    <w:p w14:paraId="0C0D859A" w14:textId="77777777" w:rsidR="0042059E" w:rsidRDefault="0042059E" w:rsidP="0042059E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29AB1C8D" wp14:editId="14CAEF10">
            <wp:extent cx="4823460" cy="346505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670" cy="34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5CC6" w14:textId="0A0E1FDE" w:rsidR="0042059E" w:rsidRDefault="0042059E" w:rsidP="0042059E">
      <w:pPr>
        <w:pStyle w:val="a3"/>
        <w:jc w:val="center"/>
        <w:rPr>
          <w:lang w:val="uk-UA"/>
        </w:rPr>
      </w:pPr>
      <w:r w:rsidRPr="0042059E">
        <w:rPr>
          <w:lang w:val="ru-RU"/>
        </w:rPr>
        <w:t xml:space="preserve">Рис. </w:t>
      </w:r>
      <w:r>
        <w:fldChar w:fldCharType="begin"/>
      </w:r>
      <w:r w:rsidRPr="0042059E">
        <w:rPr>
          <w:lang w:val="ru-RU"/>
        </w:rPr>
        <w:instrText xml:space="preserve"> </w:instrText>
      </w:r>
      <w:r>
        <w:instrText>SEQ</w:instrText>
      </w:r>
      <w:r w:rsidRPr="0042059E">
        <w:rPr>
          <w:lang w:val="ru-RU"/>
        </w:rPr>
        <w:instrText xml:space="preserve"> Рис. \* </w:instrText>
      </w:r>
      <w:r>
        <w:instrText>ARABIC</w:instrText>
      </w:r>
      <w:r w:rsidRPr="0042059E">
        <w:rPr>
          <w:lang w:val="ru-RU"/>
        </w:rPr>
        <w:instrText xml:space="preserve"> </w:instrText>
      </w:r>
      <w:r>
        <w:fldChar w:fldCharType="separate"/>
      </w:r>
      <w:r w:rsidR="00311FE9">
        <w:rPr>
          <w:noProof/>
        </w:rPr>
        <w:t>8</w:t>
      </w:r>
      <w:r>
        <w:fldChar w:fldCharType="end"/>
      </w:r>
      <w:r>
        <w:rPr>
          <w:lang w:val="uk-UA"/>
        </w:rPr>
        <w:t xml:space="preserve">. </w:t>
      </w:r>
      <w:r w:rsidRPr="00431872">
        <w:rPr>
          <w:lang w:val="uk-UA"/>
        </w:rPr>
        <w:t xml:space="preserve">Обробка даних зображення. Приклад </w:t>
      </w:r>
      <w:r>
        <w:rPr>
          <w:lang w:val="uk-UA"/>
        </w:rPr>
        <w:t>2</w:t>
      </w:r>
    </w:p>
    <w:p w14:paraId="30C01AF2" w14:textId="77777777" w:rsidR="0042059E" w:rsidRDefault="0042059E" w:rsidP="0042059E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65A6724D" wp14:editId="0E83F0F4">
            <wp:extent cx="4549140" cy="3229598"/>
            <wp:effectExtent l="0" t="0" r="381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782" cy="32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FB79" w14:textId="3BD88E28" w:rsidR="0042059E" w:rsidRPr="0042059E" w:rsidRDefault="0042059E" w:rsidP="0042059E">
      <w:pPr>
        <w:pStyle w:val="a3"/>
        <w:jc w:val="center"/>
        <w:rPr>
          <w:lang w:val="uk-UA"/>
        </w:rPr>
      </w:pPr>
      <w:r w:rsidRPr="0042059E">
        <w:rPr>
          <w:lang w:val="ru-RU"/>
        </w:rPr>
        <w:t xml:space="preserve">Рис. </w:t>
      </w:r>
      <w:r>
        <w:fldChar w:fldCharType="begin"/>
      </w:r>
      <w:r w:rsidRPr="0042059E">
        <w:rPr>
          <w:lang w:val="ru-RU"/>
        </w:rPr>
        <w:instrText xml:space="preserve"> </w:instrText>
      </w:r>
      <w:r>
        <w:instrText>SEQ</w:instrText>
      </w:r>
      <w:r w:rsidRPr="0042059E">
        <w:rPr>
          <w:lang w:val="ru-RU"/>
        </w:rPr>
        <w:instrText xml:space="preserve"> Рис. \* </w:instrText>
      </w:r>
      <w:r>
        <w:instrText>ARABIC</w:instrText>
      </w:r>
      <w:r w:rsidRPr="0042059E">
        <w:rPr>
          <w:lang w:val="ru-RU"/>
        </w:rPr>
        <w:instrText xml:space="preserve"> </w:instrText>
      </w:r>
      <w:r>
        <w:fldChar w:fldCharType="separate"/>
      </w:r>
      <w:r w:rsidR="00311FE9">
        <w:rPr>
          <w:noProof/>
        </w:rPr>
        <w:t>9</w:t>
      </w:r>
      <w:r>
        <w:fldChar w:fldCharType="end"/>
      </w:r>
      <w:r>
        <w:rPr>
          <w:lang w:val="uk-UA"/>
        </w:rPr>
        <w:t xml:space="preserve">. </w:t>
      </w:r>
      <w:r w:rsidRPr="00C305DA">
        <w:rPr>
          <w:lang w:val="uk-UA"/>
        </w:rPr>
        <w:t xml:space="preserve">Обробка даних зображення. Приклад </w:t>
      </w:r>
      <w:r>
        <w:rPr>
          <w:lang w:val="uk-UA"/>
        </w:rPr>
        <w:t>3</w:t>
      </w:r>
    </w:p>
    <w:p w14:paraId="39F801B1" w14:textId="627C87CB" w:rsidR="00AA40DB" w:rsidRDefault="0042059E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опрацювання всіх 250 зображень вибірки маємо наступний розподіл </w:t>
      </w:r>
      <w:r w:rsidR="0038085F" w:rsidRPr="00AA40DB">
        <w:rPr>
          <w:rFonts w:ascii="Times New Roman" w:hAnsi="Times New Roman" w:cs="Times New Roman"/>
          <w:sz w:val="28"/>
          <w:szCs w:val="28"/>
          <w:lang w:val="uk-UA"/>
        </w:rPr>
        <w:t xml:space="preserve">отриманих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найкращих </w:t>
      </w:r>
      <w:r w:rsidR="0038085F" w:rsidRPr="00AA40DB">
        <w:rPr>
          <w:rFonts w:ascii="Times New Roman" w:hAnsi="Times New Roman" w:cs="Times New Roman"/>
          <w:sz w:val="28"/>
          <w:szCs w:val="28"/>
          <w:lang w:val="uk-UA"/>
        </w:rPr>
        <w:t>апроксимацій за ви</w:t>
      </w:r>
      <w:r w:rsidR="00D1519C" w:rsidRPr="00AA40DB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38085F" w:rsidRPr="00AA40DB">
        <w:rPr>
          <w:rFonts w:ascii="Times New Roman" w:hAnsi="Times New Roman" w:cs="Times New Roman"/>
          <w:sz w:val="28"/>
          <w:szCs w:val="28"/>
          <w:lang w:val="uk-UA"/>
        </w:rPr>
        <w:t>ом апроксимуючого розподілу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7E09D9" w14:textId="77777777" w:rsidR="00EE4E02" w:rsidRDefault="0042059E" w:rsidP="00EE4E02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60D4E064" wp14:editId="2489E23C">
            <wp:extent cx="5669280" cy="890974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821" cy="9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6C15" w14:textId="23CBE3D3" w:rsidR="0042059E" w:rsidRDefault="00EE4E02" w:rsidP="00EE4E02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r w:rsidR="00311FE9">
        <w:fldChar w:fldCharType="begin"/>
      </w:r>
      <w:r w:rsidR="00311FE9">
        <w:instrText xml:space="preserve"> SEQ Рис. \* ARABIC </w:instrText>
      </w:r>
      <w:r w:rsidR="00311FE9">
        <w:fldChar w:fldCharType="separate"/>
      </w:r>
      <w:r w:rsidR="00311FE9">
        <w:rPr>
          <w:noProof/>
        </w:rPr>
        <w:t>10</w:t>
      </w:r>
      <w:r w:rsidR="00311FE9">
        <w:rPr>
          <w:noProof/>
        </w:rPr>
        <w:fldChar w:fldCharType="end"/>
      </w:r>
      <w:r>
        <w:rPr>
          <w:lang w:val="uk-UA"/>
        </w:rPr>
        <w:t>. Розподіл найкращих апроксимацій</w:t>
      </w:r>
    </w:p>
    <w:p w14:paraId="70A40659" w14:textId="77777777" w:rsidR="00EE4E02" w:rsidRDefault="00EE4E02" w:rsidP="00EE4E02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1ACD37A9" wp14:editId="5D9523FA">
            <wp:extent cx="2560269" cy="2522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414" cy="25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C946" w14:textId="71E4D0F3" w:rsidR="0042059E" w:rsidRPr="00AA40DB" w:rsidRDefault="00EE4E02" w:rsidP="00EE4E0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4E02">
        <w:rPr>
          <w:lang w:val="ru-RU"/>
        </w:rPr>
        <w:t>Рис</w:t>
      </w:r>
      <w:r w:rsidRPr="00951A13">
        <w:t xml:space="preserve">. </w:t>
      </w:r>
      <w:r>
        <w:fldChar w:fldCharType="begin"/>
      </w:r>
      <w:r w:rsidRPr="00951A13">
        <w:instrText xml:space="preserve"> </w:instrText>
      </w:r>
      <w:r>
        <w:instrText>SEQ</w:instrText>
      </w:r>
      <w:r w:rsidRPr="00951A13">
        <w:instrText xml:space="preserve"> </w:instrText>
      </w:r>
      <w:r w:rsidRPr="00EE4E02">
        <w:rPr>
          <w:lang w:val="ru-RU"/>
        </w:rPr>
        <w:instrText>Рис</w:instrText>
      </w:r>
      <w:r w:rsidRPr="00951A13">
        <w:instrText xml:space="preserve">. \* </w:instrText>
      </w:r>
      <w:r>
        <w:instrText>ARABIC</w:instrText>
      </w:r>
      <w:r w:rsidRPr="00951A13">
        <w:instrText xml:space="preserve"> </w:instrText>
      </w:r>
      <w:r>
        <w:fldChar w:fldCharType="separate"/>
      </w:r>
      <w:r w:rsidR="00311FE9">
        <w:rPr>
          <w:noProof/>
        </w:rPr>
        <w:t>11</w:t>
      </w:r>
      <w:r>
        <w:fldChar w:fldCharType="end"/>
      </w:r>
      <w:r>
        <w:rPr>
          <w:lang w:val="uk-UA"/>
        </w:rPr>
        <w:t>. Діаграма розподілу найкращих апроксимацій</w:t>
      </w:r>
    </w:p>
    <w:p w14:paraId="446A5161" w14:textId="27325581" w:rsidR="00EE4E02" w:rsidRDefault="00822C06" w:rsidP="00EE4E02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Бачимо, </w:t>
      </w:r>
      <w:r w:rsidR="00EE4E02">
        <w:rPr>
          <w:rFonts w:ascii="Times New Roman" w:hAnsi="Times New Roman" w:cs="Times New Roman"/>
          <w:sz w:val="28"/>
          <w:szCs w:val="28"/>
          <w:lang w:val="uk-UA"/>
        </w:rPr>
        <w:t xml:space="preserve">що найкраще з апроксимацією зображень цієї вибірки впорались бета-розподіл та розподіл Лапласа, трохи гірше – Стьюдента, і найгірше – нормальний розподіл. </w:t>
      </w:r>
    </w:p>
    <w:p w14:paraId="5106EBF6" w14:textId="77777777" w:rsidR="00EE4E02" w:rsidRPr="00EE4E02" w:rsidRDefault="00EE4E02" w:rsidP="00EE4E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5C712CC" w14:textId="27901976" w:rsidR="00964242" w:rsidRPr="00EE4E02" w:rsidRDefault="00F73719" w:rsidP="00E267D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4E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Багатовимірні гаусові моделі</w:t>
      </w:r>
    </w:p>
    <w:p w14:paraId="10F85AED" w14:textId="77777777" w:rsidR="00EE4E02" w:rsidRDefault="00E12C4C" w:rsidP="00EE4E0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Сформувавши вектори параметрів розподілу значень яскравості пікселів для тестових зображень, ми сформували наступні гаусові моделі:</w:t>
      </w:r>
    </w:p>
    <w:p w14:paraId="788EEF12" w14:textId="77777777" w:rsidR="00EE4E02" w:rsidRDefault="00EE4E02" w:rsidP="00EE4E0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2F5EC045" w14:textId="7974E8A0" w:rsidR="00EE4E02" w:rsidRDefault="00EE4E02" w:rsidP="00EE4E02">
      <w:pPr>
        <w:pStyle w:val="a5"/>
        <w:numPr>
          <w:ilvl w:val="0"/>
          <w:numId w:val="5"/>
        </w:numPr>
        <w:spacing w:after="0" w:line="240" w:lineRule="auto"/>
        <w:ind w:left="851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Математичне очікування</w:t>
      </w:r>
    </w:p>
    <w:p w14:paraId="150D2F73" w14:textId="059FDE83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475"/>
        <w:gridCol w:w="4449"/>
      </w:tblGrid>
      <w:tr w:rsidR="008D26AB" w14:paraId="23BBA827" w14:textId="77777777" w:rsidTr="008D26AB">
        <w:tc>
          <w:tcPr>
            <w:tcW w:w="4675" w:type="dxa"/>
          </w:tcPr>
          <w:p w14:paraId="18B3C441" w14:textId="29560A47" w:rsidR="008D26AB" w:rsidRPr="008D26AB" w:rsidRDefault="008D26AB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4675" w:type="dxa"/>
          </w:tcPr>
          <w:p w14:paraId="437CBF17" w14:textId="33868D8A" w:rsidR="008D26AB" w:rsidRDefault="008D26AB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104.88</w:t>
            </w:r>
          </w:p>
        </w:tc>
      </w:tr>
      <w:tr w:rsidR="008D26AB" w14:paraId="31E74498" w14:textId="77777777" w:rsidTr="008D26AB">
        <w:tc>
          <w:tcPr>
            <w:tcW w:w="4675" w:type="dxa"/>
          </w:tcPr>
          <w:p w14:paraId="712EAEFD" w14:textId="3440D3BD" w:rsidR="008D26AB" w:rsidRPr="008D26AB" w:rsidRDefault="008D26AB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Матриця коваріації</w:t>
            </w:r>
          </w:p>
        </w:tc>
        <w:tc>
          <w:tcPr>
            <w:tcW w:w="4675" w:type="dxa"/>
          </w:tcPr>
          <w:p w14:paraId="26FC2369" w14:textId="0F14CBD4" w:rsidR="008D26AB" w:rsidRDefault="008D26AB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1689.84</w:t>
            </w:r>
          </w:p>
        </w:tc>
      </w:tr>
    </w:tbl>
    <w:p w14:paraId="6127F1B3" w14:textId="1D5F90CC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B992719" w14:textId="77777777" w:rsidR="008D26AB" w:rsidRDefault="008D26AB" w:rsidP="008D26AB">
      <w:pPr>
        <w:keepNext/>
        <w:spacing w:after="0" w:line="240" w:lineRule="auto"/>
        <w:ind w:left="426"/>
        <w:jc w:val="center"/>
      </w:pPr>
      <w:r>
        <w:rPr>
          <w:noProof/>
        </w:rPr>
        <w:drawing>
          <wp:inline distT="0" distB="0" distL="0" distR="0" wp14:anchorId="3C9EB2C6" wp14:editId="2F3D20DC">
            <wp:extent cx="4619625" cy="3000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95E2" w14:textId="645CF994" w:rsidR="008D26AB" w:rsidRPr="008D26AB" w:rsidRDefault="008D26AB" w:rsidP="008D26A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6AB">
        <w:rPr>
          <w:lang w:val="ru-RU"/>
        </w:rPr>
        <w:t xml:space="preserve">Рис. </w:t>
      </w:r>
      <w:r>
        <w:fldChar w:fldCharType="begin"/>
      </w:r>
      <w:r w:rsidRPr="008D26AB">
        <w:rPr>
          <w:lang w:val="ru-RU"/>
        </w:rPr>
        <w:instrText xml:space="preserve"> </w:instrText>
      </w:r>
      <w:r>
        <w:instrText>SEQ</w:instrText>
      </w:r>
      <w:r w:rsidRPr="008D26AB">
        <w:rPr>
          <w:lang w:val="ru-RU"/>
        </w:rPr>
        <w:instrText xml:space="preserve"> Рис. \* </w:instrText>
      </w:r>
      <w:r>
        <w:instrText>ARABIC</w:instrText>
      </w:r>
      <w:r w:rsidRPr="008D26AB">
        <w:rPr>
          <w:lang w:val="ru-RU"/>
        </w:rPr>
        <w:instrText xml:space="preserve"> </w:instrText>
      </w:r>
      <w:r>
        <w:fldChar w:fldCharType="separate"/>
      </w:r>
      <w:r w:rsidR="00311FE9">
        <w:rPr>
          <w:noProof/>
        </w:rPr>
        <w:t>12</w:t>
      </w:r>
      <w:r>
        <w:fldChar w:fldCharType="end"/>
      </w:r>
      <w:r>
        <w:rPr>
          <w:lang w:val="uk-UA"/>
        </w:rPr>
        <w:t xml:space="preserve">. Графік гаусової моделі за вектором </w:t>
      </w:r>
      <w:r w:rsidRPr="008D26AB">
        <w:rPr>
          <w:lang w:val="ru-RU"/>
        </w:rPr>
        <w:t>[</w:t>
      </w:r>
      <w:r>
        <w:rPr>
          <w:lang w:val="uk-UA"/>
        </w:rPr>
        <w:t>мат. очікування</w:t>
      </w:r>
      <w:r w:rsidRPr="008D26AB">
        <w:rPr>
          <w:lang w:val="ru-RU"/>
        </w:rPr>
        <w:t>]</w:t>
      </w:r>
    </w:p>
    <w:p w14:paraId="70E185E3" w14:textId="77777777" w:rsidR="00EE4E02" w:rsidRP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61D5FAB3" w14:textId="16DA4197" w:rsidR="00EE4E02" w:rsidRDefault="00EE4E02" w:rsidP="00EE4E02">
      <w:pPr>
        <w:pStyle w:val="a5"/>
        <w:numPr>
          <w:ilvl w:val="0"/>
          <w:numId w:val="5"/>
        </w:numPr>
        <w:spacing w:after="0" w:line="240" w:lineRule="auto"/>
        <w:ind w:left="851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Математичне очікування та дисперсія</w:t>
      </w:r>
    </w:p>
    <w:p w14:paraId="4E12F587" w14:textId="3974B232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455"/>
        <w:gridCol w:w="4469"/>
      </w:tblGrid>
      <w:tr w:rsidR="00C97126" w14:paraId="1047F1E6" w14:textId="77777777" w:rsidTr="00D13BD2">
        <w:tc>
          <w:tcPr>
            <w:tcW w:w="4675" w:type="dxa"/>
          </w:tcPr>
          <w:p w14:paraId="16ACB049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4675" w:type="dxa"/>
          </w:tcPr>
          <w:p w14:paraId="79F3927E" w14:textId="399FC4AD" w:rsid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104.8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3850.91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97126" w14:paraId="7017BB48" w14:textId="77777777" w:rsidTr="008D26AB">
        <w:trPr>
          <w:trHeight w:val="760"/>
        </w:trPr>
        <w:tc>
          <w:tcPr>
            <w:tcW w:w="4675" w:type="dxa"/>
          </w:tcPr>
          <w:p w14:paraId="3317BD6D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Матриця коваріації</w:t>
            </w:r>
          </w:p>
        </w:tc>
        <w:tc>
          <w:tcPr>
            <w:tcW w:w="4675" w:type="dxa"/>
          </w:tcPr>
          <w:p w14:paraId="2934195C" w14:textId="34447302" w:rsidR="008D26AB" w:rsidRPr="008D26AB" w:rsidRDefault="008D26AB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[[1689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10215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79]</w:t>
            </w:r>
          </w:p>
          <w:p w14:paraId="30CAD345" w14:textId="5D7C1D99" w:rsidR="008D26AB" w:rsidRDefault="008D26AB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[10215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3990494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03]]</w:t>
            </w:r>
          </w:p>
        </w:tc>
      </w:tr>
    </w:tbl>
    <w:p w14:paraId="4CE50813" w14:textId="1D540B07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1DC2BDD2" w14:textId="77777777" w:rsidR="008D26AB" w:rsidRDefault="008D26AB" w:rsidP="008D26AB">
      <w:pPr>
        <w:keepNext/>
        <w:spacing w:after="0" w:line="240" w:lineRule="auto"/>
        <w:ind w:left="426"/>
        <w:jc w:val="center"/>
      </w:pPr>
      <w:r>
        <w:rPr>
          <w:noProof/>
        </w:rPr>
        <w:lastRenderedPageBreak/>
        <w:drawing>
          <wp:inline distT="0" distB="0" distL="0" distR="0" wp14:anchorId="25A62E69" wp14:editId="734F3B92">
            <wp:extent cx="4800600" cy="5772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BB46" w14:textId="276F38EF" w:rsidR="008D26AB" w:rsidRDefault="008D26AB" w:rsidP="008D26A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6AB">
        <w:rPr>
          <w:lang w:val="ru-RU"/>
        </w:rPr>
        <w:t xml:space="preserve">Рис. </w:t>
      </w:r>
      <w:r>
        <w:fldChar w:fldCharType="begin"/>
      </w:r>
      <w:r w:rsidRPr="008D26AB">
        <w:rPr>
          <w:lang w:val="ru-RU"/>
        </w:rPr>
        <w:instrText xml:space="preserve"> </w:instrText>
      </w:r>
      <w:r>
        <w:instrText>SEQ</w:instrText>
      </w:r>
      <w:r w:rsidRPr="008D26AB">
        <w:rPr>
          <w:lang w:val="ru-RU"/>
        </w:rPr>
        <w:instrText xml:space="preserve"> Рис. \* </w:instrText>
      </w:r>
      <w:r>
        <w:instrText>ARABIC</w:instrText>
      </w:r>
      <w:r w:rsidRPr="008D26AB">
        <w:rPr>
          <w:lang w:val="ru-RU"/>
        </w:rPr>
        <w:instrText xml:space="preserve"> </w:instrText>
      </w:r>
      <w:r>
        <w:fldChar w:fldCharType="separate"/>
      </w:r>
      <w:r w:rsidR="00311FE9">
        <w:rPr>
          <w:noProof/>
        </w:rPr>
        <w:t>13</w:t>
      </w:r>
      <w:r>
        <w:fldChar w:fldCharType="end"/>
      </w:r>
      <w:r w:rsidRPr="008D26AB">
        <w:rPr>
          <w:lang w:val="ru-RU"/>
        </w:rPr>
        <w:t xml:space="preserve">. Графік гаусової моделі за вектором [мат. очікування, </w:t>
      </w:r>
      <w:r>
        <w:rPr>
          <w:lang w:val="uk-UA"/>
        </w:rPr>
        <w:t>дисперсія</w:t>
      </w:r>
      <w:r w:rsidRPr="008D26AB">
        <w:rPr>
          <w:lang w:val="ru-RU"/>
        </w:rPr>
        <w:t>]</w:t>
      </w:r>
    </w:p>
    <w:p w14:paraId="31DC2A04" w14:textId="77777777" w:rsidR="00EE4E02" w:rsidRP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196783AC" w14:textId="6644B750" w:rsidR="00EE4E02" w:rsidRPr="00EE4E02" w:rsidRDefault="00EE4E02" w:rsidP="00EE4E02">
      <w:pPr>
        <w:pStyle w:val="a5"/>
        <w:numPr>
          <w:ilvl w:val="0"/>
          <w:numId w:val="5"/>
        </w:numPr>
        <w:spacing w:after="0" w:line="240" w:lineRule="auto"/>
        <w:ind w:left="851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E12C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 та коефіцієнт асиметрії</w:t>
      </w:r>
    </w:p>
    <w:p w14:paraId="75396C6C" w14:textId="04AC6E7C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397"/>
        <w:gridCol w:w="5527"/>
      </w:tblGrid>
      <w:tr w:rsidR="008D26AB" w14:paraId="0A305829" w14:textId="77777777" w:rsidTr="00C97126">
        <w:tc>
          <w:tcPr>
            <w:tcW w:w="3397" w:type="dxa"/>
          </w:tcPr>
          <w:p w14:paraId="737CECA5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5527" w:type="dxa"/>
          </w:tcPr>
          <w:p w14:paraId="1A8F655D" w14:textId="5DB688BB" w:rsid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104.8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 xml:space="preserve"> 3850.91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26AB" w14:paraId="0DAC8388" w14:textId="77777777" w:rsidTr="00C97126">
        <w:tc>
          <w:tcPr>
            <w:tcW w:w="3397" w:type="dxa"/>
          </w:tcPr>
          <w:p w14:paraId="7BB2D949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Матриця коваріації</w:t>
            </w:r>
          </w:p>
        </w:tc>
        <w:tc>
          <w:tcPr>
            <w:tcW w:w="5527" w:type="dxa"/>
          </w:tcPr>
          <w:p w14:paraId="75029D35" w14:textId="79EE5187" w:rsidR="008D26AB" w:rsidRPr="008D26AB" w:rsidRDefault="008D26AB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[[1689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10215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-67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C0449A" w14:textId="1CD6CF61" w:rsidR="00C97126" w:rsidRDefault="008D26AB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[10215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3990494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-3961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88]</w:t>
            </w:r>
          </w:p>
          <w:p w14:paraId="1746AECC" w14:textId="779C9E80" w:rsidR="008D26AB" w:rsidRDefault="008D26AB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[-67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.6,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-3961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C971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26AB">
              <w:rPr>
                <w:rFonts w:ascii="Times New Roman" w:hAnsi="Times New Roman" w:cs="Times New Roman"/>
                <w:sz w:val="28"/>
                <w:szCs w:val="28"/>
              </w:rPr>
              <w:t>68]]</w:t>
            </w:r>
          </w:p>
        </w:tc>
      </w:tr>
    </w:tbl>
    <w:p w14:paraId="66174D35" w14:textId="2E3EAD75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5912C0F" w14:textId="77777777" w:rsidR="008D26AB" w:rsidRDefault="008D26AB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5920A4A7" w14:textId="77777777" w:rsidR="00EE4E02" w:rsidRP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027B7561" w14:textId="54598BF5" w:rsidR="00E12C4C" w:rsidRDefault="00EE4E02" w:rsidP="00E12C4C">
      <w:pPr>
        <w:pStyle w:val="a5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4E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дисперсія, коефіцієнти асиметрії та ексцесу</w:t>
      </w:r>
    </w:p>
    <w:p w14:paraId="0A5B286C" w14:textId="39654701" w:rsidR="00EE4E02" w:rsidRDefault="00EE4E02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669"/>
      </w:tblGrid>
      <w:tr w:rsidR="008D26AB" w14:paraId="18B73490" w14:textId="77777777" w:rsidTr="00C97126">
        <w:tc>
          <w:tcPr>
            <w:tcW w:w="3255" w:type="dxa"/>
          </w:tcPr>
          <w:p w14:paraId="41183AF4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Вектор середнього</w:t>
            </w:r>
          </w:p>
        </w:tc>
        <w:tc>
          <w:tcPr>
            <w:tcW w:w="5669" w:type="dxa"/>
          </w:tcPr>
          <w:p w14:paraId="599A8A44" w14:textId="383837AC" w:rsidR="008D26AB" w:rsidRDefault="00C97126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104.8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 xml:space="preserve"> 3850.91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 xml:space="preserve"> 0.3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  <w:tr w:rsidR="008D26AB" w14:paraId="08043804" w14:textId="77777777" w:rsidTr="00C97126">
        <w:tc>
          <w:tcPr>
            <w:tcW w:w="3255" w:type="dxa"/>
          </w:tcPr>
          <w:p w14:paraId="47683454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Матриця коваріації</w:t>
            </w:r>
          </w:p>
        </w:tc>
        <w:tc>
          <w:tcPr>
            <w:tcW w:w="5669" w:type="dxa"/>
          </w:tcPr>
          <w:p w14:paraId="1A26A6B6" w14:textId="4122C3EA" w:rsidR="00C97126" w:rsidRPr="00C97126" w:rsidRDefault="00C97126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[[ 1689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10215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-67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.6,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D640D9" w14:textId="30CB5288" w:rsidR="00C97126" w:rsidRPr="00C97126" w:rsidRDefault="00C97126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 xml:space="preserve"> [ 10215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3990494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-3961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-189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82AF87" w14:textId="2820CD71" w:rsidR="00C97126" w:rsidRPr="00C97126" w:rsidRDefault="00C97126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 xml:space="preserve"> [-67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.6,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-3961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2833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AC6751" w14:textId="74AE6A2F" w:rsidR="008D26AB" w:rsidRDefault="00C97126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 xml:space="preserve"> [-40</w:t>
            </w:r>
            <w:r w:rsidR="00283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833FE">
              <w:rPr>
                <w:rFonts w:ascii="Times New Roman" w:hAnsi="Times New Roman" w:cs="Times New Roman"/>
                <w:sz w:val="28"/>
                <w:szCs w:val="28"/>
              </w:rPr>
              <w:t xml:space="preserve">9,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-189</w:t>
            </w:r>
            <w:r w:rsidR="002833FE">
              <w:rPr>
                <w:rFonts w:ascii="Times New Roman" w:hAnsi="Times New Roman" w:cs="Times New Roman"/>
                <w:sz w:val="28"/>
                <w:szCs w:val="28"/>
              </w:rPr>
              <w:t xml:space="preserve">.1,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2833F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 w:rsidRPr="00C97126">
              <w:rPr>
                <w:rFonts w:ascii="Times New Roman" w:hAnsi="Times New Roman" w:cs="Times New Roman"/>
                <w:sz w:val="28"/>
                <w:szCs w:val="28"/>
              </w:rPr>
              <w:t>1.43]]</w:t>
            </w:r>
          </w:p>
        </w:tc>
      </w:tr>
    </w:tbl>
    <w:p w14:paraId="7D61B0E6" w14:textId="24E59DAA" w:rsidR="00EE4E02" w:rsidRDefault="00EE4E02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DE3CAE" w14:textId="77777777" w:rsidR="008D26AB" w:rsidRDefault="008D26AB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E34D27" w14:textId="77777777" w:rsidR="00EE4E02" w:rsidRPr="00EE4E02" w:rsidRDefault="00EE4E02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9A809D6" w14:textId="77777777" w:rsidR="00EE4E02" w:rsidRPr="00EE4E02" w:rsidRDefault="00EE4E02" w:rsidP="00EE4E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F5ACC1" w14:textId="5EF39DDF" w:rsidR="001C4046" w:rsidRDefault="001C4046">
      <w:pPr>
        <w:rPr>
          <w:rFonts w:ascii="Times New Roman" w:eastAsiaTheme="majorEastAsia" w:hAnsi="Times New Roman" w:cs="Times New Roman (Заголовки (сло"/>
          <w:b/>
          <w:color w:val="000000" w:themeColor="text1"/>
          <w:sz w:val="28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02">
        <w:rPr>
          <w:sz w:val="28"/>
          <w:lang w:val="uk-UA"/>
        </w:rPr>
        <w:br w:type="page"/>
      </w:r>
    </w:p>
    <w:p w14:paraId="55D73AA7" w14:textId="2A726592" w:rsidR="00951A13" w:rsidRPr="00B33557" w:rsidRDefault="00E12C4C" w:rsidP="00951A13">
      <w:pPr>
        <w:pStyle w:val="11"/>
        <w:spacing w:line="240" w:lineRule="auto"/>
        <w:ind w:left="360"/>
        <w:jc w:val="left"/>
        <w:rPr>
          <w:sz w:val="28"/>
        </w:rPr>
      </w:pPr>
      <w:r w:rsidRPr="00B33557">
        <w:rPr>
          <w:sz w:val="28"/>
        </w:rPr>
        <w:lastRenderedPageBreak/>
        <w:t>3</w:t>
      </w:r>
      <w:r w:rsidR="00FA5A8C" w:rsidRPr="00B33557">
        <w:rPr>
          <w:sz w:val="28"/>
        </w:rPr>
        <w:t xml:space="preserve">. Висновки </w:t>
      </w:r>
      <w:r w:rsidR="00951A13">
        <w:rPr>
          <w:sz w:val="28"/>
        </w:rPr>
        <w:br/>
      </w:r>
    </w:p>
    <w:p w14:paraId="121508DB" w14:textId="21524829" w:rsidR="00951A13" w:rsidRDefault="00355D1F" w:rsidP="00951A1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3355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33557" w:rsidRPr="00B33557">
        <w:rPr>
          <w:rFonts w:ascii="Times New Roman" w:hAnsi="Times New Roman" w:cs="Times New Roman"/>
          <w:sz w:val="28"/>
          <w:szCs w:val="28"/>
          <w:lang w:val="uk-UA"/>
        </w:rPr>
        <w:t xml:space="preserve"> ході лабораторної роботи 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>ми проаналізовали розподіл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 яскравості зеленого каналу 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 xml:space="preserve">пікселів випадково 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>згенерованої вибірки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 xml:space="preserve"> зображень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>з пакету.</w:t>
      </w:r>
    </w:p>
    <w:p w14:paraId="64CE8EB7" w14:textId="680E8BA2" w:rsidR="00951A13" w:rsidRPr="003F5F32" w:rsidRDefault="00112D6F" w:rsidP="00951A1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Сформувавши вибірку та о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>бчисливши числові характеристики розподілів яскравості відповідних картинок, ми побачили, що розподіл їхніх значень істотно відрізняється поміж картинками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 xml:space="preserve"> та в загальному розподіл яскравості має велику дисперсію, всі значення є поширеними і немає якогось домінуючого діапазону значень</w:t>
      </w:r>
      <w:r w:rsidR="00233A26">
        <w:rPr>
          <w:rFonts w:ascii="Times New Roman" w:hAnsi="Times New Roman" w:cs="Times New Roman"/>
          <w:sz w:val="28"/>
          <w:szCs w:val="28"/>
          <w:lang w:val="uk-UA"/>
        </w:rPr>
        <w:t xml:space="preserve"> (окрім піків, що свідчать про перевагу чорного та білого кольорів)</w:t>
      </w:r>
      <w:r w:rsidR="003F5F32" w:rsidRPr="003F5F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F5F32">
        <w:rPr>
          <w:rFonts w:ascii="Times New Roman" w:hAnsi="Times New Roman" w:cs="Times New Roman"/>
          <w:sz w:val="28"/>
          <w:szCs w:val="28"/>
          <w:lang w:val="uk-UA"/>
        </w:rPr>
        <w:t>хоча і є додатна асиметрія</w:t>
      </w:r>
      <w:r w:rsidR="008F4CBB">
        <w:rPr>
          <w:rFonts w:ascii="Times New Roman" w:hAnsi="Times New Roman" w:cs="Times New Roman"/>
          <w:sz w:val="28"/>
          <w:szCs w:val="28"/>
          <w:lang w:val="uk-UA"/>
        </w:rPr>
        <w:t xml:space="preserve">, яка свідчить про незначну перевагу </w:t>
      </w:r>
      <w:r w:rsidR="00233A26">
        <w:rPr>
          <w:rFonts w:ascii="Times New Roman" w:hAnsi="Times New Roman" w:cs="Times New Roman"/>
          <w:sz w:val="28"/>
          <w:szCs w:val="28"/>
          <w:lang w:val="uk-UA"/>
        </w:rPr>
        <w:t>темних відтінків або ненасичених зеленим кольорів у зображеннях.</w:t>
      </w:r>
      <w:bookmarkStart w:id="1" w:name="_GoBack"/>
      <w:bookmarkEnd w:id="1"/>
    </w:p>
    <w:p w14:paraId="3312B348" w14:textId="77777777" w:rsidR="003F5F32" w:rsidRDefault="003F5F32" w:rsidP="00951A1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Апроксимація зображень вибірки заданими розподілами і м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інімізація </w:t>
      </w:r>
      <w:r>
        <w:rPr>
          <w:rFonts w:ascii="Times New Roman" w:hAnsi="Times New Roman" w:cs="Times New Roman"/>
          <w:sz w:val="28"/>
          <w:szCs w:val="28"/>
          <w:lang w:val="uk-UA"/>
        </w:rPr>
        <w:t>їх похибок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 за критері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 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середньоквадратичного відхилення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показала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>, які розподіли краще апроксимують отримані гістограми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бета-розподіл та розподіл Лапласа. Найгірше ж зображення отриманої вибірки апроксимував</w:t>
      </w:r>
      <w:r w:rsidR="00C00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нормальний розподіл</w:t>
      </w:r>
      <w:r w:rsidR="00C008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3C3977" w14:textId="684F9BA3" w:rsidR="005433B7" w:rsidRPr="00C00851" w:rsidRDefault="00B33557" w:rsidP="00951A1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D953AB">
        <w:rPr>
          <w:rFonts w:ascii="Times New Roman" w:hAnsi="Times New Roman" w:cs="Times New Roman"/>
          <w:sz w:val="28"/>
          <w:szCs w:val="28"/>
          <w:lang w:val="uk-UA"/>
        </w:rPr>
        <w:t xml:space="preserve"> по векторах параметрів розподілів яскравості зеленого каналу </w:t>
      </w:r>
      <w:r>
        <w:rPr>
          <w:rFonts w:ascii="Times New Roman" w:hAnsi="Times New Roman" w:cs="Times New Roman"/>
          <w:sz w:val="28"/>
          <w:szCs w:val="28"/>
          <w:lang w:val="uk-UA"/>
        </w:rPr>
        <w:t>ми побудували багатовимірні гаусові моделі</w:t>
      </w:r>
      <w:r w:rsidR="00D953A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</w:t>
      </w:r>
      <w:r w:rsidR="00D953AB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їхні вектори середнього та матриці коваріації. </w:t>
      </w:r>
    </w:p>
    <w:sectPr w:rsidR="005433B7" w:rsidRPr="00C00851" w:rsidSect="00EE4E0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462C8F"/>
    <w:multiLevelType w:val="hybridMultilevel"/>
    <w:tmpl w:val="2CDA2AA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4B2B95"/>
    <w:multiLevelType w:val="hybridMultilevel"/>
    <w:tmpl w:val="D6620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B66DE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74EB6"/>
    <w:multiLevelType w:val="multilevel"/>
    <w:tmpl w:val="A052DA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E"/>
    <w:rsid w:val="00082CFE"/>
    <w:rsid w:val="000A6C4C"/>
    <w:rsid w:val="000B2456"/>
    <w:rsid w:val="000D7E97"/>
    <w:rsid w:val="000F4DF3"/>
    <w:rsid w:val="00111921"/>
    <w:rsid w:val="00112D6F"/>
    <w:rsid w:val="001131D4"/>
    <w:rsid w:val="001534C5"/>
    <w:rsid w:val="0016542C"/>
    <w:rsid w:val="001C094E"/>
    <w:rsid w:val="001C4046"/>
    <w:rsid w:val="00230019"/>
    <w:rsid w:val="00233A26"/>
    <w:rsid w:val="00263E03"/>
    <w:rsid w:val="00266417"/>
    <w:rsid w:val="00281460"/>
    <w:rsid w:val="002833FE"/>
    <w:rsid w:val="00295EE4"/>
    <w:rsid w:val="002F3C18"/>
    <w:rsid w:val="00311FE9"/>
    <w:rsid w:val="00345756"/>
    <w:rsid w:val="00355D1F"/>
    <w:rsid w:val="00377C23"/>
    <w:rsid w:val="0038085F"/>
    <w:rsid w:val="00396729"/>
    <w:rsid w:val="003B05AB"/>
    <w:rsid w:val="003D281F"/>
    <w:rsid w:val="003E1222"/>
    <w:rsid w:val="003F5F32"/>
    <w:rsid w:val="0042059E"/>
    <w:rsid w:val="004348A0"/>
    <w:rsid w:val="0044453E"/>
    <w:rsid w:val="0046733B"/>
    <w:rsid w:val="004B1FF6"/>
    <w:rsid w:val="004D4B4D"/>
    <w:rsid w:val="00507151"/>
    <w:rsid w:val="0050753A"/>
    <w:rsid w:val="005105BF"/>
    <w:rsid w:val="0053078D"/>
    <w:rsid w:val="005433B7"/>
    <w:rsid w:val="00543960"/>
    <w:rsid w:val="00555305"/>
    <w:rsid w:val="005875AB"/>
    <w:rsid w:val="005D09B6"/>
    <w:rsid w:val="005F46E4"/>
    <w:rsid w:val="00604A26"/>
    <w:rsid w:val="00677130"/>
    <w:rsid w:val="006D6654"/>
    <w:rsid w:val="007272BB"/>
    <w:rsid w:val="00731DEF"/>
    <w:rsid w:val="007863EC"/>
    <w:rsid w:val="007B7EB5"/>
    <w:rsid w:val="007F706C"/>
    <w:rsid w:val="00806D11"/>
    <w:rsid w:val="00821F15"/>
    <w:rsid w:val="00822C06"/>
    <w:rsid w:val="00850BCA"/>
    <w:rsid w:val="008635DA"/>
    <w:rsid w:val="008835C7"/>
    <w:rsid w:val="008D26AB"/>
    <w:rsid w:val="008F4CBB"/>
    <w:rsid w:val="00902B0A"/>
    <w:rsid w:val="00951A13"/>
    <w:rsid w:val="009637CC"/>
    <w:rsid w:val="00964242"/>
    <w:rsid w:val="009A379F"/>
    <w:rsid w:val="00A0239B"/>
    <w:rsid w:val="00A3730F"/>
    <w:rsid w:val="00AA40DB"/>
    <w:rsid w:val="00AF095A"/>
    <w:rsid w:val="00AF26F0"/>
    <w:rsid w:val="00B12A48"/>
    <w:rsid w:val="00B22C09"/>
    <w:rsid w:val="00B33557"/>
    <w:rsid w:val="00B35973"/>
    <w:rsid w:val="00B76FDB"/>
    <w:rsid w:val="00B97E00"/>
    <w:rsid w:val="00BB129C"/>
    <w:rsid w:val="00C00851"/>
    <w:rsid w:val="00C53A4C"/>
    <w:rsid w:val="00C96CF1"/>
    <w:rsid w:val="00C97126"/>
    <w:rsid w:val="00D02CCE"/>
    <w:rsid w:val="00D1519C"/>
    <w:rsid w:val="00D953AB"/>
    <w:rsid w:val="00E12C4C"/>
    <w:rsid w:val="00E267DB"/>
    <w:rsid w:val="00E30C0E"/>
    <w:rsid w:val="00E67EA8"/>
    <w:rsid w:val="00E80016"/>
    <w:rsid w:val="00EA6227"/>
    <w:rsid w:val="00EB27C3"/>
    <w:rsid w:val="00EE4E02"/>
    <w:rsid w:val="00F30A4C"/>
    <w:rsid w:val="00F51C19"/>
    <w:rsid w:val="00F6436E"/>
    <w:rsid w:val="00F73719"/>
    <w:rsid w:val="00FA5A8C"/>
    <w:rsid w:val="00FD1DCA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9F06"/>
  <w15:chartTrackingRefBased/>
  <w15:docId w15:val="{FCD6F947-287B-4DFE-89A9-DEB46A31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FF7F5A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0">
    <w:name w:val="Заголовок 1 Знак"/>
    <w:basedOn w:val="a0"/>
    <w:link w:val="1"/>
    <w:uiPriority w:val="9"/>
    <w:rsid w:val="00FF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30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0D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737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4690</Words>
  <Characters>2674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Kroshyn</dc:creator>
  <cp:keywords/>
  <dc:description/>
  <cp:lastModifiedBy>Yaroslav Mykolaichyk</cp:lastModifiedBy>
  <cp:revision>4</cp:revision>
  <cp:lastPrinted>2020-03-28T10:14:00Z</cp:lastPrinted>
  <dcterms:created xsi:type="dcterms:W3CDTF">2020-03-28T10:13:00Z</dcterms:created>
  <dcterms:modified xsi:type="dcterms:W3CDTF">2020-03-28T10:14:00Z</dcterms:modified>
</cp:coreProperties>
</file>