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B8D72" w14:textId="722F9927" w:rsidR="002A350C" w:rsidRDefault="00A124E8" w:rsidP="00A124E8">
      <w:r>
        <w:t>*cover page*</w:t>
      </w:r>
    </w:p>
    <w:p w14:paraId="27135013" w14:textId="56BF172C" w:rsidR="00A124E8" w:rsidRDefault="00A124E8" w:rsidP="00A124E8"/>
    <w:p w14:paraId="7BE8E0FA" w14:textId="77777777" w:rsidR="00A124E8" w:rsidRDefault="00A124E8">
      <w:r>
        <w:br w:type="page"/>
      </w:r>
    </w:p>
    <w:p w14:paraId="6329D436" w14:textId="6CBC0BE3" w:rsidR="00A124E8" w:rsidRDefault="00A124E8" w:rsidP="00A124E8">
      <w:r>
        <w:lastRenderedPageBreak/>
        <w:t>*table of contents*</w:t>
      </w:r>
    </w:p>
    <w:p w14:paraId="0520EDF1" w14:textId="76747506" w:rsidR="00A124E8" w:rsidRDefault="00A124E8" w:rsidP="00A124E8"/>
    <w:p w14:paraId="29B4E021" w14:textId="77777777" w:rsidR="0075010C" w:rsidRDefault="00A124E8" w:rsidP="0075010C">
      <w:pPr>
        <w:pStyle w:val="Heading1"/>
      </w:pPr>
      <w:r>
        <w:br w:type="page"/>
      </w:r>
      <w:r w:rsidR="0075010C">
        <w:lastRenderedPageBreak/>
        <w:t>Environment</w:t>
      </w:r>
    </w:p>
    <w:p w14:paraId="1B070E02" w14:textId="7E69FA7A" w:rsidR="0075010C" w:rsidRDefault="0075010C" w:rsidP="0075010C">
      <w:pPr>
        <w:pStyle w:val="ListParagraph"/>
        <w:numPr>
          <w:ilvl w:val="0"/>
          <w:numId w:val="13"/>
        </w:numPr>
      </w:pPr>
      <w:r>
        <w:t>SQL Database</w:t>
      </w:r>
    </w:p>
    <w:p w14:paraId="78B12928" w14:textId="20A1FAB1" w:rsidR="0075010C" w:rsidRDefault="0075010C" w:rsidP="0075010C">
      <w:pPr>
        <w:pStyle w:val="ListParagraph"/>
        <w:numPr>
          <w:ilvl w:val="0"/>
          <w:numId w:val="13"/>
        </w:numPr>
      </w:pPr>
      <w:r>
        <w:t>php</w:t>
      </w:r>
      <w:r w:rsidR="00552F9D">
        <w:t>M</w:t>
      </w:r>
      <w:r>
        <w:t>y</w:t>
      </w:r>
      <w:r w:rsidR="00552F9D">
        <w:t>A</w:t>
      </w:r>
      <w:r>
        <w:t>dmin</w:t>
      </w:r>
    </w:p>
    <w:p w14:paraId="3F84D9D8" w14:textId="77777777" w:rsidR="0075010C" w:rsidRPr="00F46394" w:rsidRDefault="0075010C" w:rsidP="0075010C">
      <w:pPr>
        <w:pStyle w:val="ListParagraph"/>
        <w:numPr>
          <w:ilvl w:val="0"/>
          <w:numId w:val="13"/>
        </w:numPr>
        <w:rPr>
          <w:highlight w:val="yellow"/>
        </w:rPr>
      </w:pPr>
      <w:r w:rsidRPr="00F46394">
        <w:rPr>
          <w:highlight w:val="yellow"/>
        </w:rPr>
        <w:t>More?</w:t>
      </w:r>
    </w:p>
    <w:p w14:paraId="66A6061D" w14:textId="4E8A8045" w:rsidR="0075010C" w:rsidRDefault="0075010C" w:rsidP="0075010C">
      <w:pPr>
        <w:pStyle w:val="Heading1"/>
      </w:pPr>
      <w:r>
        <w:t>Table Descriptions</w:t>
      </w:r>
    </w:p>
    <w:p w14:paraId="0A456DCA" w14:textId="35105F2D" w:rsidR="0075010C" w:rsidRPr="00FC5AE4" w:rsidRDefault="0075010C" w:rsidP="0075010C">
      <w:r>
        <w:t xml:space="preserve">Descriptions of the </w:t>
      </w:r>
      <w:r>
        <w:t>tables</w:t>
      </w:r>
      <w:r>
        <w:t xml:space="preserve"> used in the </w:t>
      </w:r>
      <w:r>
        <w:t>database</w:t>
      </w:r>
      <w:r>
        <w:t>:</w:t>
      </w:r>
    </w:p>
    <w:p w14:paraId="24919D66" w14:textId="22D41216" w:rsidR="0075010C" w:rsidRDefault="00552F9D" w:rsidP="0075010C">
      <w:pPr>
        <w:pStyle w:val="Heading2"/>
      </w:pPr>
      <w:r>
        <w:t>Countr</w:t>
      </w:r>
      <w:r w:rsidR="008B6643">
        <w:t>ies</w:t>
      </w:r>
    </w:p>
    <w:p w14:paraId="5C43A932" w14:textId="28325A75" w:rsidR="00552F9D" w:rsidRPr="00B11D39" w:rsidRDefault="008442B3" w:rsidP="00552F9D">
      <w:r w:rsidRPr="008442B3">
        <w:t>R</w:t>
      </w:r>
      <w:r>
        <w:t xml:space="preserve">epresents a ‘Country’ entity. The ‘cid’ column is the </w:t>
      </w:r>
      <w:r>
        <w:rPr>
          <w:u w:val="single"/>
        </w:rPr>
        <w:t>Primary Key</w:t>
      </w:r>
      <w:r w:rsidR="00B11D39">
        <w:t xml:space="preserve"> that is the Country name.</w:t>
      </w:r>
    </w:p>
    <w:p w14:paraId="7A4F31C4" w14:textId="3CC68892" w:rsidR="0075010C" w:rsidRDefault="00552F9D" w:rsidP="0075010C">
      <w:pPr>
        <w:pStyle w:val="Heading2"/>
      </w:pPr>
      <w:r>
        <w:t>Grade</w:t>
      </w:r>
      <w:r w:rsidR="008B6643">
        <w:t>s</w:t>
      </w:r>
    </w:p>
    <w:p w14:paraId="558EA458" w14:textId="28CD5030" w:rsidR="00552F9D" w:rsidRPr="00B11D39" w:rsidRDefault="00B11D39" w:rsidP="00552F9D">
      <w:r w:rsidRPr="008442B3">
        <w:t>R</w:t>
      </w:r>
      <w:r>
        <w:t>epresents a ‘</w:t>
      </w:r>
      <w:r>
        <w:t>Grade’</w:t>
      </w:r>
      <w:r>
        <w:t xml:space="preserve"> entity. The ‘</w:t>
      </w:r>
      <w:r>
        <w:t>g</w:t>
      </w:r>
      <w:r>
        <w:t xml:space="preserve">id’ column is the </w:t>
      </w:r>
      <w:r>
        <w:rPr>
          <w:u w:val="single"/>
        </w:rPr>
        <w:t>Primary Key</w:t>
      </w:r>
      <w:r>
        <w:t xml:space="preserve"> that is the </w:t>
      </w:r>
      <w:r>
        <w:t>grade</w:t>
      </w:r>
      <w:r>
        <w:t xml:space="preserve"> </w:t>
      </w:r>
      <w:r>
        <w:t>number</w:t>
      </w:r>
      <w:r>
        <w:t>.</w:t>
      </w:r>
    </w:p>
    <w:p w14:paraId="531D81AC" w14:textId="277213D2" w:rsidR="0075010C" w:rsidRDefault="00552F9D" w:rsidP="0075010C">
      <w:pPr>
        <w:pStyle w:val="Heading2"/>
      </w:pPr>
      <w:r>
        <w:t>Topic</w:t>
      </w:r>
      <w:r w:rsidR="008B6643">
        <w:t>s</w:t>
      </w:r>
    </w:p>
    <w:p w14:paraId="322BCE1B" w14:textId="35241B2D" w:rsidR="00552F9D" w:rsidRPr="00B11D39" w:rsidRDefault="00B11D39" w:rsidP="00552F9D">
      <w:r w:rsidRPr="008442B3">
        <w:t>R</w:t>
      </w:r>
      <w:r>
        <w:t>epresents a ‘</w:t>
      </w:r>
      <w:r>
        <w:t>Topic’</w:t>
      </w:r>
      <w:r>
        <w:t xml:space="preserve"> entity. The ‘</w:t>
      </w:r>
      <w:r>
        <w:t>t</w:t>
      </w:r>
      <w:r>
        <w:t xml:space="preserve">id’ column is the </w:t>
      </w:r>
      <w:r>
        <w:rPr>
          <w:u w:val="single"/>
        </w:rPr>
        <w:t>Primary Key</w:t>
      </w:r>
      <w:r>
        <w:t xml:space="preserve"> that is the </w:t>
      </w:r>
      <w:r>
        <w:t>topic</w:t>
      </w:r>
      <w:r>
        <w:t xml:space="preserve"> name.</w:t>
      </w:r>
    </w:p>
    <w:p w14:paraId="7CB051AD" w14:textId="1E0AED99" w:rsidR="0075010C" w:rsidRDefault="00552F9D" w:rsidP="0075010C">
      <w:pPr>
        <w:pStyle w:val="Heading2"/>
      </w:pPr>
      <w:r>
        <w:t>Country_Grade_Relationship</w:t>
      </w:r>
    </w:p>
    <w:p w14:paraId="562A5C82" w14:textId="6F6B2AED" w:rsidR="00552F9D" w:rsidRPr="00B11D39" w:rsidRDefault="00B11D39" w:rsidP="00552F9D">
      <w:r w:rsidRPr="008442B3">
        <w:t>R</w:t>
      </w:r>
      <w:r>
        <w:t>epresents a ‘Country’</w:t>
      </w:r>
      <w:r>
        <w:t xml:space="preserve"> and ‘Grade’</w:t>
      </w:r>
      <w:r>
        <w:t xml:space="preserve"> </w:t>
      </w:r>
      <w:r>
        <w:t>relationship</w:t>
      </w:r>
      <w:r>
        <w:t>. The ‘cid’</w:t>
      </w:r>
      <w:r>
        <w:t xml:space="preserve"> and ‘gid’</w:t>
      </w:r>
      <w:r>
        <w:t xml:space="preserve"> column</w:t>
      </w:r>
      <w:r>
        <w:t>s</w:t>
      </w:r>
      <w:r>
        <w:t xml:space="preserve"> </w:t>
      </w:r>
      <w:r>
        <w:t>are</w:t>
      </w:r>
      <w:r>
        <w:t xml:space="preserve"> the </w:t>
      </w:r>
      <w:r>
        <w:rPr>
          <w:u w:val="single"/>
        </w:rPr>
        <w:t>Primary Key</w:t>
      </w:r>
      <w:r>
        <w:t xml:space="preserve"> which are also </w:t>
      </w:r>
      <w:r>
        <w:rPr>
          <w:u w:val="single"/>
        </w:rPr>
        <w:t>Foreign Keys</w:t>
      </w:r>
      <w:r>
        <w:t xml:space="preserve"> from the ‘Countries’ and ‘Grades’ tables.</w:t>
      </w:r>
    </w:p>
    <w:p w14:paraId="0C5596BB" w14:textId="6F82D755" w:rsidR="00552F9D" w:rsidRDefault="00552F9D" w:rsidP="00552F9D">
      <w:pPr>
        <w:pStyle w:val="Heading2"/>
      </w:pPr>
      <w:r>
        <w:t>Country_Grade_Topic_Relation</w:t>
      </w:r>
    </w:p>
    <w:p w14:paraId="098BBA6A" w14:textId="21EA3275" w:rsidR="00552F9D" w:rsidRPr="00B11D39" w:rsidRDefault="00B11D39" w:rsidP="00552F9D">
      <w:r w:rsidRPr="008442B3">
        <w:t>R</w:t>
      </w:r>
      <w:r>
        <w:t xml:space="preserve">epresents a ‘Country’ and ‘Grade’ </w:t>
      </w:r>
      <w:r>
        <w:t xml:space="preserve">and ‘Topic’ </w:t>
      </w:r>
      <w:r>
        <w:t>relationship. The ‘cid’</w:t>
      </w:r>
      <w:r>
        <w:t xml:space="preserve">, </w:t>
      </w:r>
      <w:r>
        <w:t>‘gid’</w:t>
      </w:r>
      <w:r>
        <w:t xml:space="preserve"> and ‘tid’</w:t>
      </w:r>
      <w:r>
        <w:t xml:space="preserve"> columns are the </w:t>
      </w:r>
      <w:r>
        <w:rPr>
          <w:u w:val="single"/>
        </w:rPr>
        <w:t>Primary Key</w:t>
      </w:r>
      <w:r>
        <w:t xml:space="preserve"> which are also </w:t>
      </w:r>
      <w:r>
        <w:rPr>
          <w:u w:val="single"/>
        </w:rPr>
        <w:t>Foreign Keys</w:t>
      </w:r>
      <w:r>
        <w:t xml:space="preserve"> from the ‘Countr</w:t>
      </w:r>
      <w:r>
        <w:t>y_Grade_Relationship</w:t>
      </w:r>
      <w:r>
        <w:t>’ and ‘</w:t>
      </w:r>
      <w:r>
        <w:t>Topics’</w:t>
      </w:r>
      <w:r>
        <w:t xml:space="preserve"> tables.</w:t>
      </w:r>
    </w:p>
    <w:p w14:paraId="1D42381D" w14:textId="3FC164F2" w:rsidR="00552F9D" w:rsidRDefault="00552F9D" w:rsidP="00552F9D">
      <w:pPr>
        <w:pStyle w:val="Heading2"/>
      </w:pPr>
      <w:r>
        <w:t>Lessons</w:t>
      </w:r>
    </w:p>
    <w:p w14:paraId="794A66BC" w14:textId="505457AB" w:rsidR="00552F9D" w:rsidRPr="001F07AF" w:rsidRDefault="001F07AF" w:rsidP="00552F9D">
      <w:r w:rsidRPr="008442B3">
        <w:t>R</w:t>
      </w:r>
      <w:r>
        <w:t xml:space="preserve">epresents a </w:t>
      </w:r>
      <w:r>
        <w:t>‘Lesson’ entity</w:t>
      </w:r>
      <w:r>
        <w:t>. The ‘cid’, ‘gid’</w:t>
      </w:r>
      <w:r>
        <w:t xml:space="preserve">, </w:t>
      </w:r>
      <w:r>
        <w:t>‘tid’</w:t>
      </w:r>
      <w:r>
        <w:t xml:space="preserve"> and ‘lid’</w:t>
      </w:r>
      <w:r>
        <w:t xml:space="preserve"> columns are the </w:t>
      </w:r>
      <w:r>
        <w:rPr>
          <w:u w:val="single"/>
        </w:rPr>
        <w:t>Primary Key</w:t>
      </w:r>
      <w:r>
        <w:t xml:space="preserve"> which</w:t>
      </w:r>
      <w:r>
        <w:t xml:space="preserve"> </w:t>
      </w:r>
      <w:r>
        <w:t xml:space="preserve">‘cid’, ‘gid’ and ‘tid’ columns are also </w:t>
      </w:r>
      <w:r>
        <w:rPr>
          <w:u w:val="single"/>
        </w:rPr>
        <w:t>Foreign Keys</w:t>
      </w:r>
      <w:r>
        <w:t xml:space="preserve"> from the ‘Country_Grade</w:t>
      </w:r>
      <w:r>
        <w:t>_Topic_</w:t>
      </w:r>
      <w:r>
        <w:t>Relation’ table.</w:t>
      </w:r>
    </w:p>
    <w:p w14:paraId="0554E655" w14:textId="103FEC51" w:rsidR="00552F9D" w:rsidRDefault="00552F9D" w:rsidP="00552F9D">
      <w:pPr>
        <w:pStyle w:val="Heading2"/>
      </w:pPr>
      <w:r w:rsidRPr="00552F9D">
        <w:t>Credentials</w:t>
      </w:r>
    </w:p>
    <w:p w14:paraId="7425B297" w14:textId="0E9EC057" w:rsidR="00766D56" w:rsidRPr="00B11D39" w:rsidRDefault="00766D56" w:rsidP="00766D56">
      <w:r w:rsidRPr="008442B3">
        <w:t>R</w:t>
      </w:r>
      <w:r>
        <w:t>epresents a ‘</w:t>
      </w:r>
      <w:r>
        <w:t>Credentials’</w:t>
      </w:r>
      <w:r>
        <w:t xml:space="preserve"> entity. </w:t>
      </w:r>
      <w:r>
        <w:t>Used for secure log in to the website.</w:t>
      </w:r>
    </w:p>
    <w:p w14:paraId="6A926A74" w14:textId="085A8437" w:rsidR="00552F9D" w:rsidRDefault="00552F9D" w:rsidP="00552F9D">
      <w:pPr>
        <w:pStyle w:val="Heading2"/>
      </w:pPr>
      <w:r>
        <w:t>Survery_Url</w:t>
      </w:r>
    </w:p>
    <w:p w14:paraId="3386242E" w14:textId="2FE7ED5E" w:rsidR="00766D56" w:rsidRPr="00B11D39" w:rsidRDefault="00766D56" w:rsidP="00766D56">
      <w:r w:rsidRPr="008442B3">
        <w:t>R</w:t>
      </w:r>
      <w:r>
        <w:t>epresents a ‘</w:t>
      </w:r>
      <w:proofErr w:type="spellStart"/>
      <w:r>
        <w:t>Url</w:t>
      </w:r>
      <w:proofErr w:type="spellEnd"/>
      <w:r>
        <w:t>’</w:t>
      </w:r>
      <w:r>
        <w:t xml:space="preserve"> entity. Used for </w:t>
      </w:r>
      <w:r>
        <w:t>survey links.</w:t>
      </w:r>
      <w:bookmarkStart w:id="0" w:name="_GoBack"/>
      <w:bookmarkEnd w:id="0"/>
    </w:p>
    <w:p w14:paraId="3EC8EB7A" w14:textId="77777777" w:rsidR="0075010C" w:rsidRDefault="0075010C" w:rsidP="0075010C">
      <w:pPr>
        <w:pStyle w:val="Heading1"/>
      </w:pPr>
      <w:r>
        <w:t>Implementation</w:t>
      </w:r>
    </w:p>
    <w:p w14:paraId="3CFE6DE7" w14:textId="546A7D11" w:rsidR="0075010C" w:rsidRDefault="0075010C" w:rsidP="0075010C">
      <w:pPr>
        <w:rPr>
          <w:highlight w:val="yellow"/>
        </w:rPr>
      </w:pPr>
    </w:p>
    <w:p w14:paraId="144CE040" w14:textId="16382DDF" w:rsidR="00CD013F" w:rsidRPr="007E2CA6" w:rsidRDefault="00CD013F" w:rsidP="0075010C">
      <w:r>
        <w:rPr>
          <w:noProof/>
        </w:rPr>
        <w:lastRenderedPageBreak/>
        <w:drawing>
          <wp:inline distT="0" distB="0" distL="0" distR="0" wp14:anchorId="04447552" wp14:editId="613F2329">
            <wp:extent cx="5943600" cy="2842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U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98B6" w14:textId="66DD1F51" w:rsidR="0075010C" w:rsidRDefault="0075010C" w:rsidP="0075010C"/>
    <w:p w14:paraId="4C075FF6" w14:textId="2EC687AD" w:rsidR="004C0BAF" w:rsidRDefault="004C0BAF" w:rsidP="0075010C">
      <w:proofErr w:type="spellStart"/>
      <w:r w:rsidRPr="004C0BAF">
        <w:rPr>
          <w:highlight w:val="yellow"/>
        </w:rPr>
        <w:t>Todo</w:t>
      </w:r>
      <w:proofErr w:type="spellEnd"/>
      <w:r w:rsidRPr="004C0BAF">
        <w:rPr>
          <w:highlight w:val="yellow"/>
        </w:rPr>
        <w:t xml:space="preserve"> </w:t>
      </w:r>
      <w:proofErr w:type="spellStart"/>
      <w:r w:rsidRPr="004C0BAF">
        <w:rPr>
          <w:highlight w:val="yellow"/>
        </w:rPr>
        <w:t>sql</w:t>
      </w:r>
      <w:proofErr w:type="spellEnd"/>
      <w:r w:rsidRPr="004C0BAF">
        <w:rPr>
          <w:highlight w:val="yellow"/>
        </w:rPr>
        <w:t xml:space="preserve"> file?</w:t>
      </w:r>
    </w:p>
    <w:sectPr w:rsidR="004C0BAF" w:rsidSect="00BC22CC">
      <w:head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77081" w14:textId="77777777" w:rsidR="008577DE" w:rsidRDefault="008577DE" w:rsidP="00E94EA7">
      <w:pPr>
        <w:spacing w:after="0" w:line="240" w:lineRule="auto"/>
      </w:pPr>
      <w:r>
        <w:separator/>
      </w:r>
    </w:p>
  </w:endnote>
  <w:endnote w:type="continuationSeparator" w:id="0">
    <w:p w14:paraId="59AF9E95" w14:textId="77777777" w:rsidR="008577DE" w:rsidRDefault="008577DE" w:rsidP="00E94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11172" w14:textId="77777777" w:rsidR="008577DE" w:rsidRDefault="008577DE" w:rsidP="00E94EA7">
      <w:pPr>
        <w:spacing w:after="0" w:line="240" w:lineRule="auto"/>
      </w:pPr>
      <w:r>
        <w:separator/>
      </w:r>
    </w:p>
  </w:footnote>
  <w:footnote w:type="continuationSeparator" w:id="0">
    <w:p w14:paraId="5F14271C" w14:textId="77777777" w:rsidR="008577DE" w:rsidRDefault="008577DE" w:rsidP="00E94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38277992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C54B320" w14:textId="229318F0" w:rsidR="00E94EA7" w:rsidRDefault="0075010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‘Reaching For English’</w:t>
        </w:r>
        <w:r w:rsidR="00E94EA7">
          <w:rPr>
            <w:color w:val="7F7F7F" w:themeColor="background1" w:themeShade="7F"/>
            <w:spacing w:val="60"/>
          </w:rPr>
          <w:t xml:space="preserve"> </w:t>
        </w:r>
        <w:r w:rsidR="00FA5C7E">
          <w:rPr>
            <w:color w:val="7F7F7F" w:themeColor="background1" w:themeShade="7F"/>
            <w:spacing w:val="60"/>
          </w:rPr>
          <w:t>Database</w:t>
        </w:r>
        <w:r w:rsidR="00E94EA7">
          <w:rPr>
            <w:color w:val="7F7F7F" w:themeColor="background1" w:themeShade="7F"/>
            <w:spacing w:val="60"/>
          </w:rPr>
          <w:t xml:space="preserve"> </w:t>
        </w:r>
        <w:r w:rsidR="00A124E8">
          <w:rPr>
            <w:color w:val="7F7F7F" w:themeColor="background1" w:themeShade="7F"/>
            <w:spacing w:val="60"/>
          </w:rPr>
          <w:t>Technical</w:t>
        </w:r>
        <w:r w:rsidR="00E94EA7">
          <w:rPr>
            <w:color w:val="7F7F7F" w:themeColor="background1" w:themeShade="7F"/>
            <w:spacing w:val="60"/>
          </w:rPr>
          <w:t xml:space="preserve"> Guide</w:t>
        </w:r>
        <w:r w:rsidR="00E94EA7">
          <w:t xml:space="preserve"> | </w:t>
        </w:r>
        <w:r w:rsidR="00E94EA7">
          <w:fldChar w:fldCharType="begin"/>
        </w:r>
        <w:r w:rsidR="00E94EA7">
          <w:instrText xml:space="preserve"> PAGE   \* MERGEFORMAT </w:instrText>
        </w:r>
        <w:r w:rsidR="00E94EA7">
          <w:fldChar w:fldCharType="separate"/>
        </w:r>
        <w:r w:rsidR="00E94EA7">
          <w:rPr>
            <w:b/>
            <w:bCs/>
            <w:noProof/>
          </w:rPr>
          <w:t>2</w:t>
        </w:r>
        <w:r w:rsidR="00E94EA7">
          <w:rPr>
            <w:b/>
            <w:bCs/>
            <w:noProof/>
          </w:rPr>
          <w:fldChar w:fldCharType="end"/>
        </w:r>
      </w:p>
    </w:sdtContent>
  </w:sdt>
  <w:p w14:paraId="2B3B228B" w14:textId="77777777" w:rsidR="00E94EA7" w:rsidRDefault="00E94E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507C0"/>
    <w:multiLevelType w:val="hybridMultilevel"/>
    <w:tmpl w:val="DBFE1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C5D26"/>
    <w:multiLevelType w:val="hybridMultilevel"/>
    <w:tmpl w:val="0DA4C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01320"/>
    <w:multiLevelType w:val="hybridMultilevel"/>
    <w:tmpl w:val="CD8CE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03F8D"/>
    <w:multiLevelType w:val="hybridMultilevel"/>
    <w:tmpl w:val="A77A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D0016"/>
    <w:multiLevelType w:val="hybridMultilevel"/>
    <w:tmpl w:val="DBFE1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A2D17"/>
    <w:multiLevelType w:val="hybridMultilevel"/>
    <w:tmpl w:val="A77A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F3480"/>
    <w:multiLevelType w:val="hybridMultilevel"/>
    <w:tmpl w:val="467C85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BB1761"/>
    <w:multiLevelType w:val="hybridMultilevel"/>
    <w:tmpl w:val="0DA4C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1155C7"/>
    <w:multiLevelType w:val="hybridMultilevel"/>
    <w:tmpl w:val="1A40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13F9E"/>
    <w:multiLevelType w:val="hybridMultilevel"/>
    <w:tmpl w:val="467C85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C8693F"/>
    <w:multiLevelType w:val="hybridMultilevel"/>
    <w:tmpl w:val="D7FA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BF2A4F"/>
    <w:multiLevelType w:val="hybridMultilevel"/>
    <w:tmpl w:val="A77A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147F49"/>
    <w:multiLevelType w:val="hybridMultilevel"/>
    <w:tmpl w:val="BF7ED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0"/>
  </w:num>
  <w:num w:numId="5">
    <w:abstractNumId w:val="11"/>
  </w:num>
  <w:num w:numId="6">
    <w:abstractNumId w:val="2"/>
  </w:num>
  <w:num w:numId="7">
    <w:abstractNumId w:val="5"/>
  </w:num>
  <w:num w:numId="8">
    <w:abstractNumId w:val="12"/>
  </w:num>
  <w:num w:numId="9">
    <w:abstractNumId w:val="7"/>
  </w:num>
  <w:num w:numId="10">
    <w:abstractNumId w:val="6"/>
  </w:num>
  <w:num w:numId="11">
    <w:abstractNumId w:val="9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790"/>
    <w:rsid w:val="000074D5"/>
    <w:rsid w:val="000337DF"/>
    <w:rsid w:val="000A2ACC"/>
    <w:rsid w:val="000A590E"/>
    <w:rsid w:val="00110457"/>
    <w:rsid w:val="00121D5E"/>
    <w:rsid w:val="001F07AF"/>
    <w:rsid w:val="0021091B"/>
    <w:rsid w:val="002558D3"/>
    <w:rsid w:val="0027568B"/>
    <w:rsid w:val="0029489B"/>
    <w:rsid w:val="002A350C"/>
    <w:rsid w:val="002A4EC4"/>
    <w:rsid w:val="002D53E4"/>
    <w:rsid w:val="00334573"/>
    <w:rsid w:val="00336732"/>
    <w:rsid w:val="00396D57"/>
    <w:rsid w:val="003B0B11"/>
    <w:rsid w:val="003D65CB"/>
    <w:rsid w:val="004118F6"/>
    <w:rsid w:val="004225F8"/>
    <w:rsid w:val="004404CB"/>
    <w:rsid w:val="0044791C"/>
    <w:rsid w:val="00462290"/>
    <w:rsid w:val="004916E6"/>
    <w:rsid w:val="004A216F"/>
    <w:rsid w:val="004C0BAF"/>
    <w:rsid w:val="005346FA"/>
    <w:rsid w:val="00552F9D"/>
    <w:rsid w:val="00564640"/>
    <w:rsid w:val="00567629"/>
    <w:rsid w:val="00576DE3"/>
    <w:rsid w:val="005A5099"/>
    <w:rsid w:val="005C594F"/>
    <w:rsid w:val="005E5203"/>
    <w:rsid w:val="00613068"/>
    <w:rsid w:val="006443AB"/>
    <w:rsid w:val="006528D7"/>
    <w:rsid w:val="00677BCF"/>
    <w:rsid w:val="006A30AC"/>
    <w:rsid w:val="006A5D4F"/>
    <w:rsid w:val="006F353A"/>
    <w:rsid w:val="00706147"/>
    <w:rsid w:val="00716274"/>
    <w:rsid w:val="00733CFC"/>
    <w:rsid w:val="0075010C"/>
    <w:rsid w:val="00766D56"/>
    <w:rsid w:val="00794699"/>
    <w:rsid w:val="0079726D"/>
    <w:rsid w:val="007A4BCC"/>
    <w:rsid w:val="007C68D6"/>
    <w:rsid w:val="007E469C"/>
    <w:rsid w:val="0081359D"/>
    <w:rsid w:val="00837142"/>
    <w:rsid w:val="00842377"/>
    <w:rsid w:val="008442B3"/>
    <w:rsid w:val="008577DE"/>
    <w:rsid w:val="00867EA7"/>
    <w:rsid w:val="0087783E"/>
    <w:rsid w:val="008B6643"/>
    <w:rsid w:val="008C637F"/>
    <w:rsid w:val="008E73DD"/>
    <w:rsid w:val="00911E17"/>
    <w:rsid w:val="00920FAE"/>
    <w:rsid w:val="00946AC2"/>
    <w:rsid w:val="009665BA"/>
    <w:rsid w:val="0097222F"/>
    <w:rsid w:val="009B2C0F"/>
    <w:rsid w:val="00A032E2"/>
    <w:rsid w:val="00A05FD0"/>
    <w:rsid w:val="00A106D7"/>
    <w:rsid w:val="00A124E8"/>
    <w:rsid w:val="00A1292D"/>
    <w:rsid w:val="00A31F62"/>
    <w:rsid w:val="00A334F9"/>
    <w:rsid w:val="00A60E23"/>
    <w:rsid w:val="00A71083"/>
    <w:rsid w:val="00AD7790"/>
    <w:rsid w:val="00AE045B"/>
    <w:rsid w:val="00B01110"/>
    <w:rsid w:val="00B04BE5"/>
    <w:rsid w:val="00B0619F"/>
    <w:rsid w:val="00B11D39"/>
    <w:rsid w:val="00BC22CC"/>
    <w:rsid w:val="00BD52F0"/>
    <w:rsid w:val="00C16CF3"/>
    <w:rsid w:val="00CD013F"/>
    <w:rsid w:val="00D33D36"/>
    <w:rsid w:val="00D77979"/>
    <w:rsid w:val="00D9158E"/>
    <w:rsid w:val="00DA7624"/>
    <w:rsid w:val="00DB1221"/>
    <w:rsid w:val="00DD6002"/>
    <w:rsid w:val="00DF310F"/>
    <w:rsid w:val="00E304D7"/>
    <w:rsid w:val="00E51232"/>
    <w:rsid w:val="00E57783"/>
    <w:rsid w:val="00E94EA7"/>
    <w:rsid w:val="00E96CFA"/>
    <w:rsid w:val="00EC50EB"/>
    <w:rsid w:val="00EE5889"/>
    <w:rsid w:val="00F13520"/>
    <w:rsid w:val="00F43224"/>
    <w:rsid w:val="00FA5C7E"/>
    <w:rsid w:val="00FC327B"/>
    <w:rsid w:val="00FD121E"/>
    <w:rsid w:val="00FD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0818"/>
  <w15:chartTrackingRefBased/>
  <w15:docId w15:val="{024E421B-CC86-4C08-B78F-ACC0701E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624"/>
    <w:pPr>
      <w:keepNext/>
      <w:keepLines/>
      <w:pBdr>
        <w:top w:val="single" w:sz="18" w:space="1" w:color="auto"/>
        <w:bottom w:val="single" w:sz="18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699"/>
    <w:pPr>
      <w:keepNext/>
      <w:keepLines/>
      <w:pBdr>
        <w:bottom w:val="single" w:sz="8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6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F5496" w:themeColor="accent1" w:themeShade="BF"/>
      <w:sz w:val="25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624"/>
    <w:rPr>
      <w:rFonts w:asciiTheme="majorHAnsi" w:eastAsiaTheme="majorEastAsia" w:hAnsiTheme="majorHAnsi" w:cstheme="majorBidi"/>
      <w:b/>
      <w:color w:val="2F5496" w:themeColor="accent1" w:themeShade="BF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4699"/>
    <w:rPr>
      <w:rFonts w:asciiTheme="majorHAnsi" w:eastAsiaTheme="majorEastAsia" w:hAnsiTheme="majorHAnsi" w:cstheme="majorBidi"/>
      <w:b/>
      <w:color w:val="2F5496" w:themeColor="accent1" w:themeShade="BF"/>
      <w:sz w:val="30"/>
      <w:szCs w:val="26"/>
    </w:rPr>
  </w:style>
  <w:style w:type="paragraph" w:styleId="ListParagraph">
    <w:name w:val="List Paragraph"/>
    <w:basedOn w:val="Normal"/>
    <w:uiPriority w:val="34"/>
    <w:qFormat/>
    <w:rsid w:val="003345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4699"/>
    <w:rPr>
      <w:rFonts w:asciiTheme="majorHAnsi" w:eastAsiaTheme="majorEastAsia" w:hAnsiTheme="majorHAnsi" w:cstheme="majorBidi"/>
      <w:b/>
      <w:color w:val="2F5496" w:themeColor="accent1" w:themeShade="BF"/>
      <w:sz w:val="25"/>
      <w:szCs w:val="24"/>
    </w:rPr>
  </w:style>
  <w:style w:type="paragraph" w:styleId="Header">
    <w:name w:val="header"/>
    <w:basedOn w:val="Normal"/>
    <w:link w:val="HeaderChar"/>
    <w:uiPriority w:val="99"/>
    <w:unhideWhenUsed/>
    <w:rsid w:val="00E94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A7"/>
  </w:style>
  <w:style w:type="paragraph" w:styleId="Footer">
    <w:name w:val="footer"/>
    <w:basedOn w:val="Normal"/>
    <w:link w:val="FooterChar"/>
    <w:uiPriority w:val="99"/>
    <w:unhideWhenUsed/>
    <w:rsid w:val="00E94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Daric Sage</dc:creator>
  <cp:keywords/>
  <dc:description/>
  <cp:lastModifiedBy>Daric Sage</cp:lastModifiedBy>
  <cp:revision>13</cp:revision>
  <dcterms:created xsi:type="dcterms:W3CDTF">2018-04-26T20:53:00Z</dcterms:created>
  <dcterms:modified xsi:type="dcterms:W3CDTF">2018-05-08T01:47:00Z</dcterms:modified>
</cp:coreProperties>
</file>