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CFC81" w14:textId="5D916D3C" w:rsidR="00FE16CB" w:rsidRDefault="00FE16CB" w:rsidP="00B06917">
      <w:pPr>
        <w:ind w:left="397"/>
        <w:jc w:val="center"/>
        <w:rPr>
          <w:rFonts w:ascii="Times New Roman" w:hAnsi="Times New Roman" w:cs="Times New Roman"/>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D0D0D" w:themeColor="text1" w:themeTint="F2"/>
          <w:sz w:val="32"/>
          <w:szCs w:val="32"/>
        </w:rPr>
        <w:drawing>
          <wp:anchor distT="0" distB="0" distL="114300" distR="114300" simplePos="0" relativeHeight="251661312" behindDoc="1" locked="0" layoutInCell="1" allowOverlap="1" wp14:anchorId="5AEB526F" wp14:editId="72D1BE0E">
            <wp:simplePos x="0" y="0"/>
            <wp:positionH relativeFrom="column">
              <wp:posOffset>1445895</wp:posOffset>
            </wp:positionH>
            <wp:positionV relativeFrom="paragraph">
              <wp:posOffset>342900</wp:posOffset>
            </wp:positionV>
            <wp:extent cx="2641600" cy="1281430"/>
            <wp:effectExtent l="0" t="0" r="6350" b="0"/>
            <wp:wrapTopAndBottom/>
            <wp:docPr id="1196354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54462" name="Picture 119635446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41600" cy="1281430"/>
                    </a:xfrm>
                    <a:prstGeom prst="rect">
                      <a:avLst/>
                    </a:prstGeom>
                  </pic:spPr>
                </pic:pic>
              </a:graphicData>
            </a:graphic>
          </wp:anchor>
        </w:drawing>
      </w:r>
    </w:p>
    <w:p w14:paraId="52994F80" w14:textId="63ACE4ED" w:rsidR="00FE16CB" w:rsidRDefault="00FE16CB" w:rsidP="00B06917">
      <w:pPr>
        <w:ind w:left="397"/>
        <w:jc w:val="center"/>
        <w:rPr>
          <w:rFonts w:ascii="Times New Roman" w:hAnsi="Times New Roman" w:cs="Times New Roman"/>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47E69A" w14:textId="71BC3D88" w:rsidR="00B06917" w:rsidRPr="00C95AB5" w:rsidRDefault="00F12BAC" w:rsidP="00B06917">
      <w:pPr>
        <w:ind w:left="397"/>
        <w:jc w:val="center"/>
        <w:rPr>
          <w:rFonts w:ascii="Times New Roman" w:hAnsi="Times New Roman" w:cs="Times New Roman"/>
          <w:b/>
          <w:bCs/>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5AB5">
        <w:rPr>
          <w:rFonts w:ascii="Times New Roman" w:hAnsi="Times New Roman" w:cs="Times New Roman"/>
          <w:b/>
          <w:bCs/>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Digital Literacy Case Study Repor</w:t>
      </w:r>
      <w:r w:rsidR="00092B1B" w:rsidRPr="00C95AB5">
        <w:rPr>
          <w:rFonts w:ascii="Times New Roman" w:hAnsi="Times New Roman" w:cs="Times New Roman"/>
          <w:b/>
          <w:bCs/>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p>
    <w:p w14:paraId="0B64C38F" w14:textId="77777777" w:rsidR="00092B1B" w:rsidRDefault="00092B1B" w:rsidP="00B06917">
      <w:pPr>
        <w:ind w:left="397"/>
        <w:jc w:val="center"/>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3853D3" w14:textId="7827A5F8" w:rsidR="00C95AB5" w:rsidRDefault="00C06D94" w:rsidP="00B06917">
      <w:pPr>
        <w:ind w:left="397"/>
        <w:jc w:val="center"/>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753">
        <w:rPr>
          <w:rFonts w:ascii="Times New Roman" w:hAnsi="Times New Roman" w:cs="Times New Roman"/>
          <w:b/>
          <w:bCs/>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r w:rsidRPr="00C10753">
        <w:rPr>
          <w:rFonts w:ascii="Times New Roman" w:hAnsi="Times New Roman" w:cs="Times New Roman"/>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D618F">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Divya Suyash Nishad</w:t>
      </w:r>
      <w:r w:rsidRPr="00092B1B">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C4D6A">
        <w:rPr>
          <w:rFonts w:ascii="Times New Roman" w:hAnsi="Times New Roman" w:cs="Times New Roman"/>
          <w:b/>
          <w:bCs/>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Registration N</w:t>
      </w:r>
      <w:r w:rsidR="00C10753" w:rsidRPr="00AC4D6A">
        <w:rPr>
          <w:rFonts w:ascii="Times New Roman" w:hAnsi="Times New Roman" w:cs="Times New Roman"/>
          <w:b/>
          <w:bCs/>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r w:rsidRPr="00AC4D6A">
        <w:rPr>
          <w:rFonts w:ascii="Times New Roman" w:hAnsi="Times New Roman" w:cs="Times New Roman"/>
          <w:b/>
          <w:bCs/>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C4D6A">
        <w:rPr>
          <w:rFonts w:ascii="Times New Roman" w:hAnsi="Times New Roman" w:cs="Times New Roman"/>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D07D3" w:rsidRPr="00092B1B">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25BCE1107</w:t>
      </w:r>
      <w:r w:rsidR="00CD618F">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p w14:paraId="2E514F17" w14:textId="3AB285DA" w:rsidR="00FE16CB" w:rsidRDefault="00C06D94" w:rsidP="00B06917">
      <w:pPr>
        <w:ind w:left="397"/>
        <w:jc w:val="center"/>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4D6A">
        <w:rPr>
          <w:rFonts w:ascii="Times New Roman" w:hAnsi="Times New Roman" w:cs="Times New Roman"/>
          <w:b/>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Branch:</w:t>
      </w:r>
      <w:r w:rsidRPr="00092B1B">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B.Tech </w:t>
      </w:r>
      <w:r w:rsidR="00C95AB5">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2B1B">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CSE Core</w:t>
      </w:r>
      <w:r w:rsidR="00C95AB5">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2B1B">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9515A">
        <w:rPr>
          <w:rFonts w:ascii="Times New Roman" w:hAnsi="Times New Roman" w:cs="Times New Roman"/>
          <w:b/>
          <w:bCs/>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Year:</w:t>
      </w:r>
      <w:r w:rsidRPr="00092B1B">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D07D3" w:rsidRPr="00092B1B">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w:t>
      </w:r>
      <w:r w:rsidR="004F1F04" w:rsidRPr="00092B1B">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092B1B">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9515A">
        <w:rPr>
          <w:rFonts w:ascii="Times New Roman" w:hAnsi="Times New Roman" w:cs="Times New Roman"/>
          <w:b/>
          <w:bCs/>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Code:</w:t>
      </w:r>
      <w:r w:rsidRPr="00092B1B">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C5CD1" w:rsidRPr="00092B1B">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CSE</w:t>
      </w:r>
      <w:r w:rsidR="004F1F04" w:rsidRPr="00092B1B">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0001</w:t>
      </w:r>
      <w:r w:rsidRPr="00092B1B">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9515A">
        <w:rPr>
          <w:rFonts w:ascii="Times New Roman" w:hAnsi="Times New Roman" w:cs="Times New Roman"/>
          <w:b/>
          <w:bCs/>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w:t>
      </w:r>
      <w:r w:rsidRPr="00D9515A">
        <w:rPr>
          <w:rFonts w:ascii="Times New Roman" w:hAnsi="Times New Roman" w:cs="Times New Roman"/>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F1F04" w:rsidRPr="00092B1B">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28/03/20</w:t>
      </w:r>
      <w:r w:rsidR="00C10753">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p>
    <w:p w14:paraId="315AF3DF" w14:textId="77777777" w:rsidR="00FE16CB" w:rsidRDefault="00FE16CB" w:rsidP="00B06917">
      <w:pPr>
        <w:ind w:left="397"/>
        <w:jc w:val="center"/>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03D458" w14:textId="77777777" w:rsidR="00FE16CB" w:rsidRDefault="00FE16CB" w:rsidP="00B06917">
      <w:pPr>
        <w:ind w:left="397"/>
        <w:jc w:val="center"/>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4B36C8" w14:textId="094A8603" w:rsidR="002D3077" w:rsidRPr="00092B1B" w:rsidRDefault="002D3077" w:rsidP="00B06917">
      <w:pPr>
        <w:ind w:left="397"/>
        <w:jc w:val="center"/>
        <w:rPr>
          <w:rFonts w:ascii="Times New Roman" w:hAnsi="Times New Roman" w:cs="Times New Roman"/>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2B1B">
        <w:rPr>
          <w:rFonts w:ascii="Times New Roman" w:hAnsi="Times New Roman" w:cs="Times New Roman"/>
          <w:b/>
          <w:color w:val="A02B93" w:themeColor="accent5"/>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br w:type="page"/>
      </w:r>
    </w:p>
    <w:p w14:paraId="11096DB5" w14:textId="5FDD167D" w:rsidR="001B3DF8" w:rsidRPr="004557DA" w:rsidRDefault="00461924" w:rsidP="004557DA">
      <w:pPr>
        <w:ind w:left="-340"/>
        <w:jc w:val="center"/>
        <w:rPr>
          <w:rFonts w:ascii="Times New Roman" w:hAnsi="Times New Roman" w:cs="Times New Roman"/>
          <w:b/>
          <w:bCs/>
          <w:sz w:val="48"/>
          <w:szCs w:val="48"/>
          <w:u w:val="single"/>
        </w:rPr>
      </w:pPr>
      <w:r w:rsidRPr="004557DA">
        <w:rPr>
          <w:rFonts w:ascii="Times New Roman" w:hAnsi="Times New Roman" w:cs="Times New Roman"/>
          <w:b/>
          <w:bCs/>
          <w:sz w:val="48"/>
          <w:szCs w:val="48"/>
          <w:u w:val="single"/>
        </w:rPr>
        <w:lastRenderedPageBreak/>
        <w:t>Preface:</w:t>
      </w:r>
    </w:p>
    <w:p w14:paraId="3655EADE" w14:textId="77777777" w:rsidR="00CD618F" w:rsidRPr="00CD618F" w:rsidRDefault="00CD618F" w:rsidP="00CD618F">
      <w:pPr>
        <w:jc w:val="both"/>
        <w:rPr>
          <w:rFonts w:ascii="Times New Roman" w:hAnsi="Times New Roman" w:cs="Times New Roman"/>
          <w:sz w:val="40"/>
          <w:szCs w:val="40"/>
        </w:rPr>
      </w:pPr>
      <w:r w:rsidRPr="00CD618F">
        <w:rPr>
          <w:rFonts w:ascii="Times New Roman" w:hAnsi="Times New Roman" w:cs="Times New Roman"/>
          <w:sz w:val="40"/>
          <w:szCs w:val="40"/>
        </w:rPr>
        <w:t xml:space="preserve">The focus of this case study is an essential concern within today’s student life: the gap between using digital tools and understanding their implications. Today, it is common to see that the majority of students, including myself, frequently use digital tools such as Canva, google docs, LinkedIn, GitHub, etc. We are using these tools to create presentations, upload assignments, communicate, etc. On the surface, it appears that students today are digitally literate. </w:t>
      </w:r>
    </w:p>
    <w:p w14:paraId="75D6CE34" w14:textId="1920133A" w:rsidR="002D3077" w:rsidRPr="00072A5F" w:rsidRDefault="00CD618F" w:rsidP="00CD618F">
      <w:pPr>
        <w:jc w:val="both"/>
        <w:rPr>
          <w:rFonts w:ascii="Times New Roman" w:hAnsi="Times New Roman" w:cs="Times New Roman"/>
        </w:rPr>
      </w:pPr>
      <w:r w:rsidRPr="00CD618F">
        <w:rPr>
          <w:rFonts w:ascii="Times New Roman" w:hAnsi="Times New Roman" w:cs="Times New Roman"/>
          <w:sz w:val="40"/>
          <w:szCs w:val="40"/>
        </w:rPr>
        <w:t>However, through the process of this case study, it has been realized that using digital tools does not necessarily imply that the students using them are aware of their implications. The purpose of this report is to uncover the underlying issues with digital tools and understand how students can become responsible digital citizens. Today, it is observed that the majority of students are not aware of the implications.</w:t>
      </w:r>
      <w:r w:rsidR="002D3077" w:rsidRPr="00072A5F">
        <w:rPr>
          <w:rFonts w:ascii="Times New Roman" w:hAnsi="Times New Roman" w:cs="Times New Roman"/>
        </w:rPr>
        <w:br w:type="page"/>
      </w:r>
    </w:p>
    <w:p w14:paraId="17CBF1BC" w14:textId="77777777" w:rsidR="003731C5" w:rsidRPr="003731C5" w:rsidRDefault="003731C5" w:rsidP="00ED3846">
      <w:pPr>
        <w:jc w:val="both"/>
        <w:rPr>
          <w:rFonts w:ascii="Times New Roman" w:hAnsi="Times New Roman" w:cs="Times New Roman"/>
          <w:b/>
          <w:bCs/>
          <w:color w:val="0D0D0D" w:themeColor="text1" w:themeTint="F2"/>
          <w:sz w:val="44"/>
          <w:szCs w:val="44"/>
          <w:u w:val="single"/>
        </w:rPr>
      </w:pPr>
      <w:r w:rsidRPr="003731C5">
        <w:rPr>
          <w:rFonts w:ascii="Times New Roman" w:hAnsi="Times New Roman" w:cs="Times New Roman"/>
          <w:b/>
          <w:bCs/>
          <w:color w:val="0D0D0D" w:themeColor="text1" w:themeTint="F2"/>
          <w:sz w:val="44"/>
          <w:szCs w:val="44"/>
          <w:u w:val="single"/>
        </w:rPr>
        <w:lastRenderedPageBreak/>
        <w:t>Establishing the Context:</w:t>
      </w:r>
    </w:p>
    <w:p w14:paraId="72D5E0F4" w14:textId="77777777" w:rsidR="00CD618F" w:rsidRPr="00CD618F" w:rsidRDefault="00CD618F" w:rsidP="00CD618F">
      <w:pPr>
        <w:jc w:val="both"/>
        <w:rPr>
          <w:rFonts w:ascii="Times New Roman" w:hAnsi="Times New Roman" w:cs="Times New Roman"/>
          <w:color w:val="000000" w:themeColor="text1"/>
          <w:sz w:val="40"/>
          <w:szCs w:val="40"/>
        </w:rPr>
      </w:pPr>
      <w:r w:rsidRPr="00CD618F">
        <w:rPr>
          <w:rFonts w:ascii="Times New Roman" w:hAnsi="Times New Roman" w:cs="Times New Roman"/>
          <w:color w:val="000000" w:themeColor="text1"/>
          <w:sz w:val="40"/>
          <w:szCs w:val="40"/>
        </w:rPr>
        <w:t>IN today’s academic environment, it is normal and unavoidable to have digital tools as a part of the students’ lives. almost every students platform such as Canva, google slide, google docs, linkedin, github, and even an A I-based tool to complete their assignments, build their profiles, and interact with others. These digital tools have not only made their work faster and easier but also more attractive and engaging. Because of this, students feel more confident.</w:t>
      </w:r>
    </w:p>
    <w:p w14:paraId="1223D652" w14:textId="77777777" w:rsidR="00CD618F" w:rsidRPr="00CD618F" w:rsidRDefault="00CD618F" w:rsidP="00CD618F">
      <w:pPr>
        <w:jc w:val="both"/>
        <w:rPr>
          <w:rFonts w:ascii="Times New Roman" w:hAnsi="Times New Roman" w:cs="Times New Roman"/>
          <w:color w:val="000000" w:themeColor="text1"/>
          <w:sz w:val="40"/>
          <w:szCs w:val="40"/>
        </w:rPr>
      </w:pPr>
      <w:r w:rsidRPr="00CD618F">
        <w:rPr>
          <w:rFonts w:ascii="Times New Roman" w:hAnsi="Times New Roman" w:cs="Times New Roman"/>
          <w:color w:val="000000" w:themeColor="text1"/>
          <w:sz w:val="40"/>
          <w:szCs w:val="40"/>
        </w:rPr>
        <w:t>This confidence, however, is not based on actual understanding. There is a huge gap between using it and understanding how it works. Every student knows how to make their work look better using different templates, how to add animations to their work, how to upload their projects, and how to share their work with others. But they do not think beyond this.</w:t>
      </w:r>
    </w:p>
    <w:p w14:paraId="03E1CE00" w14:textId="77777777" w:rsidR="00CD618F" w:rsidRPr="00CD618F" w:rsidRDefault="00CD618F" w:rsidP="00CD618F">
      <w:pPr>
        <w:jc w:val="both"/>
        <w:rPr>
          <w:rFonts w:ascii="Times New Roman" w:hAnsi="Times New Roman" w:cs="Times New Roman"/>
          <w:color w:val="000000" w:themeColor="text1"/>
          <w:sz w:val="40"/>
          <w:szCs w:val="40"/>
        </w:rPr>
      </w:pPr>
      <w:r w:rsidRPr="00CD618F">
        <w:rPr>
          <w:rFonts w:ascii="Times New Roman" w:hAnsi="Times New Roman" w:cs="Times New Roman"/>
          <w:color w:val="000000" w:themeColor="text1"/>
          <w:sz w:val="40"/>
          <w:szCs w:val="40"/>
        </w:rPr>
        <w:t xml:space="preserve">This gap is important because it leads to a false sense of understanding. When students are able to complete their tasks easily using these digital tools, they think they have completely understood how it works. But in fact, they are just using it at the surface level. For example, a student may complete his task using ai or copying from other sources or may not be able to understand what he wants to say to others. Similarly, a student may upload his code </w:t>
      </w:r>
      <w:r w:rsidRPr="00CD618F">
        <w:rPr>
          <w:rFonts w:ascii="Times New Roman" w:hAnsi="Times New Roman" w:cs="Times New Roman"/>
          <w:color w:val="000000" w:themeColor="text1"/>
          <w:sz w:val="40"/>
          <w:szCs w:val="40"/>
        </w:rPr>
        <w:lastRenderedPageBreak/>
        <w:t>on GitHub not because he understands it but to look good in front of others.</w:t>
      </w:r>
    </w:p>
    <w:p w14:paraId="08A8910C" w14:textId="77777777" w:rsidR="00CD618F" w:rsidRPr="00CD618F" w:rsidRDefault="00CD618F" w:rsidP="00CD618F">
      <w:pPr>
        <w:jc w:val="both"/>
        <w:rPr>
          <w:rFonts w:ascii="Times New Roman" w:hAnsi="Times New Roman" w:cs="Times New Roman"/>
          <w:color w:val="000000" w:themeColor="text1"/>
          <w:sz w:val="40"/>
          <w:szCs w:val="40"/>
        </w:rPr>
      </w:pPr>
      <w:r w:rsidRPr="00CD618F">
        <w:rPr>
          <w:rFonts w:ascii="Times New Roman" w:hAnsi="Times New Roman" w:cs="Times New Roman"/>
          <w:color w:val="000000" w:themeColor="text1"/>
          <w:sz w:val="40"/>
          <w:szCs w:val="40"/>
        </w:rPr>
        <w:t xml:space="preserve">The availability of user-friendly tools has been a significant factor in creating this illusion. Today’s tools are developed with user-friendliness. Tools like “drag and drop,” “ready-to-use templates,” “auto-suggest,” “AI-generated content,” etc., make it easier for the user to generate output. This is good from the perspective of user-friendliness, but it only affects the critical thinking of the student by doing it in this manner. </w:t>
      </w:r>
    </w:p>
    <w:p w14:paraId="45D131EE" w14:textId="77777777" w:rsidR="00CD618F" w:rsidRPr="00CD618F" w:rsidRDefault="00CD618F" w:rsidP="00CD618F">
      <w:pPr>
        <w:jc w:val="both"/>
        <w:rPr>
          <w:rFonts w:ascii="Times New Roman" w:hAnsi="Times New Roman" w:cs="Times New Roman"/>
          <w:color w:val="000000" w:themeColor="text1"/>
          <w:sz w:val="40"/>
          <w:szCs w:val="40"/>
        </w:rPr>
      </w:pPr>
      <w:r w:rsidRPr="00CD618F">
        <w:rPr>
          <w:rFonts w:ascii="Times New Roman" w:hAnsi="Times New Roman" w:cs="Times New Roman"/>
          <w:color w:val="000000" w:themeColor="text1"/>
          <w:sz w:val="40"/>
          <w:szCs w:val="40"/>
        </w:rPr>
        <w:t xml:space="preserve">As a result, the student, relying on tools for generating their assignments without knowing what they are doing, are only affecting their critical thinking. This will cost them in the future, as while solving any problem, they would have to rely on tools only. </w:t>
      </w:r>
    </w:p>
    <w:p w14:paraId="057556A0" w14:textId="77777777" w:rsidR="00CD618F" w:rsidRPr="00CD618F" w:rsidRDefault="00CD618F" w:rsidP="00CD618F">
      <w:pPr>
        <w:jc w:val="both"/>
        <w:rPr>
          <w:rFonts w:ascii="Times New Roman" w:hAnsi="Times New Roman" w:cs="Times New Roman"/>
          <w:color w:val="000000" w:themeColor="text1"/>
          <w:sz w:val="40"/>
          <w:szCs w:val="40"/>
        </w:rPr>
      </w:pPr>
      <w:r w:rsidRPr="00CD618F">
        <w:rPr>
          <w:rFonts w:ascii="Times New Roman" w:hAnsi="Times New Roman" w:cs="Times New Roman"/>
          <w:color w:val="000000" w:themeColor="text1"/>
          <w:sz w:val="40"/>
          <w:szCs w:val="40"/>
        </w:rPr>
        <w:t xml:space="preserve">In </w:t>
      </w:r>
    </w:p>
    <w:p w14:paraId="219D3881" w14:textId="77777777" w:rsidR="00CD618F" w:rsidRDefault="00CD618F" w:rsidP="00CD618F">
      <w:pPr>
        <w:jc w:val="both"/>
        <w:rPr>
          <w:rFonts w:ascii="Times New Roman" w:hAnsi="Times New Roman" w:cs="Times New Roman"/>
          <w:color w:val="000000" w:themeColor="text1"/>
          <w:sz w:val="40"/>
          <w:szCs w:val="40"/>
        </w:rPr>
      </w:pPr>
      <w:r w:rsidRPr="00CD618F">
        <w:rPr>
          <w:rFonts w:ascii="Times New Roman" w:hAnsi="Times New Roman" w:cs="Times New Roman"/>
          <w:color w:val="000000" w:themeColor="text1"/>
          <w:sz w:val="40"/>
          <w:szCs w:val="40"/>
        </w:rPr>
        <w:t>conclusion, the key issue that is being highlighted through this case study is not the availability or non-availability of digital tools, but the lack of awareness about using digital tools. Students need to move beyond the level of user-friendliness and need to have an in-depth understanding of digital tools. Only then can they become digitally literate, not digitally active.</w:t>
      </w:r>
    </w:p>
    <w:p w14:paraId="781CDF99" w14:textId="77777777" w:rsidR="00CD618F" w:rsidRDefault="00CD618F" w:rsidP="00CD618F">
      <w:pPr>
        <w:jc w:val="both"/>
        <w:rPr>
          <w:rFonts w:ascii="Times New Roman" w:hAnsi="Times New Roman" w:cs="Times New Roman"/>
          <w:color w:val="000000" w:themeColor="text1"/>
          <w:sz w:val="40"/>
          <w:szCs w:val="40"/>
        </w:rPr>
      </w:pPr>
    </w:p>
    <w:p w14:paraId="4AE3EBA7" w14:textId="278D7060" w:rsidR="003731C5" w:rsidRPr="003731C5" w:rsidRDefault="003731C5" w:rsidP="00CD618F">
      <w:pPr>
        <w:jc w:val="both"/>
        <w:rPr>
          <w:rFonts w:ascii="Times New Roman" w:hAnsi="Times New Roman" w:cs="Times New Roman"/>
          <w:b/>
          <w:bCs/>
          <w:color w:val="000000" w:themeColor="text1"/>
          <w:sz w:val="44"/>
          <w:szCs w:val="44"/>
          <w:u w:val="single"/>
        </w:rPr>
      </w:pPr>
      <w:r w:rsidRPr="003731C5">
        <w:rPr>
          <w:rFonts w:ascii="Times New Roman" w:hAnsi="Times New Roman" w:cs="Times New Roman"/>
          <w:b/>
          <w:bCs/>
          <w:color w:val="000000" w:themeColor="text1"/>
          <w:sz w:val="44"/>
          <w:szCs w:val="44"/>
          <w:u w:val="single"/>
        </w:rPr>
        <w:lastRenderedPageBreak/>
        <w:t>Digital Identity and Ethics:</w:t>
      </w:r>
    </w:p>
    <w:p w14:paraId="1C715457" w14:textId="77777777" w:rsidR="00CD618F" w:rsidRPr="00CD618F" w:rsidRDefault="00CD618F" w:rsidP="00CD618F">
      <w:pPr>
        <w:jc w:val="both"/>
        <w:rPr>
          <w:rFonts w:ascii="Times New Roman" w:hAnsi="Times New Roman" w:cs="Times New Roman"/>
          <w:color w:val="000000" w:themeColor="text1"/>
          <w:sz w:val="40"/>
          <w:szCs w:val="40"/>
        </w:rPr>
      </w:pPr>
      <w:r w:rsidRPr="00CD618F">
        <w:rPr>
          <w:rFonts w:ascii="Times New Roman" w:hAnsi="Times New Roman" w:cs="Times New Roman"/>
          <w:color w:val="000000" w:themeColor="text1"/>
          <w:sz w:val="40"/>
          <w:szCs w:val="40"/>
        </w:rPr>
        <w:t>Digital Identity and Ethics in Today’s World</w:t>
      </w:r>
    </w:p>
    <w:p w14:paraId="42BD4248" w14:textId="77777777" w:rsidR="00CD618F" w:rsidRPr="00CD618F" w:rsidRDefault="00CD618F" w:rsidP="00CD618F">
      <w:pPr>
        <w:jc w:val="both"/>
        <w:rPr>
          <w:rFonts w:ascii="Times New Roman" w:hAnsi="Times New Roman" w:cs="Times New Roman"/>
          <w:color w:val="000000" w:themeColor="text1"/>
          <w:sz w:val="40"/>
          <w:szCs w:val="40"/>
        </w:rPr>
      </w:pPr>
      <w:r w:rsidRPr="00CD618F">
        <w:rPr>
          <w:rFonts w:ascii="Times New Roman" w:hAnsi="Times New Roman" w:cs="Times New Roman"/>
          <w:color w:val="000000" w:themeColor="text1"/>
          <w:sz w:val="40"/>
          <w:szCs w:val="40"/>
        </w:rPr>
        <w:t>One of the most important parts of a student’s education in today’s world is digital identity and ethics. Having a digital presence is the most necessary thing for a student. There are many platforms that have helped a student show their skills, ideas, and projects. Some of the platforms used nowadays, most frequently, are like LinkedIn, GitHub, Kaggle, etc. It allows every type of student irrespective of their backgrounds to show their views and skills to everyone.</w:t>
      </w:r>
    </w:p>
    <w:p w14:paraId="71A4923B" w14:textId="77777777" w:rsidR="00CD618F" w:rsidRPr="00CD618F" w:rsidRDefault="00CD618F" w:rsidP="00CD618F">
      <w:pPr>
        <w:jc w:val="both"/>
        <w:rPr>
          <w:rFonts w:ascii="Times New Roman" w:hAnsi="Times New Roman" w:cs="Times New Roman"/>
          <w:color w:val="000000" w:themeColor="text1"/>
          <w:sz w:val="40"/>
          <w:szCs w:val="40"/>
        </w:rPr>
      </w:pPr>
      <w:r w:rsidRPr="00CD618F">
        <w:rPr>
          <w:rFonts w:ascii="Times New Roman" w:hAnsi="Times New Roman" w:cs="Times New Roman"/>
          <w:color w:val="000000" w:themeColor="text1"/>
          <w:sz w:val="40"/>
          <w:szCs w:val="40"/>
        </w:rPr>
        <w:t>This is the most-promoted idea of having equal opportunities. A student from any college can show their projects, post anything, and get a chance to connect with professionals. It is a much more idealistic way of focusing on the skills of individual students rather than the college’s reputation.</w:t>
      </w:r>
    </w:p>
    <w:p w14:paraId="518AC59D" w14:textId="77777777" w:rsidR="00CD618F" w:rsidRPr="00CD618F" w:rsidRDefault="00CD618F" w:rsidP="00CD618F">
      <w:pPr>
        <w:jc w:val="both"/>
        <w:rPr>
          <w:rFonts w:ascii="Times New Roman" w:hAnsi="Times New Roman" w:cs="Times New Roman"/>
          <w:color w:val="000000" w:themeColor="text1"/>
          <w:sz w:val="40"/>
          <w:szCs w:val="40"/>
        </w:rPr>
      </w:pPr>
      <w:r w:rsidRPr="00CD618F">
        <w:rPr>
          <w:rFonts w:ascii="Times New Roman" w:hAnsi="Times New Roman" w:cs="Times New Roman"/>
          <w:color w:val="000000" w:themeColor="text1"/>
          <w:sz w:val="40"/>
          <w:szCs w:val="40"/>
        </w:rPr>
        <w:t>However, this is not entirely a realistic thing. Having equal opportunities does not mean having equal knowledge and authenticity. Students soon learn how much a digital presence matters. Therefore, they start focusing more on how they look rather than how much they actually know.</w:t>
      </w:r>
    </w:p>
    <w:p w14:paraId="53CBEC54" w14:textId="77777777" w:rsidR="00CD618F" w:rsidRPr="00CD618F" w:rsidRDefault="00CD618F" w:rsidP="00CD618F">
      <w:pPr>
        <w:jc w:val="both"/>
        <w:rPr>
          <w:rFonts w:ascii="Times New Roman" w:hAnsi="Times New Roman" w:cs="Times New Roman"/>
          <w:color w:val="000000" w:themeColor="text1"/>
          <w:sz w:val="40"/>
          <w:szCs w:val="40"/>
        </w:rPr>
      </w:pPr>
      <w:r w:rsidRPr="00CD618F">
        <w:rPr>
          <w:rFonts w:ascii="Times New Roman" w:hAnsi="Times New Roman" w:cs="Times New Roman"/>
          <w:color w:val="000000" w:themeColor="text1"/>
          <w:sz w:val="40"/>
          <w:szCs w:val="40"/>
        </w:rPr>
        <w:lastRenderedPageBreak/>
        <w:t>For example, it is very common for a student to show multiple skills on LinkedIn, like “Machine Learning,” “Web Development,” “Data Science,” etc. These are just basic things a student might have learned. Similarly, a student might have projects on GitHub, but they might be incomplete, copied, or made using tutorials.</w:t>
      </w:r>
    </w:p>
    <w:p w14:paraId="5136399E" w14:textId="77777777" w:rsidR="00CD618F" w:rsidRPr="00CD618F" w:rsidRDefault="00CD618F" w:rsidP="00CD618F">
      <w:pPr>
        <w:jc w:val="both"/>
        <w:rPr>
          <w:rFonts w:ascii="Times New Roman" w:hAnsi="Times New Roman" w:cs="Times New Roman"/>
          <w:color w:val="000000" w:themeColor="text1"/>
          <w:sz w:val="40"/>
          <w:szCs w:val="40"/>
        </w:rPr>
      </w:pPr>
      <w:r w:rsidRPr="00CD618F">
        <w:rPr>
          <w:rFonts w:ascii="Times New Roman" w:hAnsi="Times New Roman" w:cs="Times New Roman"/>
          <w:color w:val="000000" w:themeColor="text1"/>
          <w:sz w:val="40"/>
          <w:szCs w:val="40"/>
        </w:rPr>
        <w:t xml:space="preserve">Another significant issue is misrepresentation. The next concern is, is it really wrong to overstate your skills in a competitive world? One can say that it is not really wrong, considering that everyone is trying to look their best. Yet, it is not really advisable. </w:t>
      </w:r>
    </w:p>
    <w:p w14:paraId="284D39D7" w14:textId="77777777" w:rsidR="00CD618F" w:rsidRPr="00CD618F" w:rsidRDefault="00CD618F" w:rsidP="00CD618F">
      <w:pPr>
        <w:jc w:val="both"/>
        <w:rPr>
          <w:rFonts w:ascii="Times New Roman" w:hAnsi="Times New Roman" w:cs="Times New Roman"/>
          <w:color w:val="000000" w:themeColor="text1"/>
          <w:sz w:val="40"/>
          <w:szCs w:val="40"/>
        </w:rPr>
      </w:pPr>
      <w:r w:rsidRPr="00CD618F">
        <w:rPr>
          <w:rFonts w:ascii="Times New Roman" w:hAnsi="Times New Roman" w:cs="Times New Roman"/>
          <w:color w:val="000000" w:themeColor="text1"/>
          <w:sz w:val="40"/>
          <w:szCs w:val="40"/>
        </w:rPr>
        <w:t xml:space="preserve">If a student overstates their skills, it would only lead to false expectations. This would then become an issue during an internship or when being interviewed, especially if actual knowledge is needed. This would also undermine the authenticity of digital profiles. If everyone is doing it, then how would people know if it is actual skill or just overstatement? </w:t>
      </w:r>
    </w:p>
    <w:p w14:paraId="35B0C5F9" w14:textId="77777777" w:rsidR="00CD618F" w:rsidRPr="00CD618F" w:rsidRDefault="00CD618F" w:rsidP="00CD618F">
      <w:pPr>
        <w:jc w:val="both"/>
        <w:rPr>
          <w:rFonts w:ascii="Times New Roman" w:hAnsi="Times New Roman" w:cs="Times New Roman"/>
          <w:color w:val="000000" w:themeColor="text1"/>
          <w:sz w:val="40"/>
          <w:szCs w:val="40"/>
        </w:rPr>
      </w:pPr>
      <w:r w:rsidRPr="00CD618F">
        <w:rPr>
          <w:rFonts w:ascii="Times New Roman" w:hAnsi="Times New Roman" w:cs="Times New Roman"/>
          <w:color w:val="000000" w:themeColor="text1"/>
          <w:sz w:val="40"/>
          <w:szCs w:val="40"/>
        </w:rPr>
        <w:t xml:space="preserve">Another significant issue is digital permanence. Unlike mistakes made during actual school days, digital content can last for years. Your early attempts, incorrect answers, or poor coding can still be visible. A recruiter or someone who is looking at your profile does not necessarily see the learning process. They would only see inconsistency or lack of depth. </w:t>
      </w:r>
    </w:p>
    <w:p w14:paraId="59A7A544" w14:textId="77777777" w:rsidR="00CD618F" w:rsidRPr="00CD618F" w:rsidRDefault="00CD618F" w:rsidP="00CD618F">
      <w:pPr>
        <w:jc w:val="both"/>
        <w:rPr>
          <w:rFonts w:ascii="Times New Roman" w:hAnsi="Times New Roman" w:cs="Times New Roman"/>
          <w:color w:val="000000" w:themeColor="text1"/>
          <w:sz w:val="40"/>
          <w:szCs w:val="40"/>
        </w:rPr>
      </w:pPr>
      <w:r w:rsidRPr="00CD618F">
        <w:rPr>
          <w:rFonts w:ascii="Times New Roman" w:hAnsi="Times New Roman" w:cs="Times New Roman"/>
          <w:color w:val="000000" w:themeColor="text1"/>
          <w:sz w:val="40"/>
          <w:szCs w:val="40"/>
        </w:rPr>
        <w:lastRenderedPageBreak/>
        <w:t xml:space="preserve">In my point of view, having a digital presence is significant, yet it is only significant if it is based on authenticity. A student should only represent their actual skills, not overstate it. Being more relevant, it is best to level up your skill and knowledge. </w:t>
      </w:r>
    </w:p>
    <w:p w14:paraId="331DB344" w14:textId="0F7C0A4E" w:rsidR="00C85C6D" w:rsidRDefault="00CD618F" w:rsidP="00CD618F">
      <w:pPr>
        <w:jc w:val="both"/>
        <w:rPr>
          <w:rFonts w:ascii="Times New Roman" w:hAnsi="Times New Roman" w:cs="Times New Roman"/>
          <w:color w:val="000000" w:themeColor="text1"/>
          <w:sz w:val="40"/>
          <w:szCs w:val="40"/>
        </w:rPr>
      </w:pPr>
      <w:r w:rsidRPr="00CD618F">
        <w:rPr>
          <w:rFonts w:ascii="Times New Roman" w:hAnsi="Times New Roman" w:cs="Times New Roman"/>
          <w:color w:val="000000" w:themeColor="text1"/>
          <w:sz w:val="40"/>
          <w:szCs w:val="40"/>
        </w:rPr>
        <w:t>In conclusion, having digital identity is a double-edged sword. It can both give opportunities or show your weakness or issues. Yet, it is still up to the student to utilize it properly. Being successful digitally is not about how impressive it is, but about how authentic it is.</w:t>
      </w:r>
    </w:p>
    <w:p w14:paraId="46C72879" w14:textId="77777777" w:rsidR="00CD618F" w:rsidRDefault="00CD618F" w:rsidP="00CD618F">
      <w:pPr>
        <w:jc w:val="both"/>
        <w:rPr>
          <w:rFonts w:ascii="Times New Roman" w:hAnsi="Times New Roman" w:cs="Times New Roman"/>
          <w:color w:val="000000" w:themeColor="text1"/>
          <w:sz w:val="40"/>
          <w:szCs w:val="40"/>
        </w:rPr>
      </w:pPr>
    </w:p>
    <w:p w14:paraId="7F6753DE" w14:textId="77777777" w:rsidR="00CD618F" w:rsidRDefault="00CD618F" w:rsidP="00CD618F">
      <w:pPr>
        <w:jc w:val="both"/>
        <w:rPr>
          <w:rFonts w:ascii="Times New Roman" w:hAnsi="Times New Roman" w:cs="Times New Roman"/>
          <w:color w:val="000000" w:themeColor="text1"/>
          <w:sz w:val="40"/>
          <w:szCs w:val="40"/>
        </w:rPr>
      </w:pPr>
    </w:p>
    <w:p w14:paraId="3D577EE8" w14:textId="77777777" w:rsidR="00CD618F" w:rsidRDefault="00CD618F" w:rsidP="00CD618F">
      <w:pPr>
        <w:jc w:val="both"/>
        <w:rPr>
          <w:rFonts w:ascii="Times New Roman" w:hAnsi="Times New Roman" w:cs="Times New Roman"/>
          <w:b/>
          <w:bCs/>
          <w:color w:val="000000" w:themeColor="text1"/>
          <w:sz w:val="44"/>
          <w:szCs w:val="44"/>
          <w:u w:val="single"/>
        </w:rPr>
      </w:pPr>
    </w:p>
    <w:p w14:paraId="76028661" w14:textId="77777777" w:rsidR="00C85C6D" w:rsidRDefault="00C85C6D" w:rsidP="00ED3846">
      <w:pPr>
        <w:jc w:val="both"/>
        <w:rPr>
          <w:rFonts w:ascii="Times New Roman" w:hAnsi="Times New Roman" w:cs="Times New Roman"/>
          <w:b/>
          <w:bCs/>
          <w:color w:val="000000" w:themeColor="text1"/>
          <w:sz w:val="44"/>
          <w:szCs w:val="44"/>
          <w:u w:val="single"/>
        </w:rPr>
      </w:pPr>
    </w:p>
    <w:p w14:paraId="06A61B19" w14:textId="77777777" w:rsidR="00C85C6D" w:rsidRDefault="00C85C6D" w:rsidP="00ED3846">
      <w:pPr>
        <w:jc w:val="both"/>
        <w:rPr>
          <w:rFonts w:ascii="Times New Roman" w:hAnsi="Times New Roman" w:cs="Times New Roman"/>
          <w:b/>
          <w:bCs/>
          <w:color w:val="000000" w:themeColor="text1"/>
          <w:sz w:val="44"/>
          <w:szCs w:val="44"/>
          <w:u w:val="single"/>
        </w:rPr>
      </w:pPr>
    </w:p>
    <w:p w14:paraId="615631A0" w14:textId="77777777" w:rsidR="00C85C6D" w:rsidRDefault="00C85C6D" w:rsidP="00ED3846">
      <w:pPr>
        <w:jc w:val="both"/>
        <w:rPr>
          <w:rFonts w:ascii="Times New Roman" w:hAnsi="Times New Roman" w:cs="Times New Roman"/>
          <w:b/>
          <w:bCs/>
          <w:color w:val="000000" w:themeColor="text1"/>
          <w:sz w:val="44"/>
          <w:szCs w:val="44"/>
          <w:u w:val="single"/>
        </w:rPr>
      </w:pPr>
    </w:p>
    <w:p w14:paraId="11ABDCA2" w14:textId="77777777" w:rsidR="00C85C6D" w:rsidRDefault="00C85C6D" w:rsidP="00ED3846">
      <w:pPr>
        <w:jc w:val="both"/>
        <w:rPr>
          <w:rFonts w:ascii="Times New Roman" w:hAnsi="Times New Roman" w:cs="Times New Roman"/>
          <w:b/>
          <w:bCs/>
          <w:color w:val="000000" w:themeColor="text1"/>
          <w:sz w:val="44"/>
          <w:szCs w:val="44"/>
          <w:u w:val="single"/>
        </w:rPr>
      </w:pPr>
    </w:p>
    <w:p w14:paraId="5905E170" w14:textId="77777777" w:rsidR="00C85C6D" w:rsidRDefault="00C85C6D" w:rsidP="00ED3846">
      <w:pPr>
        <w:jc w:val="both"/>
        <w:rPr>
          <w:rFonts w:ascii="Times New Roman" w:hAnsi="Times New Roman" w:cs="Times New Roman"/>
          <w:b/>
          <w:bCs/>
          <w:color w:val="000000" w:themeColor="text1"/>
          <w:sz w:val="44"/>
          <w:szCs w:val="44"/>
          <w:u w:val="single"/>
        </w:rPr>
      </w:pPr>
    </w:p>
    <w:p w14:paraId="78971999" w14:textId="77777777" w:rsidR="00C85C6D" w:rsidRDefault="00C85C6D" w:rsidP="00ED3846">
      <w:pPr>
        <w:jc w:val="both"/>
        <w:rPr>
          <w:rFonts w:ascii="Times New Roman" w:hAnsi="Times New Roman" w:cs="Times New Roman"/>
          <w:b/>
          <w:bCs/>
          <w:color w:val="000000" w:themeColor="text1"/>
          <w:sz w:val="44"/>
          <w:szCs w:val="44"/>
          <w:u w:val="single"/>
        </w:rPr>
      </w:pPr>
    </w:p>
    <w:p w14:paraId="2D4D23E9" w14:textId="77777777" w:rsidR="00C85C6D" w:rsidRDefault="00C85C6D" w:rsidP="00ED3846">
      <w:pPr>
        <w:jc w:val="both"/>
        <w:rPr>
          <w:rFonts w:ascii="Times New Roman" w:hAnsi="Times New Roman" w:cs="Times New Roman"/>
          <w:b/>
          <w:bCs/>
          <w:color w:val="000000" w:themeColor="text1"/>
          <w:sz w:val="44"/>
          <w:szCs w:val="44"/>
          <w:u w:val="single"/>
        </w:rPr>
      </w:pPr>
    </w:p>
    <w:p w14:paraId="339A39FD" w14:textId="77777777" w:rsidR="00C85C6D" w:rsidRDefault="00C85C6D" w:rsidP="00ED3846">
      <w:pPr>
        <w:jc w:val="both"/>
        <w:rPr>
          <w:rFonts w:ascii="Times New Roman" w:hAnsi="Times New Roman" w:cs="Times New Roman"/>
          <w:b/>
          <w:bCs/>
          <w:color w:val="000000" w:themeColor="text1"/>
          <w:sz w:val="44"/>
          <w:szCs w:val="44"/>
          <w:u w:val="single"/>
        </w:rPr>
      </w:pPr>
    </w:p>
    <w:p w14:paraId="42D140EE" w14:textId="03677904" w:rsidR="003731C5" w:rsidRPr="003731C5" w:rsidRDefault="003731C5" w:rsidP="00ED3846">
      <w:pPr>
        <w:jc w:val="both"/>
        <w:rPr>
          <w:rFonts w:ascii="Times New Roman" w:hAnsi="Times New Roman" w:cs="Times New Roman"/>
          <w:b/>
          <w:bCs/>
          <w:color w:val="000000" w:themeColor="text1"/>
          <w:sz w:val="44"/>
          <w:szCs w:val="44"/>
          <w:u w:val="single"/>
        </w:rPr>
      </w:pPr>
      <w:r w:rsidRPr="003731C5">
        <w:rPr>
          <w:rFonts w:ascii="Times New Roman" w:hAnsi="Times New Roman" w:cs="Times New Roman"/>
          <w:b/>
          <w:bCs/>
          <w:color w:val="000000" w:themeColor="text1"/>
          <w:sz w:val="44"/>
          <w:szCs w:val="44"/>
          <w:u w:val="single"/>
        </w:rPr>
        <w:lastRenderedPageBreak/>
        <w:t>Collaboration vs Misuse:</w:t>
      </w:r>
    </w:p>
    <w:p w14:paraId="2737A358" w14:textId="77777777" w:rsidR="00CD618F" w:rsidRPr="00CD618F" w:rsidRDefault="00CD618F" w:rsidP="00CD618F">
      <w:pPr>
        <w:jc w:val="both"/>
        <w:rPr>
          <w:rFonts w:ascii="Times New Roman" w:hAnsi="Times New Roman" w:cs="Times New Roman"/>
          <w:color w:val="000000" w:themeColor="text1"/>
          <w:sz w:val="40"/>
          <w:szCs w:val="40"/>
        </w:rPr>
      </w:pPr>
      <w:r w:rsidRPr="00CD618F">
        <w:rPr>
          <w:rFonts w:ascii="Times New Roman" w:hAnsi="Times New Roman" w:cs="Times New Roman"/>
          <w:color w:val="000000" w:themeColor="text1"/>
          <w:sz w:val="40"/>
          <w:szCs w:val="40"/>
        </w:rPr>
        <w:t>In the current world of today, digital collaboration tools like google docs, google slides, shared coding platforms, and online workspaces have completely transformed the way students collaborate with one another in groups. This is because these digital collaboration tools enable many people to work on a single project in real-time.</w:t>
      </w:r>
    </w:p>
    <w:p w14:paraId="1C821F78" w14:textId="77777777" w:rsidR="00CD618F" w:rsidRPr="00CD618F" w:rsidRDefault="00CD618F" w:rsidP="00CD618F">
      <w:pPr>
        <w:jc w:val="both"/>
        <w:rPr>
          <w:rFonts w:ascii="Times New Roman" w:hAnsi="Times New Roman" w:cs="Times New Roman"/>
          <w:color w:val="000000" w:themeColor="text1"/>
          <w:sz w:val="40"/>
          <w:szCs w:val="40"/>
        </w:rPr>
      </w:pPr>
      <w:r w:rsidRPr="00CD618F">
        <w:rPr>
          <w:rFonts w:ascii="Times New Roman" w:hAnsi="Times New Roman" w:cs="Times New Roman"/>
          <w:color w:val="000000" w:themeColor="text1"/>
          <w:sz w:val="40"/>
          <w:szCs w:val="40"/>
        </w:rPr>
        <w:t>From one point of view, this is a significant advantage over traditional methods of collaboration in groups because students do not have to physically meet in order to work on a project. This saves them a lot of time and enables them to complete tasks faster. Moreover, communication among students in a group is also easy because ideas can be shared instantaneously.</w:t>
      </w:r>
    </w:p>
    <w:p w14:paraId="46FDF06C" w14:textId="77777777" w:rsidR="00CD618F" w:rsidRPr="00CD618F" w:rsidRDefault="00CD618F" w:rsidP="00CD618F">
      <w:pPr>
        <w:jc w:val="both"/>
        <w:rPr>
          <w:rFonts w:ascii="Times New Roman" w:hAnsi="Times New Roman" w:cs="Times New Roman"/>
          <w:color w:val="000000" w:themeColor="text1"/>
          <w:sz w:val="40"/>
          <w:szCs w:val="40"/>
        </w:rPr>
      </w:pPr>
      <w:r w:rsidRPr="00CD618F">
        <w:rPr>
          <w:rFonts w:ascii="Times New Roman" w:hAnsi="Times New Roman" w:cs="Times New Roman"/>
          <w:color w:val="000000" w:themeColor="text1"/>
          <w:sz w:val="40"/>
          <w:szCs w:val="40"/>
        </w:rPr>
        <w:t>Despite all these advantages associated with digital collaboration in groups, there are also many problems that arise due to this mode of working in groups. One major problem associated with digital collaboration in groups is that not all members in a group actively participate in working on a project. This is because in many cases, there is only one or two students in a group who do all the work while other members in a group barely do anything.</w:t>
      </w:r>
    </w:p>
    <w:p w14:paraId="16FD310F" w14:textId="77777777" w:rsidR="00CD618F" w:rsidRPr="00CD618F" w:rsidRDefault="00CD618F" w:rsidP="00CD618F">
      <w:pPr>
        <w:jc w:val="both"/>
        <w:rPr>
          <w:rFonts w:ascii="Times New Roman" w:hAnsi="Times New Roman" w:cs="Times New Roman"/>
          <w:color w:val="000000" w:themeColor="text1"/>
          <w:sz w:val="40"/>
          <w:szCs w:val="40"/>
        </w:rPr>
      </w:pPr>
      <w:r w:rsidRPr="00CD618F">
        <w:rPr>
          <w:rFonts w:ascii="Times New Roman" w:hAnsi="Times New Roman" w:cs="Times New Roman"/>
          <w:color w:val="000000" w:themeColor="text1"/>
          <w:sz w:val="40"/>
          <w:szCs w:val="40"/>
        </w:rPr>
        <w:t xml:space="preserve">The major issue here is that digital collaboration tools do not show how well students in a group have contributed </w:t>
      </w:r>
      <w:r w:rsidRPr="00CD618F">
        <w:rPr>
          <w:rFonts w:ascii="Times New Roman" w:hAnsi="Times New Roman" w:cs="Times New Roman"/>
          <w:color w:val="000000" w:themeColor="text1"/>
          <w:sz w:val="40"/>
          <w:szCs w:val="40"/>
        </w:rPr>
        <w:lastRenderedPageBreak/>
        <w:t>to a project. This is because it is evident in many cases that a student who has written most of the content in a project and another student who has only formatted the project look equally active in contributing to a project.</w:t>
      </w:r>
    </w:p>
    <w:p w14:paraId="0A4FCD6A" w14:textId="77777777" w:rsidR="00CD618F" w:rsidRPr="00CD618F" w:rsidRDefault="00CD618F" w:rsidP="00CD618F">
      <w:pPr>
        <w:jc w:val="both"/>
        <w:rPr>
          <w:rFonts w:ascii="Times New Roman" w:hAnsi="Times New Roman" w:cs="Times New Roman"/>
          <w:color w:val="000000" w:themeColor="text1"/>
          <w:sz w:val="40"/>
          <w:szCs w:val="40"/>
        </w:rPr>
      </w:pPr>
      <w:r w:rsidRPr="00CD618F">
        <w:rPr>
          <w:rFonts w:ascii="Times New Roman" w:hAnsi="Times New Roman" w:cs="Times New Roman"/>
          <w:color w:val="000000" w:themeColor="text1"/>
          <w:sz w:val="40"/>
          <w:szCs w:val="40"/>
        </w:rPr>
        <w:t xml:space="preserve">For instance, if students borrow information from the internet, copy it, and then paste it in their shared document without properly editing it, they can defend their actions by referring to it as teamwork. Moreover, if one student does almost all the work, while the other students agree or make minor changes, it can raise concerns about fairness. </w:t>
      </w:r>
    </w:p>
    <w:p w14:paraId="3288217E" w14:textId="77777777" w:rsidR="00CD618F" w:rsidRPr="00CD618F" w:rsidRDefault="00CD618F" w:rsidP="00CD618F">
      <w:pPr>
        <w:jc w:val="both"/>
        <w:rPr>
          <w:rFonts w:ascii="Times New Roman" w:hAnsi="Times New Roman" w:cs="Times New Roman"/>
          <w:color w:val="000000" w:themeColor="text1"/>
          <w:sz w:val="40"/>
          <w:szCs w:val="40"/>
        </w:rPr>
      </w:pPr>
      <w:r w:rsidRPr="00CD618F">
        <w:rPr>
          <w:rFonts w:ascii="Times New Roman" w:hAnsi="Times New Roman" w:cs="Times New Roman"/>
          <w:color w:val="000000" w:themeColor="text1"/>
          <w:sz w:val="40"/>
          <w:szCs w:val="40"/>
        </w:rPr>
        <w:t xml:space="preserve">The line is not always clearly drawn. In some instances, students may not even know they are crossing ethical lines. </w:t>
      </w:r>
    </w:p>
    <w:p w14:paraId="2B79AB47" w14:textId="77777777" w:rsidR="00CD618F" w:rsidRPr="00CD618F" w:rsidRDefault="00CD618F" w:rsidP="00CD618F">
      <w:pPr>
        <w:jc w:val="both"/>
        <w:rPr>
          <w:rFonts w:ascii="Times New Roman" w:hAnsi="Times New Roman" w:cs="Times New Roman"/>
          <w:color w:val="000000" w:themeColor="text1"/>
          <w:sz w:val="40"/>
          <w:szCs w:val="40"/>
        </w:rPr>
      </w:pPr>
      <w:r w:rsidRPr="00CD618F">
        <w:rPr>
          <w:rFonts w:ascii="Times New Roman" w:hAnsi="Times New Roman" w:cs="Times New Roman"/>
          <w:color w:val="000000" w:themeColor="text1"/>
          <w:sz w:val="40"/>
          <w:szCs w:val="40"/>
        </w:rPr>
        <w:t xml:space="preserve">Another thing to consider is the lack of visibility of an individual’s contribution. In traditional group work, teachers can see who is doing what. In digital group work, however, it is not always easy to see who is contributing what. </w:t>
      </w:r>
    </w:p>
    <w:p w14:paraId="598378E1" w14:textId="75AC87B9" w:rsidR="003731C5" w:rsidRPr="003731C5" w:rsidRDefault="00CD618F" w:rsidP="00CD618F">
      <w:pPr>
        <w:jc w:val="both"/>
        <w:rPr>
          <w:rFonts w:ascii="Times New Roman" w:hAnsi="Times New Roman" w:cs="Times New Roman"/>
          <w:color w:val="000000" w:themeColor="text1"/>
          <w:sz w:val="40"/>
          <w:szCs w:val="40"/>
        </w:rPr>
      </w:pPr>
      <w:r w:rsidRPr="00CD618F">
        <w:rPr>
          <w:rFonts w:ascii="Times New Roman" w:hAnsi="Times New Roman" w:cs="Times New Roman"/>
          <w:color w:val="000000" w:themeColor="text1"/>
          <w:sz w:val="40"/>
          <w:szCs w:val="40"/>
        </w:rPr>
        <w:t xml:space="preserve">Conclusion is that, digital tools for collaborating have the potential to improve learning significantly. There are, however, issues associated with fairness, accountability, and ethics. The difference between success or failure, or between positive or negative consequences, is entirely dependent on how the students behave while using the </w:t>
      </w:r>
      <w:r w:rsidRPr="00CD618F">
        <w:rPr>
          <w:rFonts w:ascii="Times New Roman" w:hAnsi="Times New Roman" w:cs="Times New Roman"/>
          <w:color w:val="000000" w:themeColor="text1"/>
          <w:sz w:val="40"/>
          <w:szCs w:val="40"/>
        </w:rPr>
        <w:lastRenderedPageBreak/>
        <w:t>digital tool. If used properly, it can have positive consequences, while if it is misused, it can undermine effort, comprehension, and ethics.</w:t>
      </w:r>
      <w:r w:rsidR="003731C5" w:rsidRPr="003731C5">
        <w:rPr>
          <w:rFonts w:ascii="Times New Roman" w:hAnsi="Times New Roman" w:cs="Times New Roman"/>
          <w:color w:val="000000" w:themeColor="text1"/>
          <w:sz w:val="40"/>
          <w:szCs w:val="40"/>
        </w:rPr>
        <w:t> </w:t>
      </w:r>
    </w:p>
    <w:p w14:paraId="7F68330B" w14:textId="77777777" w:rsidR="001735F0" w:rsidRDefault="001735F0" w:rsidP="00ED3846">
      <w:pPr>
        <w:jc w:val="both"/>
        <w:rPr>
          <w:rFonts w:ascii="Times New Roman" w:hAnsi="Times New Roman" w:cs="Times New Roman"/>
          <w:b/>
          <w:bCs/>
          <w:color w:val="000000" w:themeColor="text1"/>
          <w:sz w:val="44"/>
          <w:szCs w:val="44"/>
          <w:u w:val="single"/>
        </w:rPr>
      </w:pPr>
    </w:p>
    <w:p w14:paraId="20B28191" w14:textId="77777777" w:rsidR="001735F0" w:rsidRDefault="001735F0" w:rsidP="00ED3846">
      <w:pPr>
        <w:jc w:val="both"/>
        <w:rPr>
          <w:rFonts w:ascii="Times New Roman" w:hAnsi="Times New Roman" w:cs="Times New Roman"/>
          <w:b/>
          <w:bCs/>
          <w:color w:val="000000" w:themeColor="text1"/>
          <w:sz w:val="44"/>
          <w:szCs w:val="44"/>
          <w:u w:val="single"/>
        </w:rPr>
      </w:pPr>
    </w:p>
    <w:p w14:paraId="4BCD94FB" w14:textId="77777777" w:rsidR="001735F0" w:rsidRDefault="001735F0" w:rsidP="00ED3846">
      <w:pPr>
        <w:jc w:val="both"/>
        <w:rPr>
          <w:rFonts w:ascii="Times New Roman" w:hAnsi="Times New Roman" w:cs="Times New Roman"/>
          <w:b/>
          <w:bCs/>
          <w:color w:val="000000" w:themeColor="text1"/>
          <w:sz w:val="44"/>
          <w:szCs w:val="44"/>
          <w:u w:val="single"/>
        </w:rPr>
      </w:pPr>
    </w:p>
    <w:p w14:paraId="303BAC8B" w14:textId="77777777" w:rsidR="001735F0" w:rsidRDefault="001735F0" w:rsidP="00ED3846">
      <w:pPr>
        <w:jc w:val="both"/>
        <w:rPr>
          <w:rFonts w:ascii="Times New Roman" w:hAnsi="Times New Roman" w:cs="Times New Roman"/>
          <w:b/>
          <w:bCs/>
          <w:color w:val="000000" w:themeColor="text1"/>
          <w:sz w:val="44"/>
          <w:szCs w:val="44"/>
          <w:u w:val="single"/>
        </w:rPr>
      </w:pPr>
    </w:p>
    <w:p w14:paraId="355C49CC" w14:textId="77777777" w:rsidR="001735F0" w:rsidRDefault="001735F0" w:rsidP="00ED3846">
      <w:pPr>
        <w:jc w:val="both"/>
        <w:rPr>
          <w:rFonts w:ascii="Times New Roman" w:hAnsi="Times New Roman" w:cs="Times New Roman"/>
          <w:b/>
          <w:bCs/>
          <w:color w:val="000000" w:themeColor="text1"/>
          <w:sz w:val="44"/>
          <w:szCs w:val="44"/>
          <w:u w:val="single"/>
        </w:rPr>
      </w:pPr>
    </w:p>
    <w:p w14:paraId="685081AC" w14:textId="77777777" w:rsidR="001735F0" w:rsidRDefault="001735F0" w:rsidP="00ED3846">
      <w:pPr>
        <w:jc w:val="both"/>
        <w:rPr>
          <w:rFonts w:ascii="Times New Roman" w:hAnsi="Times New Roman" w:cs="Times New Roman"/>
          <w:b/>
          <w:bCs/>
          <w:color w:val="000000" w:themeColor="text1"/>
          <w:sz w:val="44"/>
          <w:szCs w:val="44"/>
          <w:u w:val="single"/>
        </w:rPr>
      </w:pPr>
    </w:p>
    <w:p w14:paraId="4F472648" w14:textId="77777777" w:rsidR="001735F0" w:rsidRDefault="001735F0" w:rsidP="00ED3846">
      <w:pPr>
        <w:jc w:val="both"/>
        <w:rPr>
          <w:rFonts w:ascii="Times New Roman" w:hAnsi="Times New Roman" w:cs="Times New Roman"/>
          <w:b/>
          <w:bCs/>
          <w:color w:val="000000" w:themeColor="text1"/>
          <w:sz w:val="44"/>
          <w:szCs w:val="44"/>
          <w:u w:val="single"/>
        </w:rPr>
      </w:pPr>
    </w:p>
    <w:p w14:paraId="153691B1" w14:textId="77777777" w:rsidR="001735F0" w:rsidRDefault="001735F0" w:rsidP="00ED3846">
      <w:pPr>
        <w:jc w:val="both"/>
        <w:rPr>
          <w:rFonts w:ascii="Times New Roman" w:hAnsi="Times New Roman" w:cs="Times New Roman"/>
          <w:b/>
          <w:bCs/>
          <w:color w:val="000000" w:themeColor="text1"/>
          <w:sz w:val="44"/>
          <w:szCs w:val="44"/>
          <w:u w:val="single"/>
        </w:rPr>
      </w:pPr>
    </w:p>
    <w:p w14:paraId="6AAE32FF" w14:textId="77777777" w:rsidR="001735F0" w:rsidRDefault="001735F0" w:rsidP="00ED3846">
      <w:pPr>
        <w:jc w:val="both"/>
        <w:rPr>
          <w:rFonts w:ascii="Times New Roman" w:hAnsi="Times New Roman" w:cs="Times New Roman"/>
          <w:b/>
          <w:bCs/>
          <w:color w:val="000000" w:themeColor="text1"/>
          <w:sz w:val="44"/>
          <w:szCs w:val="44"/>
          <w:u w:val="single"/>
        </w:rPr>
      </w:pPr>
    </w:p>
    <w:p w14:paraId="419AB3DD" w14:textId="77777777" w:rsidR="001735F0" w:rsidRDefault="001735F0" w:rsidP="00ED3846">
      <w:pPr>
        <w:jc w:val="both"/>
        <w:rPr>
          <w:rFonts w:ascii="Times New Roman" w:hAnsi="Times New Roman" w:cs="Times New Roman"/>
          <w:b/>
          <w:bCs/>
          <w:color w:val="000000" w:themeColor="text1"/>
          <w:sz w:val="44"/>
          <w:szCs w:val="44"/>
          <w:u w:val="single"/>
        </w:rPr>
      </w:pPr>
    </w:p>
    <w:p w14:paraId="154EA7FD" w14:textId="77777777" w:rsidR="001735F0" w:rsidRDefault="001735F0" w:rsidP="00ED3846">
      <w:pPr>
        <w:jc w:val="both"/>
        <w:rPr>
          <w:rFonts w:ascii="Times New Roman" w:hAnsi="Times New Roman" w:cs="Times New Roman"/>
          <w:b/>
          <w:bCs/>
          <w:color w:val="000000" w:themeColor="text1"/>
          <w:sz w:val="44"/>
          <w:szCs w:val="44"/>
          <w:u w:val="single"/>
        </w:rPr>
      </w:pPr>
    </w:p>
    <w:p w14:paraId="63A81D58" w14:textId="77777777" w:rsidR="001735F0" w:rsidRDefault="001735F0" w:rsidP="00ED3846">
      <w:pPr>
        <w:jc w:val="both"/>
        <w:rPr>
          <w:rFonts w:ascii="Times New Roman" w:hAnsi="Times New Roman" w:cs="Times New Roman"/>
          <w:b/>
          <w:bCs/>
          <w:color w:val="000000" w:themeColor="text1"/>
          <w:sz w:val="44"/>
          <w:szCs w:val="44"/>
          <w:u w:val="single"/>
        </w:rPr>
      </w:pPr>
    </w:p>
    <w:p w14:paraId="5286C80A" w14:textId="77777777" w:rsidR="001735F0" w:rsidRDefault="001735F0" w:rsidP="00ED3846">
      <w:pPr>
        <w:jc w:val="both"/>
        <w:rPr>
          <w:rFonts w:ascii="Times New Roman" w:hAnsi="Times New Roman" w:cs="Times New Roman"/>
          <w:b/>
          <w:bCs/>
          <w:color w:val="000000" w:themeColor="text1"/>
          <w:sz w:val="44"/>
          <w:szCs w:val="44"/>
          <w:u w:val="single"/>
        </w:rPr>
      </w:pPr>
    </w:p>
    <w:p w14:paraId="181CF894" w14:textId="77777777" w:rsidR="001735F0" w:rsidRDefault="001735F0" w:rsidP="00ED3846">
      <w:pPr>
        <w:jc w:val="both"/>
        <w:rPr>
          <w:rFonts w:ascii="Times New Roman" w:hAnsi="Times New Roman" w:cs="Times New Roman"/>
          <w:b/>
          <w:bCs/>
          <w:color w:val="000000" w:themeColor="text1"/>
          <w:sz w:val="44"/>
          <w:szCs w:val="44"/>
          <w:u w:val="single"/>
        </w:rPr>
      </w:pPr>
    </w:p>
    <w:p w14:paraId="7E0A10AD" w14:textId="77777777" w:rsidR="001735F0" w:rsidRDefault="001735F0" w:rsidP="00ED3846">
      <w:pPr>
        <w:jc w:val="both"/>
        <w:rPr>
          <w:rFonts w:ascii="Times New Roman" w:hAnsi="Times New Roman" w:cs="Times New Roman"/>
          <w:b/>
          <w:bCs/>
          <w:color w:val="000000" w:themeColor="text1"/>
          <w:sz w:val="44"/>
          <w:szCs w:val="44"/>
          <w:u w:val="single"/>
        </w:rPr>
      </w:pPr>
    </w:p>
    <w:p w14:paraId="108DCAB3" w14:textId="77777777" w:rsidR="001735F0" w:rsidRDefault="001735F0" w:rsidP="00ED3846">
      <w:pPr>
        <w:jc w:val="both"/>
        <w:rPr>
          <w:rFonts w:ascii="Times New Roman" w:hAnsi="Times New Roman" w:cs="Times New Roman"/>
          <w:b/>
          <w:bCs/>
          <w:color w:val="000000" w:themeColor="text1"/>
          <w:sz w:val="44"/>
          <w:szCs w:val="44"/>
          <w:u w:val="single"/>
        </w:rPr>
      </w:pPr>
    </w:p>
    <w:p w14:paraId="23C13D83" w14:textId="2AA5F9AA" w:rsidR="003731C5" w:rsidRPr="003731C5" w:rsidRDefault="003731C5" w:rsidP="00ED3846">
      <w:pPr>
        <w:jc w:val="both"/>
        <w:rPr>
          <w:rFonts w:ascii="Times New Roman" w:hAnsi="Times New Roman" w:cs="Times New Roman"/>
          <w:b/>
          <w:bCs/>
          <w:color w:val="000000" w:themeColor="text1"/>
          <w:sz w:val="44"/>
          <w:szCs w:val="44"/>
          <w:u w:val="single"/>
        </w:rPr>
      </w:pPr>
      <w:r w:rsidRPr="003731C5">
        <w:rPr>
          <w:rFonts w:ascii="Times New Roman" w:hAnsi="Times New Roman" w:cs="Times New Roman"/>
          <w:b/>
          <w:bCs/>
          <w:color w:val="000000" w:themeColor="text1"/>
          <w:sz w:val="44"/>
          <w:szCs w:val="44"/>
          <w:u w:val="single"/>
        </w:rPr>
        <w:lastRenderedPageBreak/>
        <w:t>Cyber Awareness and Responsibility:</w:t>
      </w:r>
    </w:p>
    <w:p w14:paraId="75AC235C" w14:textId="77777777" w:rsidR="00CD618F" w:rsidRPr="00CD618F" w:rsidRDefault="00CD618F" w:rsidP="00CD618F">
      <w:pPr>
        <w:jc w:val="both"/>
        <w:rPr>
          <w:rFonts w:ascii="Times New Roman" w:hAnsi="Times New Roman" w:cs="Times New Roman"/>
          <w:color w:val="000000" w:themeColor="text1"/>
          <w:sz w:val="40"/>
          <w:szCs w:val="40"/>
        </w:rPr>
      </w:pPr>
      <w:r w:rsidRPr="00CD618F">
        <w:rPr>
          <w:rFonts w:ascii="Times New Roman" w:hAnsi="Times New Roman" w:cs="Times New Roman"/>
          <w:color w:val="000000" w:themeColor="text1"/>
          <w:sz w:val="40"/>
          <w:szCs w:val="40"/>
        </w:rPr>
        <w:t>Cybercrime had become one of the most done crime in these days, many students suffer from it because of a lack of knowledge. Cybercrime like phishing, fraud, identity theft, and data breaches have recently become the most common cybercrime to be done. Having knowledge of this type of crime, they still fall for it, become the victim of the cybercrime. What is the reason behind the occurrence of cybercrime? This happens because of a lack of knowledge. Many students have knowledge of phishing and they shouldn’t share sensitive information. But, when it comes to a real-life situation, this type of knowledge is not being used. When they have to face a situation with a sense of urgency, excitement, and pressure, they act quickly without thinking carefully.</w:t>
      </w:r>
    </w:p>
    <w:p w14:paraId="67D56E57" w14:textId="77777777" w:rsidR="00CD618F" w:rsidRPr="00CD618F" w:rsidRDefault="00CD618F" w:rsidP="00CD618F">
      <w:pPr>
        <w:jc w:val="both"/>
        <w:rPr>
          <w:rFonts w:ascii="Times New Roman" w:hAnsi="Times New Roman" w:cs="Times New Roman"/>
          <w:color w:val="000000" w:themeColor="text1"/>
          <w:sz w:val="40"/>
          <w:szCs w:val="40"/>
        </w:rPr>
      </w:pPr>
      <w:r w:rsidRPr="00CD618F">
        <w:rPr>
          <w:rFonts w:ascii="Times New Roman" w:hAnsi="Times New Roman" w:cs="Times New Roman"/>
          <w:color w:val="000000" w:themeColor="text1"/>
          <w:sz w:val="40"/>
          <w:szCs w:val="40"/>
        </w:rPr>
        <w:t>This shows that it is not only not having knowledge of the crime, but it is also about reacting properly.</w:t>
      </w:r>
    </w:p>
    <w:p w14:paraId="01F6EB6E" w14:textId="77777777" w:rsidR="00CD618F" w:rsidRPr="00CD618F" w:rsidRDefault="00CD618F" w:rsidP="00CD618F">
      <w:pPr>
        <w:jc w:val="both"/>
        <w:rPr>
          <w:rFonts w:ascii="Times New Roman" w:hAnsi="Times New Roman" w:cs="Times New Roman"/>
          <w:color w:val="000000" w:themeColor="text1"/>
          <w:sz w:val="40"/>
          <w:szCs w:val="40"/>
        </w:rPr>
      </w:pPr>
      <w:r w:rsidRPr="00CD618F">
        <w:rPr>
          <w:rFonts w:ascii="Times New Roman" w:hAnsi="Times New Roman" w:cs="Times New Roman"/>
          <w:color w:val="000000" w:themeColor="text1"/>
          <w:sz w:val="40"/>
          <w:szCs w:val="40"/>
        </w:rPr>
        <w:t>When students become the victim of one of the such crime, it shows the gaps in the practical education and system design. Awareness programs are conducted in such a way that they only focus on theoretical knowledge rather than focusing on the decision-making of students in real-life situations.</w:t>
      </w:r>
    </w:p>
    <w:p w14:paraId="78B29D0B" w14:textId="77777777" w:rsidR="00CD618F" w:rsidRPr="00CD618F" w:rsidRDefault="00CD618F" w:rsidP="00CD618F">
      <w:pPr>
        <w:jc w:val="both"/>
        <w:rPr>
          <w:rFonts w:ascii="Times New Roman" w:hAnsi="Times New Roman" w:cs="Times New Roman"/>
          <w:color w:val="000000" w:themeColor="text1"/>
          <w:sz w:val="40"/>
          <w:szCs w:val="40"/>
        </w:rPr>
      </w:pPr>
      <w:r w:rsidRPr="00CD618F">
        <w:rPr>
          <w:rFonts w:ascii="Times New Roman" w:hAnsi="Times New Roman" w:cs="Times New Roman"/>
          <w:color w:val="000000" w:themeColor="text1"/>
          <w:sz w:val="40"/>
          <w:szCs w:val="40"/>
        </w:rPr>
        <w:t xml:space="preserve">Though the current preventive measures such as the use of passwords and awareness are helpful, they are not </w:t>
      </w:r>
      <w:r w:rsidRPr="00CD618F">
        <w:rPr>
          <w:rFonts w:ascii="Times New Roman" w:hAnsi="Times New Roman" w:cs="Times New Roman"/>
          <w:color w:val="000000" w:themeColor="text1"/>
          <w:sz w:val="40"/>
          <w:szCs w:val="40"/>
        </w:rPr>
        <w:lastRenderedPageBreak/>
        <w:t>enough to completely prevent cybercrimes. The measures focus more on protection rather than decision-making behavior.</w:t>
      </w:r>
    </w:p>
    <w:p w14:paraId="773FB724" w14:textId="77777777" w:rsidR="00CD618F" w:rsidRPr="00CD618F" w:rsidRDefault="00CD618F" w:rsidP="00CD618F">
      <w:pPr>
        <w:jc w:val="both"/>
        <w:rPr>
          <w:rFonts w:ascii="Times New Roman" w:hAnsi="Times New Roman" w:cs="Times New Roman"/>
          <w:color w:val="000000" w:themeColor="text1"/>
          <w:sz w:val="40"/>
          <w:szCs w:val="40"/>
        </w:rPr>
      </w:pPr>
      <w:r w:rsidRPr="00CD618F">
        <w:rPr>
          <w:rFonts w:ascii="Times New Roman" w:hAnsi="Times New Roman" w:cs="Times New Roman"/>
          <w:color w:val="000000" w:themeColor="text1"/>
          <w:sz w:val="40"/>
          <w:szCs w:val="40"/>
        </w:rPr>
        <w:t>Educational institutions have a main role to play in this regard by teaching students practical methods of protection such as simulated attacks and discussions on real-life cases. This will really help students understand how cybercrimes work in practice.</w:t>
      </w:r>
    </w:p>
    <w:p w14:paraId="3BDDA9E0" w14:textId="6261D27E" w:rsidR="001735F0" w:rsidRDefault="00CD618F" w:rsidP="00CD618F">
      <w:pPr>
        <w:jc w:val="both"/>
        <w:rPr>
          <w:rFonts w:ascii="Times New Roman" w:hAnsi="Times New Roman" w:cs="Times New Roman"/>
          <w:color w:val="000000" w:themeColor="text1"/>
          <w:sz w:val="40"/>
          <w:szCs w:val="40"/>
        </w:rPr>
      </w:pPr>
      <w:r w:rsidRPr="00CD618F">
        <w:rPr>
          <w:rFonts w:ascii="Times New Roman" w:hAnsi="Times New Roman" w:cs="Times New Roman"/>
          <w:color w:val="000000" w:themeColor="text1"/>
          <w:sz w:val="40"/>
          <w:szCs w:val="40"/>
        </w:rPr>
        <w:t>Conclusion of all this is, cybercrimes are still succeeding not because people are completely unaware of them, but because they fail to act carefully in critical situations. The solution is not more information but better behavior and decision-making. Cyber safety must become a part of their behavior and not just a part of their knowledge.</w:t>
      </w:r>
    </w:p>
    <w:p w14:paraId="52619165" w14:textId="77777777" w:rsidR="00CD618F" w:rsidRDefault="00CD618F" w:rsidP="00CD618F">
      <w:pPr>
        <w:jc w:val="both"/>
        <w:rPr>
          <w:rFonts w:ascii="Times New Roman" w:hAnsi="Times New Roman" w:cs="Times New Roman"/>
          <w:color w:val="000000" w:themeColor="text1"/>
          <w:sz w:val="40"/>
          <w:szCs w:val="40"/>
        </w:rPr>
      </w:pPr>
    </w:p>
    <w:p w14:paraId="002AE5CA" w14:textId="77777777" w:rsidR="00CD618F" w:rsidRDefault="00CD618F" w:rsidP="00CD618F">
      <w:pPr>
        <w:jc w:val="both"/>
        <w:rPr>
          <w:rFonts w:ascii="Times New Roman" w:hAnsi="Times New Roman" w:cs="Times New Roman"/>
          <w:color w:val="000000" w:themeColor="text1"/>
          <w:sz w:val="40"/>
          <w:szCs w:val="40"/>
        </w:rPr>
      </w:pPr>
    </w:p>
    <w:p w14:paraId="048095C5" w14:textId="77777777" w:rsidR="00CD618F" w:rsidRDefault="00CD618F" w:rsidP="00CD618F">
      <w:pPr>
        <w:jc w:val="both"/>
        <w:rPr>
          <w:rFonts w:ascii="Times New Roman" w:hAnsi="Times New Roman" w:cs="Times New Roman"/>
          <w:b/>
          <w:bCs/>
          <w:color w:val="000000" w:themeColor="text1"/>
          <w:sz w:val="44"/>
          <w:szCs w:val="44"/>
          <w:u w:val="single"/>
        </w:rPr>
      </w:pPr>
    </w:p>
    <w:p w14:paraId="1E1E0E95" w14:textId="77777777" w:rsidR="001735F0" w:rsidRDefault="001735F0" w:rsidP="00ED3846">
      <w:pPr>
        <w:jc w:val="both"/>
        <w:rPr>
          <w:rFonts w:ascii="Times New Roman" w:hAnsi="Times New Roman" w:cs="Times New Roman"/>
          <w:b/>
          <w:bCs/>
          <w:color w:val="000000" w:themeColor="text1"/>
          <w:sz w:val="44"/>
          <w:szCs w:val="44"/>
          <w:u w:val="single"/>
        </w:rPr>
      </w:pPr>
    </w:p>
    <w:p w14:paraId="767C9F70" w14:textId="77777777" w:rsidR="001735F0" w:rsidRDefault="001735F0" w:rsidP="00ED3846">
      <w:pPr>
        <w:jc w:val="both"/>
        <w:rPr>
          <w:rFonts w:ascii="Times New Roman" w:hAnsi="Times New Roman" w:cs="Times New Roman"/>
          <w:b/>
          <w:bCs/>
          <w:color w:val="000000" w:themeColor="text1"/>
          <w:sz w:val="44"/>
          <w:szCs w:val="44"/>
          <w:u w:val="single"/>
        </w:rPr>
      </w:pPr>
    </w:p>
    <w:p w14:paraId="0823B294" w14:textId="77777777" w:rsidR="001735F0" w:rsidRDefault="001735F0" w:rsidP="00ED3846">
      <w:pPr>
        <w:jc w:val="both"/>
        <w:rPr>
          <w:rFonts w:ascii="Times New Roman" w:hAnsi="Times New Roman" w:cs="Times New Roman"/>
          <w:b/>
          <w:bCs/>
          <w:color w:val="000000" w:themeColor="text1"/>
          <w:sz w:val="44"/>
          <w:szCs w:val="44"/>
          <w:u w:val="single"/>
        </w:rPr>
      </w:pPr>
    </w:p>
    <w:p w14:paraId="32DA6134" w14:textId="77777777" w:rsidR="001735F0" w:rsidRDefault="001735F0" w:rsidP="00ED3846">
      <w:pPr>
        <w:jc w:val="both"/>
        <w:rPr>
          <w:rFonts w:ascii="Times New Roman" w:hAnsi="Times New Roman" w:cs="Times New Roman"/>
          <w:b/>
          <w:bCs/>
          <w:color w:val="000000" w:themeColor="text1"/>
          <w:sz w:val="44"/>
          <w:szCs w:val="44"/>
          <w:u w:val="single"/>
        </w:rPr>
      </w:pPr>
    </w:p>
    <w:p w14:paraId="049B5C92" w14:textId="77777777" w:rsidR="001735F0" w:rsidRDefault="001735F0" w:rsidP="00ED3846">
      <w:pPr>
        <w:jc w:val="both"/>
        <w:rPr>
          <w:rFonts w:ascii="Times New Roman" w:hAnsi="Times New Roman" w:cs="Times New Roman"/>
          <w:b/>
          <w:bCs/>
          <w:color w:val="000000" w:themeColor="text1"/>
          <w:sz w:val="44"/>
          <w:szCs w:val="44"/>
          <w:u w:val="single"/>
        </w:rPr>
      </w:pPr>
    </w:p>
    <w:p w14:paraId="0B19BEFA" w14:textId="7ECFCA93" w:rsidR="003731C5" w:rsidRPr="003731C5" w:rsidRDefault="003731C5" w:rsidP="00ED3846">
      <w:pPr>
        <w:jc w:val="both"/>
        <w:rPr>
          <w:rFonts w:ascii="Times New Roman" w:hAnsi="Times New Roman" w:cs="Times New Roman"/>
          <w:b/>
          <w:bCs/>
          <w:color w:val="000000" w:themeColor="text1"/>
          <w:sz w:val="44"/>
          <w:szCs w:val="44"/>
          <w:u w:val="single"/>
        </w:rPr>
      </w:pPr>
      <w:r w:rsidRPr="003731C5">
        <w:rPr>
          <w:rFonts w:ascii="Times New Roman" w:hAnsi="Times New Roman" w:cs="Times New Roman"/>
          <w:b/>
          <w:bCs/>
          <w:color w:val="000000" w:themeColor="text1"/>
          <w:sz w:val="44"/>
          <w:szCs w:val="44"/>
          <w:u w:val="single"/>
        </w:rPr>
        <w:lastRenderedPageBreak/>
        <w:t>Communication and Digital Etiquette:</w:t>
      </w:r>
    </w:p>
    <w:p w14:paraId="0E9DCD79" w14:textId="75DCBB44" w:rsidR="001735F0" w:rsidRDefault="00CD618F" w:rsidP="00ED3846">
      <w:pPr>
        <w:jc w:val="both"/>
        <w:rPr>
          <w:rFonts w:ascii="Times New Roman" w:hAnsi="Times New Roman" w:cs="Times New Roman"/>
          <w:color w:val="000000" w:themeColor="text1"/>
          <w:sz w:val="40"/>
          <w:szCs w:val="40"/>
        </w:rPr>
      </w:pPr>
      <w:r w:rsidRPr="00CD618F">
        <w:rPr>
          <w:rFonts w:ascii="Times New Roman" w:hAnsi="Times New Roman" w:cs="Times New Roman"/>
          <w:color w:val="000000" w:themeColor="text1"/>
          <w:sz w:val="40"/>
          <w:szCs w:val="40"/>
        </w:rPr>
        <w:t xml:space="preserve">Communication is an essential element in digital environments, particularly among students and their interactions with instructors, recruiters, and industry professionals. While students tend to be aware of basic email etiquette, they often fail to apply these in practice. One major reason for this is the growing culture of informal communication via social platforms like WhatsApp and Instagram, where brevity is encouraged. This informal communication often permeates formal communication as well, resulting in emails that may be interpreted as curt, disorganized, or even impolite. Phrases like "send asap" may be common in informal communication but may not reflect positively in formal communication. Moreover, students often tend to favor speed over clarity in communication, which also adds to the complexities in this case. In formal communication, it is not just the content but also how it is communicated that matters. While informal communication is on the rise, professionalism is an essential element in formal communication because the tone and organization of a communication significantly impact how the sender is perceived. Thus, it is imperative that students change their communication style in line with the context because digital etiquette is an essential element in digital </w:t>
      </w:r>
      <w:r w:rsidRPr="00CD618F">
        <w:rPr>
          <w:rFonts w:ascii="Times New Roman" w:hAnsi="Times New Roman" w:cs="Times New Roman"/>
          <w:color w:val="000000" w:themeColor="text1"/>
          <w:sz w:val="40"/>
          <w:szCs w:val="40"/>
        </w:rPr>
        <w:lastRenderedPageBreak/>
        <w:t>literacy. Before this case study, my perception of digital literacy was restricted to knowing how to operate digital platforms and tools, believing that knowing how to make presentations and how to communicate online was enough. However, this case study has opened my eyes to a much more complex reality where digital literacy is not just about knowing but also about understanding responsibility and decision-making. I was surprised to learn how simple errors like sending an improper email or clicking on a dubious link could result in serious repercussions. This got me thinking about my own behavio</w:t>
      </w:r>
      <w:r>
        <w:rPr>
          <w:rFonts w:ascii="Times New Roman" w:hAnsi="Times New Roman" w:cs="Times New Roman"/>
          <w:color w:val="000000" w:themeColor="text1"/>
          <w:sz w:val="40"/>
          <w:szCs w:val="40"/>
        </w:rPr>
        <w:t>u</w:t>
      </w:r>
      <w:r w:rsidRPr="00CD618F">
        <w:rPr>
          <w:rFonts w:ascii="Times New Roman" w:hAnsi="Times New Roman" w:cs="Times New Roman"/>
          <w:color w:val="000000" w:themeColor="text1"/>
          <w:sz w:val="40"/>
          <w:szCs w:val="40"/>
        </w:rPr>
        <w:t>r and how I tend to hurry through tasks without much contemplation.</w:t>
      </w:r>
    </w:p>
    <w:p w14:paraId="7DC2A708" w14:textId="77777777" w:rsidR="00CD618F" w:rsidRDefault="00CD618F" w:rsidP="00ED3846">
      <w:pPr>
        <w:jc w:val="both"/>
        <w:rPr>
          <w:rFonts w:ascii="Times New Roman" w:hAnsi="Times New Roman" w:cs="Times New Roman"/>
          <w:color w:val="000000" w:themeColor="text1"/>
          <w:sz w:val="40"/>
          <w:szCs w:val="40"/>
        </w:rPr>
      </w:pPr>
    </w:p>
    <w:p w14:paraId="16E02A70" w14:textId="77777777" w:rsidR="00CD618F" w:rsidRDefault="00CD618F" w:rsidP="00ED3846">
      <w:pPr>
        <w:jc w:val="both"/>
        <w:rPr>
          <w:rFonts w:ascii="Times New Roman" w:hAnsi="Times New Roman" w:cs="Times New Roman"/>
          <w:color w:val="000000" w:themeColor="text1"/>
          <w:sz w:val="40"/>
          <w:szCs w:val="40"/>
        </w:rPr>
      </w:pPr>
    </w:p>
    <w:p w14:paraId="23A69B3B" w14:textId="77777777" w:rsidR="00CD618F" w:rsidRDefault="00CD618F" w:rsidP="00ED3846">
      <w:pPr>
        <w:jc w:val="both"/>
        <w:rPr>
          <w:rFonts w:ascii="Times New Roman" w:hAnsi="Times New Roman" w:cs="Times New Roman"/>
          <w:color w:val="000000" w:themeColor="text1"/>
          <w:sz w:val="40"/>
          <w:szCs w:val="40"/>
        </w:rPr>
      </w:pPr>
    </w:p>
    <w:p w14:paraId="47CBF0AB" w14:textId="77777777" w:rsidR="00CD618F" w:rsidRDefault="00CD618F" w:rsidP="00ED3846">
      <w:pPr>
        <w:jc w:val="both"/>
        <w:rPr>
          <w:rFonts w:ascii="Times New Roman" w:hAnsi="Times New Roman" w:cs="Times New Roman"/>
          <w:b/>
          <w:bCs/>
          <w:color w:val="000000" w:themeColor="text1"/>
          <w:sz w:val="44"/>
          <w:szCs w:val="44"/>
          <w:u w:val="single"/>
        </w:rPr>
      </w:pPr>
    </w:p>
    <w:p w14:paraId="758CD13C" w14:textId="77777777" w:rsidR="001735F0" w:rsidRDefault="001735F0" w:rsidP="00ED3846">
      <w:pPr>
        <w:jc w:val="both"/>
        <w:rPr>
          <w:rFonts w:ascii="Times New Roman" w:hAnsi="Times New Roman" w:cs="Times New Roman"/>
          <w:b/>
          <w:bCs/>
          <w:color w:val="000000" w:themeColor="text1"/>
          <w:sz w:val="44"/>
          <w:szCs w:val="44"/>
          <w:u w:val="single"/>
        </w:rPr>
      </w:pPr>
    </w:p>
    <w:p w14:paraId="66A0F07C" w14:textId="77777777" w:rsidR="001735F0" w:rsidRDefault="001735F0" w:rsidP="00ED3846">
      <w:pPr>
        <w:jc w:val="both"/>
        <w:rPr>
          <w:rFonts w:ascii="Times New Roman" w:hAnsi="Times New Roman" w:cs="Times New Roman"/>
          <w:b/>
          <w:bCs/>
          <w:color w:val="000000" w:themeColor="text1"/>
          <w:sz w:val="44"/>
          <w:szCs w:val="44"/>
          <w:u w:val="single"/>
        </w:rPr>
      </w:pPr>
    </w:p>
    <w:p w14:paraId="1AF7DCE6" w14:textId="77777777" w:rsidR="001735F0" w:rsidRDefault="001735F0" w:rsidP="00ED3846">
      <w:pPr>
        <w:jc w:val="both"/>
        <w:rPr>
          <w:rFonts w:ascii="Times New Roman" w:hAnsi="Times New Roman" w:cs="Times New Roman"/>
          <w:b/>
          <w:bCs/>
          <w:color w:val="000000" w:themeColor="text1"/>
          <w:sz w:val="44"/>
          <w:szCs w:val="44"/>
          <w:u w:val="single"/>
        </w:rPr>
      </w:pPr>
    </w:p>
    <w:p w14:paraId="4C3DE130" w14:textId="77777777" w:rsidR="001735F0" w:rsidRDefault="001735F0" w:rsidP="00ED3846">
      <w:pPr>
        <w:jc w:val="both"/>
        <w:rPr>
          <w:rFonts w:ascii="Times New Roman" w:hAnsi="Times New Roman" w:cs="Times New Roman"/>
          <w:b/>
          <w:bCs/>
          <w:color w:val="000000" w:themeColor="text1"/>
          <w:sz w:val="44"/>
          <w:szCs w:val="44"/>
          <w:u w:val="single"/>
        </w:rPr>
      </w:pPr>
    </w:p>
    <w:p w14:paraId="543B8E68" w14:textId="77777777" w:rsidR="001735F0" w:rsidRDefault="001735F0" w:rsidP="00ED3846">
      <w:pPr>
        <w:jc w:val="both"/>
        <w:rPr>
          <w:rFonts w:ascii="Times New Roman" w:hAnsi="Times New Roman" w:cs="Times New Roman"/>
          <w:b/>
          <w:bCs/>
          <w:color w:val="000000" w:themeColor="text1"/>
          <w:sz w:val="44"/>
          <w:szCs w:val="44"/>
          <w:u w:val="single"/>
        </w:rPr>
      </w:pPr>
    </w:p>
    <w:p w14:paraId="66E5FFB3" w14:textId="0BD30806" w:rsidR="003731C5" w:rsidRPr="003731C5" w:rsidRDefault="003731C5" w:rsidP="00ED3846">
      <w:pPr>
        <w:jc w:val="both"/>
        <w:rPr>
          <w:rFonts w:ascii="Times New Roman" w:hAnsi="Times New Roman" w:cs="Times New Roman"/>
          <w:b/>
          <w:bCs/>
          <w:color w:val="000000" w:themeColor="text1"/>
          <w:sz w:val="48"/>
          <w:szCs w:val="48"/>
          <w:u w:val="single"/>
        </w:rPr>
      </w:pPr>
      <w:r w:rsidRPr="003731C5">
        <w:rPr>
          <w:rFonts w:ascii="Times New Roman" w:hAnsi="Times New Roman" w:cs="Times New Roman"/>
          <w:b/>
          <w:bCs/>
          <w:color w:val="000000" w:themeColor="text1"/>
          <w:sz w:val="44"/>
          <w:szCs w:val="44"/>
          <w:u w:val="single"/>
        </w:rPr>
        <w:lastRenderedPageBreak/>
        <w:t>Reflection:</w:t>
      </w:r>
    </w:p>
    <w:p w14:paraId="5B272A63" w14:textId="77777777" w:rsidR="00CD618F" w:rsidRPr="00CD618F" w:rsidRDefault="00CD618F" w:rsidP="00CD618F">
      <w:pPr>
        <w:jc w:val="both"/>
        <w:rPr>
          <w:rFonts w:ascii="Times New Roman" w:hAnsi="Times New Roman" w:cs="Times New Roman"/>
          <w:color w:val="000000" w:themeColor="text1"/>
          <w:sz w:val="40"/>
          <w:szCs w:val="40"/>
        </w:rPr>
      </w:pPr>
      <w:r w:rsidRPr="00CD618F">
        <w:rPr>
          <w:rFonts w:ascii="Times New Roman" w:hAnsi="Times New Roman" w:cs="Times New Roman"/>
          <w:color w:val="000000" w:themeColor="text1"/>
          <w:sz w:val="40"/>
          <w:szCs w:val="40"/>
        </w:rPr>
        <w:t>While reading the case study, I learned many things about digital literacy. Digital literacy is not just about how to use digital tools, but it is more about awareness, responsibility, and decision-making.</w:t>
      </w:r>
    </w:p>
    <w:p w14:paraId="08920750" w14:textId="77777777" w:rsidR="00CD618F" w:rsidRPr="00CD618F" w:rsidRDefault="00CD618F" w:rsidP="00CD618F">
      <w:pPr>
        <w:jc w:val="both"/>
        <w:rPr>
          <w:rFonts w:ascii="Times New Roman" w:hAnsi="Times New Roman" w:cs="Times New Roman"/>
          <w:color w:val="000000" w:themeColor="text1"/>
          <w:sz w:val="40"/>
          <w:szCs w:val="40"/>
        </w:rPr>
      </w:pPr>
      <w:r w:rsidRPr="00CD618F">
        <w:rPr>
          <w:rFonts w:ascii="Times New Roman" w:hAnsi="Times New Roman" w:cs="Times New Roman"/>
          <w:color w:val="000000" w:themeColor="text1"/>
          <w:sz w:val="40"/>
          <w:szCs w:val="40"/>
        </w:rPr>
        <w:t>I just learned more about my mistakes I was making, though it is a simple mistake, but it can cause a huge impact on me, for example, writing an improper email or clicking on a suspicious link, which can cause serious consequences for me. This case study also helped me to think about my own behavior, for instance, I might be completing a task quickly without deep thinking.</w:t>
      </w:r>
    </w:p>
    <w:p w14:paraId="652F3864" w14:textId="77777777" w:rsidR="00CD618F" w:rsidRPr="00CD618F" w:rsidRDefault="00CD618F" w:rsidP="00CD618F">
      <w:pPr>
        <w:jc w:val="both"/>
        <w:rPr>
          <w:rFonts w:ascii="Times New Roman" w:hAnsi="Times New Roman" w:cs="Times New Roman"/>
          <w:color w:val="000000" w:themeColor="text1"/>
          <w:sz w:val="40"/>
          <w:szCs w:val="40"/>
        </w:rPr>
      </w:pPr>
      <w:r w:rsidRPr="00CD618F">
        <w:rPr>
          <w:rFonts w:ascii="Times New Roman" w:hAnsi="Times New Roman" w:cs="Times New Roman"/>
          <w:color w:val="000000" w:themeColor="text1"/>
          <w:sz w:val="40"/>
          <w:szCs w:val="40"/>
        </w:rPr>
        <w:t>I also think that I am using digital platforms not that much wisely as I should use them. There are many areas where I need to improve, especially regarding verifying information and being professional.</w:t>
      </w:r>
    </w:p>
    <w:p w14:paraId="06CAA610" w14:textId="5F93343C" w:rsidR="003731C5" w:rsidRPr="003731C5" w:rsidRDefault="00CD618F" w:rsidP="00CD618F">
      <w:pPr>
        <w:jc w:val="both"/>
        <w:rPr>
          <w:rFonts w:ascii="Times New Roman" w:hAnsi="Times New Roman" w:cs="Times New Roman"/>
          <w:color w:val="000000" w:themeColor="text1"/>
          <w:sz w:val="40"/>
          <w:szCs w:val="40"/>
        </w:rPr>
      </w:pPr>
      <w:r w:rsidRPr="00CD618F">
        <w:rPr>
          <w:rFonts w:ascii="Times New Roman" w:hAnsi="Times New Roman" w:cs="Times New Roman"/>
          <w:color w:val="000000" w:themeColor="text1"/>
          <w:sz w:val="40"/>
          <w:szCs w:val="40"/>
        </w:rPr>
        <w:t>This case study also teaches us that digital literacy is not just about how to use digital tools, but it is also about being aware of their impact. Students should go beyond the knowledge of using digital tools and should also develop awareness, responsibility, and critical thinking to use digital tools properly.</w:t>
      </w:r>
      <w:r w:rsidR="003731C5" w:rsidRPr="003731C5">
        <w:rPr>
          <w:rFonts w:ascii="Times New Roman" w:hAnsi="Times New Roman" w:cs="Times New Roman"/>
          <w:color w:val="000000" w:themeColor="text1"/>
          <w:sz w:val="40"/>
          <w:szCs w:val="40"/>
        </w:rPr>
        <w:t> </w:t>
      </w:r>
    </w:p>
    <w:p w14:paraId="2751609F" w14:textId="77777777" w:rsidR="003731C5" w:rsidRPr="003731C5"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 </w:t>
      </w:r>
    </w:p>
    <w:p w14:paraId="3FCA20E5" w14:textId="42B1AD0C" w:rsidR="00F37AED" w:rsidRPr="004D1218" w:rsidRDefault="003731C5" w:rsidP="00ED3846">
      <w:pPr>
        <w:jc w:val="both"/>
        <w:rPr>
          <w:rFonts w:ascii="Times New Roman" w:hAnsi="Times New Roman" w:cs="Times New Roman"/>
          <w:color w:val="000000" w:themeColor="text1"/>
          <w:sz w:val="40"/>
          <w:szCs w:val="40"/>
        </w:rPr>
      </w:pPr>
      <w:r w:rsidRPr="003731C5">
        <w:rPr>
          <w:rFonts w:ascii="Times New Roman" w:hAnsi="Times New Roman" w:cs="Times New Roman"/>
          <w:color w:val="000000" w:themeColor="text1"/>
          <w:sz w:val="40"/>
          <w:szCs w:val="40"/>
        </w:rPr>
        <w:t> </w:t>
      </w:r>
    </w:p>
    <w:sectPr w:rsidR="00F37AED" w:rsidRPr="004D1218" w:rsidSect="00B06917">
      <w:pgSz w:w="11906" w:h="16838" w:code="9"/>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0D252" w14:textId="77777777" w:rsidR="00B72FE6" w:rsidRDefault="00B72FE6" w:rsidP="00371991">
      <w:pPr>
        <w:spacing w:after="0" w:line="240" w:lineRule="auto"/>
      </w:pPr>
      <w:r>
        <w:separator/>
      </w:r>
    </w:p>
  </w:endnote>
  <w:endnote w:type="continuationSeparator" w:id="0">
    <w:p w14:paraId="4B16DF05" w14:textId="77777777" w:rsidR="00B72FE6" w:rsidRDefault="00B72FE6" w:rsidP="00371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A1A2E" w14:textId="77777777" w:rsidR="00B72FE6" w:rsidRDefault="00B72FE6" w:rsidP="00371991">
      <w:pPr>
        <w:spacing w:after="0" w:line="240" w:lineRule="auto"/>
      </w:pPr>
      <w:r>
        <w:separator/>
      </w:r>
    </w:p>
  </w:footnote>
  <w:footnote w:type="continuationSeparator" w:id="0">
    <w:p w14:paraId="274BFB44" w14:textId="77777777" w:rsidR="00B72FE6" w:rsidRDefault="00B72FE6" w:rsidP="0037199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077"/>
    <w:rsid w:val="00021B6D"/>
    <w:rsid w:val="000244B6"/>
    <w:rsid w:val="00072A5F"/>
    <w:rsid w:val="00092B1B"/>
    <w:rsid w:val="00093BED"/>
    <w:rsid w:val="00106E71"/>
    <w:rsid w:val="00114A59"/>
    <w:rsid w:val="00116B76"/>
    <w:rsid w:val="00124DF0"/>
    <w:rsid w:val="001735F0"/>
    <w:rsid w:val="001873A1"/>
    <w:rsid w:val="00197E27"/>
    <w:rsid w:val="001B10D6"/>
    <w:rsid w:val="001B3DF8"/>
    <w:rsid w:val="001E7030"/>
    <w:rsid w:val="00200B67"/>
    <w:rsid w:val="00207C04"/>
    <w:rsid w:val="00207EED"/>
    <w:rsid w:val="00217F48"/>
    <w:rsid w:val="0022081D"/>
    <w:rsid w:val="00224911"/>
    <w:rsid w:val="002313F3"/>
    <w:rsid w:val="002460AF"/>
    <w:rsid w:val="00281E0A"/>
    <w:rsid w:val="002D3077"/>
    <w:rsid w:val="002E521C"/>
    <w:rsid w:val="002F41C5"/>
    <w:rsid w:val="00362109"/>
    <w:rsid w:val="00371991"/>
    <w:rsid w:val="003731C5"/>
    <w:rsid w:val="003741F1"/>
    <w:rsid w:val="003C6A0C"/>
    <w:rsid w:val="003D45C1"/>
    <w:rsid w:val="003D4686"/>
    <w:rsid w:val="003F6DC7"/>
    <w:rsid w:val="00450A37"/>
    <w:rsid w:val="004557DA"/>
    <w:rsid w:val="004574EB"/>
    <w:rsid w:val="00460DD3"/>
    <w:rsid w:val="00461924"/>
    <w:rsid w:val="00462282"/>
    <w:rsid w:val="004711D3"/>
    <w:rsid w:val="00487F6D"/>
    <w:rsid w:val="004B5361"/>
    <w:rsid w:val="004C1859"/>
    <w:rsid w:val="004C5B43"/>
    <w:rsid w:val="004D1218"/>
    <w:rsid w:val="004D2CB5"/>
    <w:rsid w:val="004D3431"/>
    <w:rsid w:val="004D3AC6"/>
    <w:rsid w:val="004E0066"/>
    <w:rsid w:val="004E04DE"/>
    <w:rsid w:val="004F1F04"/>
    <w:rsid w:val="00520723"/>
    <w:rsid w:val="00544565"/>
    <w:rsid w:val="00571F97"/>
    <w:rsid w:val="005966F8"/>
    <w:rsid w:val="005A0386"/>
    <w:rsid w:val="005A4F6B"/>
    <w:rsid w:val="005A50E0"/>
    <w:rsid w:val="005B0363"/>
    <w:rsid w:val="005C6A48"/>
    <w:rsid w:val="005D6C6A"/>
    <w:rsid w:val="005E0C27"/>
    <w:rsid w:val="006102EA"/>
    <w:rsid w:val="006214EF"/>
    <w:rsid w:val="00621866"/>
    <w:rsid w:val="006349C2"/>
    <w:rsid w:val="00634CD9"/>
    <w:rsid w:val="0067688C"/>
    <w:rsid w:val="00681944"/>
    <w:rsid w:val="006B3890"/>
    <w:rsid w:val="006B3CE5"/>
    <w:rsid w:val="006C22A9"/>
    <w:rsid w:val="006D36DD"/>
    <w:rsid w:val="006D58C4"/>
    <w:rsid w:val="006F2710"/>
    <w:rsid w:val="0074536C"/>
    <w:rsid w:val="0075166A"/>
    <w:rsid w:val="00752C61"/>
    <w:rsid w:val="00762A2C"/>
    <w:rsid w:val="007666F6"/>
    <w:rsid w:val="00773834"/>
    <w:rsid w:val="0079733E"/>
    <w:rsid w:val="007B2176"/>
    <w:rsid w:val="007C036B"/>
    <w:rsid w:val="007C5CD1"/>
    <w:rsid w:val="007E0B67"/>
    <w:rsid w:val="007F0668"/>
    <w:rsid w:val="00816FD3"/>
    <w:rsid w:val="00835578"/>
    <w:rsid w:val="00843273"/>
    <w:rsid w:val="00852998"/>
    <w:rsid w:val="008B5AC0"/>
    <w:rsid w:val="008E697F"/>
    <w:rsid w:val="00937402"/>
    <w:rsid w:val="0098683A"/>
    <w:rsid w:val="0099635B"/>
    <w:rsid w:val="009A47C3"/>
    <w:rsid w:val="009C15B0"/>
    <w:rsid w:val="009D1AE3"/>
    <w:rsid w:val="009D683D"/>
    <w:rsid w:val="00A26C52"/>
    <w:rsid w:val="00A45656"/>
    <w:rsid w:val="00A47C72"/>
    <w:rsid w:val="00AA3508"/>
    <w:rsid w:val="00AC4D6A"/>
    <w:rsid w:val="00AC5C81"/>
    <w:rsid w:val="00AD07D3"/>
    <w:rsid w:val="00B06917"/>
    <w:rsid w:val="00B20D4C"/>
    <w:rsid w:val="00B377BE"/>
    <w:rsid w:val="00B51EC4"/>
    <w:rsid w:val="00B72FE6"/>
    <w:rsid w:val="00B763D8"/>
    <w:rsid w:val="00BA7106"/>
    <w:rsid w:val="00BB4B79"/>
    <w:rsid w:val="00BC2723"/>
    <w:rsid w:val="00BC6E1B"/>
    <w:rsid w:val="00C06D94"/>
    <w:rsid w:val="00C10753"/>
    <w:rsid w:val="00C32578"/>
    <w:rsid w:val="00C54BB4"/>
    <w:rsid w:val="00C62EBF"/>
    <w:rsid w:val="00C72972"/>
    <w:rsid w:val="00C812C2"/>
    <w:rsid w:val="00C85C6D"/>
    <w:rsid w:val="00C91608"/>
    <w:rsid w:val="00C95AB5"/>
    <w:rsid w:val="00CD618F"/>
    <w:rsid w:val="00D01417"/>
    <w:rsid w:val="00D12CDD"/>
    <w:rsid w:val="00D225AF"/>
    <w:rsid w:val="00D316A4"/>
    <w:rsid w:val="00D4795E"/>
    <w:rsid w:val="00D53AD0"/>
    <w:rsid w:val="00D845F2"/>
    <w:rsid w:val="00D913FA"/>
    <w:rsid w:val="00D9515A"/>
    <w:rsid w:val="00DC6D46"/>
    <w:rsid w:val="00DD6198"/>
    <w:rsid w:val="00DE1FB9"/>
    <w:rsid w:val="00DE5F82"/>
    <w:rsid w:val="00DF152D"/>
    <w:rsid w:val="00DF2B3B"/>
    <w:rsid w:val="00E02C9F"/>
    <w:rsid w:val="00E07C3B"/>
    <w:rsid w:val="00E15359"/>
    <w:rsid w:val="00E21BB1"/>
    <w:rsid w:val="00E24062"/>
    <w:rsid w:val="00E7260B"/>
    <w:rsid w:val="00E8549F"/>
    <w:rsid w:val="00EA31FE"/>
    <w:rsid w:val="00EC53AF"/>
    <w:rsid w:val="00ED3846"/>
    <w:rsid w:val="00ED5DA9"/>
    <w:rsid w:val="00F073CB"/>
    <w:rsid w:val="00F12BAC"/>
    <w:rsid w:val="00F20366"/>
    <w:rsid w:val="00F263EA"/>
    <w:rsid w:val="00F36CA9"/>
    <w:rsid w:val="00F37AED"/>
    <w:rsid w:val="00F45814"/>
    <w:rsid w:val="00F55950"/>
    <w:rsid w:val="00F8424B"/>
    <w:rsid w:val="00FB48CC"/>
    <w:rsid w:val="00FE16CB"/>
    <w:rsid w:val="00FE358E"/>
    <w:rsid w:val="00FE6C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C2718"/>
  <w15:chartTrackingRefBased/>
  <w15:docId w15:val="{FFC34CD8-4658-45FD-A434-C1A937F69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0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30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0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0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0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0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0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0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0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0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30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30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0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0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077"/>
    <w:rPr>
      <w:rFonts w:eastAsiaTheme="majorEastAsia" w:cstheme="majorBidi"/>
      <w:color w:val="272727" w:themeColor="text1" w:themeTint="D8"/>
    </w:rPr>
  </w:style>
  <w:style w:type="paragraph" w:styleId="Title">
    <w:name w:val="Title"/>
    <w:basedOn w:val="Normal"/>
    <w:next w:val="Normal"/>
    <w:link w:val="TitleChar"/>
    <w:uiPriority w:val="10"/>
    <w:qFormat/>
    <w:rsid w:val="002D30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0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0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0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077"/>
    <w:pPr>
      <w:spacing w:before="160"/>
      <w:jc w:val="center"/>
    </w:pPr>
    <w:rPr>
      <w:i/>
      <w:iCs/>
      <w:color w:val="404040" w:themeColor="text1" w:themeTint="BF"/>
    </w:rPr>
  </w:style>
  <w:style w:type="character" w:customStyle="1" w:styleId="QuoteChar">
    <w:name w:val="Quote Char"/>
    <w:basedOn w:val="DefaultParagraphFont"/>
    <w:link w:val="Quote"/>
    <w:uiPriority w:val="29"/>
    <w:rsid w:val="002D3077"/>
    <w:rPr>
      <w:i/>
      <w:iCs/>
      <w:color w:val="404040" w:themeColor="text1" w:themeTint="BF"/>
    </w:rPr>
  </w:style>
  <w:style w:type="paragraph" w:styleId="ListParagraph">
    <w:name w:val="List Paragraph"/>
    <w:basedOn w:val="Normal"/>
    <w:uiPriority w:val="34"/>
    <w:qFormat/>
    <w:rsid w:val="002D3077"/>
    <w:pPr>
      <w:ind w:left="720"/>
      <w:contextualSpacing/>
    </w:pPr>
  </w:style>
  <w:style w:type="character" w:styleId="IntenseEmphasis">
    <w:name w:val="Intense Emphasis"/>
    <w:basedOn w:val="DefaultParagraphFont"/>
    <w:uiPriority w:val="21"/>
    <w:qFormat/>
    <w:rsid w:val="002D3077"/>
    <w:rPr>
      <w:i/>
      <w:iCs/>
      <w:color w:val="0F4761" w:themeColor="accent1" w:themeShade="BF"/>
    </w:rPr>
  </w:style>
  <w:style w:type="paragraph" w:styleId="IntenseQuote">
    <w:name w:val="Intense Quote"/>
    <w:basedOn w:val="Normal"/>
    <w:next w:val="Normal"/>
    <w:link w:val="IntenseQuoteChar"/>
    <w:uiPriority w:val="30"/>
    <w:qFormat/>
    <w:rsid w:val="002D30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077"/>
    <w:rPr>
      <w:i/>
      <w:iCs/>
      <w:color w:val="0F4761" w:themeColor="accent1" w:themeShade="BF"/>
    </w:rPr>
  </w:style>
  <w:style w:type="character" w:styleId="IntenseReference">
    <w:name w:val="Intense Reference"/>
    <w:basedOn w:val="DefaultParagraphFont"/>
    <w:uiPriority w:val="32"/>
    <w:qFormat/>
    <w:rsid w:val="002D3077"/>
    <w:rPr>
      <w:b/>
      <w:bCs/>
      <w:smallCaps/>
      <w:color w:val="0F4761" w:themeColor="accent1" w:themeShade="BF"/>
      <w:spacing w:val="5"/>
    </w:rPr>
  </w:style>
  <w:style w:type="paragraph" w:styleId="NoSpacing">
    <w:name w:val="No Spacing"/>
    <w:link w:val="NoSpacingChar"/>
    <w:uiPriority w:val="1"/>
    <w:qFormat/>
    <w:rsid w:val="00C9160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C91608"/>
    <w:rPr>
      <w:rFonts w:eastAsiaTheme="minorEastAsia"/>
      <w:kern w:val="0"/>
      <w:sz w:val="22"/>
      <w:szCs w:val="22"/>
      <w:lang w:val="en-US"/>
      <w14:ligatures w14:val="none"/>
    </w:rPr>
  </w:style>
  <w:style w:type="paragraph" w:styleId="NormalWeb">
    <w:name w:val="Normal (Web)"/>
    <w:basedOn w:val="Normal"/>
    <w:uiPriority w:val="99"/>
    <w:semiHidden/>
    <w:unhideWhenUsed/>
    <w:rsid w:val="00C91608"/>
    <w:rPr>
      <w:rFonts w:ascii="Times New Roman" w:hAnsi="Times New Roman" w:cs="Times New Roman"/>
    </w:rPr>
  </w:style>
  <w:style w:type="paragraph" w:styleId="Header">
    <w:name w:val="header"/>
    <w:basedOn w:val="Normal"/>
    <w:link w:val="HeaderChar"/>
    <w:uiPriority w:val="99"/>
    <w:unhideWhenUsed/>
    <w:rsid w:val="003719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1991"/>
  </w:style>
  <w:style w:type="paragraph" w:styleId="Footer">
    <w:name w:val="footer"/>
    <w:basedOn w:val="Normal"/>
    <w:link w:val="FooterChar"/>
    <w:uiPriority w:val="99"/>
    <w:unhideWhenUsed/>
    <w:rsid w:val="003719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19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2155</Words>
  <Characters>12285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PC</dc:creator>
  <cp:keywords/>
  <dc:description/>
  <cp:lastModifiedBy>SUYASH NISHAD</cp:lastModifiedBy>
  <cp:revision>3</cp:revision>
  <cp:lastPrinted>2026-03-29T17:03:00Z</cp:lastPrinted>
  <dcterms:created xsi:type="dcterms:W3CDTF">2026-03-29T17:59:00Z</dcterms:created>
  <dcterms:modified xsi:type="dcterms:W3CDTF">2026-03-29T19:34:00Z</dcterms:modified>
</cp:coreProperties>
</file>