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MONE 管理画面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操作マニュアル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美容サロン予約・売上管理システム</w:t>
      </w:r>
    </w:p>
    <w:p>
      <w:pPr>
        <w:pStyle w:val="Heading1"/>
      </w:pPr>
      <w:r>
        <w:t xml:space="preserve">1. はじめに</w:t>
      </w:r>
    </w:p>
    <w:p>
      <w:pPr>
        <w:spacing w:after="200"/>
      </w:pPr>
      <w:r>
        <w:t xml:space="preserve">本マニュアルでは、MONE管理画面の各機能と操作方法についてご説明します。管理画面では、予約管理、顧客管理、メニュー設定、会計処理などを一元管理できます。</w:t>
      </w:r>
    </w:p>
    <w:p>
      <w:pPr>
        <w:pStyle w:val="Heading1"/>
      </w:pPr>
      <w:r>
        <w:t xml:space="preserve">2. ログイン方法</w:t>
      </w:r>
    </w:p>
    <w:p>
      <w:pPr>
        <w:pStyle w:val="Heading2"/>
      </w:pPr>
      <w:r>
        <w:t xml:space="preserve">管理者ログイン</w:t>
      </w:r>
    </w:p>
    <w:p>
      <w:pPr>
        <w:pStyle w:val="ListParagraph"/>
        <w:numPr>
          <w:ilvl w:val="0"/>
          <w:numId w:val="2"/>
        </w:numPr>
      </w:pPr>
      <w:r>
        <w:t xml:space="preserve">ブラウザで管理画面URLにアクセスします</w:t>
      </w:r>
    </w:p>
    <w:p>
      <w:pPr>
        <w:pStyle w:val="ListParagraph"/>
        <w:numPr>
          <w:ilvl w:val="0"/>
          <w:numId w:val="2"/>
        </w:numPr>
      </w:pPr>
      <w:r>
        <w:t xml:space="preserve">メールアドレスとパスワードを入力します</w:t>
      </w:r>
    </w:p>
    <w:p>
      <w:pPr>
        <w:pStyle w:val="ListParagraph"/>
        <w:numPr>
          <w:ilvl w:val="0"/>
          <w:numId w:val="2"/>
        </w:numPr>
      </w:pPr>
      <w:r>
        <w:t xml:space="preserve">「ログイン」ボタンをクリックします</w:t>
      </w:r>
    </w:p>
    <w:p>
      <w:pPr>
        <w:spacing w:before="200" w:after="200"/>
      </w:pPr>
      <w:r>
        <w:rPr>
          <w:i/>
          <w:iCs/>
          <w:color w:val="666666"/>
        </w:rPr>
        <w:t xml:space="preserve">※ ログイン状態は90日間維持されます。毎日アクセスすれば自動延長されます。</w:t>
      </w:r>
    </w:p>
    <w:p>
      <w:pPr>
        <w:pStyle w:val="Heading1"/>
      </w:pPr>
      <w:r>
        <w:t xml:space="preserve">3. ダッシュボード</w:t>
      </w:r>
    </w:p>
    <w:p>
      <w:pPr>
        <w:spacing w:after="200"/>
      </w:pPr>
      <w:r>
        <w:t xml:space="preserve">ログイン後最初に表示される画面です。本日の予約状況と売上サマリーを確認できます。</w:t>
      </w:r>
    </w:p>
    <w:p>
      <w:pPr>
        <w:pStyle w:val="Heading2"/>
      </w:pPr>
      <w:r>
        <w:t xml:space="preserve">表示される情報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本日の予約数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今日の予約件数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今週の予約数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月曜〜日曜の予約件数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Webからの予約数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累計予約件数</w:t>
            </w:r>
          </w:p>
        </w:tc>
      </w:tr>
    </w:tbl>
    <w:p>
      <w:pPr>
        <w:pStyle w:val="Heading2"/>
      </w:pPr>
      <w:r>
        <w:t xml:space="preserve">本日の予約タイムライン</w:t>
      </w:r>
    </w:p>
    <w:p>
      <w:pPr>
        <w:pStyle w:val="ListParagraph"/>
        <w:numPr>
          <w:ilvl w:val="0"/>
          <w:numId w:val="3"/>
        </w:numPr>
      </w:pPr>
      <w:r>
        <w:t xml:space="preserve">10:00〜21:00の時間軸で本日の予約を表示</w:t>
      </w:r>
    </w:p>
    <w:p>
      <w:pPr>
        <w:pStyle w:val="ListParagraph"/>
        <w:numPr>
          <w:ilvl w:val="0"/>
          <w:numId w:val="3"/>
        </w:numPr>
      </w:pPr>
      <w:r>
        <w:t xml:space="preserve">メニューカテゴリごとに色分け表示</w:t>
      </w:r>
    </w:p>
    <w:p>
      <w:pPr>
        <w:pStyle w:val="ListParagraph"/>
        <w:numPr>
          <w:ilvl w:val="0"/>
          <w:numId w:val="3"/>
        </w:numPr>
      </w:pPr>
      <w:r>
        <w:t xml:space="preserve">クリックで予約詳細へ移動</w:t>
      </w:r>
    </w:p>
    <w:p>
      <w:pPr>
        <w:pStyle w:val="Heading2"/>
      </w:pPr>
      <w:r>
        <w:t xml:space="preserve">クイックアクション</w:t>
      </w:r>
    </w:p>
    <w:p>
      <w:pPr>
        <w:pStyle w:val="ListParagraph"/>
        <w:numPr>
          <w:ilvl w:val="0"/>
          <w:numId w:val="3"/>
        </w:numPr>
      </w:pPr>
      <w:r>
        <w:t xml:space="preserve">×アイコン：予約をキャンセル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時計アイコン：無断キャンセルとして記録</w:t>
      </w:r>
    </w:p>
    <w:p>
      <w:r>
        <w:br w:type="page"/>
      </w:r>
    </w:p>
    <w:p>
      <w:pPr>
        <w:pStyle w:val="Heading1"/>
      </w:pPr>
      <w:r>
        <w:t xml:space="preserve">4. 予約管理</w:t>
      </w:r>
    </w:p>
    <w:p>
      <w:pPr>
        <w:spacing w:after="200"/>
      </w:pPr>
      <w:r>
        <w:t xml:space="preserve">予約の一覧確認、新規追加、編集を行います。</w:t>
      </w:r>
    </w:p>
    <w:p>
      <w:pPr>
        <w:pStyle w:val="Heading2"/>
      </w:pPr>
      <w:r>
        <w:t xml:space="preserve">主な機能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カレンダー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日付を選択して予約を絞り込み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検索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名前・メール・メニューで検索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ステータスフィルタ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予約確定/キャンセル/無断キャンセルで絞り込み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予約追加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電話予約などを手動で登録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予約編集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日時・メニュー・備考の変更</w:t>
            </w:r>
          </w:p>
        </w:tc>
      </w:tr>
    </w:tbl>
    <w:p>
      <w:pPr>
        <w:pStyle w:val="Heading2"/>
      </w:pPr>
      <w:r>
        <w:t xml:space="preserve">予約を追加する手順</w:t>
      </w:r>
    </w:p>
    <w:p>
      <w:pPr>
        <w:pStyle w:val="ListParagraph"/>
        <w:numPr>
          <w:ilvl w:val="0"/>
          <w:numId w:val="4"/>
        </w:numPr>
      </w:pPr>
      <w:r>
        <w:t xml:space="preserve">「予約追加」ボタンをクリック</w:t>
      </w:r>
    </w:p>
    <w:p>
      <w:pPr>
        <w:pStyle w:val="ListParagraph"/>
        <w:numPr>
          <w:ilvl w:val="0"/>
          <w:numId w:val="4"/>
        </w:numPr>
      </w:pPr>
      <w:r>
        <w:t xml:space="preserve">顧客を検索して選択（または新規顧客を登録）</w:t>
      </w:r>
    </w:p>
    <w:p>
      <w:pPr>
        <w:pStyle w:val="ListParagraph"/>
        <w:numPr>
          <w:ilvl w:val="0"/>
          <w:numId w:val="4"/>
        </w:numPr>
      </w:pPr>
      <w:r>
        <w:t xml:space="preserve">メニューを選択（複数選択可）</w:t>
      </w:r>
    </w:p>
    <w:p>
      <w:pPr>
        <w:pStyle w:val="ListParagraph"/>
        <w:numPr>
          <w:ilvl w:val="0"/>
          <w:numId w:val="4"/>
        </w:numPr>
      </w:pPr>
      <w:r>
        <w:t xml:space="preserve">日付・開始時間・備考を入力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「登録」ボタンで確定</w:t>
      </w:r>
    </w:p>
    <w:p>
      <w:pPr>
        <w:pStyle w:val="Heading2"/>
      </w:pPr>
      <w:r>
        <w:t xml:space="preserve">予約ステータス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予約確定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お客様の予約が確定している状態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来店済み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施術が完了した状態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キャンセル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お客様からキャンセルがあった状態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無断キャンセル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連絡なく来店されなかった状態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メニュー管理</w:t>
      </w:r>
    </w:p>
    <w:p>
      <w:pPr>
        <w:spacing w:after="200"/>
      </w:pPr>
      <w:r>
        <w:t xml:space="preserve">サービスメニューとカテゴリを管理します。</w:t>
      </w:r>
    </w:p>
    <w:p>
      <w:pPr>
        <w:pStyle w:val="Heading2"/>
      </w:pPr>
      <w:r>
        <w:t xml:space="preserve">メニュー設定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設定項目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メニュー名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お客様に表示される名称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カテゴリ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メニューの分類（カット、カラーなど）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価格（税込）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料金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所要時間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施術にかかる時間（分単位）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価格変動あり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会計時に金額変更を可能にする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表示順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メニュー一覧での並び順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有効/無効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予約画面に表示するかどうか</w:t>
            </w:r>
          </w:p>
        </w:tc>
      </w:tr>
    </w:tbl>
    <w:p>
      <w:pPr>
        <w:pStyle w:val="Heading2"/>
      </w:pPr>
      <w:r>
        <w:t xml:space="preserve">カテゴリ設定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設定項目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カテゴリ名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日本語の表示名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英語名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英語表記（サブタイトル用）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カラー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タイムライン等での表示色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表示順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カテゴリ一覧での並び順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有効/無効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使用するかどうか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顧客管理</w:t>
      </w:r>
    </w:p>
    <w:p>
      <w:pPr>
        <w:spacing w:after="200"/>
      </w:pPr>
      <w:r>
        <w:t xml:space="preserve">顧客情報と来店履歴を管理します。</w:t>
      </w:r>
    </w:p>
    <w:p>
      <w:pPr>
        <w:pStyle w:val="Heading2"/>
      </w:pPr>
      <w:r>
        <w:t xml:space="preserve">主な機能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検索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名前・メール・電話番号で検索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新規顧客追加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手動で顧客を登録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顧客編集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名前・電話番号・メールの変更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顧客削除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予約履歴ごと削除（確認画面あり）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来店履歴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顧客をクリックで過去の施術履歴を表示</w:t>
            </w:r>
          </w:p>
        </w:tc>
      </w:tr>
    </w:tbl>
    <w:p>
      <w:pPr>
        <w:pStyle w:val="Heading2"/>
      </w:pPr>
      <w:r>
        <w:t xml:space="preserve">顧客詳細で確認できる情報</w:t>
      </w:r>
    </w:p>
    <w:p>
      <w:pPr>
        <w:pStyle w:val="ListParagraph"/>
        <w:numPr>
          <w:ilvl w:val="0"/>
          <w:numId w:val="3"/>
        </w:numPr>
      </w:pPr>
      <w:r>
        <w:t xml:space="preserve">累計売上金額</w:t>
      </w:r>
    </w:p>
    <w:p>
      <w:pPr>
        <w:pStyle w:val="ListParagraph"/>
        <w:numPr>
          <w:ilvl w:val="0"/>
          <w:numId w:val="3"/>
        </w:numPr>
      </w:pPr>
      <w:r>
        <w:t xml:space="preserve">予約総数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施術履歴（日時・メニュー・金額・ステータス）</w:t>
      </w:r>
    </w:p>
    <w:p>
      <w:pPr>
        <w:pStyle w:val="Heading1"/>
      </w:pPr>
      <w:r>
        <w:t xml:space="preserve">7. 不定休設定</w:t>
      </w:r>
    </w:p>
    <w:p>
      <w:pPr>
        <w:spacing w:after="200"/>
      </w:pPr>
      <w:r>
        <w:t xml:space="preserve">臨時休業日を設定します。定休日（月曜日）以外の休業を管理できます。</w:t>
      </w:r>
    </w:p>
    <w:p>
      <w:pPr>
        <w:pStyle w:val="Heading2"/>
      </w:pPr>
      <w:r>
        <w:t xml:space="preserve">設定項目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休業タイプ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終日休業 または 時間帯休業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開始時間/終了時間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時間帯休業の場合に指定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理由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「臨時休業」「研修」などの理由（任意）</w:t>
            </w:r>
          </w:p>
        </w:tc>
      </w:tr>
    </w:tbl>
    <w:p>
      <w:pPr>
        <w:pStyle w:val="Heading2"/>
      </w:pPr>
      <w:r>
        <w:t xml:space="preserve">操作方法</w:t>
      </w:r>
    </w:p>
    <w:p>
      <w:pPr>
        <w:pStyle w:val="ListParagraph"/>
        <w:numPr>
          <w:ilvl w:val="0"/>
          <w:numId w:val="5"/>
        </w:numPr>
      </w:pPr>
      <w:r>
        <w:t xml:space="preserve">カレンダーの日付をクリック → 不定休を追加</w:t>
      </w:r>
    </w:p>
    <w:p>
      <w:pPr>
        <w:pStyle w:val="ListParagraph"/>
        <w:numPr>
          <w:ilvl w:val="0"/>
          <w:numId w:val="5"/>
        </w:numPr>
      </w:pPr>
      <w:r>
        <w:t xml:space="preserve">既存の不定休をクリック → 削除確認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サイドバーから不定休一覧を確認・削除</w:t>
      </w:r>
    </w:p>
    <w:p>
      <w:r>
        <w:br w:type="page"/>
      </w:r>
    </w:p>
    <w:p>
      <w:pPr>
        <w:pStyle w:val="Heading1"/>
      </w:pPr>
      <w:r>
        <w:t xml:space="preserve">8. 会計・売上管理（POS）</w:t>
      </w:r>
    </w:p>
    <w:p>
      <w:pPr>
        <w:spacing w:after="200"/>
      </w:pPr>
      <w:r>
        <w:t xml:space="preserve">会計処理と売上管理を行う機能です。</w:t>
      </w:r>
    </w:p>
    <w:p>
      <w:pPr>
        <w:pStyle w:val="Heading2"/>
      </w:pPr>
      <w:r>
        <w:t xml:space="preserve">ダッシュボード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本日の売上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今日の売上金額と件数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今週の売上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月曜〜当日の売上金額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今月の売上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当月1日〜当日の売上金額</w:t>
            </w:r>
          </w:p>
        </w:tc>
      </w:tr>
    </w:tbl>
    <w:p>
      <w:pPr>
        <w:pStyle w:val="Heading2"/>
      </w:pPr>
      <w:r>
        <w:t xml:space="preserve">メニュー構成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メニュー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新規会計登録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新しい会計を作成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会計履歴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過去の会計一覧・検索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売上レポート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日別・月別レポート、詳細分析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商品管理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店販商品の管理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割引管理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店頭割引の設定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クーポン管理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クーポンコードの発行・管理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設定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税率・支払方法の設定</w:t>
            </w:r>
          </w:p>
        </w:tc>
      </w:tr>
    </w:tbl>
    <w:p>
      <w:pPr>
        <w:pStyle w:val="Heading2"/>
      </w:pPr>
      <w:r>
        <w:t xml:space="preserve">会計登録の流れ</w:t>
      </w:r>
    </w:p>
    <w:p>
      <w:pPr>
        <w:spacing w:after="100"/>
      </w:pPr>
      <w:r>
        <w:rPr>
          <w:color w:val="666666"/>
        </w:rPr>
        <w:t xml:space="preserve">5つのステップで会計を登録します。</w:t>
      </w:r>
    </w:p>
    <w:p>
      <w:pPr>
        <w:pStyle w:val="Heading3"/>
      </w:pPr>
      <w:r>
        <w:t xml:space="preserve">ステップ1：顧客選択</w:t>
      </w:r>
    </w:p>
    <w:p>
      <w:pPr>
        <w:pStyle w:val="ListParagraph"/>
        <w:numPr>
          <w:ilvl w:val="0"/>
          <w:numId w:val="3"/>
        </w:numPr>
      </w:pPr>
      <w:r>
        <w:t xml:space="preserve">既存顧客を検索して選択</w:t>
      </w:r>
    </w:p>
    <w:p>
      <w:pPr>
        <w:pStyle w:val="ListParagraph"/>
        <w:numPr>
          <w:ilvl w:val="0"/>
          <w:numId w:val="3"/>
        </w:numPr>
      </w:pPr>
      <w:r>
        <w:t xml:space="preserve">新規顧客を登録（名前・電話番号・メール）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「顧客なし」で登録も可能</w:t>
      </w:r>
    </w:p>
    <w:p>
      <w:pPr>
        <w:pStyle w:val="Heading3"/>
      </w:pPr>
      <w:r>
        <w:t xml:space="preserve">ステップ2：メニュー選択</w:t>
      </w:r>
    </w:p>
    <w:p>
      <w:pPr>
        <w:pStyle w:val="ListParagraph"/>
        <w:numPr>
          <w:ilvl w:val="0"/>
          <w:numId w:val="3"/>
        </w:numPr>
      </w:pPr>
      <w:r>
        <w:t xml:space="preserve">カテゴリごとにメニューを選択</w:t>
      </w:r>
    </w:p>
    <w:p>
      <w:pPr>
        <w:pStyle w:val="ListParagraph"/>
        <w:numPr>
          <w:ilvl w:val="0"/>
          <w:numId w:val="3"/>
        </w:numPr>
      </w:pPr>
      <w:r>
        <w:t xml:space="preserve">複数メニュー選択可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「価格変動あり」のメニューは金額変更可能</w:t>
      </w:r>
    </w:p>
    <w:p>
      <w:pPr>
        <w:pStyle w:val="Heading3"/>
      </w:pPr>
      <w:r>
        <w:t xml:space="preserve">ステップ3：商品選択</w:t>
      </w:r>
    </w:p>
    <w:p>
      <w:pPr>
        <w:pStyle w:val="ListParagraph"/>
        <w:numPr>
          <w:ilvl w:val="0"/>
          <w:numId w:val="3"/>
        </w:numPr>
      </w:pPr>
      <w:r>
        <w:t xml:space="preserve">店販商品を追加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数量を指定して選択</w:t>
      </w:r>
    </w:p>
    <w:p>
      <w:pPr>
        <w:pStyle w:val="Heading3"/>
      </w:pPr>
      <w:r>
        <w:t xml:space="preserve">ステップ4：割引・クーポン適用</w:t>
      </w:r>
    </w:p>
    <w:p>
      <w:pPr>
        <w:pStyle w:val="ListParagraph"/>
        <w:numPr>
          <w:ilvl w:val="0"/>
          <w:numId w:val="3"/>
        </w:numPr>
      </w:pPr>
      <w:r>
        <w:t xml:space="preserve">登録済み割引を適用</w:t>
      </w:r>
    </w:p>
    <w:p>
      <w:pPr>
        <w:pStyle w:val="ListParagraph"/>
        <w:numPr>
          <w:ilvl w:val="0"/>
          <w:numId w:val="3"/>
        </w:numPr>
      </w:pPr>
      <w:r>
        <w:t xml:space="preserve">クーポンコードを入力して適用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割引額または割引率で計算</w:t>
      </w:r>
    </w:p>
    <w:p>
      <w:pPr>
        <w:pStyle w:val="Heading3"/>
      </w:pPr>
      <w:r>
        <w:t xml:space="preserve">ステップ5：支払い・確定</w:t>
      </w:r>
    </w:p>
    <w:p>
      <w:pPr>
        <w:pStyle w:val="ListParagraph"/>
        <w:numPr>
          <w:ilvl w:val="0"/>
          <w:numId w:val="3"/>
        </w:numPr>
      </w:pPr>
      <w:r>
        <w:t xml:space="preserve">支払方法を選択</w:t>
      </w:r>
    </w:p>
    <w:p>
      <w:pPr>
        <w:pStyle w:val="ListParagraph"/>
        <w:numPr>
          <w:ilvl w:val="0"/>
          <w:numId w:val="3"/>
        </w:numPr>
      </w:pPr>
      <w:r>
        <w:t xml:space="preserve">備考を入力（任意）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「会計を確定」ボタンで完了</w:t>
      </w:r>
    </w:p>
    <w:p>
      <w:r>
        <w:br w:type="page"/>
      </w:r>
    </w:p>
    <w:p>
      <w:pPr>
        <w:pStyle w:val="Heading1"/>
      </w:pPr>
      <w:r>
        <w:t xml:space="preserve">9. 売上レポート</w:t>
      </w:r>
    </w:p>
    <w:p>
      <w:pPr>
        <w:spacing w:after="200"/>
      </w:pPr>
      <w:r>
        <w:t xml:space="preserve">3種類のレポートで売上を分析できます。</w:t>
      </w:r>
    </w:p>
    <w:p>
      <w:pPr>
        <w:pStyle w:val="Heading2"/>
      </w:pPr>
      <w:r>
        <w:t xml:space="preserve">日別レポート</w:t>
      </w:r>
    </w:p>
    <w:p>
      <w:pPr>
        <w:pStyle w:val="ListParagraph"/>
        <w:numPr>
          <w:ilvl w:val="0"/>
          <w:numId w:val="3"/>
        </w:numPr>
      </w:pPr>
      <w:r>
        <w:t xml:space="preserve">日付を選択して当日の売上を確認</w:t>
      </w:r>
    </w:p>
    <w:p>
      <w:pPr>
        <w:pStyle w:val="ListParagraph"/>
        <w:numPr>
          <w:ilvl w:val="0"/>
          <w:numId w:val="3"/>
        </w:numPr>
      </w:pPr>
      <w:r>
        <w:t xml:space="preserve">総売上・会計件数・平均客単価</w:t>
      </w:r>
    </w:p>
    <w:p>
      <w:pPr>
        <w:pStyle w:val="ListParagraph"/>
        <w:numPr>
          <w:ilvl w:val="0"/>
          <w:numId w:val="3"/>
        </w:numPr>
      </w:pPr>
      <w:r>
        <w:t xml:space="preserve">支払方法別グラフ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時間帯別売上グラフ</w:t>
      </w:r>
    </w:p>
    <w:p>
      <w:pPr>
        <w:pStyle w:val="Heading2"/>
      </w:pPr>
      <w:r>
        <w:t xml:space="preserve">月別レポート</w:t>
      </w:r>
    </w:p>
    <w:p>
      <w:pPr>
        <w:pStyle w:val="ListParagraph"/>
        <w:numPr>
          <w:ilvl w:val="0"/>
          <w:numId w:val="3"/>
        </w:numPr>
      </w:pPr>
      <w:r>
        <w:t xml:space="preserve">年月を選択してその月の売上を確認</w:t>
      </w:r>
    </w:p>
    <w:p>
      <w:pPr>
        <w:pStyle w:val="ListParagraph"/>
        <w:numPr>
          <w:ilvl w:val="0"/>
          <w:numId w:val="3"/>
        </w:numPr>
      </w:pPr>
      <w:r>
        <w:t xml:space="preserve">前月比の変化率</w:t>
      </w:r>
    </w:p>
    <w:p>
      <w:pPr>
        <w:pStyle w:val="ListParagraph"/>
        <w:numPr>
          <w:ilvl w:val="0"/>
          <w:numId w:val="3"/>
        </w:numPr>
      </w:pPr>
      <w:r>
        <w:t xml:space="preserve">日別売上推移グラフ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曜日別売上グラフ</w:t>
      </w:r>
    </w:p>
    <w:p>
      <w:pPr>
        <w:pStyle w:val="Heading2"/>
      </w:pPr>
      <w:r>
        <w:t xml:space="preserve">詳細分析</w:t>
      </w:r>
    </w:p>
    <w:p>
      <w:pPr>
        <w:pStyle w:val="ListParagraph"/>
        <w:numPr>
          <w:ilvl w:val="0"/>
          <w:numId w:val="3"/>
        </w:numPr>
      </w:pPr>
      <w:r>
        <w:t xml:space="preserve">任意の期間を指定して分析</w:t>
      </w:r>
    </w:p>
    <w:p>
      <w:pPr>
        <w:pStyle w:val="ListParagraph"/>
        <w:numPr>
          <w:ilvl w:val="0"/>
          <w:numId w:val="3"/>
        </w:numPr>
      </w:pPr>
      <w:r>
        <w:t xml:space="preserve">プリセット期間（7日/30日/90日）</w:t>
      </w:r>
    </w:p>
    <w:p>
      <w:pPr>
        <w:pStyle w:val="ListParagraph"/>
        <w:numPr>
          <w:ilvl w:val="0"/>
          <w:numId w:val="3"/>
        </w:numPr>
      </w:pPr>
      <w:r>
        <w:t xml:space="preserve">人気メニュー TOP5</w:t>
      </w:r>
    </w:p>
    <w:p>
      <w:pPr>
        <w:pStyle w:val="ListParagraph"/>
        <w:numPr>
          <w:ilvl w:val="0"/>
          <w:numId w:val="3"/>
        </w:numPr>
      </w:pPr>
      <w:r>
        <w:t xml:space="preserve">人気商品 TOP5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支払方法別内訳</w:t>
      </w:r>
    </w:p>
    <w:p>
      <w:pPr>
        <w:pStyle w:val="Heading1"/>
      </w:pPr>
      <w:r>
        <w:t xml:space="preserve">10. 商品・割引・クーポン管理</w:t>
      </w:r>
    </w:p>
    <w:p>
      <w:pPr>
        <w:pStyle w:val="Heading2"/>
      </w:pPr>
      <w:r>
        <w:t xml:space="preserve">店販商品管理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設定項目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商品名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表示名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価格（税込）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販売価格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在庫数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現在の在庫（任意）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有効/無効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会計画面に表示するか</w:t>
            </w:r>
          </w:p>
        </w:tc>
      </w:tr>
    </w:tbl>
    <w:p>
      <w:pPr>
        <w:pStyle w:val="Heading2"/>
      </w:pPr>
      <w:r>
        <w:t xml:space="preserve">割引管理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設定項目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割引名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表示名（例：学割、シニア割引）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割引タイプ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金額割引 または パーセント割引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割引額/率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割引する金額または割引率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有効/無効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使用可能にするか</w:t>
            </w:r>
          </w:p>
        </w:tc>
      </w:tr>
    </w:tbl>
    <w:p>
      <w:pPr>
        <w:pStyle w:val="Heading2"/>
      </w:pPr>
      <w:r>
        <w:t xml:space="preserve">クーポン管理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設定項目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クーポンコード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入力するコード（例：WELCOME10）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クーポン名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表示名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割引タイプ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金額割引 または パーセント割引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割引額/率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割引する金額または割引率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有効期限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使用可能期間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使用回数上限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全体での使用可能回数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顧客別使用上限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1顧客あたりの使用回数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Notion連携</w:t>
      </w:r>
    </w:p>
    <w:p>
      <w:pPr>
        <w:spacing w:after="200"/>
      </w:pPr>
      <w:r>
        <w:t xml:space="preserve">NotionをCMSとして使用し、お知らせ・ギャラリー・商品情報を管理します。Notionで更新した内容がWebサイトに自動反映されます。</w:t>
      </w:r>
    </w:p>
    <w:p>
      <w:pPr>
        <w:pStyle w:val="Heading2"/>
      </w:pPr>
      <w:r>
        <w:t xml:space="preserve">管理できるコンテンツ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コンテンツ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表示ページ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お知らせ（News）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ブログ・ニュース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/news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ギャラリー（Gallery）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スタイル写真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トップページ、/gallery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商品（Products）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店販商品紹介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/products</w:t>
            </w:r>
          </w:p>
        </w:tc>
      </w:tr>
    </w:tbl>
    <w:p>
      <w:pPr>
        <w:pStyle w:val="Heading2"/>
      </w:pPr>
      <w:r>
        <w:t xml:space="preserve">お知らせの公開方法</w:t>
      </w:r>
    </w:p>
    <w:p>
      <w:pPr>
        <w:pStyle w:val="ListParagraph"/>
        <w:numPr>
          <w:ilvl w:val="0"/>
          <w:numId w:val="6"/>
        </w:numPr>
      </w:pPr>
      <w:r>
        <w:t xml:space="preserve">Notionで新規ページを作成</w:t>
      </w:r>
    </w:p>
    <w:p>
      <w:pPr>
        <w:pStyle w:val="ListParagraph"/>
        <w:numPr>
          <w:ilvl w:val="0"/>
          <w:numId w:val="6"/>
        </w:numPr>
      </w:pPr>
      <w:r>
        <w:t xml:space="preserve">タイトル・本文を入力</w:t>
      </w:r>
    </w:p>
    <w:p>
      <w:pPr>
        <w:pStyle w:val="ListParagraph"/>
        <w:numPr>
          <w:ilvl w:val="0"/>
          <w:numId w:val="6"/>
        </w:numPr>
      </w:pPr>
      <w:r>
        <w:t xml:space="preserve">「web公開」にチェックを入れる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自動的にWebサイトに反映される</w:t>
      </w:r>
    </w:p>
    <w:p>
      <w:pPr>
        <w:pStyle w:val="Heading2"/>
      </w:pPr>
      <w:r>
        <w:t xml:space="preserve">ニュースレター配信</w:t>
      </w:r>
    </w:p>
    <w:p>
      <w:pPr>
        <w:spacing w:after="150"/>
      </w:pPr>
      <w:r>
        <w:t xml:space="preserve">お知らせをメールで顧客に配信できます。配信先は以下から選択可能です：</w:t>
      </w:r>
    </w:p>
    <w:p>
      <w:pPr>
        <w:pStyle w:val="ListParagraph"/>
        <w:numPr>
          <w:ilvl w:val="0"/>
          <w:numId w:val="3"/>
        </w:numPr>
      </w:pPr>
      <w:r>
        <w:t xml:space="preserve">すべて：全顧客に配信</w:t>
      </w:r>
    </w:p>
    <w:p>
      <w:pPr>
        <w:pStyle w:val="ListParagraph"/>
        <w:numPr>
          <w:ilvl w:val="0"/>
          <w:numId w:val="3"/>
        </w:numPr>
      </w:pPr>
      <w:r>
        <w:t xml:space="preserve">新規顧客：30日以内に初来店した顧客</w:t>
      </w:r>
    </w:p>
    <w:p>
      <w:pPr>
        <w:pStyle w:val="ListParagraph"/>
        <w:numPr>
          <w:ilvl w:val="0"/>
          <w:numId w:val="3"/>
        </w:numPr>
      </w:pPr>
      <w:r>
        <w:t xml:space="preserve">リピーター：2回以上来店した顧客</w:t>
      </w:r>
    </w:p>
    <w:p>
      <w:pPr>
        <w:pStyle w:val="ListParagraph"/>
        <w:numPr>
          <w:ilvl w:val="0"/>
          <w:numId w:val="3"/>
        </w:numPr>
      </w:pPr>
      <w:r>
        <w:t xml:space="preserve">最近来店：60日以内に来店した顧客</w:t>
      </w:r>
    </w:p>
    <w:p>
      <w:pPr>
        <w:pStyle w:val="ListParagraph"/>
        <w:numPr>
          <w:ilvl w:val="0"/>
          <w:numId w:val="3"/>
        </w:numPr>
      </w:pPr>
      <w:r>
        <w:t xml:space="preserve">休眠顧客：90日以上来店していない顧客</w:t>
      </w:r>
    </w:p>
    <w:p>
      <w:pPr>
        <w:pStyle w:val="ListParagraph"/>
        <w:numPr>
          <w:ilvl w:val="0"/>
          <w:numId w:val="3"/>
        </w:numPr>
      </w:pPr>
      <w:r>
        <w:t xml:space="preserve">予約あり：今後の予約がある顧客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カテゴリ別：特定カテゴリの利用有無で絞り込み</w:t>
      </w:r>
    </w:p>
    <w:p>
      <w:pPr>
        <w:pStyle w:val="Heading1"/>
      </w:pPr>
      <w:r>
        <w:t xml:space="preserve">12. POS設定</w:t>
      </w:r>
    </w:p>
    <w:p>
      <w:pPr>
        <w:spacing w:after="200"/>
      </w:pPr>
      <w:r>
        <w:t xml:space="preserve">会計システムの基本設定を行います。</w:t>
      </w:r>
    </w:p>
    <w:p>
      <w:pPr>
        <w:pStyle w:val="Heading2"/>
      </w:pPr>
      <w:r>
        <w:t xml:space="preserve">消費税率設定</w:t>
      </w:r>
    </w:p>
    <w:p>
      <w:pPr>
        <w:pStyle w:val="ListParagraph"/>
        <w:numPr>
          <w:ilvl w:val="0"/>
          <w:numId w:val="3"/>
        </w:numPr>
      </w:pPr>
      <w:r>
        <w:t xml:space="preserve">現在の消費税率を表示</w:t>
      </w:r>
    </w:p>
    <w:p>
      <w:pPr>
        <w:pStyle w:val="ListParagraph"/>
        <w:numPr>
          <w:ilvl w:val="0"/>
          <w:numId w:val="3"/>
        </w:numPr>
      </w:pPr>
      <w:r>
        <w:t xml:space="preserve">0〜100%の範囲で設定可能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変更後の会計から新税率が適用</w:t>
      </w:r>
    </w:p>
    <w:p>
      <w:pPr>
        <w:pStyle w:val="Heading2"/>
      </w:pPr>
      <w:r>
        <w:t xml:space="preserve">支払方法設定</w:t>
      </w:r>
    </w:p>
    <w:p>
      <w:pPr>
        <w:pStyle w:val="ListParagraph"/>
        <w:numPr>
          <w:ilvl w:val="0"/>
          <w:numId w:val="3"/>
        </w:numPr>
      </w:pPr>
      <w:r>
        <w:t xml:space="preserve">ドラッグ&amp;ドロップで表示順変更</w:t>
      </w:r>
    </w:p>
    <w:p>
      <w:pPr>
        <w:pStyle w:val="ListParagraph"/>
        <w:numPr>
          <w:ilvl w:val="0"/>
          <w:numId w:val="3"/>
        </w:numPr>
      </w:pPr>
      <w:r>
        <w:t xml:space="preserve">表示名のカスタマイズ</w:t>
      </w:r>
    </w:p>
    <w:p>
      <w:pPr>
        <w:pStyle w:val="ListParagraph"/>
        <w:numPr>
          <w:ilvl w:val="0"/>
          <w:numId w:val="3"/>
        </w:numPr>
      </w:pPr>
      <w:r>
        <w:t xml:space="preserve">有効/無効の切り替え</w:t>
      </w:r>
    </w:p>
    <w:p>
      <w:pPr>
        <w:pStyle w:val="ListParagraph"/>
        <w:numPr>
          <w:ilvl w:val="0"/>
          <w:numId w:val="3"/>
        </w:numPr>
      </w:pPr>
      <w:r>
        <w:t xml:space="preserve">新規支払方法の追加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不要な支払方法の削除</w:t>
      </w:r>
    </w:p>
    <w:p>
      <w:pPr>
        <w:pStyle w:val="Heading1"/>
      </w:pPr>
      <w:r>
        <w:t xml:space="preserve">13. ログアウト</w:t>
      </w:r>
    </w:p>
    <w:p>
      <w:pPr>
        <w:spacing w:after="200"/>
      </w:pPr>
      <w:r>
        <w:t xml:space="preserve">ダッシュボード右上の「ログアウト」ボタンからログアウトできます。ログアウト後はログイン画面に戻ります。</w:t>
      </w:r>
    </w:p>
    <w:p>
      <w:pPr>
        <w:spacing w:before="600"/>
        <w:jc w:val="center"/>
      </w:pPr>
      <w:r>
        <w:rPr>
          <w:color w:val="888888"/>
        </w:rPr>
        <w:t xml:space="preserve">― 以上 ―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MONE 管理画面 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2E5A73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A7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46B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A7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2025-12-19T00:16:22.389Z</dcterms:created>
  <dcterms:modified xsi:type="dcterms:W3CDTF">2025-12-19T00:16:22.390Z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