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65AF2" w14:textId="77777777" w:rsidR="00590D3A" w:rsidRDefault="004D51F4" w:rsidP="00B903EE">
      <w:pPr>
        <w:pStyle w:val="ERKNaslov"/>
        <w:rPr>
          <w:color w:val="000000"/>
        </w:rPr>
      </w:pPr>
      <w:r>
        <w:rPr>
          <w:color w:val="000000"/>
        </w:rPr>
        <w:t>Milky Run – WebGL</w:t>
      </w:r>
    </w:p>
    <w:p w14:paraId="1A8BB7B4" w14:textId="77777777" w:rsidR="004D51F4" w:rsidRPr="004D51F4" w:rsidRDefault="004D51F4" w:rsidP="00B903EE">
      <w:pPr>
        <w:pStyle w:val="ERKNaslov"/>
        <w:rPr>
          <w:sz w:val="28"/>
        </w:rPr>
      </w:pPr>
      <w:r w:rsidRPr="004D51F4">
        <w:rPr>
          <w:sz w:val="28"/>
        </w:rPr>
        <w:t>Računalniška grafika in tehnologija iger</w:t>
      </w:r>
    </w:p>
    <w:p w14:paraId="7D133A4C" w14:textId="77777777" w:rsidR="00590D3A" w:rsidRDefault="004D51F4" w:rsidP="003B773D">
      <w:pPr>
        <w:pStyle w:val="ERKAvtorji"/>
      </w:pPr>
      <w:r>
        <w:t>Tamara Demir, Katjuša Jaklič, Nikola Mitrović</w:t>
      </w:r>
    </w:p>
    <w:p w14:paraId="65B06181" w14:textId="68D8D743" w:rsidR="00590D3A" w:rsidRDefault="004D51F4" w:rsidP="004D51F4">
      <w:pPr>
        <w:pStyle w:val="ERKAffiliation"/>
        <w:rPr>
          <w:color w:val="000000"/>
        </w:rPr>
      </w:pPr>
      <w:r>
        <w:rPr>
          <w:color w:val="000000"/>
        </w:rPr>
        <w:t>(</w:t>
      </w:r>
      <w:r w:rsidR="00872420">
        <w:rPr>
          <w:color w:val="000000"/>
        </w:rPr>
        <w:t>Univerza v Ljubljani, Fakulteta za računalništvo in informatiko</w:t>
      </w:r>
      <w:r>
        <w:rPr>
          <w:color w:val="000000"/>
        </w:rPr>
        <w:t>)</w:t>
      </w:r>
    </w:p>
    <w:p w14:paraId="61C7185A" w14:textId="2DFE2DEE" w:rsidR="00A00EB7" w:rsidRDefault="00A00EB7" w:rsidP="004D51F4">
      <w:pPr>
        <w:pStyle w:val="ERKAffiliation"/>
        <w:rPr>
          <w:color w:val="000000"/>
        </w:rPr>
      </w:pPr>
    </w:p>
    <w:p w14:paraId="0B34D942" w14:textId="77777777" w:rsidR="00A00EB7" w:rsidRDefault="00A00EB7" w:rsidP="004D51F4">
      <w:pPr>
        <w:pStyle w:val="ERKAffiliation"/>
        <w:rPr>
          <w:color w:val="000000"/>
        </w:rPr>
      </w:pPr>
    </w:p>
    <w:p w14:paraId="6DD393C5" w14:textId="24C032CB" w:rsidR="00A00EB7" w:rsidRDefault="00A00EB7" w:rsidP="00A00EB7">
      <w:pPr>
        <w:rPr>
          <w:i/>
          <w:iCs/>
          <w:sz w:val="24"/>
          <w:lang w:val="en-US"/>
        </w:rPr>
      </w:pPr>
      <w:proofErr w:type="spellStart"/>
      <w:r w:rsidRPr="00B9686B">
        <w:rPr>
          <w:i/>
          <w:iCs/>
          <w:sz w:val="24"/>
          <w:lang w:val="en-US"/>
        </w:rPr>
        <w:t>Igra</w:t>
      </w:r>
      <w:proofErr w:type="spellEnd"/>
      <w:r w:rsidRPr="00B9686B">
        <w:rPr>
          <w:i/>
          <w:iCs/>
          <w:sz w:val="24"/>
          <w:lang w:val="en-US"/>
        </w:rPr>
        <w:t xml:space="preserve"> “Milky Run” se </w:t>
      </w:r>
      <w:proofErr w:type="spellStart"/>
      <w:r w:rsidRPr="00B9686B">
        <w:rPr>
          <w:i/>
          <w:iCs/>
          <w:sz w:val="24"/>
          <w:lang w:val="en-US"/>
        </w:rPr>
        <w:t>odvija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sredi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vesolja</w:t>
      </w:r>
      <w:proofErr w:type="spellEnd"/>
      <w:r w:rsidRPr="00B9686B">
        <w:rPr>
          <w:i/>
          <w:iCs/>
          <w:sz w:val="24"/>
          <w:lang w:val="en-US"/>
        </w:rPr>
        <w:t xml:space="preserve">, </w:t>
      </w:r>
      <w:proofErr w:type="spellStart"/>
      <w:r w:rsidRPr="00B9686B">
        <w:rPr>
          <w:i/>
          <w:iCs/>
          <w:sz w:val="24"/>
          <w:lang w:val="en-US"/>
        </w:rPr>
        <w:t>kjer</w:t>
      </w:r>
      <w:proofErr w:type="spellEnd"/>
      <w:r w:rsidRPr="00B9686B">
        <w:rPr>
          <w:i/>
          <w:iCs/>
          <w:sz w:val="24"/>
          <w:lang w:val="en-US"/>
        </w:rPr>
        <w:t xml:space="preserve"> se </w:t>
      </w:r>
      <w:proofErr w:type="spellStart"/>
      <w:r w:rsidRPr="00B9686B">
        <w:rPr>
          <w:i/>
          <w:iCs/>
          <w:sz w:val="24"/>
          <w:lang w:val="en-US"/>
        </w:rPr>
        <w:t>izgubljeni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astronavt</w:t>
      </w:r>
      <w:proofErr w:type="spellEnd"/>
      <w:r w:rsidR="00D34B2C">
        <w:rPr>
          <w:i/>
          <w:iCs/>
          <w:sz w:val="24"/>
          <w:lang w:val="en-US"/>
        </w:rPr>
        <w:t xml:space="preserve"> </w:t>
      </w:r>
      <w:r w:rsidRPr="00B9686B">
        <w:rPr>
          <w:i/>
          <w:iCs/>
          <w:sz w:val="24"/>
          <w:lang w:val="en-US"/>
        </w:rPr>
        <w:t xml:space="preserve">med </w:t>
      </w:r>
      <w:proofErr w:type="spellStart"/>
      <w:r w:rsidRPr="00B9686B">
        <w:rPr>
          <w:i/>
          <w:iCs/>
          <w:sz w:val="24"/>
          <w:lang w:val="en-US"/>
        </w:rPr>
        <w:t>tekom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po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vesolju</w:t>
      </w:r>
      <w:proofErr w:type="spellEnd"/>
      <w:r>
        <w:rPr>
          <w:i/>
          <w:iCs/>
          <w:sz w:val="24"/>
          <w:lang w:val="en-US"/>
        </w:rPr>
        <w:t>,</w:t>
      </w:r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trudi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pobrati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čim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več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proofErr w:type="gramStart"/>
      <w:r w:rsidRPr="00B9686B">
        <w:rPr>
          <w:i/>
          <w:iCs/>
          <w:sz w:val="24"/>
          <w:lang w:val="en-US"/>
        </w:rPr>
        <w:t>zvezdic</w:t>
      </w:r>
      <w:proofErr w:type="spellEnd"/>
      <w:r w:rsidRPr="00B9686B">
        <w:rPr>
          <w:i/>
          <w:iCs/>
          <w:sz w:val="24"/>
          <w:lang w:val="en-US"/>
        </w:rPr>
        <w:t>,  se</w:t>
      </w:r>
      <w:proofErr w:type="gram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izogiba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nasproti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letečim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asteroidom</w:t>
      </w:r>
      <w:proofErr w:type="spellEnd"/>
      <w:r w:rsidR="007A1ADC">
        <w:rPr>
          <w:i/>
          <w:iCs/>
          <w:sz w:val="24"/>
          <w:lang w:val="en-US"/>
        </w:rPr>
        <w:t xml:space="preserve"> </w:t>
      </w:r>
      <w:proofErr w:type="spellStart"/>
      <w:r w:rsidR="007A1ADC">
        <w:rPr>
          <w:i/>
          <w:iCs/>
          <w:sz w:val="24"/>
          <w:lang w:val="en-US"/>
        </w:rPr>
        <w:t>ter</w:t>
      </w:r>
      <w:proofErr w:type="spellEnd"/>
      <w:r w:rsidR="007A1ADC">
        <w:rPr>
          <w:i/>
          <w:iCs/>
          <w:sz w:val="24"/>
          <w:lang w:val="en-US"/>
        </w:rPr>
        <w:t xml:space="preserve"> </w:t>
      </w:r>
      <w:proofErr w:type="spellStart"/>
      <w:r w:rsidR="007A1ADC">
        <w:rPr>
          <w:i/>
          <w:iCs/>
          <w:sz w:val="24"/>
          <w:lang w:val="en-US"/>
        </w:rPr>
        <w:t>preskakuje</w:t>
      </w:r>
      <w:proofErr w:type="spellEnd"/>
      <w:r w:rsidR="007A1ADC">
        <w:rPr>
          <w:i/>
          <w:iCs/>
          <w:sz w:val="24"/>
          <w:lang w:val="en-US"/>
        </w:rPr>
        <w:t xml:space="preserve"> </w:t>
      </w:r>
      <w:proofErr w:type="spellStart"/>
      <w:r w:rsidR="007A1ADC">
        <w:rPr>
          <w:i/>
          <w:iCs/>
          <w:sz w:val="24"/>
          <w:lang w:val="en-US"/>
        </w:rPr>
        <w:t>črne</w:t>
      </w:r>
      <w:proofErr w:type="spellEnd"/>
      <w:r w:rsidR="007A1ADC">
        <w:rPr>
          <w:i/>
          <w:iCs/>
          <w:sz w:val="24"/>
          <w:lang w:val="en-US"/>
        </w:rPr>
        <w:t xml:space="preserve"> </w:t>
      </w:r>
      <w:proofErr w:type="spellStart"/>
      <w:r w:rsidR="007A1ADC">
        <w:rPr>
          <w:i/>
          <w:iCs/>
          <w:sz w:val="24"/>
          <w:lang w:val="en-US"/>
        </w:rPr>
        <w:t>luknje</w:t>
      </w:r>
      <w:proofErr w:type="spellEnd"/>
      <w:r w:rsidRPr="00B9686B">
        <w:rPr>
          <w:i/>
          <w:iCs/>
          <w:sz w:val="24"/>
          <w:lang w:val="en-US"/>
        </w:rPr>
        <w:t xml:space="preserve">. </w:t>
      </w:r>
      <w:proofErr w:type="spellStart"/>
      <w:r w:rsidRPr="00B9686B">
        <w:rPr>
          <w:i/>
          <w:iCs/>
          <w:sz w:val="24"/>
          <w:lang w:val="en-US"/>
        </w:rPr>
        <w:t>Igr</w:t>
      </w:r>
      <w:r w:rsidR="008F0F2B">
        <w:rPr>
          <w:i/>
          <w:iCs/>
          <w:sz w:val="24"/>
          <w:lang w:val="en-US"/>
        </w:rPr>
        <w:t>a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spada</w:t>
      </w:r>
      <w:proofErr w:type="spellEnd"/>
      <w:r w:rsidRPr="00B9686B">
        <w:rPr>
          <w:i/>
          <w:iCs/>
          <w:sz w:val="24"/>
          <w:lang w:val="en-US"/>
        </w:rPr>
        <w:t xml:space="preserve"> med </w:t>
      </w:r>
      <w:proofErr w:type="spellStart"/>
      <w:r w:rsidR="008F0F2B">
        <w:rPr>
          <w:i/>
          <w:iCs/>
          <w:sz w:val="24"/>
          <w:lang w:val="en-US"/>
        </w:rPr>
        <w:t>tekaške</w:t>
      </w:r>
      <w:proofErr w:type="spellEnd"/>
      <w:r w:rsidR="008F0F2B">
        <w:rPr>
          <w:i/>
          <w:iCs/>
          <w:sz w:val="24"/>
          <w:lang w:val="en-US"/>
        </w:rPr>
        <w:t xml:space="preserve"> </w:t>
      </w:r>
      <w:proofErr w:type="spellStart"/>
      <w:r w:rsidR="008F0F2B">
        <w:rPr>
          <w:i/>
          <w:iCs/>
          <w:sz w:val="24"/>
          <w:lang w:val="en-US"/>
        </w:rPr>
        <w:t>oziroma</w:t>
      </w:r>
      <w:proofErr w:type="spellEnd"/>
      <w:r w:rsidRPr="00B9686B">
        <w:rPr>
          <w:i/>
          <w:iCs/>
          <w:sz w:val="24"/>
          <w:lang w:val="en-US"/>
        </w:rPr>
        <w:t xml:space="preserve"> running </w:t>
      </w:r>
      <w:proofErr w:type="spellStart"/>
      <w:r w:rsidRPr="00B9686B">
        <w:rPr>
          <w:i/>
          <w:iCs/>
          <w:sz w:val="24"/>
          <w:lang w:val="en-US"/>
        </w:rPr>
        <w:t>igre</w:t>
      </w:r>
      <w:proofErr w:type="spellEnd"/>
      <w:r w:rsidRPr="00B9686B">
        <w:rPr>
          <w:i/>
          <w:iCs/>
          <w:sz w:val="24"/>
          <w:lang w:val="en-US"/>
        </w:rPr>
        <w:t xml:space="preserve">, </w:t>
      </w:r>
      <w:proofErr w:type="spellStart"/>
      <w:r w:rsidRPr="00B9686B">
        <w:rPr>
          <w:i/>
          <w:iCs/>
          <w:sz w:val="24"/>
          <w:lang w:val="en-US"/>
        </w:rPr>
        <w:t>za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njeno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realizacijo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pa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smo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u</w:t>
      </w:r>
      <w:r w:rsidR="008F0F2B">
        <w:rPr>
          <w:i/>
          <w:iCs/>
          <w:sz w:val="24"/>
          <w:lang w:val="en-US"/>
        </w:rPr>
        <w:t>p</w:t>
      </w:r>
      <w:r w:rsidRPr="00B9686B">
        <w:rPr>
          <w:i/>
          <w:iCs/>
          <w:sz w:val="24"/>
          <w:lang w:val="en-US"/>
        </w:rPr>
        <w:t>orabili</w:t>
      </w:r>
      <w:proofErr w:type="spell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webGL</w:t>
      </w:r>
      <w:proofErr w:type="spellEnd"/>
      <w:r w:rsidRPr="00B9686B">
        <w:rPr>
          <w:i/>
          <w:iCs/>
          <w:sz w:val="24"/>
          <w:lang w:val="en-US"/>
        </w:rPr>
        <w:t xml:space="preserve"> s </w:t>
      </w:r>
      <w:proofErr w:type="spellStart"/>
      <w:proofErr w:type="gramStart"/>
      <w:r w:rsidRPr="00B9686B">
        <w:rPr>
          <w:i/>
          <w:iCs/>
          <w:sz w:val="24"/>
          <w:lang w:val="en-US"/>
        </w:rPr>
        <w:t>pomočjo</w:t>
      </w:r>
      <w:proofErr w:type="spellEnd"/>
      <w:r w:rsidRPr="00B9686B">
        <w:rPr>
          <w:i/>
          <w:iCs/>
          <w:sz w:val="24"/>
          <w:lang w:val="en-US"/>
        </w:rPr>
        <w:t xml:space="preserve">  </w:t>
      </w:r>
      <w:proofErr w:type="spellStart"/>
      <w:r w:rsidRPr="00B9686B">
        <w:rPr>
          <w:i/>
          <w:iCs/>
          <w:sz w:val="24"/>
          <w:lang w:val="en-US"/>
        </w:rPr>
        <w:t>programskega</w:t>
      </w:r>
      <w:proofErr w:type="spellEnd"/>
      <w:proofErr w:type="gramEnd"/>
      <w:r w:rsidRPr="00B9686B">
        <w:rPr>
          <w:i/>
          <w:iCs/>
          <w:sz w:val="24"/>
          <w:lang w:val="en-US"/>
        </w:rPr>
        <w:t xml:space="preserve"> </w:t>
      </w:r>
      <w:proofErr w:type="spellStart"/>
      <w:r w:rsidRPr="00B9686B">
        <w:rPr>
          <w:i/>
          <w:iCs/>
          <w:sz w:val="24"/>
          <w:lang w:val="en-US"/>
        </w:rPr>
        <w:t>jezika</w:t>
      </w:r>
      <w:proofErr w:type="spellEnd"/>
      <w:r w:rsidRPr="00B9686B">
        <w:rPr>
          <w:i/>
          <w:iCs/>
          <w:sz w:val="24"/>
          <w:lang w:val="en-US"/>
        </w:rPr>
        <w:t xml:space="preserve"> JavaScript in HTML. </w:t>
      </w:r>
    </w:p>
    <w:p w14:paraId="166BAC6D" w14:textId="3BC29DE0" w:rsidR="00A00EB7" w:rsidRDefault="00A00EB7" w:rsidP="00A00EB7">
      <w:pPr>
        <w:rPr>
          <w:i/>
          <w:iCs/>
          <w:sz w:val="24"/>
          <w:lang w:val="en-US"/>
        </w:rPr>
      </w:pPr>
    </w:p>
    <w:p w14:paraId="342F70C5" w14:textId="1B05F99B" w:rsidR="00A00EB7" w:rsidRPr="00B9686B" w:rsidRDefault="00A00EB7" w:rsidP="00A00EB7">
      <w:pPr>
        <w:jc w:val="center"/>
        <w:rPr>
          <w:i/>
          <w:iCs/>
          <w:sz w:val="24"/>
          <w:lang w:val="en-US"/>
        </w:rPr>
      </w:pPr>
      <w:r>
        <w:rPr>
          <w:noProof/>
          <w:lang w:val="en-US"/>
        </w:rPr>
        <w:drawing>
          <wp:inline distT="0" distB="0" distL="0" distR="0" wp14:anchorId="4F456016" wp14:editId="5AC909BC">
            <wp:extent cx="3879390" cy="20456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lkyru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258" cy="20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84D1" w14:textId="1BD7F996" w:rsidR="00590D3A" w:rsidRDefault="00590D3A">
      <w:pPr>
        <w:sectPr w:rsidR="00590D3A" w:rsidSect="00B47775">
          <w:pgSz w:w="11906" w:h="16838" w:code="9"/>
          <w:pgMar w:top="842" w:right="1276" w:bottom="1276" w:left="1276" w:header="1701" w:footer="720" w:gutter="0"/>
          <w:cols w:space="720"/>
          <w:titlePg/>
        </w:sectPr>
      </w:pPr>
    </w:p>
    <w:p w14:paraId="43DC335A" w14:textId="77777777" w:rsidR="00B9686B" w:rsidRDefault="00B9686B"/>
    <w:p w14:paraId="682CF94E" w14:textId="77777777" w:rsidR="00590D3A" w:rsidRDefault="00872420">
      <w:pPr>
        <w:pStyle w:val="Heading1"/>
      </w:pPr>
      <w:r>
        <w:t>Pregled igre</w:t>
      </w:r>
    </w:p>
    <w:p w14:paraId="4B0B70DA" w14:textId="669C3F90" w:rsidR="004C7760" w:rsidRPr="00101A7D" w:rsidRDefault="0077058A" w:rsidP="00152650">
      <w:pPr>
        <w:rPr>
          <w:sz w:val="22"/>
        </w:rPr>
      </w:pPr>
      <w:r w:rsidRPr="00B9686B">
        <w:rPr>
          <w:sz w:val="22"/>
        </w:rPr>
        <w:t xml:space="preserve"> </w:t>
      </w:r>
      <w:r w:rsidR="004D51F4" w:rsidRPr="00B9686B">
        <w:rPr>
          <w:sz w:val="22"/>
        </w:rPr>
        <w:t>»Milky Run« je zabavna in napeta running igra</w:t>
      </w:r>
      <w:r w:rsidR="008F0F2B">
        <w:rPr>
          <w:sz w:val="22"/>
        </w:rPr>
        <w:t>,</w:t>
      </w:r>
      <w:r w:rsidR="00D34B2C">
        <w:rPr>
          <w:sz w:val="22"/>
        </w:rPr>
        <w:t xml:space="preserve"> namenje</w:t>
      </w:r>
      <w:r w:rsidR="004D51F4" w:rsidRPr="00B9686B">
        <w:rPr>
          <w:sz w:val="22"/>
        </w:rPr>
        <w:t xml:space="preserve">na predvsem mladostnikom ali vsem, ki si želijo malce </w:t>
      </w:r>
      <w:r w:rsidR="00B9686B">
        <w:rPr>
          <w:sz w:val="22"/>
        </w:rPr>
        <w:t>napetega igranja zanimive igre</w:t>
      </w:r>
      <w:r w:rsidR="004D51F4" w:rsidRPr="00B9686B">
        <w:rPr>
          <w:sz w:val="22"/>
        </w:rPr>
        <w:t xml:space="preserve">. </w:t>
      </w:r>
      <w:r w:rsidR="001D075E" w:rsidRPr="00B9686B">
        <w:rPr>
          <w:sz w:val="22"/>
        </w:rPr>
        <w:t>Igralec se postavi v vlogo izgubljenega astronavta, ki med tekom po vesolju nabira zvezdice in</w:t>
      </w:r>
      <w:r w:rsidR="008F0F2B">
        <w:rPr>
          <w:sz w:val="22"/>
        </w:rPr>
        <w:t xml:space="preserve"> se</w:t>
      </w:r>
      <w:r w:rsidR="001D075E" w:rsidRPr="00B9686B">
        <w:rPr>
          <w:sz w:val="22"/>
        </w:rPr>
        <w:t xml:space="preserve"> kljub nasproti letečim asteroidom skuša </w:t>
      </w:r>
      <w:r w:rsidR="008F0F2B">
        <w:rPr>
          <w:sz w:val="22"/>
        </w:rPr>
        <w:t>vrniti na raketo</w:t>
      </w:r>
      <w:r w:rsidR="001D075E" w:rsidRPr="00B9686B">
        <w:rPr>
          <w:sz w:val="22"/>
        </w:rPr>
        <w:t xml:space="preserve">. </w:t>
      </w:r>
      <w:r w:rsidR="004D51F4" w:rsidRPr="00B9686B">
        <w:rPr>
          <w:sz w:val="22"/>
        </w:rPr>
        <w:t>Igralec astronavta upravlja s tipkami levo</w:t>
      </w:r>
      <w:r w:rsidR="008F0F2B">
        <w:rPr>
          <w:sz w:val="22"/>
        </w:rPr>
        <w:t xml:space="preserve">, </w:t>
      </w:r>
      <w:r w:rsidR="004D51F4" w:rsidRPr="00B9686B">
        <w:rPr>
          <w:sz w:val="22"/>
        </w:rPr>
        <w:t>desno</w:t>
      </w:r>
      <w:r w:rsidR="008F0F2B">
        <w:rPr>
          <w:sz w:val="22"/>
        </w:rPr>
        <w:t xml:space="preserve"> ter s preslednico</w:t>
      </w:r>
      <w:r w:rsidR="00A35D05" w:rsidRPr="00B9686B">
        <w:rPr>
          <w:sz w:val="22"/>
        </w:rPr>
        <w:t xml:space="preserve">, astronavt </w:t>
      </w:r>
      <w:r w:rsidR="008F0F2B">
        <w:rPr>
          <w:sz w:val="22"/>
        </w:rPr>
        <w:t xml:space="preserve">pa </w:t>
      </w:r>
      <w:r w:rsidR="00A35D05" w:rsidRPr="00B9686B">
        <w:rPr>
          <w:sz w:val="22"/>
        </w:rPr>
        <w:t>se naprej premika sam</w:t>
      </w:r>
      <w:r w:rsidR="004D51F4" w:rsidRPr="00B9686B">
        <w:rPr>
          <w:sz w:val="22"/>
        </w:rPr>
        <w:t>. Pri tem pa ga ovira</w:t>
      </w:r>
      <w:r w:rsidR="008F0F2B">
        <w:rPr>
          <w:sz w:val="22"/>
        </w:rPr>
        <w:t>jo črne luknje, ki jih mora preskočiti.</w:t>
      </w:r>
      <w:r w:rsidR="004D51F4" w:rsidRPr="00B9686B">
        <w:rPr>
          <w:sz w:val="22"/>
        </w:rPr>
        <w:t xml:space="preserve"> Zvezdice</w:t>
      </w:r>
      <w:r w:rsidR="00A35D05" w:rsidRPr="00B9686B">
        <w:rPr>
          <w:sz w:val="22"/>
        </w:rPr>
        <w:t>, ki jih med tekom pobere,</w:t>
      </w:r>
      <w:r w:rsidR="004D51F4" w:rsidRPr="00B9686B">
        <w:rPr>
          <w:sz w:val="22"/>
        </w:rPr>
        <w:t xml:space="preserve"> mu prin</w:t>
      </w:r>
      <w:r w:rsidR="008F0F2B">
        <w:rPr>
          <w:sz w:val="22"/>
        </w:rPr>
        <w:t>esejo</w:t>
      </w:r>
      <w:r w:rsidR="004D51F4" w:rsidRPr="00B9686B">
        <w:rPr>
          <w:sz w:val="22"/>
        </w:rPr>
        <w:t xml:space="preserve"> dodatn</w:t>
      </w:r>
      <w:r w:rsidR="00D34B2C">
        <w:rPr>
          <w:sz w:val="22"/>
        </w:rPr>
        <w:t>ih 10</w:t>
      </w:r>
      <w:r w:rsidR="008F0F2B">
        <w:rPr>
          <w:sz w:val="22"/>
        </w:rPr>
        <w:t xml:space="preserve"> </w:t>
      </w:r>
      <w:r w:rsidR="004D51F4" w:rsidRPr="00B9686B">
        <w:rPr>
          <w:sz w:val="22"/>
        </w:rPr>
        <w:t>točk, ki se štejejo v končni rezultat. Trk z as</w:t>
      </w:r>
      <w:r w:rsidR="00D34B2C">
        <w:rPr>
          <w:sz w:val="22"/>
        </w:rPr>
        <w:t>teroidom pa astronavtu odvzame 2</w:t>
      </w:r>
      <w:r w:rsidR="008F0F2B">
        <w:rPr>
          <w:sz w:val="22"/>
        </w:rPr>
        <w:t xml:space="preserve">0 točk. Če je število pridobljenih točk med tekom astronavta manjše od nič, se igra zaključi neuspešno in igralec </w:t>
      </w:r>
      <w:r w:rsidR="004D51F4" w:rsidRPr="00B9686B">
        <w:rPr>
          <w:sz w:val="22"/>
        </w:rPr>
        <w:t xml:space="preserve">lahko igro začne znova in se ponovno poda na tek po vesolju. </w:t>
      </w:r>
    </w:p>
    <w:p w14:paraId="28BB3FF9" w14:textId="03EB0949" w:rsidR="004C7760" w:rsidRDefault="004C7760" w:rsidP="00152650">
      <w:pPr>
        <w:rPr>
          <w:b/>
          <w:sz w:val="22"/>
        </w:rPr>
      </w:pPr>
    </w:p>
    <w:p w14:paraId="6ACFEDF0" w14:textId="77777777" w:rsidR="007A1ADC" w:rsidRDefault="007A1ADC" w:rsidP="00152650">
      <w:pPr>
        <w:rPr>
          <w:b/>
          <w:sz w:val="22"/>
        </w:rPr>
      </w:pPr>
    </w:p>
    <w:p w14:paraId="5FF8F281" w14:textId="77777777" w:rsidR="00101A7D" w:rsidRDefault="00803807" w:rsidP="00152650">
      <w:pPr>
        <w:rPr>
          <w:sz w:val="22"/>
        </w:rPr>
      </w:pPr>
      <w:r>
        <w:rPr>
          <w:b/>
          <w:sz w:val="22"/>
        </w:rPr>
        <w:t xml:space="preserve">1.1 </w:t>
      </w:r>
      <w:r w:rsidR="00A35D05" w:rsidRPr="00B9686B">
        <w:rPr>
          <w:b/>
          <w:sz w:val="22"/>
        </w:rPr>
        <w:t>Svet</w:t>
      </w:r>
      <w:r w:rsidR="00A35D05" w:rsidRPr="00B9686B">
        <w:rPr>
          <w:sz w:val="22"/>
        </w:rPr>
        <w:t xml:space="preserve">, v katerem se igra odvija, je </w:t>
      </w:r>
      <w:r w:rsidR="00283089" w:rsidRPr="00B9686B">
        <w:rPr>
          <w:sz w:val="22"/>
        </w:rPr>
        <w:t>risankast</w:t>
      </w:r>
      <w:r w:rsidR="00A35D05" w:rsidRPr="00B9686B">
        <w:rPr>
          <w:sz w:val="22"/>
        </w:rPr>
        <w:t xml:space="preserve">. V ozadju </w:t>
      </w:r>
      <w:r w:rsidR="004C7760">
        <w:rPr>
          <w:sz w:val="22"/>
        </w:rPr>
        <w:t>je</w:t>
      </w:r>
      <w:r w:rsidR="00A35D05" w:rsidRPr="00B9686B">
        <w:rPr>
          <w:sz w:val="22"/>
        </w:rPr>
        <w:t xml:space="preserve"> vidna tema vesolja, v osredju tekaške poti pa </w:t>
      </w:r>
      <w:r w:rsidR="004C7760">
        <w:rPr>
          <w:sz w:val="22"/>
        </w:rPr>
        <w:t>je</w:t>
      </w:r>
      <w:r w:rsidR="00A35D05" w:rsidRPr="00B9686B">
        <w:rPr>
          <w:sz w:val="22"/>
        </w:rPr>
        <w:t xml:space="preserve"> prikaz</w:t>
      </w:r>
      <w:r w:rsidR="00283089" w:rsidRPr="00B9686B">
        <w:rPr>
          <w:sz w:val="22"/>
        </w:rPr>
        <w:t>ana mlečna cesta</w:t>
      </w:r>
      <w:r w:rsidR="00B9686B">
        <w:rPr>
          <w:sz w:val="22"/>
        </w:rPr>
        <w:t xml:space="preserve"> (Milky Way)</w:t>
      </w:r>
      <w:r w:rsidR="00283089" w:rsidRPr="00B9686B">
        <w:rPr>
          <w:sz w:val="22"/>
        </w:rPr>
        <w:t xml:space="preserve">. Ovire, ki astronavtu prežijo na poti so risankasti prikazi </w:t>
      </w:r>
    </w:p>
    <w:p w14:paraId="27A7E143" w14:textId="77777777" w:rsidR="00101A7D" w:rsidRDefault="00283089" w:rsidP="00152650">
      <w:pPr>
        <w:rPr>
          <w:sz w:val="22"/>
        </w:rPr>
      </w:pPr>
      <w:r w:rsidRPr="00B9686B">
        <w:rPr>
          <w:sz w:val="22"/>
        </w:rPr>
        <w:t>asteroidov. Zvezdice, ki mu prinašajo točke, so prav</w:t>
      </w:r>
      <w:r w:rsidR="004C7760">
        <w:rPr>
          <w:sz w:val="22"/>
        </w:rPr>
        <w:t xml:space="preserve"> </w:t>
      </w:r>
      <w:r w:rsidRPr="00B9686B">
        <w:rPr>
          <w:sz w:val="22"/>
        </w:rPr>
        <w:t xml:space="preserve">tako prikazane animirano, kot iz risanke. Astronavt </w:t>
      </w:r>
    </w:p>
    <w:p w14:paraId="46D9650B" w14:textId="77777777" w:rsidR="00101A7D" w:rsidRDefault="00101A7D" w:rsidP="00152650">
      <w:pPr>
        <w:rPr>
          <w:sz w:val="22"/>
        </w:rPr>
      </w:pPr>
    </w:p>
    <w:p w14:paraId="12F0C361" w14:textId="77777777" w:rsidR="00101A7D" w:rsidRDefault="00101A7D" w:rsidP="00152650">
      <w:pPr>
        <w:rPr>
          <w:sz w:val="22"/>
        </w:rPr>
      </w:pPr>
    </w:p>
    <w:p w14:paraId="60F0BB85" w14:textId="77777777" w:rsidR="00101A7D" w:rsidRDefault="00101A7D" w:rsidP="00152650">
      <w:pPr>
        <w:rPr>
          <w:sz w:val="22"/>
        </w:rPr>
      </w:pPr>
    </w:p>
    <w:p w14:paraId="5863DEAB" w14:textId="77777777" w:rsidR="00B47775" w:rsidRDefault="00B47775" w:rsidP="00152650">
      <w:pPr>
        <w:rPr>
          <w:sz w:val="22"/>
        </w:rPr>
      </w:pPr>
    </w:p>
    <w:p w14:paraId="3F70756F" w14:textId="196F2825" w:rsidR="00A35D05" w:rsidRPr="00B9686B" w:rsidRDefault="00283089" w:rsidP="00152650">
      <w:pPr>
        <w:rPr>
          <w:sz w:val="22"/>
        </w:rPr>
      </w:pPr>
      <w:r w:rsidRPr="00B9686B">
        <w:rPr>
          <w:sz w:val="22"/>
        </w:rPr>
        <w:t xml:space="preserve">se avtomatsko premika naravnost, igralec </w:t>
      </w:r>
      <w:r w:rsidR="008F0F2B">
        <w:rPr>
          <w:sz w:val="22"/>
        </w:rPr>
        <w:t xml:space="preserve">pa ga </w:t>
      </w:r>
      <w:r w:rsidRPr="00B9686B">
        <w:rPr>
          <w:sz w:val="22"/>
        </w:rPr>
        <w:t>upravlja le s tipkami levo in desno</w:t>
      </w:r>
      <w:r w:rsidR="008F0F2B">
        <w:rPr>
          <w:sz w:val="22"/>
        </w:rPr>
        <w:t xml:space="preserve"> ter s preslednico, ki predstavlja astronavtov skok</w:t>
      </w:r>
      <w:r w:rsidRPr="00B9686B">
        <w:rPr>
          <w:sz w:val="22"/>
        </w:rPr>
        <w:t xml:space="preserve">. </w:t>
      </w:r>
    </w:p>
    <w:p w14:paraId="3224AA3D" w14:textId="77777777" w:rsidR="00803807" w:rsidRDefault="00803807" w:rsidP="00283089">
      <w:pPr>
        <w:rPr>
          <w:b/>
          <w:sz w:val="22"/>
        </w:rPr>
      </w:pPr>
    </w:p>
    <w:p w14:paraId="03A837E2" w14:textId="34C14B0E" w:rsidR="004C7760" w:rsidRDefault="00803807" w:rsidP="00283089">
      <w:pPr>
        <w:rPr>
          <w:sz w:val="22"/>
        </w:rPr>
      </w:pPr>
      <w:r>
        <w:rPr>
          <w:b/>
          <w:sz w:val="22"/>
        </w:rPr>
        <w:t xml:space="preserve">1.2   </w:t>
      </w:r>
      <w:r w:rsidR="00283089" w:rsidRPr="00B9686B">
        <w:rPr>
          <w:b/>
          <w:sz w:val="22"/>
        </w:rPr>
        <w:t>Ozadje</w:t>
      </w:r>
      <w:r w:rsidR="00283089" w:rsidRPr="00B9686B">
        <w:rPr>
          <w:sz w:val="22"/>
        </w:rPr>
        <w:t xml:space="preserve"> sveta je prikazano s sliko v stilu risanke, predstavlja elemente vesolja, večinoma temo, ter manjše zvezdice, ki jih vidimo v daljavi.</w:t>
      </w:r>
    </w:p>
    <w:p w14:paraId="3CA545BF" w14:textId="77777777" w:rsidR="004C7760" w:rsidRDefault="004C7760" w:rsidP="00283089">
      <w:pPr>
        <w:rPr>
          <w:sz w:val="22"/>
        </w:rPr>
      </w:pPr>
    </w:p>
    <w:p w14:paraId="7B2293E0" w14:textId="14568E2E" w:rsidR="004C7760" w:rsidRPr="00B9686B" w:rsidRDefault="00803807" w:rsidP="00283089">
      <w:pPr>
        <w:rPr>
          <w:sz w:val="22"/>
        </w:rPr>
      </w:pPr>
      <w:r>
        <w:rPr>
          <w:b/>
          <w:sz w:val="22"/>
        </w:rPr>
        <w:t xml:space="preserve">1.3  </w:t>
      </w:r>
      <w:r w:rsidR="003842CF" w:rsidRPr="00B9686B">
        <w:rPr>
          <w:b/>
          <w:sz w:val="22"/>
        </w:rPr>
        <w:t xml:space="preserve">Ključne lokacije </w:t>
      </w:r>
      <w:r w:rsidR="003842CF" w:rsidRPr="00B9686B">
        <w:rPr>
          <w:sz w:val="22"/>
        </w:rPr>
        <w:t>igre so pot</w:t>
      </w:r>
      <w:r w:rsidR="008F0F2B">
        <w:rPr>
          <w:sz w:val="22"/>
        </w:rPr>
        <w:t xml:space="preserve"> oziroma mlečna cesta</w:t>
      </w:r>
      <w:r w:rsidR="003842CF" w:rsidRPr="00B9686B">
        <w:rPr>
          <w:sz w:val="22"/>
        </w:rPr>
        <w:t>, po kateri astronavt raziskuje vesolje, in lokacije, kjer se nahajajo asteroidi in zvezdice</w:t>
      </w:r>
      <w:r w:rsidR="008F0F2B">
        <w:rPr>
          <w:sz w:val="22"/>
        </w:rPr>
        <w:t>, ter ciljna lokacija – lokacija rakete</w:t>
      </w:r>
      <w:r w:rsidR="003842CF" w:rsidRPr="00B9686B">
        <w:rPr>
          <w:sz w:val="22"/>
        </w:rPr>
        <w:t xml:space="preserve">. </w:t>
      </w:r>
    </w:p>
    <w:p w14:paraId="03B9A7B9" w14:textId="77777777" w:rsidR="00283089" w:rsidRDefault="00283089" w:rsidP="00283089"/>
    <w:p w14:paraId="0CCB3ED2" w14:textId="43885203" w:rsidR="003842CF" w:rsidRDefault="00803807" w:rsidP="00283089">
      <w:pPr>
        <w:rPr>
          <w:sz w:val="22"/>
        </w:rPr>
      </w:pPr>
      <w:r>
        <w:rPr>
          <w:b/>
          <w:sz w:val="22"/>
        </w:rPr>
        <w:t xml:space="preserve">1.4  </w:t>
      </w:r>
      <w:r w:rsidR="00283089" w:rsidRPr="00B9686B">
        <w:rPr>
          <w:b/>
          <w:sz w:val="22"/>
        </w:rPr>
        <w:t xml:space="preserve">Velikost </w:t>
      </w:r>
      <w:r w:rsidR="00283089" w:rsidRPr="00B9686B">
        <w:rPr>
          <w:sz w:val="22"/>
        </w:rPr>
        <w:t>sveta je pravzaprav le pot (mlečna cesta), po kateri se astronavt premika naravnost</w:t>
      </w:r>
      <w:r w:rsidR="003842CF" w:rsidRPr="00B9686B">
        <w:rPr>
          <w:sz w:val="22"/>
        </w:rPr>
        <w:t xml:space="preserve">. V okolici mlečne ceste (levo in desno) svet ni definiran, vidi se le ozadje. Svet je </w:t>
      </w:r>
      <w:r w:rsidR="008F0F2B">
        <w:rPr>
          <w:sz w:val="22"/>
        </w:rPr>
        <w:t>končen</w:t>
      </w:r>
      <w:r w:rsidR="003842CF" w:rsidRPr="00B9686B">
        <w:rPr>
          <w:sz w:val="22"/>
        </w:rPr>
        <w:t xml:space="preserve">, </w:t>
      </w:r>
      <w:r w:rsidR="008F0F2B">
        <w:rPr>
          <w:sz w:val="22"/>
        </w:rPr>
        <w:t xml:space="preserve">zaključi se pri lokaciji rakete. </w:t>
      </w:r>
    </w:p>
    <w:p w14:paraId="5F7859AA" w14:textId="77777777" w:rsidR="00803807" w:rsidRPr="00B9686B" w:rsidRDefault="00803807" w:rsidP="00283089">
      <w:pPr>
        <w:rPr>
          <w:sz w:val="22"/>
        </w:rPr>
      </w:pPr>
    </w:p>
    <w:p w14:paraId="1618E61F" w14:textId="13AAE524" w:rsidR="007A1ADC" w:rsidRDefault="00803807" w:rsidP="00152650">
      <w:pPr>
        <w:rPr>
          <w:sz w:val="22"/>
        </w:rPr>
      </w:pPr>
      <w:r>
        <w:rPr>
          <w:b/>
          <w:sz w:val="22"/>
        </w:rPr>
        <w:t xml:space="preserve">1.5 </w:t>
      </w:r>
      <w:r w:rsidR="00D34B2C">
        <w:rPr>
          <w:b/>
          <w:sz w:val="22"/>
        </w:rPr>
        <w:t>Objekti</w:t>
      </w:r>
      <w:r w:rsidR="00D34B2C">
        <w:rPr>
          <w:sz w:val="22"/>
        </w:rPr>
        <w:t>, ki so del igre Milky Run so tipa .obj</w:t>
      </w:r>
      <w:r w:rsidR="007A1ADC">
        <w:rPr>
          <w:sz w:val="22"/>
        </w:rPr>
        <w:t>.</w:t>
      </w:r>
      <w:r w:rsidR="00D34B2C">
        <w:rPr>
          <w:sz w:val="22"/>
        </w:rPr>
        <w:t xml:space="preserve"> </w:t>
      </w:r>
      <w:r w:rsidR="007A1ADC">
        <w:rPr>
          <w:sz w:val="22"/>
        </w:rPr>
        <w:t>Uporabljeni objekti so</w:t>
      </w:r>
      <w:r w:rsidR="00D34B2C">
        <w:rPr>
          <w:sz w:val="22"/>
        </w:rPr>
        <w:t xml:space="preserve"> astronavt, zvezdice, asteroidi in raketa. </w:t>
      </w:r>
      <w:r w:rsidR="008B2BAB">
        <w:rPr>
          <w:sz w:val="22"/>
        </w:rPr>
        <w:t>Zvezdice se rotirajo okoli svoje osi.</w:t>
      </w:r>
    </w:p>
    <w:p w14:paraId="717F0CDF" w14:textId="77777777" w:rsidR="007A1ADC" w:rsidRDefault="007A1ADC" w:rsidP="00152650">
      <w:pPr>
        <w:rPr>
          <w:sz w:val="22"/>
        </w:rPr>
      </w:pPr>
    </w:p>
    <w:p w14:paraId="31E8BEC5" w14:textId="1E25565E" w:rsidR="00FC1BEB" w:rsidRPr="00B47775" w:rsidRDefault="00803807" w:rsidP="00152650">
      <w:pPr>
        <w:rPr>
          <w:sz w:val="22"/>
        </w:rPr>
      </w:pPr>
      <w:r>
        <w:rPr>
          <w:b/>
          <w:sz w:val="22"/>
        </w:rPr>
        <w:t>1.6</w:t>
      </w:r>
      <w:r>
        <w:rPr>
          <w:b/>
          <w:sz w:val="22"/>
        </w:rPr>
        <w:tab/>
      </w:r>
      <w:r>
        <w:rPr>
          <w:b/>
          <w:sz w:val="22"/>
        </w:rPr>
        <w:tab/>
        <w:t xml:space="preserve">   </w:t>
      </w:r>
      <w:r w:rsidR="003842CF" w:rsidRPr="00B9686B">
        <w:rPr>
          <w:b/>
          <w:sz w:val="22"/>
        </w:rPr>
        <w:t xml:space="preserve">Čas </w:t>
      </w:r>
      <w:r w:rsidR="003842CF" w:rsidRPr="00B9686B">
        <w:rPr>
          <w:sz w:val="22"/>
        </w:rPr>
        <w:t xml:space="preserve">v igri poteka enako kot v realnem času, kar pomeni, da sekunde tečejo enako hitro kot v naši realnosti. Čas kot atribut v naši igri ni pomemben, saj hitrost astronavta narekuje igra, od igralca pa je </w:t>
      </w:r>
      <w:r w:rsidR="003842CF" w:rsidRPr="00B9686B">
        <w:rPr>
          <w:sz w:val="22"/>
        </w:rPr>
        <w:lastRenderedPageBreak/>
        <w:t xml:space="preserve">odvisno, kako dolgo oz. </w:t>
      </w:r>
      <w:r w:rsidR="00B9686B">
        <w:rPr>
          <w:sz w:val="22"/>
        </w:rPr>
        <w:t xml:space="preserve">kako </w:t>
      </w:r>
      <w:r w:rsidR="003842CF" w:rsidRPr="00B9686B">
        <w:rPr>
          <w:sz w:val="22"/>
        </w:rPr>
        <w:t>daleč bo tekel po vesolju, brez da izgub</w:t>
      </w:r>
      <w:r w:rsidR="00AE2168">
        <w:rPr>
          <w:sz w:val="22"/>
        </w:rPr>
        <w:t>i</w:t>
      </w:r>
      <w:r w:rsidR="003842CF" w:rsidRPr="00B9686B">
        <w:rPr>
          <w:sz w:val="22"/>
        </w:rPr>
        <w:t xml:space="preserve"> življenj</w:t>
      </w:r>
      <w:r w:rsidR="00AE2168">
        <w:rPr>
          <w:sz w:val="22"/>
        </w:rPr>
        <w:t>e s točkami</w:t>
      </w:r>
      <w:r w:rsidR="003842CF" w:rsidRPr="00B9686B">
        <w:rPr>
          <w:sz w:val="22"/>
        </w:rPr>
        <w:t xml:space="preserve">.  </w:t>
      </w:r>
    </w:p>
    <w:p w14:paraId="39E3D028" w14:textId="1E4F210A" w:rsidR="00803807" w:rsidRPr="00B9686B" w:rsidRDefault="00803807" w:rsidP="00152650">
      <w:pPr>
        <w:rPr>
          <w:sz w:val="22"/>
        </w:rPr>
      </w:pPr>
      <w:r>
        <w:rPr>
          <w:b/>
          <w:sz w:val="22"/>
        </w:rPr>
        <w:t xml:space="preserve">1.8 </w:t>
      </w:r>
      <w:r w:rsidR="00FC1BEB" w:rsidRPr="00B9686B">
        <w:rPr>
          <w:b/>
          <w:sz w:val="22"/>
        </w:rPr>
        <w:t xml:space="preserve">Pogled </w:t>
      </w:r>
      <w:r w:rsidR="00FC1BEB" w:rsidRPr="00B9686B">
        <w:rPr>
          <w:sz w:val="22"/>
        </w:rPr>
        <w:t xml:space="preserve">na igro </w:t>
      </w:r>
      <w:r w:rsidR="004C7760">
        <w:rPr>
          <w:sz w:val="22"/>
        </w:rPr>
        <w:t>je</w:t>
      </w:r>
      <w:r w:rsidR="00FC1BEB" w:rsidRPr="00B9686B">
        <w:rPr>
          <w:sz w:val="22"/>
        </w:rPr>
        <w:t xml:space="preserve"> definiran</w:t>
      </w:r>
      <w:r w:rsidR="00AE2168">
        <w:rPr>
          <w:sz w:val="22"/>
        </w:rPr>
        <w:t xml:space="preserve"> nekoliko iz desne strani</w:t>
      </w:r>
      <w:r w:rsidR="00FC1BEB" w:rsidRPr="00B9686B">
        <w:rPr>
          <w:sz w:val="22"/>
        </w:rPr>
        <w:t xml:space="preserve"> astronavta, tako da ima igralec ves čas pregled nad tekom </w:t>
      </w:r>
      <w:r w:rsidR="00B9686B">
        <w:rPr>
          <w:sz w:val="22"/>
        </w:rPr>
        <w:t xml:space="preserve">astronavta </w:t>
      </w:r>
      <w:r w:rsidR="00FC1BEB" w:rsidRPr="00B9686B">
        <w:rPr>
          <w:sz w:val="22"/>
        </w:rPr>
        <w:t>in lokacijo asteroidov</w:t>
      </w:r>
      <w:r w:rsidR="00B9686B">
        <w:rPr>
          <w:sz w:val="22"/>
        </w:rPr>
        <w:t>, ki se jim mora izmikati</w:t>
      </w:r>
      <w:r w:rsidR="00FC1BEB" w:rsidRPr="00B9686B">
        <w:rPr>
          <w:sz w:val="22"/>
        </w:rPr>
        <w:t xml:space="preserve"> ter zvezdic</w:t>
      </w:r>
      <w:r w:rsidR="00B9686B">
        <w:rPr>
          <w:sz w:val="22"/>
        </w:rPr>
        <w:t>, ki jih lahko pobira</w:t>
      </w:r>
      <w:r w:rsidR="00FC1BEB" w:rsidRPr="00B9686B">
        <w:rPr>
          <w:sz w:val="22"/>
        </w:rPr>
        <w:t>. Za boljši pregled je kamera nekoliko dvignjena nad astronavtom, s tem omogočamo tudi daljši pogled na prihajajočo pot in ovire na njej</w:t>
      </w:r>
      <w:r>
        <w:rPr>
          <w:sz w:val="22"/>
        </w:rPr>
        <w:t>, tako da igralec lahko spremlja ovire, ki prežijo že v naprej.</w:t>
      </w:r>
    </w:p>
    <w:p w14:paraId="5054293A" w14:textId="721E046C" w:rsidR="007A1ADC" w:rsidRDefault="007A1ADC" w:rsidP="00654C59">
      <w:pPr>
        <w:pStyle w:val="Heading1"/>
      </w:pPr>
      <w:r>
        <w:t>Igralni pogon in uporabljene tehnologije</w:t>
      </w:r>
    </w:p>
    <w:p w14:paraId="686AA174" w14:textId="7560EF85" w:rsidR="007A1ADC" w:rsidRDefault="007A1ADC" w:rsidP="007A1ADC">
      <w:pPr>
        <w:rPr>
          <w:sz w:val="22"/>
        </w:rPr>
      </w:pPr>
      <w:r>
        <w:rPr>
          <w:sz w:val="22"/>
        </w:rPr>
        <w:t>Za upodobitev željenih elementov smo uporabili objekte tipa .obj, ki smo jim naknadno dodali teksturo. Za uporabo teh objektov pa smo si pomagali z webGL .obj reader javaScript kodo.</w:t>
      </w:r>
    </w:p>
    <w:p w14:paraId="46965A92" w14:textId="42B391F9" w:rsidR="007A1ADC" w:rsidRPr="007A1ADC" w:rsidRDefault="007A1ADC" w:rsidP="007A1ADC">
      <w:pPr>
        <w:rPr>
          <w:sz w:val="22"/>
        </w:rPr>
      </w:pPr>
      <w:r>
        <w:rPr>
          <w:sz w:val="22"/>
        </w:rPr>
        <w:t>V igri je implementiran collision detection in sicer s knjižnico cannon.js. Pobiranje zvezdic in zadetek z asteroidom sta izdelana tako, da se pri tem računa razdalja med objektom in astronavtom.</w:t>
      </w:r>
      <w:r>
        <w:rPr>
          <w:sz w:val="22"/>
        </w:rPr>
        <w:t xml:space="preserve"> Vsem objektom, ki se nahajajo na poti, razen končni raketi, smo v igri nastavili stanje »visible«, ki je prvotno nastavljeno na vrednost »true«. Ko ga igralec zadane – ga pobere ali se vanj zaleti – se stanje objekta spremeni na vrednost »false«.</w:t>
      </w:r>
    </w:p>
    <w:p w14:paraId="0A1F72A3" w14:textId="0C84CC66" w:rsidR="00152650" w:rsidRDefault="00152650" w:rsidP="00654C59">
      <w:pPr>
        <w:pStyle w:val="Heading1"/>
      </w:pPr>
      <w:r>
        <w:t>Osebek</w:t>
      </w:r>
    </w:p>
    <w:p w14:paraId="2679BE92" w14:textId="1DA6DFA0" w:rsidR="004C7760" w:rsidRPr="00B9686B" w:rsidRDefault="00FC1BEB" w:rsidP="0063560E">
      <w:pPr>
        <w:rPr>
          <w:sz w:val="22"/>
        </w:rPr>
      </w:pPr>
      <w:r w:rsidRPr="00B9686B">
        <w:rPr>
          <w:sz w:val="22"/>
        </w:rPr>
        <w:t>Glavni in edini osebek v igri je astronavt, ki ga igralec upravlja preko smernih tipk – levo in desno</w:t>
      </w:r>
      <w:r w:rsidR="00810A53" w:rsidRPr="00B9686B">
        <w:rPr>
          <w:sz w:val="22"/>
        </w:rPr>
        <w:t xml:space="preserve">, </w:t>
      </w:r>
      <w:r w:rsidR="00AE2168">
        <w:rPr>
          <w:sz w:val="22"/>
        </w:rPr>
        <w:t>ter s preslednico</w:t>
      </w:r>
      <w:r w:rsidR="00D34B2C">
        <w:rPr>
          <w:sz w:val="22"/>
        </w:rPr>
        <w:t>. P</w:t>
      </w:r>
      <w:r w:rsidR="00810A53" w:rsidRPr="00B9686B">
        <w:rPr>
          <w:sz w:val="22"/>
        </w:rPr>
        <w:t>osledično se osebek premakne v željeno smer</w:t>
      </w:r>
      <w:r w:rsidRPr="00B9686B">
        <w:rPr>
          <w:sz w:val="22"/>
        </w:rPr>
        <w:t xml:space="preserve">. Oblečen je v astronavtsko opravo za raziskovanje vesolja. </w:t>
      </w:r>
      <w:r w:rsidR="00810A53" w:rsidRPr="00B9686B">
        <w:rPr>
          <w:sz w:val="22"/>
        </w:rPr>
        <w:t>Na asteroide in zvezdice igralec nima vpliva, saj ne predstavljajo osebkov v tej igri.</w:t>
      </w:r>
    </w:p>
    <w:p w14:paraId="626E9782" w14:textId="5975970C" w:rsidR="00AE2168" w:rsidRDefault="00B47775" w:rsidP="00B9686B">
      <w:pPr>
        <w:pStyle w:val="Heading1"/>
      </w:pPr>
      <w:r>
        <w:rPr>
          <w:noProof/>
          <w:sz w:val="22"/>
          <w:lang w:val="en-US"/>
        </w:rPr>
        <w:drawing>
          <wp:anchor distT="0" distB="0" distL="114300" distR="114300" simplePos="0" relativeHeight="251658240" behindDoc="0" locked="0" layoutInCell="1" allowOverlap="1" wp14:anchorId="463FE715" wp14:editId="6589BFF5">
            <wp:simplePos x="0" y="0"/>
            <wp:positionH relativeFrom="column">
              <wp:posOffset>2947670</wp:posOffset>
            </wp:positionH>
            <wp:positionV relativeFrom="paragraph">
              <wp:posOffset>301625</wp:posOffset>
            </wp:positionV>
            <wp:extent cx="3644265" cy="2597150"/>
            <wp:effectExtent l="0" t="0" r="635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11-27 at 18.34.5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265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2168">
        <w:t xml:space="preserve">Glasba in zvok </w:t>
      </w:r>
    </w:p>
    <w:p w14:paraId="12559AA2" w14:textId="0F3089E5" w:rsidR="00AE2168" w:rsidRDefault="00AE2168" w:rsidP="00AE2168">
      <w:pPr>
        <w:rPr>
          <w:sz w:val="22"/>
        </w:rPr>
      </w:pPr>
      <w:r>
        <w:rPr>
          <w:sz w:val="22"/>
        </w:rPr>
        <w:t>Ob pričetku igranja igre se začne predvajati glasba v stilu vesoljskega potovanja, ki igralca še bolj pri</w:t>
      </w:r>
      <w:r w:rsidR="0063560E">
        <w:rPr>
          <w:sz w:val="22"/>
        </w:rPr>
        <w:t>vlači k igranju. Dodani so prav tako zvočni efekti, ki se sprožijo ob pobrani zvezdici, ob zadetku z asteroidom, ob padcu v črno luknjo ter na cilju, ko igralec</w:t>
      </w:r>
      <w:r w:rsidR="00D34B2C">
        <w:rPr>
          <w:sz w:val="22"/>
        </w:rPr>
        <w:t xml:space="preserve"> uspešno zaklju</w:t>
      </w:r>
      <w:bookmarkStart w:id="0" w:name="_GoBack"/>
      <w:bookmarkEnd w:id="0"/>
      <w:r w:rsidR="00D34B2C">
        <w:rPr>
          <w:sz w:val="22"/>
        </w:rPr>
        <w:t>či igro. Glasbene podlage</w:t>
      </w:r>
      <w:r w:rsidR="0063560E">
        <w:rPr>
          <w:sz w:val="22"/>
        </w:rPr>
        <w:t xml:space="preserve"> smo našli na spletnih straneh, namenjenim za iskanje in uporabo glasbe za razne igre, video vsebine in podobno. Prav tako smo pridobili tudi zvočne efekte, ki igralsko izkušnjo resnično izboljšajo.</w:t>
      </w:r>
    </w:p>
    <w:p w14:paraId="3EB6FAC6" w14:textId="5426C432" w:rsidR="00101A7D" w:rsidRDefault="00101A7D" w:rsidP="00AE2168">
      <w:pPr>
        <w:rPr>
          <w:sz w:val="22"/>
        </w:rPr>
      </w:pPr>
    </w:p>
    <w:p w14:paraId="6E41A03B" w14:textId="0A622E0D" w:rsidR="00B47775" w:rsidRDefault="00B47775" w:rsidP="00AE2168">
      <w:pPr>
        <w:rPr>
          <w:sz w:val="22"/>
        </w:rPr>
      </w:pPr>
    </w:p>
    <w:p w14:paraId="738D59B9" w14:textId="77777777" w:rsidR="00B47775" w:rsidRPr="0063560E" w:rsidRDefault="00B47775" w:rsidP="00AE2168">
      <w:pPr>
        <w:rPr>
          <w:sz w:val="22"/>
        </w:rPr>
      </w:pPr>
    </w:p>
    <w:p w14:paraId="5E171BAB" w14:textId="34A00C0B" w:rsidR="00AE2168" w:rsidRDefault="0063560E" w:rsidP="00B9686B">
      <w:pPr>
        <w:pStyle w:val="Heading1"/>
      </w:pPr>
      <w:r>
        <w:t>Uporabniški vmesnik</w:t>
      </w:r>
    </w:p>
    <w:p w14:paraId="3445299D" w14:textId="4106B0D4" w:rsidR="0063560E" w:rsidRPr="00101A7D" w:rsidRDefault="0063560E" w:rsidP="0063560E">
      <w:pPr>
        <w:rPr>
          <w:sz w:val="22"/>
        </w:rPr>
      </w:pPr>
      <w:r>
        <w:rPr>
          <w:sz w:val="22"/>
        </w:rPr>
        <w:t>Pri igri smo naredili preprost uporabniški vmesnik, ki igralcu omogoča preproste funkcije. Grafično podobo</w:t>
      </w:r>
      <w:r w:rsidR="00101A7D">
        <w:rPr>
          <w:sz w:val="22"/>
        </w:rPr>
        <w:t xml:space="preserve"> </w:t>
      </w:r>
      <w:r>
        <w:rPr>
          <w:sz w:val="22"/>
        </w:rPr>
        <w:t>smo upodobili s programi Photoshop, Il</w:t>
      </w:r>
      <w:r w:rsidR="00101A7D">
        <w:rPr>
          <w:sz w:val="22"/>
        </w:rPr>
        <w:t>l</w:t>
      </w:r>
      <w:r w:rsidR="00D34B2C">
        <w:rPr>
          <w:sz w:val="22"/>
        </w:rPr>
        <w:t>ustr</w:t>
      </w:r>
      <w:r>
        <w:rPr>
          <w:sz w:val="22"/>
        </w:rPr>
        <w:t>or ter Procreate, ki smo jo nato uporabili kot ozadje našega uporabniškega vmesnika. Ustvarili smo tud</w:t>
      </w:r>
      <w:r w:rsidR="00101A7D">
        <w:rPr>
          <w:sz w:val="22"/>
        </w:rPr>
        <w:t>i</w:t>
      </w:r>
      <w:r>
        <w:rPr>
          <w:sz w:val="22"/>
        </w:rPr>
        <w:t xml:space="preserve"> preproste gumbe, ki smo jih implementirali v HTML. Uporabnik ima na voljo prostor, kjer se izpisuje trenutno število točk, ki se avtomatsko posodablja ob določeni situaciji. </w:t>
      </w:r>
    </w:p>
    <w:p w14:paraId="68DE6A57" w14:textId="77777777" w:rsidR="0063560E" w:rsidRDefault="0063560E" w:rsidP="0063560E">
      <w:pPr>
        <w:pStyle w:val="Heading1"/>
      </w:pPr>
      <w:r>
        <w:t>Gameplay</w:t>
      </w:r>
    </w:p>
    <w:p w14:paraId="37A27076" w14:textId="7B5181E8" w:rsidR="0063560E" w:rsidRDefault="0063560E" w:rsidP="0063560E">
      <w:pPr>
        <w:rPr>
          <w:sz w:val="22"/>
        </w:rPr>
      </w:pPr>
      <w:r w:rsidRPr="00B9686B">
        <w:rPr>
          <w:sz w:val="22"/>
        </w:rPr>
        <w:t xml:space="preserve">Igra se prične na začetku mlečne ceste z astronavtom v sredini </w:t>
      </w:r>
      <w:r>
        <w:rPr>
          <w:sz w:val="22"/>
        </w:rPr>
        <w:t>same poti</w:t>
      </w:r>
      <w:r w:rsidRPr="00B9686B">
        <w:rPr>
          <w:sz w:val="22"/>
        </w:rPr>
        <w:t xml:space="preserve">. Igralec upravlja figuro astronavta in poskuša pridobiti čim več točk </w:t>
      </w:r>
      <w:r>
        <w:rPr>
          <w:sz w:val="22"/>
        </w:rPr>
        <w:t xml:space="preserve">s pobiranjem zvezdic in izogibanjem asteroidom </w:t>
      </w:r>
      <w:r w:rsidRPr="00B9686B">
        <w:rPr>
          <w:sz w:val="22"/>
        </w:rPr>
        <w:t>in</w:t>
      </w:r>
      <w:r>
        <w:rPr>
          <w:sz w:val="22"/>
        </w:rPr>
        <w:t xml:space="preserve"> se kljub nevarnostim, kot so številne črne luknje, vrne na raketo. Igra se zaključi, če igralec izgubi vse pridobljene točke oziroma, če igro prekine s klikom na gumb za vrnitev na »HOME« stran.</w:t>
      </w:r>
      <w:r w:rsidR="007A1ADC">
        <w:rPr>
          <w:sz w:val="22"/>
        </w:rPr>
        <w:t xml:space="preserve"> </w:t>
      </w:r>
    </w:p>
    <w:p w14:paraId="0DBEB97B" w14:textId="77777777" w:rsidR="0063560E" w:rsidRPr="0063560E" w:rsidRDefault="0063560E" w:rsidP="0063560E"/>
    <w:p w14:paraId="4B308E11" w14:textId="0D9F5FA8" w:rsidR="0063560E" w:rsidRDefault="0063560E" w:rsidP="00B9686B">
      <w:pPr>
        <w:pStyle w:val="Heading1"/>
      </w:pPr>
      <w:r>
        <w:t>Zaključki in možne nadgradnje</w:t>
      </w:r>
    </w:p>
    <w:p w14:paraId="19B94A59" w14:textId="1CE45DF8" w:rsidR="0063560E" w:rsidRDefault="0063560E" w:rsidP="0063560E">
      <w:pPr>
        <w:rPr>
          <w:sz w:val="22"/>
        </w:rPr>
      </w:pPr>
      <w:r>
        <w:rPr>
          <w:sz w:val="22"/>
        </w:rPr>
        <w:t>Pri izdelavi igre smo se naučili predvsem programskega jezika JavaScript, ter poglobili znanje HTML. Znanja za izdelavo je bilo na začetku zelo malo, zato smo si večinoma pomagali s primeri iz vaj in s samimi vajami v sklopu predmeta, ter s pomočjo interneta. Med začetno in končno verzijo igre so neke manjše razlike, spremenili smo cilj igre ter igro naredili »končno«. Rahlo smo spremenili tudi potek same igre z nabiranjem in izgubljanjem točk.</w:t>
      </w:r>
    </w:p>
    <w:p w14:paraId="36255951" w14:textId="59011617" w:rsidR="0063560E" w:rsidRPr="0063560E" w:rsidRDefault="0063560E" w:rsidP="0063560E"/>
    <w:p w14:paraId="7F40B763" w14:textId="711AE5A9" w:rsidR="00803807" w:rsidRDefault="00803807" w:rsidP="00152650">
      <w:pPr>
        <w:rPr>
          <w:sz w:val="22"/>
        </w:rPr>
      </w:pPr>
    </w:p>
    <w:p w14:paraId="5C02EB95" w14:textId="4D6862EB" w:rsidR="00590D3A" w:rsidRDefault="00590D3A"/>
    <w:sectPr w:rsidR="00590D3A" w:rsidSect="00B47775">
      <w:headerReference w:type="even" r:id="rId9"/>
      <w:type w:val="continuous"/>
      <w:pgSz w:w="11906" w:h="16838" w:code="9"/>
      <w:pgMar w:top="800" w:right="1276" w:bottom="990" w:left="1276" w:header="1701" w:footer="720" w:gutter="0"/>
      <w:cols w:num="2" w:space="284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9CB919" w14:textId="77777777" w:rsidR="00EF4179" w:rsidRDefault="00EF4179">
      <w:r>
        <w:separator/>
      </w:r>
    </w:p>
  </w:endnote>
  <w:endnote w:type="continuationSeparator" w:id="0">
    <w:p w14:paraId="6B7A90AF" w14:textId="77777777" w:rsidR="00EF4179" w:rsidRDefault="00EF41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3878A" w14:textId="77777777" w:rsidR="00EF4179" w:rsidRDefault="00EF4179">
      <w:r>
        <w:separator/>
      </w:r>
    </w:p>
  </w:footnote>
  <w:footnote w:type="continuationSeparator" w:id="0">
    <w:p w14:paraId="65FFC682" w14:textId="77777777" w:rsidR="00EF4179" w:rsidRDefault="00EF41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C1A660" w14:textId="77777777" w:rsidR="000A2858" w:rsidRPr="000A2858" w:rsidRDefault="000A2858" w:rsidP="000A28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F69ECE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262E01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54CA58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5FAD4F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E0A819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568E12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6A6052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8C2B34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D0CE26C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D37CFC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03040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A841ED6"/>
    <w:multiLevelType w:val="multilevel"/>
    <w:tmpl w:val="0562C1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2" w15:restartNumberingAfterBreak="0">
    <w:nsid w:val="36080042"/>
    <w:multiLevelType w:val="multilevel"/>
    <w:tmpl w:val="F62459E4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 w15:restartNumberingAfterBreak="0">
    <w:nsid w:val="4AC11BF9"/>
    <w:multiLevelType w:val="singleLevel"/>
    <w:tmpl w:val="F8662DA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</w:abstractNum>
  <w:num w:numId="1">
    <w:abstractNumId w:val="13"/>
  </w:num>
  <w:num w:numId="2">
    <w:abstractNumId w:val="11"/>
  </w:num>
  <w:num w:numId="3">
    <w:abstractNumId w:val="12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1"/>
  </w:num>
  <w:num w:numId="9">
    <w:abstractNumId w:val="10"/>
  </w:num>
  <w:num w:numId="10">
    <w:abstractNumId w:val="8"/>
  </w:num>
  <w:num w:numId="11">
    <w:abstractNumId w:val="7"/>
  </w:num>
  <w:num w:numId="12">
    <w:abstractNumId w:val="6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mirrorMargins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AU" w:vendorID="8" w:dllVersion="513" w:checkStyle="1"/>
  <w:activeWritingStyle w:appName="MSWord" w:lang="en-US" w:vendorID="8" w:dllVersion="513" w:checkStyle="1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5ED5"/>
    <w:rsid w:val="00047545"/>
    <w:rsid w:val="0007756A"/>
    <w:rsid w:val="000A2858"/>
    <w:rsid w:val="000C13A8"/>
    <w:rsid w:val="000E01A6"/>
    <w:rsid w:val="00101A7D"/>
    <w:rsid w:val="001309F1"/>
    <w:rsid w:val="00145849"/>
    <w:rsid w:val="00152650"/>
    <w:rsid w:val="00182909"/>
    <w:rsid w:val="001C48AE"/>
    <w:rsid w:val="001D075E"/>
    <w:rsid w:val="00252B4C"/>
    <w:rsid w:val="002633FF"/>
    <w:rsid w:val="00283089"/>
    <w:rsid w:val="00293852"/>
    <w:rsid w:val="002D3265"/>
    <w:rsid w:val="002E2870"/>
    <w:rsid w:val="00335AA3"/>
    <w:rsid w:val="00343C96"/>
    <w:rsid w:val="003812F3"/>
    <w:rsid w:val="003842CF"/>
    <w:rsid w:val="00386338"/>
    <w:rsid w:val="0039437D"/>
    <w:rsid w:val="00396D61"/>
    <w:rsid w:val="003A3808"/>
    <w:rsid w:val="003B1193"/>
    <w:rsid w:val="003B256A"/>
    <w:rsid w:val="003B773D"/>
    <w:rsid w:val="003D02B9"/>
    <w:rsid w:val="003E02D2"/>
    <w:rsid w:val="003F220A"/>
    <w:rsid w:val="004C4860"/>
    <w:rsid w:val="004C7760"/>
    <w:rsid w:val="004D51F4"/>
    <w:rsid w:val="004E1797"/>
    <w:rsid w:val="00575696"/>
    <w:rsid w:val="00590D3A"/>
    <w:rsid w:val="0060443D"/>
    <w:rsid w:val="0063560E"/>
    <w:rsid w:val="00654C59"/>
    <w:rsid w:val="00677BB1"/>
    <w:rsid w:val="00686AFA"/>
    <w:rsid w:val="006C764B"/>
    <w:rsid w:val="00700940"/>
    <w:rsid w:val="00725650"/>
    <w:rsid w:val="00744E84"/>
    <w:rsid w:val="0077058A"/>
    <w:rsid w:val="0079778B"/>
    <w:rsid w:val="007A1ADC"/>
    <w:rsid w:val="007A6154"/>
    <w:rsid w:val="007F40A5"/>
    <w:rsid w:val="00803807"/>
    <w:rsid w:val="00806C63"/>
    <w:rsid w:val="00810A53"/>
    <w:rsid w:val="00826622"/>
    <w:rsid w:val="00872420"/>
    <w:rsid w:val="008B2BAB"/>
    <w:rsid w:val="008E2EF4"/>
    <w:rsid w:val="008F0F2B"/>
    <w:rsid w:val="009E7763"/>
    <w:rsid w:val="009F2209"/>
    <w:rsid w:val="00A00EB7"/>
    <w:rsid w:val="00A35D05"/>
    <w:rsid w:val="00A521AC"/>
    <w:rsid w:val="00A67602"/>
    <w:rsid w:val="00AC1FD6"/>
    <w:rsid w:val="00AD2A35"/>
    <w:rsid w:val="00AD574D"/>
    <w:rsid w:val="00AE2168"/>
    <w:rsid w:val="00B26E94"/>
    <w:rsid w:val="00B47775"/>
    <w:rsid w:val="00B903EE"/>
    <w:rsid w:val="00B9686B"/>
    <w:rsid w:val="00BA0751"/>
    <w:rsid w:val="00BC03B0"/>
    <w:rsid w:val="00BF1DD4"/>
    <w:rsid w:val="00C5043F"/>
    <w:rsid w:val="00C61C04"/>
    <w:rsid w:val="00C90D03"/>
    <w:rsid w:val="00CE0882"/>
    <w:rsid w:val="00D2111D"/>
    <w:rsid w:val="00D34B2C"/>
    <w:rsid w:val="00D569FB"/>
    <w:rsid w:val="00DA1C2B"/>
    <w:rsid w:val="00DA2830"/>
    <w:rsid w:val="00DC2038"/>
    <w:rsid w:val="00DD24BC"/>
    <w:rsid w:val="00DE5ED5"/>
    <w:rsid w:val="00E026EB"/>
    <w:rsid w:val="00E84AFA"/>
    <w:rsid w:val="00E93F7D"/>
    <w:rsid w:val="00EC387D"/>
    <w:rsid w:val="00EF4179"/>
    <w:rsid w:val="00EF72A2"/>
    <w:rsid w:val="00F01999"/>
    <w:rsid w:val="00F2276E"/>
    <w:rsid w:val="00F8166E"/>
    <w:rsid w:val="00F9466F"/>
    <w:rsid w:val="00FB1D24"/>
    <w:rsid w:val="00FB37EF"/>
    <w:rsid w:val="00FC1BEB"/>
    <w:rsid w:val="00FF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8E3771C"/>
  <w15:chartTrackingRefBased/>
  <w15:docId w15:val="{1555079E-13B6-FA4E-81F4-4975CC58B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tabs>
        <w:tab w:val="left" w:pos="284"/>
        <w:tab w:val="right" w:pos="4536"/>
      </w:tabs>
      <w:jc w:val="both"/>
    </w:pPr>
    <w:rPr>
      <w:lang w:val="sl-SI"/>
    </w:rPr>
  </w:style>
  <w:style w:type="paragraph" w:styleId="Heading1">
    <w:name w:val="heading 1"/>
    <w:basedOn w:val="Normal"/>
    <w:next w:val="Normal"/>
    <w:qFormat/>
    <w:rsid w:val="00152650"/>
    <w:pPr>
      <w:keepNext/>
      <w:numPr>
        <w:numId w:val="3"/>
      </w:numPr>
      <w:tabs>
        <w:tab w:val="num" w:pos="284"/>
      </w:tabs>
      <w:spacing w:before="240" w:after="120"/>
      <w:ind w:left="284" w:hanging="284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Normal"/>
    <w:next w:val="Normal"/>
    <w:qFormat/>
    <w:rsid w:val="00152650"/>
    <w:pPr>
      <w:keepNext/>
      <w:numPr>
        <w:ilvl w:val="1"/>
        <w:numId w:val="3"/>
      </w:numPr>
      <w:tabs>
        <w:tab w:val="clear" w:pos="284"/>
        <w:tab w:val="clear" w:pos="576"/>
        <w:tab w:val="left" w:pos="454"/>
      </w:tabs>
      <w:spacing w:before="120" w:after="120"/>
      <w:ind w:left="454" w:hanging="454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152650"/>
    <w:pPr>
      <w:keepNext/>
      <w:numPr>
        <w:ilvl w:val="2"/>
        <w:numId w:val="3"/>
      </w:numPr>
      <w:tabs>
        <w:tab w:val="clear" w:pos="284"/>
      </w:tabs>
      <w:spacing w:before="240" w:after="120"/>
      <w:jc w:val="left"/>
      <w:outlineLvl w:val="2"/>
    </w:pPr>
    <w:rPr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tabs>
        <w:tab w:val="clear" w:pos="284"/>
      </w:tabs>
      <w:spacing w:before="60" w:after="120"/>
      <w:ind w:left="862" w:hanging="862"/>
      <w:jc w:val="left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jc w:val="left"/>
    </w:pPr>
    <w:rPr>
      <w:i/>
      <w:sz w:val="18"/>
    </w:rPr>
  </w:style>
  <w:style w:type="paragraph" w:customStyle="1" w:styleId="ERKNaslov">
    <w:name w:val="ERK_Naslov"/>
    <w:basedOn w:val="Normal"/>
    <w:rsid w:val="00654C59"/>
    <w:pPr>
      <w:spacing w:after="360"/>
      <w:jc w:val="center"/>
    </w:pPr>
    <w:rPr>
      <w:b/>
      <w:sz w:val="34"/>
    </w:rPr>
  </w:style>
  <w:style w:type="paragraph" w:customStyle="1" w:styleId="ERKAvtorji">
    <w:name w:val="ERK_Avtorji"/>
    <w:basedOn w:val="Normal"/>
    <w:rsid w:val="000A2858"/>
    <w:pPr>
      <w:spacing w:after="120"/>
      <w:jc w:val="center"/>
    </w:pPr>
    <w:rPr>
      <w:b/>
      <w:sz w:val="24"/>
    </w:rPr>
  </w:style>
  <w:style w:type="paragraph" w:customStyle="1" w:styleId="ERKAffiliation">
    <w:name w:val="ERK_Affiliation"/>
    <w:basedOn w:val="Normal"/>
    <w:rsid w:val="000A2858"/>
    <w:pPr>
      <w:jc w:val="center"/>
    </w:pPr>
    <w:rPr>
      <w:i/>
    </w:rPr>
  </w:style>
  <w:style w:type="paragraph" w:customStyle="1" w:styleId="ERKTitle">
    <w:name w:val="ERK_Title"/>
    <w:basedOn w:val="ERKNaslov"/>
    <w:rsid w:val="008E2EF4"/>
    <w:pPr>
      <w:spacing w:after="240"/>
    </w:pPr>
    <w:rPr>
      <w:sz w:val="24"/>
      <w:lang w:val="en-US"/>
    </w:rPr>
  </w:style>
  <w:style w:type="paragraph" w:styleId="Header">
    <w:name w:val="header"/>
    <w:basedOn w:val="Normal"/>
    <w:pPr>
      <w:tabs>
        <w:tab w:val="clear" w:pos="284"/>
        <w:tab w:val="center" w:pos="4153"/>
        <w:tab w:val="right" w:pos="8306"/>
      </w:tabs>
      <w:jc w:val="left"/>
    </w:pPr>
    <w:rPr>
      <w:i/>
      <w:noProof/>
      <w:sz w:val="18"/>
    </w:rPr>
  </w:style>
  <w:style w:type="paragraph" w:styleId="Footer">
    <w:name w:val="footer"/>
    <w:basedOn w:val="Normal"/>
    <w:pPr>
      <w:tabs>
        <w:tab w:val="clear" w:pos="284"/>
        <w:tab w:val="center" w:pos="4153"/>
        <w:tab w:val="right" w:pos="8306"/>
      </w:tabs>
    </w:pPr>
  </w:style>
  <w:style w:type="paragraph" w:styleId="Caption">
    <w:name w:val="caption"/>
    <w:basedOn w:val="Normal"/>
    <w:next w:val="Normal"/>
    <w:qFormat/>
    <w:rsid w:val="00A67602"/>
    <w:pPr>
      <w:spacing w:before="120" w:after="120"/>
      <w:jc w:val="center"/>
    </w:pPr>
    <w:rPr>
      <w:sz w:val="18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rsid w:val="00AD2A35"/>
    <w:pPr>
      <w:tabs>
        <w:tab w:val="left" w:pos="284"/>
        <w:tab w:val="right" w:pos="4536"/>
      </w:tabs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RKRef">
    <w:name w:val="ERK_Ref"/>
    <w:basedOn w:val="Normal"/>
    <w:rsid w:val="00335AA3"/>
    <w:pPr>
      <w:tabs>
        <w:tab w:val="clear" w:pos="284"/>
        <w:tab w:val="clear" w:pos="4536"/>
        <w:tab w:val="left" w:pos="397"/>
      </w:tabs>
      <w:spacing w:after="60"/>
      <w:ind w:left="340" w:hanging="340"/>
    </w:pPr>
    <w:rPr>
      <w:sz w:val="18"/>
    </w:rPr>
  </w:style>
  <w:style w:type="paragraph" w:styleId="BalloonText">
    <w:name w:val="Balloon Text"/>
    <w:basedOn w:val="Normal"/>
    <w:link w:val="BalloonTextChar"/>
    <w:rsid w:val="00BC03B0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B903EE"/>
    <w:rPr>
      <w:i/>
      <w:sz w:val="18"/>
      <w:lang w:eastAsia="en-US"/>
    </w:rPr>
  </w:style>
  <w:style w:type="character" w:customStyle="1" w:styleId="BalloonTextChar">
    <w:name w:val="Balloon Text Char"/>
    <w:link w:val="BalloonText"/>
    <w:rsid w:val="00BC03B0"/>
    <w:rPr>
      <w:rFonts w:ascii="Tahoma" w:hAnsi="Tahoma" w:cs="Tahoma"/>
      <w:sz w:val="16"/>
      <w:szCs w:val="16"/>
      <w:lang w:eastAsia="en-US"/>
    </w:rPr>
  </w:style>
  <w:style w:type="paragraph" w:styleId="FootnoteText">
    <w:name w:val="footnote text"/>
    <w:basedOn w:val="Normal"/>
    <w:link w:val="FootnoteTextChar"/>
    <w:rsid w:val="00872420"/>
    <w:rPr>
      <w:rFonts w:ascii="Consolas" w:hAnsi="Consolas"/>
      <w:sz w:val="16"/>
      <w:szCs w:val="24"/>
    </w:rPr>
  </w:style>
  <w:style w:type="character" w:customStyle="1" w:styleId="FootnoteTextChar">
    <w:name w:val="Footnote Text Char"/>
    <w:link w:val="FootnoteText"/>
    <w:rsid w:val="00872420"/>
    <w:rPr>
      <w:rFonts w:ascii="Consolas" w:hAnsi="Consolas"/>
      <w:sz w:val="16"/>
      <w:szCs w:val="24"/>
      <w:lang w:val="sl-SI"/>
    </w:rPr>
  </w:style>
  <w:style w:type="character" w:styleId="FootnoteReference">
    <w:name w:val="footnote reference"/>
    <w:rsid w:val="008724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35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900</Words>
  <Characters>5130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Priprava prispevka za Elektrotehniški vestnik</vt:lpstr>
    </vt:vector>
  </TitlesOfParts>
  <Company/>
  <LinksUpToDate>false</LinksUpToDate>
  <CharactersWithSpaces>6018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Priprava prispevka za Elektrotehniški vestnik</dc:title>
  <dc:subject/>
  <dc:creator>Andrej</dc:creator>
  <cp:keywords/>
  <cp:lastModifiedBy>JAKLIČ, KATJUŠA</cp:lastModifiedBy>
  <cp:revision>2</cp:revision>
  <cp:lastPrinted>2019-11-06T18:32:00Z</cp:lastPrinted>
  <dcterms:created xsi:type="dcterms:W3CDTF">2019-11-29T08:41:00Z</dcterms:created>
  <dcterms:modified xsi:type="dcterms:W3CDTF">2019-11-29T08:41:00Z</dcterms:modified>
</cp:coreProperties>
</file>