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15" w:rsidRDefault="00B200DA">
      <w:pPr>
        <w:pStyle w:val="Title"/>
        <w:jc w:val="right"/>
      </w:pPr>
      <w:r>
        <w:t>FRM System</w:t>
      </w:r>
    </w:p>
    <w:p w:rsidR="00327815" w:rsidRDefault="001F11D7">
      <w:pPr>
        <w:pStyle w:val="Title"/>
        <w:jc w:val="right"/>
      </w:pPr>
      <w:r>
        <w:fldChar w:fldCharType="begin"/>
      </w:r>
      <w:r>
        <w:instrText xml:space="preserve">title  \* Mergeformat </w:instrText>
      </w:r>
      <w:r>
        <w:fldChar w:fldCharType="separate"/>
      </w:r>
      <w:r w:rsidR="000D1F7C">
        <w:t>Use-Case Specification: receive e-mail notification</w:t>
      </w:r>
      <w:r>
        <w:fldChar w:fldCharType="end"/>
      </w:r>
    </w:p>
    <w:p w:rsidR="00327815" w:rsidRDefault="00327815">
      <w:pPr>
        <w:pStyle w:val="Title"/>
        <w:jc w:val="right"/>
      </w:pPr>
    </w:p>
    <w:p w:rsidR="00327815" w:rsidRDefault="000D1F7C">
      <w:pPr>
        <w:pStyle w:val="Title"/>
        <w:jc w:val="right"/>
        <w:rPr>
          <w:sz w:val="28"/>
        </w:rPr>
      </w:pPr>
      <w:r>
        <w:rPr>
          <w:sz w:val="28"/>
        </w:rPr>
        <w:t>Version 1.0</w:t>
      </w:r>
    </w:p>
    <w:p w:rsidR="00327815" w:rsidRDefault="00327815"/>
    <w:p w:rsidR="00327815" w:rsidRDefault="00327815"/>
    <w:p w:rsidR="00327815" w:rsidRDefault="00327815">
      <w:pPr>
        <w:pStyle w:val="BodyText"/>
      </w:pPr>
    </w:p>
    <w:p w:rsidR="00327815" w:rsidRDefault="00327815">
      <w:pPr>
        <w:pStyle w:val="BodyText"/>
      </w:pPr>
    </w:p>
    <w:p w:rsidR="00327815" w:rsidRDefault="00327815">
      <w:pPr>
        <w:sectPr w:rsidR="00327815">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327815" w:rsidRDefault="00F67FC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7815">
        <w:tc>
          <w:tcPr>
            <w:tcW w:w="2304" w:type="dxa"/>
          </w:tcPr>
          <w:p w:rsidR="00327815" w:rsidRDefault="00F67FCF">
            <w:pPr>
              <w:pStyle w:val="Tabletext"/>
              <w:jc w:val="center"/>
              <w:rPr>
                <w:b/>
              </w:rPr>
            </w:pPr>
            <w:r>
              <w:rPr>
                <w:b/>
              </w:rPr>
              <w:t>Date</w:t>
            </w:r>
          </w:p>
        </w:tc>
        <w:tc>
          <w:tcPr>
            <w:tcW w:w="1152" w:type="dxa"/>
          </w:tcPr>
          <w:p w:rsidR="00327815" w:rsidRDefault="00F67FCF">
            <w:pPr>
              <w:pStyle w:val="Tabletext"/>
              <w:jc w:val="center"/>
              <w:rPr>
                <w:b/>
              </w:rPr>
            </w:pPr>
            <w:r>
              <w:rPr>
                <w:b/>
              </w:rPr>
              <w:t>Version</w:t>
            </w:r>
          </w:p>
        </w:tc>
        <w:tc>
          <w:tcPr>
            <w:tcW w:w="3744" w:type="dxa"/>
          </w:tcPr>
          <w:p w:rsidR="00327815" w:rsidRDefault="00F67FCF">
            <w:pPr>
              <w:pStyle w:val="Tabletext"/>
              <w:jc w:val="center"/>
              <w:rPr>
                <w:b/>
              </w:rPr>
            </w:pPr>
            <w:r>
              <w:rPr>
                <w:b/>
              </w:rPr>
              <w:t>Description</w:t>
            </w:r>
          </w:p>
        </w:tc>
        <w:tc>
          <w:tcPr>
            <w:tcW w:w="2304" w:type="dxa"/>
          </w:tcPr>
          <w:p w:rsidR="00327815" w:rsidRDefault="00F67FCF">
            <w:pPr>
              <w:pStyle w:val="Tabletext"/>
              <w:jc w:val="center"/>
              <w:rPr>
                <w:b/>
              </w:rPr>
            </w:pPr>
            <w:r>
              <w:rPr>
                <w:b/>
              </w:rPr>
              <w:t>Author</w:t>
            </w:r>
          </w:p>
        </w:tc>
      </w:tr>
      <w:tr w:rsidR="00327815">
        <w:tc>
          <w:tcPr>
            <w:tcW w:w="2304" w:type="dxa"/>
          </w:tcPr>
          <w:p w:rsidR="00327815" w:rsidRDefault="000D1F7C">
            <w:pPr>
              <w:pStyle w:val="Tabletext"/>
            </w:pPr>
            <w:r>
              <w:t>23/11/2016</w:t>
            </w:r>
          </w:p>
        </w:tc>
        <w:tc>
          <w:tcPr>
            <w:tcW w:w="1152" w:type="dxa"/>
          </w:tcPr>
          <w:p w:rsidR="00327815" w:rsidRDefault="000D1F7C">
            <w:pPr>
              <w:pStyle w:val="Tabletext"/>
            </w:pPr>
            <w:r>
              <w:t>1.0</w:t>
            </w:r>
          </w:p>
        </w:tc>
        <w:tc>
          <w:tcPr>
            <w:tcW w:w="3744" w:type="dxa"/>
          </w:tcPr>
          <w:p w:rsidR="00327815" w:rsidRDefault="000D1F7C">
            <w:pPr>
              <w:pStyle w:val="Tabletext"/>
            </w:pPr>
            <w:r>
              <w:t>initial version</w:t>
            </w:r>
          </w:p>
        </w:tc>
        <w:tc>
          <w:tcPr>
            <w:tcW w:w="2304" w:type="dxa"/>
          </w:tcPr>
          <w:p w:rsidR="00327815" w:rsidRDefault="000D1F7C">
            <w:pPr>
              <w:pStyle w:val="Tabletext"/>
            </w:pPr>
            <w:r>
              <w:t>Daniel Wagner</w:t>
            </w: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bl>
    <w:p w:rsidR="00327815" w:rsidRDefault="00327815"/>
    <w:p w:rsidR="00327815" w:rsidRDefault="00F67FCF">
      <w:pPr>
        <w:pStyle w:val="Title"/>
      </w:pPr>
      <w:r>
        <w:br w:type="page"/>
      </w:r>
      <w:r>
        <w:lastRenderedPageBreak/>
        <w:t>Table of Contents</w:t>
      </w:r>
    </w:p>
    <w:p w:rsidR="00657199" w:rsidRDefault="00F67FCF">
      <w:pPr>
        <w:pStyle w:val="TOC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657199">
        <w:rPr>
          <w:noProof/>
        </w:rPr>
        <w:t>1.</w:t>
      </w:r>
      <w:r w:rsidR="00657199">
        <w:rPr>
          <w:rFonts w:asciiTheme="minorHAnsi" w:eastAsiaTheme="minorEastAsia" w:hAnsiTheme="minorHAnsi" w:cstheme="minorBidi"/>
          <w:noProof/>
          <w:sz w:val="22"/>
          <w:szCs w:val="22"/>
          <w:lang w:val="de-DE" w:eastAsia="de-DE"/>
        </w:rPr>
        <w:tab/>
      </w:r>
      <w:r w:rsidR="00657199">
        <w:rPr>
          <w:noProof/>
        </w:rPr>
        <w:t>Receive e-mail notification</w:t>
      </w:r>
      <w:r w:rsidR="00657199">
        <w:rPr>
          <w:noProof/>
        </w:rPr>
        <w:tab/>
      </w:r>
      <w:r w:rsidR="00657199">
        <w:rPr>
          <w:noProof/>
        </w:rPr>
        <w:fldChar w:fldCharType="begin"/>
      </w:r>
      <w:r w:rsidR="00657199">
        <w:rPr>
          <w:noProof/>
        </w:rPr>
        <w:instrText xml:space="preserve"> PAGEREF _Toc467693831 \h </w:instrText>
      </w:r>
      <w:r w:rsidR="00657199">
        <w:rPr>
          <w:noProof/>
        </w:rPr>
      </w:r>
      <w:r w:rsidR="00657199">
        <w:rPr>
          <w:noProof/>
        </w:rPr>
        <w:fldChar w:fldCharType="separate"/>
      </w:r>
      <w:r w:rsidR="004E0946">
        <w:rPr>
          <w:noProof/>
        </w:rPr>
        <w:t>4</w:t>
      </w:r>
      <w:r w:rsidR="00657199">
        <w:rPr>
          <w:noProof/>
        </w:rPr>
        <w:fldChar w:fldCharType="end"/>
      </w:r>
    </w:p>
    <w:p w:rsidR="00657199" w:rsidRDefault="00657199">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_Toc467693832 \h </w:instrText>
      </w:r>
      <w:r>
        <w:rPr>
          <w:noProof/>
        </w:rPr>
      </w:r>
      <w:r>
        <w:rPr>
          <w:noProof/>
        </w:rPr>
        <w:fldChar w:fldCharType="separate"/>
      </w:r>
      <w:r w:rsidR="004E0946">
        <w:rPr>
          <w:noProof/>
        </w:rPr>
        <w:t>4</w:t>
      </w:r>
      <w:r>
        <w:rPr>
          <w:noProof/>
        </w:rPr>
        <w:fldChar w:fldCharType="end"/>
      </w:r>
    </w:p>
    <w:p w:rsidR="00657199" w:rsidRDefault="00657199">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_Toc467693833 \h </w:instrText>
      </w:r>
      <w:r>
        <w:rPr>
          <w:noProof/>
        </w:rPr>
      </w:r>
      <w:r>
        <w:rPr>
          <w:noProof/>
        </w:rPr>
        <w:fldChar w:fldCharType="separate"/>
      </w:r>
      <w:r w:rsidR="004E0946">
        <w:rPr>
          <w:noProof/>
        </w:rPr>
        <w:t>4</w:t>
      </w:r>
      <w:r>
        <w:rPr>
          <w:noProof/>
        </w:rPr>
        <w:fldChar w:fldCharType="end"/>
      </w:r>
    </w:p>
    <w:p w:rsidR="00657199" w:rsidRDefault="00657199">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_Toc467693834 \h </w:instrText>
      </w:r>
      <w:r>
        <w:rPr>
          <w:noProof/>
        </w:rPr>
      </w:r>
      <w:r>
        <w:rPr>
          <w:noProof/>
        </w:rPr>
        <w:fldChar w:fldCharType="separate"/>
      </w:r>
      <w:r w:rsidR="004E0946">
        <w:rPr>
          <w:noProof/>
        </w:rPr>
        <w:t>4</w:t>
      </w:r>
      <w:r>
        <w:rPr>
          <w:noProof/>
        </w:rPr>
        <w:fldChar w:fldCharType="end"/>
      </w:r>
    </w:p>
    <w:p w:rsidR="00657199" w:rsidRDefault="00657199">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_Toc467693835 \h </w:instrText>
      </w:r>
      <w:r>
        <w:rPr>
          <w:noProof/>
        </w:rPr>
      </w:r>
      <w:r>
        <w:rPr>
          <w:noProof/>
        </w:rPr>
        <w:fldChar w:fldCharType="separate"/>
      </w:r>
      <w:r w:rsidR="004E0946">
        <w:rPr>
          <w:noProof/>
        </w:rPr>
        <w:t>4</w:t>
      </w:r>
      <w:r>
        <w:rPr>
          <w:noProof/>
        </w:rPr>
        <w:fldChar w:fldCharType="end"/>
      </w:r>
    </w:p>
    <w:p w:rsidR="00657199" w:rsidRPr="00657199" w:rsidRDefault="00657199">
      <w:pPr>
        <w:pStyle w:val="TOC3"/>
        <w:rPr>
          <w:rFonts w:asciiTheme="minorHAnsi" w:eastAsiaTheme="minorEastAsia" w:hAnsiTheme="minorHAnsi" w:cstheme="minorBidi"/>
          <w:noProof/>
          <w:sz w:val="22"/>
          <w:szCs w:val="22"/>
          <w:lang w:eastAsia="de-DE"/>
        </w:rPr>
      </w:pPr>
      <w:r>
        <w:rPr>
          <w:noProof/>
        </w:rPr>
        <w:t>2.2.1</w:t>
      </w:r>
      <w:r w:rsidRPr="00657199">
        <w:rPr>
          <w:rFonts w:asciiTheme="minorHAnsi" w:eastAsiaTheme="minorEastAsia" w:hAnsiTheme="minorHAnsi" w:cstheme="minorBidi"/>
          <w:noProof/>
          <w:sz w:val="22"/>
          <w:szCs w:val="22"/>
          <w:lang w:eastAsia="de-DE"/>
        </w:rPr>
        <w:tab/>
      </w:r>
      <w:r>
        <w:rPr>
          <w:noProof/>
        </w:rPr>
        <w:t>User setting is set to “do not send emails”</w:t>
      </w:r>
      <w:r>
        <w:rPr>
          <w:noProof/>
        </w:rPr>
        <w:tab/>
      </w:r>
      <w:r>
        <w:rPr>
          <w:noProof/>
        </w:rPr>
        <w:fldChar w:fldCharType="begin"/>
      </w:r>
      <w:r>
        <w:rPr>
          <w:noProof/>
        </w:rPr>
        <w:instrText xml:space="preserve"> PAGEREF _Toc467693836 \h </w:instrText>
      </w:r>
      <w:r>
        <w:rPr>
          <w:noProof/>
        </w:rPr>
      </w:r>
      <w:r>
        <w:rPr>
          <w:noProof/>
        </w:rPr>
        <w:fldChar w:fldCharType="separate"/>
      </w:r>
      <w:r w:rsidR="004E0946">
        <w:rPr>
          <w:noProof/>
        </w:rPr>
        <w:t>4</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3.</w:t>
      </w:r>
      <w:r w:rsidRPr="00657199">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_Toc467693837 \h </w:instrText>
      </w:r>
      <w:r>
        <w:rPr>
          <w:noProof/>
        </w:rPr>
      </w:r>
      <w:r>
        <w:rPr>
          <w:noProof/>
        </w:rPr>
        <w:fldChar w:fldCharType="separate"/>
      </w:r>
      <w:r w:rsidR="004E0946">
        <w:rPr>
          <w:noProof/>
        </w:rPr>
        <w:t>5</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4.</w:t>
      </w:r>
      <w:r w:rsidRPr="00657199">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_Toc467693838 \h </w:instrText>
      </w:r>
      <w:r>
        <w:rPr>
          <w:noProof/>
        </w:rPr>
      </w:r>
      <w:r>
        <w:rPr>
          <w:noProof/>
        </w:rPr>
        <w:fldChar w:fldCharType="separate"/>
      </w:r>
      <w:r w:rsidR="004E0946">
        <w:rPr>
          <w:noProof/>
        </w:rPr>
        <w:t>5</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5.</w:t>
      </w:r>
      <w:r w:rsidRPr="00657199">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_Toc467693839 \h </w:instrText>
      </w:r>
      <w:r>
        <w:rPr>
          <w:noProof/>
        </w:rPr>
      </w:r>
      <w:r>
        <w:rPr>
          <w:noProof/>
        </w:rPr>
        <w:fldChar w:fldCharType="separate"/>
      </w:r>
      <w:r w:rsidR="004E0946">
        <w:rPr>
          <w:noProof/>
        </w:rPr>
        <w:t>5</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6.</w:t>
      </w:r>
      <w:r w:rsidRPr="00657199">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_Toc467693840 \h </w:instrText>
      </w:r>
      <w:r>
        <w:rPr>
          <w:noProof/>
        </w:rPr>
      </w:r>
      <w:r>
        <w:rPr>
          <w:noProof/>
        </w:rPr>
        <w:fldChar w:fldCharType="separate"/>
      </w:r>
      <w:r w:rsidR="004E0946">
        <w:rPr>
          <w:noProof/>
        </w:rPr>
        <w:t>5</w:t>
      </w:r>
      <w:r>
        <w:rPr>
          <w:noProof/>
        </w:rPr>
        <w:fldChar w:fldCharType="end"/>
      </w:r>
    </w:p>
    <w:p w:rsidR="00327815" w:rsidRDefault="00F67FCF">
      <w:pPr>
        <w:pStyle w:val="Title"/>
      </w:pPr>
      <w:r>
        <w:rPr>
          <w:rFonts w:ascii="Times New Roman" w:hAnsi="Times New Roman"/>
          <w:sz w:val="20"/>
        </w:rPr>
        <w:fldChar w:fldCharType="end"/>
      </w:r>
      <w:r>
        <w:br w:type="page"/>
      </w:r>
      <w:r w:rsidR="001F11D7">
        <w:lastRenderedPageBreak/>
        <w:fldChar w:fldCharType="begin"/>
      </w:r>
      <w:r w:rsidR="001F11D7">
        <w:instrText xml:space="preserve">title  \* Mergeformat </w:instrText>
      </w:r>
      <w:r w:rsidR="001F11D7">
        <w:fldChar w:fldCharType="separate"/>
      </w:r>
      <w:r w:rsidR="00B200DA">
        <w:t xml:space="preserve">Use-Case Specification: </w:t>
      </w:r>
      <w:r w:rsidR="000D1F7C">
        <w:t>receive e-mail notification</w:t>
      </w:r>
      <w:r w:rsidR="001F11D7">
        <w:fldChar w:fldCharType="end"/>
      </w:r>
      <w:bookmarkStart w:id="0" w:name="_Toc423410237"/>
      <w:bookmarkStart w:id="1" w:name="_Toc425054503"/>
      <w:r>
        <w:t xml:space="preserve"> </w:t>
      </w:r>
      <w:bookmarkEnd w:id="0"/>
      <w:bookmarkEnd w:id="1"/>
    </w:p>
    <w:p w:rsidR="00327815" w:rsidRDefault="000D1F7C">
      <w:pPr>
        <w:pStyle w:val="Heading1"/>
      </w:pPr>
      <w:bookmarkStart w:id="2" w:name="_Toc467693831"/>
      <w:bookmarkStart w:id="3" w:name="_Toc423410238"/>
      <w:bookmarkStart w:id="4" w:name="_Toc425054504"/>
      <w:r>
        <w:t>Receive e-mail notification</w:t>
      </w:r>
      <w:bookmarkEnd w:id="2"/>
      <w:r w:rsidR="00F67FCF">
        <w:t xml:space="preserve"> </w:t>
      </w:r>
    </w:p>
    <w:p w:rsidR="00327815" w:rsidRDefault="00F67FCF">
      <w:pPr>
        <w:pStyle w:val="Heading2"/>
      </w:pPr>
      <w:bookmarkStart w:id="5" w:name="_Toc467693832"/>
      <w:r>
        <w:t>Brief Description</w:t>
      </w:r>
      <w:bookmarkEnd w:id="3"/>
      <w:bookmarkEnd w:id="4"/>
      <w:bookmarkEnd w:id="5"/>
    </w:p>
    <w:p w:rsidR="000D1F7C" w:rsidRPr="000D1F7C" w:rsidRDefault="000D1F7C" w:rsidP="000D1F7C">
      <w:pPr>
        <w:ind w:left="720"/>
      </w:pPr>
      <w:r>
        <w:t>This use-case will be invoked mainly in other use-cases where the system needs to inform the user of something.</w:t>
      </w:r>
      <w:r w:rsidR="008356AF">
        <w:t xml:space="preserve"> </w:t>
      </w:r>
      <w:r>
        <w:t>It will then send an e-mail to the address which the user confirmed upon registration. Receiving these notifications will be dependent on settings that the user can edit, to prohibit the system sending these. If the user chooses to not receive e-mails from the system in case of certain events, the system will not send him an e-mail.</w:t>
      </w:r>
    </w:p>
    <w:p w:rsidR="00327815" w:rsidRDefault="00F67FCF">
      <w:pPr>
        <w:pStyle w:val="Heading1"/>
        <w:widowControl/>
      </w:pPr>
      <w:bookmarkStart w:id="6" w:name="_Toc423410239"/>
      <w:bookmarkStart w:id="7" w:name="_Toc425054505"/>
      <w:bookmarkStart w:id="8" w:name="_Toc467693833"/>
      <w:r>
        <w:t>Flow of Events</w:t>
      </w:r>
      <w:bookmarkEnd w:id="6"/>
      <w:bookmarkEnd w:id="7"/>
      <w:bookmarkEnd w:id="8"/>
    </w:p>
    <w:p w:rsidR="00327815" w:rsidRDefault="00F67FCF">
      <w:pPr>
        <w:pStyle w:val="Heading2"/>
        <w:widowControl/>
      </w:pPr>
      <w:bookmarkStart w:id="9" w:name="_Toc423410240"/>
      <w:bookmarkStart w:id="10" w:name="_Toc425054506"/>
      <w:bookmarkStart w:id="11" w:name="_Toc467693834"/>
      <w:r>
        <w:t>Basic Flow</w:t>
      </w:r>
      <w:bookmarkEnd w:id="9"/>
      <w:bookmarkEnd w:id="10"/>
      <w:bookmarkEnd w:id="11"/>
      <w:r>
        <w:t xml:space="preserve"> </w:t>
      </w:r>
    </w:p>
    <w:p w:rsidR="000D1F7C" w:rsidRPr="000D1F7C" w:rsidRDefault="000D1F7C" w:rsidP="000D1F7C">
      <w:pPr>
        <w:ind w:left="720"/>
      </w:pPr>
      <w:r>
        <w:t>Depending on what triggers the email notification, either a UI action or the system will trigger the system to send an email. The system will then look up whether the use</w:t>
      </w:r>
      <w:r w:rsidR="008356AF">
        <w:t>r</w:t>
      </w:r>
      <w:r>
        <w:t xml:space="preserve"> chose to receive emails for this particular event that triggered the mail to be send. If the user did not switch off the option, the email will proceed to send an email.</w:t>
      </w:r>
      <w:r w:rsidR="008356AF">
        <w:t xml:space="preserve"> </w:t>
      </w:r>
      <w:r w:rsidR="008356AF" w:rsidRPr="008356AF">
        <w:rPr>
          <w:noProof/>
          <w:lang w:val="de-DE" w:eastAsia="de-DE"/>
        </w:rPr>
        <w:drawing>
          <wp:inline distT="0" distB="0" distL="0" distR="0">
            <wp:extent cx="5943600" cy="4038772"/>
            <wp:effectExtent l="0" t="0" r="0" b="0"/>
            <wp:docPr id="1" name="Grafik 1" descr="C:\dev\se\frmsystem\docs\documentation\UC_receiveEmailNotification\UC_receiveEmailNotif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e\frmsystem\docs\documentation\UC_receiveEmailNotification\UC_receiveEmailNotification_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38772"/>
                    </a:xfrm>
                    <a:prstGeom prst="rect">
                      <a:avLst/>
                    </a:prstGeom>
                    <a:noFill/>
                    <a:ln>
                      <a:noFill/>
                    </a:ln>
                  </pic:spPr>
                </pic:pic>
              </a:graphicData>
            </a:graphic>
          </wp:inline>
        </w:drawing>
      </w:r>
    </w:p>
    <w:p w:rsidR="00B93F04" w:rsidRDefault="00B93F04">
      <w:pPr>
        <w:widowControl/>
        <w:spacing w:line="240" w:lineRule="auto"/>
        <w:rPr>
          <w:rFonts w:ascii="Arial" w:hAnsi="Arial"/>
          <w:b/>
        </w:rPr>
      </w:pPr>
      <w:bookmarkStart w:id="12" w:name="_Toc423410241"/>
      <w:bookmarkStart w:id="13" w:name="_Toc425054507"/>
      <w:bookmarkStart w:id="14" w:name="_Toc467693835"/>
      <w:r>
        <w:br w:type="page"/>
      </w:r>
    </w:p>
    <w:p w:rsidR="00B93F04" w:rsidRDefault="00687DB3" w:rsidP="00B93F04">
      <w:pPr>
        <w:pStyle w:val="Heading2"/>
        <w:widowControl/>
        <w:numPr>
          <w:ilvl w:val="0"/>
          <w:numId w:val="0"/>
        </w:numPr>
        <w:ind w:left="720"/>
      </w:pPr>
      <w:r>
        <w:rPr>
          <w:noProof/>
          <w:lang w:val="de-DE" w:eastAsia="de-DE"/>
        </w:rPr>
        <w:lastRenderedPageBreak/>
        <w:drawing>
          <wp:inline distT="0" distB="0" distL="0" distR="0" wp14:anchorId="6EAD144A" wp14:editId="6C4D4A9A">
            <wp:extent cx="57626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8229600"/>
                    </a:xfrm>
                    <a:prstGeom prst="rect">
                      <a:avLst/>
                    </a:prstGeom>
                  </pic:spPr>
                </pic:pic>
              </a:graphicData>
            </a:graphic>
          </wp:inline>
        </w:drawing>
      </w:r>
    </w:p>
    <w:p w:rsidR="00B93F04" w:rsidRPr="00B93F04" w:rsidRDefault="00B93F04" w:rsidP="00B93F04">
      <w:r>
        <w:lastRenderedPageBreak/>
        <w:t xml:space="preserve">Function Points: </w:t>
      </w:r>
      <w:r w:rsidR="00687DB3">
        <w:t>23</w:t>
      </w:r>
      <w:bookmarkStart w:id="15" w:name="_GoBack"/>
      <w:bookmarkEnd w:id="15"/>
    </w:p>
    <w:p w:rsidR="00327815" w:rsidRDefault="00F67FCF">
      <w:pPr>
        <w:pStyle w:val="Heading2"/>
        <w:widowControl/>
      </w:pPr>
      <w:r>
        <w:t>Alternative Flows</w:t>
      </w:r>
      <w:bookmarkEnd w:id="12"/>
      <w:bookmarkEnd w:id="13"/>
      <w:bookmarkEnd w:id="14"/>
    </w:p>
    <w:p w:rsidR="00327815" w:rsidRDefault="000D1F7C">
      <w:pPr>
        <w:pStyle w:val="Heading3"/>
        <w:widowControl/>
      </w:pPr>
      <w:bookmarkStart w:id="16" w:name="_Toc467693836"/>
      <w:r>
        <w:t>User setting is set to “do not send emails”</w:t>
      </w:r>
      <w:bookmarkEnd w:id="16"/>
    </w:p>
    <w:p w:rsidR="000D1F7C" w:rsidRPr="000D1F7C" w:rsidRDefault="000D1F7C" w:rsidP="000D1F7C">
      <w:pPr>
        <w:ind w:left="720"/>
      </w:pPr>
      <w:r>
        <w:t>In this case the email will not</w:t>
      </w:r>
      <w:r w:rsidR="00153143">
        <w:t xml:space="preserve"> be</w:t>
      </w:r>
      <w:r>
        <w:t xml:space="preserve"> sent</w:t>
      </w:r>
      <w:r w:rsidR="00153143">
        <w:t>.</w:t>
      </w:r>
    </w:p>
    <w:p w:rsidR="00327815" w:rsidRDefault="00F67FCF" w:rsidP="00153143">
      <w:pPr>
        <w:pStyle w:val="Heading1"/>
      </w:pPr>
      <w:bookmarkStart w:id="17" w:name="_Toc423410251"/>
      <w:bookmarkStart w:id="18" w:name="_Toc425054510"/>
      <w:bookmarkStart w:id="19" w:name="_Toc467693837"/>
      <w:r>
        <w:t>Special Requirements</w:t>
      </w:r>
      <w:bookmarkEnd w:id="17"/>
      <w:bookmarkEnd w:id="18"/>
      <w:bookmarkEnd w:id="19"/>
    </w:p>
    <w:p w:rsidR="00327815" w:rsidRDefault="00F67FCF">
      <w:pPr>
        <w:pStyle w:val="Heading1"/>
        <w:widowControl/>
      </w:pPr>
      <w:bookmarkStart w:id="20" w:name="_Toc423410253"/>
      <w:bookmarkStart w:id="21" w:name="_Toc425054512"/>
      <w:bookmarkStart w:id="22" w:name="_Toc467693838"/>
      <w:r>
        <w:t>Preconditions</w:t>
      </w:r>
      <w:bookmarkEnd w:id="20"/>
      <w:bookmarkEnd w:id="21"/>
      <w:bookmarkEnd w:id="22"/>
    </w:p>
    <w:p w:rsidR="00327815" w:rsidRDefault="00153143" w:rsidP="00153143">
      <w:pPr>
        <w:ind w:left="720"/>
      </w:pPr>
      <w:r>
        <w:t>The precondition for receiving the e-mails is, that the users e-mail address that he confirmed upon registration is still valid. Otherwise the system will have trouble sending the mail. Also the use-case has to be triggered in other use-cases or functions of the system to start.</w:t>
      </w:r>
    </w:p>
    <w:p w:rsidR="00327815" w:rsidRDefault="00F67FCF">
      <w:pPr>
        <w:pStyle w:val="Heading1"/>
        <w:widowControl/>
      </w:pPr>
      <w:bookmarkStart w:id="23" w:name="_Toc423410255"/>
      <w:bookmarkStart w:id="24" w:name="_Toc425054514"/>
      <w:bookmarkStart w:id="25" w:name="_Toc467693839"/>
      <w:r>
        <w:t>Postconditions</w:t>
      </w:r>
      <w:bookmarkEnd w:id="23"/>
      <w:bookmarkEnd w:id="24"/>
      <w:bookmarkEnd w:id="25"/>
    </w:p>
    <w:p w:rsidR="00327815" w:rsidRDefault="00F67FCF">
      <w:pPr>
        <w:pStyle w:val="Heading1"/>
      </w:pPr>
      <w:bookmarkStart w:id="26" w:name="_Toc467693840"/>
      <w:r>
        <w:t>Extension Points</w:t>
      </w:r>
      <w:bookmarkEnd w:id="26"/>
    </w:p>
    <w:sectPr w:rsidR="00327815">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1D7" w:rsidRDefault="001F11D7">
      <w:pPr>
        <w:spacing w:line="240" w:lineRule="auto"/>
      </w:pPr>
      <w:r>
        <w:separator/>
      </w:r>
    </w:p>
  </w:endnote>
  <w:endnote w:type="continuationSeparator" w:id="0">
    <w:p w:rsidR="001F11D7" w:rsidRDefault="001F1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815">
      <w:tc>
        <w:tcPr>
          <w:tcW w:w="3162" w:type="dxa"/>
          <w:tcBorders>
            <w:top w:val="nil"/>
            <w:left w:val="nil"/>
            <w:bottom w:val="nil"/>
            <w:right w:val="nil"/>
          </w:tcBorders>
        </w:tcPr>
        <w:p w:rsidR="00327815" w:rsidRDefault="00F67FCF">
          <w:pPr>
            <w:ind w:right="360"/>
            <w:rPr>
              <w:sz w:val="24"/>
            </w:rPr>
          </w:pPr>
          <w:r>
            <w:t>Confidential</w:t>
          </w:r>
        </w:p>
      </w:tc>
      <w:tc>
        <w:tcPr>
          <w:tcW w:w="3162" w:type="dxa"/>
          <w:tcBorders>
            <w:top w:val="nil"/>
            <w:left w:val="nil"/>
            <w:bottom w:val="nil"/>
            <w:right w:val="nil"/>
          </w:tcBorders>
        </w:tcPr>
        <w:p w:rsidR="00327815" w:rsidRDefault="00F67FCF" w:rsidP="00B97F40">
          <w:pPr>
            <w:jc w:val="center"/>
          </w:pPr>
          <w:r>
            <w:fldChar w:fldCharType="begin"/>
          </w:r>
          <w:r>
            <w:instrText>symbol 211 \f "Symbol" \s 10</w:instrText>
          </w:r>
          <w:r>
            <w:fldChar w:fldCharType="separate"/>
          </w:r>
          <w:r>
            <w:rPr>
              <w:rFonts w:ascii="Symbol" w:hAnsi="Symbol"/>
            </w:rPr>
            <w:t>Ó</w:t>
          </w:r>
          <w:r>
            <w:fldChar w:fldCharType="end"/>
          </w:r>
          <w:r w:rsidR="00B97F40">
            <w:t>FRM System</w:t>
          </w:r>
          <w:r>
            <w:t xml:space="preserve">, </w:t>
          </w:r>
          <w:r>
            <w:fldChar w:fldCharType="begin"/>
          </w:r>
          <w:r>
            <w:instrText xml:space="preserve"> DATE \@ "yyyy" </w:instrText>
          </w:r>
          <w:r>
            <w:fldChar w:fldCharType="separate"/>
          </w:r>
          <w:r w:rsidR="00687DB3">
            <w:rPr>
              <w:noProof/>
            </w:rPr>
            <w:t>2017</w:t>
          </w:r>
          <w:r>
            <w:fldChar w:fldCharType="end"/>
          </w:r>
        </w:p>
      </w:tc>
      <w:tc>
        <w:tcPr>
          <w:tcW w:w="3162" w:type="dxa"/>
          <w:tcBorders>
            <w:top w:val="nil"/>
            <w:left w:val="nil"/>
            <w:bottom w:val="nil"/>
            <w:right w:val="nil"/>
          </w:tcBorders>
        </w:tcPr>
        <w:p w:rsidR="00327815" w:rsidRDefault="00F67FC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87DB3">
            <w:rPr>
              <w:rStyle w:val="PageNumber"/>
              <w:noProof/>
            </w:rPr>
            <w:t>3</w:t>
          </w:r>
          <w:r>
            <w:rPr>
              <w:rStyle w:val="PageNumber"/>
            </w:rPr>
            <w:fldChar w:fldCharType="end"/>
          </w:r>
        </w:p>
      </w:tc>
    </w:tr>
  </w:tbl>
  <w:p w:rsidR="00327815" w:rsidRDefault="0032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1D7" w:rsidRDefault="001F11D7">
      <w:pPr>
        <w:spacing w:line="240" w:lineRule="auto"/>
      </w:pPr>
      <w:r>
        <w:separator/>
      </w:r>
    </w:p>
  </w:footnote>
  <w:footnote w:type="continuationSeparator" w:id="0">
    <w:p w:rsidR="001F11D7" w:rsidRDefault="001F1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815" w:rsidRDefault="00327815">
    <w:pPr>
      <w:rPr>
        <w:sz w:val="24"/>
      </w:rPr>
    </w:pPr>
  </w:p>
  <w:p w:rsidR="00327815" w:rsidRDefault="00327815">
    <w:pPr>
      <w:pBdr>
        <w:top w:val="single" w:sz="6" w:space="1" w:color="auto"/>
      </w:pBdr>
      <w:rPr>
        <w:sz w:val="24"/>
      </w:rPr>
    </w:pPr>
  </w:p>
  <w:p w:rsidR="00327815" w:rsidRDefault="00B200DA">
    <w:pPr>
      <w:pBdr>
        <w:bottom w:val="single" w:sz="6" w:space="1" w:color="auto"/>
      </w:pBdr>
      <w:jc w:val="right"/>
      <w:rPr>
        <w:rFonts w:ascii="Arial" w:hAnsi="Arial"/>
        <w:b/>
        <w:sz w:val="36"/>
      </w:rPr>
    </w:pPr>
    <w:r>
      <w:rPr>
        <w:rFonts w:ascii="Arial" w:hAnsi="Arial"/>
        <w:b/>
        <w:sz w:val="36"/>
      </w:rPr>
      <w:t>FRM System</w:t>
    </w:r>
  </w:p>
  <w:p w:rsidR="00327815" w:rsidRDefault="00327815">
    <w:pPr>
      <w:pBdr>
        <w:bottom w:val="single" w:sz="6" w:space="1" w:color="auto"/>
      </w:pBdr>
      <w:jc w:val="right"/>
      <w:rPr>
        <w:sz w:val="24"/>
      </w:rPr>
    </w:pPr>
  </w:p>
  <w:p w:rsidR="00327815" w:rsidRDefault="00327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815" w:rsidTr="000D1F7C">
      <w:tc>
        <w:tcPr>
          <w:tcW w:w="6379" w:type="dxa"/>
        </w:tcPr>
        <w:p w:rsidR="00327815" w:rsidRDefault="002545C6" w:rsidP="001A0776">
          <w:r>
            <w:t>FRM System</w:t>
          </w:r>
        </w:p>
      </w:tc>
      <w:tc>
        <w:tcPr>
          <w:tcW w:w="3179" w:type="dxa"/>
        </w:tcPr>
        <w:p w:rsidR="00327815" w:rsidRDefault="000D1F7C" w:rsidP="000D1F7C">
          <w:pPr>
            <w:tabs>
              <w:tab w:val="left" w:pos="1135"/>
            </w:tabs>
            <w:spacing w:before="40"/>
            <w:ind w:right="68"/>
          </w:pPr>
          <w:r>
            <w:t xml:space="preserve">  Version:           </w:t>
          </w:r>
          <w:r w:rsidR="00F67FCF">
            <w:t>1.0</w:t>
          </w:r>
        </w:p>
      </w:tc>
    </w:tr>
    <w:tr w:rsidR="00327815" w:rsidTr="000D1F7C">
      <w:tc>
        <w:tcPr>
          <w:tcW w:w="6379" w:type="dxa"/>
        </w:tcPr>
        <w:p w:rsidR="00327815" w:rsidRDefault="00E94511" w:rsidP="00E94511">
          <w:r>
            <w:t>Use-Case Specification: receive e-mail notification</w:t>
          </w:r>
        </w:p>
      </w:tc>
      <w:tc>
        <w:tcPr>
          <w:tcW w:w="3179" w:type="dxa"/>
        </w:tcPr>
        <w:p w:rsidR="00327815" w:rsidRDefault="000D1F7C" w:rsidP="000D1F7C">
          <w:r>
            <w:t xml:space="preserve">  Date:  23</w:t>
          </w:r>
          <w:r w:rsidR="00F67FCF">
            <w:t>/</w:t>
          </w:r>
          <w:r>
            <w:t>11</w:t>
          </w:r>
          <w:r w:rsidR="00F67FCF">
            <w:t>/</w:t>
          </w:r>
          <w:r>
            <w:t>2016</w:t>
          </w:r>
        </w:p>
      </w:tc>
    </w:tr>
  </w:tbl>
  <w:p w:rsidR="00327815" w:rsidRDefault="0032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2C0C59"/>
    <w:multiLevelType w:val="multilevel"/>
    <w:tmpl w:val="B1DCCE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DA"/>
    <w:rsid w:val="000D1F7C"/>
    <w:rsid w:val="001263CE"/>
    <w:rsid w:val="00153143"/>
    <w:rsid w:val="001A0776"/>
    <w:rsid w:val="001F11D7"/>
    <w:rsid w:val="002545C6"/>
    <w:rsid w:val="00271E0E"/>
    <w:rsid w:val="00327815"/>
    <w:rsid w:val="004949EB"/>
    <w:rsid w:val="004A3AC6"/>
    <w:rsid w:val="004E0946"/>
    <w:rsid w:val="00657199"/>
    <w:rsid w:val="00687DB3"/>
    <w:rsid w:val="007E544F"/>
    <w:rsid w:val="008356AF"/>
    <w:rsid w:val="00B200DA"/>
    <w:rsid w:val="00B93F04"/>
    <w:rsid w:val="00B97F40"/>
    <w:rsid w:val="00E94511"/>
    <w:rsid w:val="00EC7C68"/>
    <w:rsid w:val="00F67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33ED31"/>
  <w15:chartTrackingRefBased/>
  <w15:docId w15:val="{7F3C92E5-17EB-4B75-983D-7FC366A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se\frmsystem\docs\documentation\UC_receiveEmailNotification\UC_receiveEmailNot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UC_receiveEmailNotification.dot</Template>
  <TotalTime>0</TotalTime>
  <Pages>6</Pages>
  <Words>305</Words>
  <Characters>1924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Wagner, Daniel</dc:creator>
  <cp:keywords/>
  <dc:description/>
  <cp:lastModifiedBy>Wagner, Daniel</cp:lastModifiedBy>
  <cp:revision>13</cp:revision>
  <cp:lastPrinted>2016-11-23T19:13:00Z</cp:lastPrinted>
  <dcterms:created xsi:type="dcterms:W3CDTF">2016-11-23T18:40:00Z</dcterms:created>
  <dcterms:modified xsi:type="dcterms:W3CDTF">2017-04-13T09:13:00Z</dcterms:modified>
</cp:coreProperties>
</file>