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835F" w14:textId="7657F28C" w:rsidR="00E77A0C" w:rsidRPr="00E77A0C" w:rsidRDefault="00E77A0C" w:rsidP="00E77A0C">
      <w:pPr>
        <w:ind w:firstLine="708"/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E77A0C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Напоминание:</w:t>
      </w:r>
    </w:p>
    <w:p w14:paraId="3B159F64" w14:textId="442321A5" w:rsidR="00E77A0C" w:rsidRPr="00E77A0C" w:rsidRDefault="00E77A0C" w:rsidP="00E77A0C">
      <w:pPr>
        <w:ind w:firstLine="708"/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E77A0C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Найти вектор X* распределения исходного капитала, минимизирующий риск портфеля:</w:t>
      </w:r>
    </w:p>
    <w:p w14:paraId="47908217" w14:textId="7CC01176" w:rsidR="00E77A0C" w:rsidRPr="00E77A0C" w:rsidRDefault="00E77A0C" w:rsidP="00E77A0C">
      <w:pPr>
        <w:ind w:firstLine="708"/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767171" w:themeColor="background2" w:themeShade="8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767171" w:themeColor="background2" w:themeShade="8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767171" w:themeColor="background2" w:themeShade="80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color w:val="767171" w:themeColor="background2" w:themeShade="80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color w:val="767171" w:themeColor="background2" w:themeShade="80"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color w:val="767171" w:themeColor="background2" w:themeShade="8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767171" w:themeColor="background2" w:themeShade="80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767171" w:themeColor="background2" w:themeShade="80"/>
                    <w:sz w:val="28"/>
                    <w:szCs w:val="28"/>
                  </w:rPr>
                  <m:t>N-1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color w:val="767171" w:themeColor="background2" w:themeShade="8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28"/>
                        <w:szCs w:val="28"/>
                      </w:rPr>
                      <m:t>j=i+1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767171" w:themeColor="background2" w:themeShade="8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767171" w:themeColor="background2" w:themeShade="8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767171" w:themeColor="background2" w:themeShade="8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767171" w:themeColor="background2" w:themeShade="8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767171" w:themeColor="background2" w:themeShade="8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767171" w:themeColor="background2" w:themeShade="8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</m:e>
            </m:nary>
          </m:e>
        </m:rad>
        <m:r>
          <w:rPr>
            <w:rFonts w:ascii="Cambria Math" w:eastAsiaTheme="minorEastAsia" w:hAnsi="Cambria Math" w:cs="Times New Roman"/>
            <w:color w:val="767171" w:themeColor="background2" w:themeShade="80"/>
            <w:sz w:val="28"/>
            <w:szCs w:val="28"/>
          </w:rPr>
          <m:t xml:space="preserve"> → min</m:t>
        </m:r>
      </m:oMath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, где </w:t>
      </w:r>
      <w:proofErr w:type="spellStart"/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  <w:lang w:val="en-US"/>
        </w:rPr>
        <w:t>r</w:t>
      </w:r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  <w:vertAlign w:val="subscript"/>
          <w:lang w:val="en-US"/>
        </w:rPr>
        <w:t>ij</w:t>
      </w:r>
      <w:proofErr w:type="spellEnd"/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 – коэффициент корреляции между портфелями </w:t>
      </w:r>
      <w:proofErr w:type="spellStart"/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  <w:lang w:val="en-US"/>
        </w:rPr>
        <w:t>i</w:t>
      </w:r>
      <w:proofErr w:type="spellEnd"/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 и </w:t>
      </w:r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  <w:lang w:val="en-US"/>
        </w:rPr>
        <w:t>j</w:t>
      </w:r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767171" w:themeColor="background2" w:themeShade="8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767171" w:themeColor="background2" w:themeShade="8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767171" w:themeColor="background2" w:themeShade="8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767171" w:themeColor="background2" w:themeShade="80"/>
            <w:sz w:val="28"/>
            <w:szCs w:val="28"/>
          </w:rPr>
          <m:t xml:space="preserve"> </m:t>
        </m:r>
      </m:oMath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– вес актива </w:t>
      </w:r>
      <w:proofErr w:type="spellStart"/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  <w:lang w:val="en-US"/>
        </w:rPr>
        <w:t>i</w:t>
      </w:r>
      <w:proofErr w:type="spellEnd"/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 в портфеле,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767171" w:themeColor="background2" w:themeShade="8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767171" w:themeColor="background2" w:themeShade="8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767171" w:themeColor="background2" w:themeShade="80"/>
                <w:sz w:val="28"/>
                <w:szCs w:val="28"/>
              </w:rPr>
              <m:t>i</m:t>
            </m:r>
          </m:sub>
        </m:sSub>
      </m:oMath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 – волатильность портфеля </w:t>
      </w:r>
      <w:proofErr w:type="spellStart"/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  <w:lang w:val="en-US"/>
        </w:rPr>
        <w:t>i</w:t>
      </w:r>
      <w:proofErr w:type="spellEnd"/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, </w:t>
      </w:r>
    </w:p>
    <w:p w14:paraId="0DDB8021" w14:textId="77777777" w:rsidR="00E77A0C" w:rsidRPr="00E77A0C" w:rsidRDefault="00E77A0C" w:rsidP="00E77A0C">
      <w:pPr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  <w:t>при заданной эффективности портфеля:</w:t>
      </w:r>
    </w:p>
    <w:p w14:paraId="38CF2850" w14:textId="135CEC68" w:rsidR="00E77A0C" w:rsidRPr="00E77A0C" w:rsidRDefault="00E77A0C" w:rsidP="00E77A0C">
      <w:pPr>
        <w:ind w:firstLine="708"/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767171" w:themeColor="background2" w:themeShade="80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767171" w:themeColor="background2" w:themeShade="8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767171" w:themeColor="background2" w:themeShade="8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767171" w:themeColor="background2" w:themeShade="8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67171" w:themeColor="background2" w:themeShade="8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67171" w:themeColor="background2" w:themeShade="80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767171" w:themeColor="background2" w:themeShade="8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67171" w:themeColor="background2" w:themeShade="8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67171" w:themeColor="background2" w:themeShade="80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767171" w:themeColor="background2" w:themeShade="8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767171" w:themeColor="background2" w:themeShade="8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67171" w:themeColor="background2" w:themeShade="80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767171" w:themeColor="background2" w:themeShade="80"/>
                <w:sz w:val="28"/>
                <w:szCs w:val="28"/>
              </w:rPr>
              <m:t>p</m:t>
            </m:r>
          </m:sub>
        </m:sSub>
      </m:oMath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  <w:t>,</w:t>
      </w:r>
    </w:p>
    <w:p w14:paraId="7E4A52FC" w14:textId="77777777" w:rsidR="00E77A0C" w:rsidRPr="00E77A0C" w:rsidRDefault="00E77A0C" w:rsidP="00E77A0C">
      <w:pPr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с учётом ограничений на вектор </w:t>
      </w:r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  <w:lang w:val="en-US"/>
        </w:rPr>
        <w:t>X</w:t>
      </w:r>
      <w:r w:rsidRPr="00E77A0C">
        <w:rPr>
          <w:rFonts w:ascii="Times New Roman" w:eastAsiaTheme="minorEastAsia" w:hAnsi="Times New Roman" w:cs="Times New Roman"/>
          <w:i/>
          <w:iCs/>
          <w:color w:val="767171" w:themeColor="background2" w:themeShade="80"/>
          <w:sz w:val="28"/>
          <w:szCs w:val="28"/>
        </w:rPr>
        <w:t>.</w:t>
      </w:r>
    </w:p>
    <w:p w14:paraId="3D427F2C" w14:textId="77777777" w:rsidR="00E77A0C" w:rsidRDefault="00E77A0C" w:rsidP="00E77A0C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2E414A" w14:textId="42BBE4BA" w:rsidR="00E536B1" w:rsidRPr="00E77A0C" w:rsidRDefault="00C97A14" w:rsidP="00E77A0C">
      <w:pPr>
        <w:shd w:val="clear" w:color="auto" w:fill="FFFFFF" w:themeFill="background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7A0C">
        <w:rPr>
          <w:rFonts w:ascii="Times New Roman" w:hAnsi="Times New Roman" w:cs="Times New Roman"/>
          <w:sz w:val="28"/>
          <w:szCs w:val="28"/>
        </w:rPr>
        <w:t xml:space="preserve">Геометрически </w:t>
      </w:r>
      <w:r w:rsidRPr="009166EA">
        <w:rPr>
          <w:rFonts w:ascii="Times New Roman" w:hAnsi="Times New Roman" w:cs="Times New Roman"/>
          <w:sz w:val="28"/>
          <w:szCs w:val="28"/>
          <w:highlight w:val="yellow"/>
        </w:rPr>
        <w:t>выпуклость функции </w:t>
      </w:r>
      <w:r w:rsidRPr="009166EA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f</w:t>
      </w:r>
      <w:r w:rsidRPr="00E77A0C">
        <w:rPr>
          <w:rFonts w:ascii="Times New Roman" w:hAnsi="Times New Roman" w:cs="Times New Roman"/>
          <w:sz w:val="28"/>
          <w:szCs w:val="28"/>
        </w:rPr>
        <w:t> означает, что любая точка произвольной хорды графика </w:t>
      </w:r>
      <w:r w:rsidRPr="00E77A0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77A0C">
        <w:rPr>
          <w:rFonts w:ascii="Times New Roman" w:hAnsi="Times New Roman" w:cs="Times New Roman"/>
          <w:sz w:val="28"/>
          <w:szCs w:val="28"/>
        </w:rPr>
        <w:t> располагается не ниже соответствующей точки самого графика (лежит ниже хорды, соединяющей две точки ее графика)</w:t>
      </w:r>
      <w:r w:rsidR="00E77A0C">
        <w:rPr>
          <w:rFonts w:ascii="Times New Roman" w:hAnsi="Times New Roman" w:cs="Times New Roman"/>
          <w:sz w:val="28"/>
          <w:szCs w:val="28"/>
        </w:rPr>
        <w:t>.</w:t>
      </w:r>
    </w:p>
    <w:p w14:paraId="6BF63AF4" w14:textId="56E5ACCD" w:rsidR="00E77A0C" w:rsidRPr="00E77A0C" w:rsidRDefault="00E77A0C" w:rsidP="00E77A0C">
      <w:pPr>
        <w:pStyle w:val="a3"/>
        <w:shd w:val="clear" w:color="auto" w:fill="FFFFFF" w:themeFill="background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E77A0C">
        <w:rPr>
          <w:sz w:val="28"/>
          <w:szCs w:val="28"/>
        </w:rPr>
        <w:t>Важную роль в ряде вопросов минимизации играют квадратичные функции, которые в </w:t>
      </w:r>
      <w:r w:rsidRPr="00E77A0C">
        <w:rPr>
          <w:i/>
          <w:iCs/>
          <w:sz w:val="28"/>
          <w:szCs w:val="28"/>
        </w:rPr>
        <w:t>n</w:t>
      </w:r>
      <w:r w:rsidRPr="00E77A0C">
        <w:rPr>
          <w:sz w:val="28"/>
          <w:szCs w:val="28"/>
        </w:rPr>
        <w:t> – мерном случае являются обобщением квадратного трехчлена одной переменной</w:t>
      </w:r>
    </w:p>
    <w:p w14:paraId="6040852B" w14:textId="77777777" w:rsidR="00E77A0C" w:rsidRPr="00E77A0C" w:rsidRDefault="00E77A0C" w:rsidP="00E77A0C">
      <w:pPr>
        <w:pStyle w:val="a3"/>
        <w:shd w:val="clear" w:color="auto" w:fill="FFFFFF" w:themeFill="background1"/>
        <w:spacing w:line="276" w:lineRule="auto"/>
        <w:jc w:val="center"/>
        <w:rPr>
          <w:sz w:val="28"/>
          <w:szCs w:val="28"/>
        </w:rPr>
      </w:pPr>
      <w:r w:rsidRPr="00E77A0C">
        <w:rPr>
          <w:i/>
          <w:iCs/>
          <w:sz w:val="28"/>
          <w:szCs w:val="28"/>
        </w:rPr>
        <w:t>f</w:t>
      </w:r>
      <w:r w:rsidRPr="00E77A0C">
        <w:rPr>
          <w:sz w:val="28"/>
          <w:szCs w:val="28"/>
        </w:rPr>
        <w:t>(</w:t>
      </w:r>
      <w:r w:rsidRPr="00E77A0C">
        <w:rPr>
          <w:b/>
          <w:bCs/>
          <w:sz w:val="28"/>
          <w:szCs w:val="28"/>
        </w:rPr>
        <w:t>x</w:t>
      </w:r>
      <w:r w:rsidRPr="00E77A0C">
        <w:rPr>
          <w:sz w:val="28"/>
          <w:szCs w:val="28"/>
        </w:rPr>
        <w:t>)=1/2</w:t>
      </w:r>
      <w:r w:rsidRPr="00E77A0C">
        <w:rPr>
          <w:i/>
          <w:iCs/>
          <w:sz w:val="28"/>
          <w:szCs w:val="28"/>
        </w:rPr>
        <w:t>ax</w:t>
      </w:r>
      <w:r w:rsidRPr="00E77A0C">
        <w:rPr>
          <w:sz w:val="28"/>
          <w:szCs w:val="28"/>
          <w:vertAlign w:val="superscript"/>
        </w:rPr>
        <w:t>2</w:t>
      </w:r>
      <w:r w:rsidRPr="00E77A0C">
        <w:rPr>
          <w:sz w:val="28"/>
          <w:szCs w:val="28"/>
        </w:rPr>
        <w:t>+</w:t>
      </w:r>
      <w:r w:rsidRPr="00E77A0C">
        <w:rPr>
          <w:i/>
          <w:iCs/>
          <w:sz w:val="28"/>
          <w:szCs w:val="28"/>
        </w:rPr>
        <w:t>dx</w:t>
      </w:r>
      <w:r w:rsidRPr="00E77A0C">
        <w:rPr>
          <w:sz w:val="28"/>
          <w:szCs w:val="28"/>
        </w:rPr>
        <w:t>+</w:t>
      </w:r>
      <w:r w:rsidRPr="00E77A0C">
        <w:rPr>
          <w:i/>
          <w:iCs/>
          <w:sz w:val="28"/>
          <w:szCs w:val="28"/>
        </w:rPr>
        <w:t>c</w:t>
      </w:r>
      <w:r w:rsidRPr="00E77A0C">
        <w:rPr>
          <w:sz w:val="28"/>
          <w:szCs w:val="28"/>
        </w:rPr>
        <w:t>.</w:t>
      </w:r>
    </w:p>
    <w:p w14:paraId="2641BD6E" w14:textId="77777777" w:rsidR="00E77A0C" w:rsidRPr="00E77A0C" w:rsidRDefault="00E77A0C" w:rsidP="00E77A0C">
      <w:pPr>
        <w:pStyle w:val="a3"/>
        <w:shd w:val="clear" w:color="auto" w:fill="FFFFFF" w:themeFill="background1"/>
        <w:spacing w:line="276" w:lineRule="auto"/>
        <w:rPr>
          <w:sz w:val="28"/>
          <w:szCs w:val="28"/>
        </w:rPr>
      </w:pPr>
      <w:r w:rsidRPr="00E77A0C">
        <w:rPr>
          <w:sz w:val="28"/>
          <w:szCs w:val="28"/>
        </w:rPr>
        <w:t>Функция вида</w:t>
      </w:r>
    </w:p>
    <w:p w14:paraId="430CF3A3" w14:textId="0ED6AF28" w:rsidR="00E77A0C" w:rsidRPr="00E77A0C" w:rsidRDefault="00E77A0C" w:rsidP="00E77A0C">
      <w:pPr>
        <w:pStyle w:val="a3"/>
        <w:shd w:val="clear" w:color="auto" w:fill="FFFFFF" w:themeFill="background1"/>
        <w:spacing w:line="276" w:lineRule="auto"/>
        <w:jc w:val="center"/>
        <w:rPr>
          <w:sz w:val="28"/>
          <w:szCs w:val="28"/>
        </w:rPr>
      </w:pPr>
      <w:r w:rsidRPr="00E77A0C">
        <w:rPr>
          <w:noProof/>
          <w:sz w:val="28"/>
          <w:szCs w:val="28"/>
        </w:rPr>
        <w:drawing>
          <wp:inline distT="0" distB="0" distL="0" distR="0" wp14:anchorId="10284F0A" wp14:editId="582B43D9">
            <wp:extent cx="1851660" cy="525780"/>
            <wp:effectExtent l="0" t="0" r="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3279" w14:textId="77777777" w:rsidR="00E77A0C" w:rsidRDefault="00E77A0C" w:rsidP="00E77A0C">
      <w:pPr>
        <w:pStyle w:val="a3"/>
        <w:shd w:val="clear" w:color="auto" w:fill="FFFFFF" w:themeFill="background1"/>
        <w:spacing w:line="276" w:lineRule="auto"/>
        <w:rPr>
          <w:sz w:val="28"/>
          <w:szCs w:val="28"/>
        </w:rPr>
      </w:pPr>
      <w:r w:rsidRPr="00E77A0C">
        <w:rPr>
          <w:sz w:val="28"/>
          <w:szCs w:val="28"/>
        </w:rPr>
        <w:t>называется квадратичной функцией </w:t>
      </w:r>
      <w:r w:rsidRPr="00E77A0C">
        <w:rPr>
          <w:i/>
          <w:iCs/>
          <w:sz w:val="28"/>
          <w:szCs w:val="28"/>
        </w:rPr>
        <w:t>n</w:t>
      </w:r>
      <w:r w:rsidRPr="00E77A0C">
        <w:rPr>
          <w:sz w:val="28"/>
          <w:szCs w:val="28"/>
        </w:rPr>
        <w:t> переменных. Если положить </w:t>
      </w:r>
    </w:p>
    <w:p w14:paraId="62EB836A" w14:textId="24E84977" w:rsidR="00E77A0C" w:rsidRPr="00E77A0C" w:rsidRDefault="00E77A0C" w:rsidP="00E77A0C">
      <w:pPr>
        <w:pStyle w:val="a3"/>
        <w:shd w:val="clear" w:color="auto" w:fill="FFFFFF" w:themeFill="background1"/>
        <w:spacing w:line="276" w:lineRule="auto"/>
        <w:rPr>
          <w:sz w:val="28"/>
          <w:szCs w:val="28"/>
        </w:rPr>
      </w:pPr>
      <w:r w:rsidRPr="00E77A0C">
        <w:rPr>
          <w:noProof/>
          <w:sz w:val="28"/>
          <w:szCs w:val="28"/>
        </w:rPr>
        <w:drawing>
          <wp:inline distT="0" distB="0" distL="0" distR="0" wp14:anchorId="756CEA27" wp14:editId="0AE80AE7">
            <wp:extent cx="784860" cy="19812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A0C">
        <w:rPr>
          <w:sz w:val="28"/>
          <w:szCs w:val="28"/>
        </w:rPr>
        <w:t xml:space="preserve">, то получим </w:t>
      </w:r>
      <w:r w:rsidRPr="009166EA">
        <w:rPr>
          <w:sz w:val="28"/>
          <w:szCs w:val="28"/>
          <w:highlight w:val="yellow"/>
        </w:rPr>
        <w:t>симметрическую матрицу</w:t>
      </w:r>
      <w:r>
        <w:rPr>
          <w:sz w:val="28"/>
          <w:szCs w:val="28"/>
        </w:rPr>
        <w:t xml:space="preserve"> </w:t>
      </w:r>
      <w:r w:rsidRPr="00E77A0C">
        <w:rPr>
          <w:b/>
          <w:bCs/>
          <w:sz w:val="28"/>
          <w:szCs w:val="28"/>
        </w:rPr>
        <w:t>А</w:t>
      </w:r>
      <w:r w:rsidRPr="00E77A0C">
        <w:rPr>
          <w:i/>
          <w:iCs/>
          <w:sz w:val="28"/>
          <w:szCs w:val="28"/>
        </w:rPr>
        <w:t> </w:t>
      </w:r>
      <w:r w:rsidRPr="00E77A0C">
        <w:rPr>
          <w:sz w:val="28"/>
          <w:szCs w:val="28"/>
        </w:rPr>
        <w:t>= (</w:t>
      </w:r>
      <w:proofErr w:type="spellStart"/>
      <w:r w:rsidRPr="00E77A0C">
        <w:rPr>
          <w:i/>
          <w:iCs/>
          <w:sz w:val="28"/>
          <w:szCs w:val="28"/>
        </w:rPr>
        <w:t>a</w:t>
      </w:r>
      <w:r w:rsidRPr="00E77A0C">
        <w:rPr>
          <w:i/>
          <w:iCs/>
          <w:sz w:val="28"/>
          <w:szCs w:val="28"/>
          <w:vertAlign w:val="subscript"/>
        </w:rPr>
        <w:t>ij</w:t>
      </w:r>
      <w:proofErr w:type="spellEnd"/>
      <w:r w:rsidRPr="00E77A0C">
        <w:rPr>
          <w:sz w:val="28"/>
          <w:szCs w:val="28"/>
        </w:rPr>
        <w:t>). Диагональные элементы </w:t>
      </w:r>
      <w:proofErr w:type="spellStart"/>
      <w:proofErr w:type="gramStart"/>
      <w:r w:rsidRPr="00E77A0C">
        <w:rPr>
          <w:i/>
          <w:iCs/>
          <w:sz w:val="28"/>
          <w:szCs w:val="28"/>
        </w:rPr>
        <w:t>a</w:t>
      </w:r>
      <w:r w:rsidRPr="00E77A0C">
        <w:rPr>
          <w:i/>
          <w:iCs/>
          <w:sz w:val="28"/>
          <w:szCs w:val="28"/>
          <w:vertAlign w:val="subscript"/>
        </w:rPr>
        <w:t>i,i</w:t>
      </w:r>
      <w:proofErr w:type="spellEnd"/>
      <w:proofErr w:type="gramEnd"/>
      <w:r w:rsidRPr="00E77A0C">
        <w:rPr>
          <w:sz w:val="28"/>
          <w:szCs w:val="28"/>
        </w:rPr>
        <w:t> этой матрицы являются коэффициенты при </w:t>
      </w:r>
      <w:r w:rsidRPr="00E77A0C">
        <w:rPr>
          <w:noProof/>
          <w:sz w:val="28"/>
          <w:szCs w:val="28"/>
        </w:rPr>
        <w:drawing>
          <wp:inline distT="0" distB="0" distL="0" distR="0" wp14:anchorId="6E5FCADC" wp14:editId="1453821B">
            <wp:extent cx="182880" cy="236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A0C">
        <w:rPr>
          <w:sz w:val="28"/>
          <w:szCs w:val="28"/>
        </w:rPr>
        <w:t>, а недиагональные элементы</w:t>
      </w:r>
      <w:r>
        <w:rPr>
          <w:sz w:val="28"/>
          <w:szCs w:val="28"/>
        </w:rPr>
        <w:t xml:space="preserve"> </w:t>
      </w:r>
      <w:proofErr w:type="spellStart"/>
      <w:r w:rsidRPr="00E77A0C">
        <w:rPr>
          <w:i/>
          <w:iCs/>
          <w:sz w:val="28"/>
          <w:szCs w:val="28"/>
        </w:rPr>
        <w:t>a</w:t>
      </w:r>
      <w:r w:rsidRPr="00E77A0C">
        <w:rPr>
          <w:i/>
          <w:iCs/>
          <w:sz w:val="28"/>
          <w:szCs w:val="28"/>
          <w:vertAlign w:val="subscript"/>
        </w:rPr>
        <w:t>ij</w:t>
      </w:r>
      <w:proofErr w:type="spellEnd"/>
      <w:r w:rsidRPr="00E77A0C">
        <w:rPr>
          <w:sz w:val="28"/>
          <w:szCs w:val="28"/>
        </w:rPr>
        <w:t> = </w:t>
      </w:r>
      <w:proofErr w:type="spellStart"/>
      <w:r w:rsidRPr="00E77A0C">
        <w:rPr>
          <w:i/>
          <w:iCs/>
          <w:sz w:val="28"/>
          <w:szCs w:val="28"/>
        </w:rPr>
        <w:t>a</w:t>
      </w:r>
      <w:r w:rsidRPr="00E77A0C">
        <w:rPr>
          <w:i/>
          <w:iCs/>
          <w:sz w:val="28"/>
          <w:szCs w:val="28"/>
          <w:vertAlign w:val="subscript"/>
        </w:rPr>
        <w:t>ji</w:t>
      </w:r>
      <w:proofErr w:type="spellEnd"/>
      <w:r w:rsidRPr="00E77A0C">
        <w:rPr>
          <w:sz w:val="28"/>
          <w:szCs w:val="28"/>
          <w:vertAlign w:val="subscript"/>
        </w:rPr>
        <w:t> </w:t>
      </w:r>
      <w:r w:rsidRPr="00E77A0C">
        <w:rPr>
          <w:sz w:val="28"/>
          <w:szCs w:val="28"/>
        </w:rPr>
        <w:t>равны половине коэффициента при </w:t>
      </w:r>
      <w:proofErr w:type="spellStart"/>
      <w:r w:rsidRPr="00E77A0C">
        <w:rPr>
          <w:i/>
          <w:iCs/>
          <w:sz w:val="28"/>
          <w:szCs w:val="28"/>
        </w:rPr>
        <w:t>х</w:t>
      </w:r>
      <w:r w:rsidRPr="00E77A0C">
        <w:rPr>
          <w:i/>
          <w:iCs/>
          <w:sz w:val="28"/>
          <w:szCs w:val="28"/>
          <w:vertAlign w:val="subscript"/>
        </w:rPr>
        <w:t>i</w:t>
      </w:r>
      <w:r w:rsidRPr="00E77A0C">
        <w:rPr>
          <w:i/>
          <w:iCs/>
          <w:sz w:val="28"/>
          <w:szCs w:val="28"/>
        </w:rPr>
        <w:t>х</w:t>
      </w:r>
      <w:r w:rsidRPr="00E77A0C">
        <w:rPr>
          <w:i/>
          <w:iCs/>
          <w:sz w:val="28"/>
          <w:szCs w:val="28"/>
          <w:vertAlign w:val="subscript"/>
        </w:rPr>
        <w:t>j</w:t>
      </w:r>
      <w:proofErr w:type="spellEnd"/>
      <w:r w:rsidRPr="00E77A0C">
        <w:rPr>
          <w:sz w:val="28"/>
          <w:szCs w:val="28"/>
        </w:rPr>
        <w:t>.</w:t>
      </w:r>
    </w:p>
    <w:p w14:paraId="2E8AB364" w14:textId="77777777" w:rsidR="00E77A0C" w:rsidRPr="00E77A0C" w:rsidRDefault="00E77A0C" w:rsidP="00E77A0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Функция, минимизируемая в модели оптимизации </w:t>
      </w:r>
      <w:proofErr w:type="spellStart"/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Марковица</w:t>
      </w:r>
      <w:proofErr w:type="spellEnd"/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>, является выпуклой, то есть имеет только один глобальный минимум. Это связано с тем, что целевая функция модели является квадратичной функцией, которая всегда выпукла.</w:t>
      </w:r>
    </w:p>
    <w:p w14:paraId="1A10C5A4" w14:textId="60CCE0A1" w:rsidR="00E77A0C" w:rsidRPr="00E77A0C" w:rsidRDefault="00E77A0C" w:rsidP="00E77A0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Целевая функция </w:t>
      </w:r>
      <w:proofErr w:type="spellStart"/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</w:t>
      </w:r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полиномиальное уравнение второй степени, то есть ее можно выразить как ax</w:t>
      </w:r>
      <w:r w:rsidRPr="00E77A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>bx</w:t>
      </w:r>
      <w:proofErr w:type="spellEnd"/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c = 0. Квадратичные функции всегда выпуклы, потому что они имеют только один глобальный минимум и не имеют локальных минимумов. Это означает, что минимум функции можно найти, не перебирая несколько локальных минимумов.</w:t>
      </w:r>
    </w:p>
    <w:p w14:paraId="107AF4E8" w14:textId="1669090E" w:rsidR="00E77A0C" w:rsidRDefault="00E77A0C" w:rsidP="00E77A0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евой функцией</w:t>
      </w:r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оптимизации </w:t>
      </w:r>
      <w:proofErr w:type="spellStart"/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Марковица</w:t>
      </w:r>
      <w:proofErr w:type="spellEnd"/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максимизация ожидаемой доходности инвестиционного портфеля при минимизации его риска. Функция является квадратичной, поскольку риск портфеля измеряется </w:t>
      </w:r>
      <w:r w:rsidRPr="00E77A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дисперсией и ковариацией доходности активов</w:t>
      </w:r>
      <w:r w:rsidRPr="00E77A0C">
        <w:rPr>
          <w:rFonts w:ascii="Times New Roman" w:eastAsia="Times New Roman" w:hAnsi="Times New Roman" w:cs="Times New Roman"/>
          <w:sz w:val="28"/>
          <w:szCs w:val="28"/>
          <w:lang w:eastAsia="ru-RU"/>
        </w:rPr>
        <w:t>. Риск представлен квадратичной формой матрицы дисперсии и ковариации, что приводит к квадратичной целевой функции.</w:t>
      </w:r>
    </w:p>
    <w:p w14:paraId="568D17C8" w14:textId="7423CF05" w:rsidR="00C703E5" w:rsidRDefault="00C703E5" w:rsidP="00E77A0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A031ED6" wp14:editId="09B02780">
            <wp:extent cx="5745480" cy="685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F904" w14:textId="60023440" w:rsidR="00C703E5" w:rsidRDefault="00C703E5" w:rsidP="00E77A0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DF30F0F" wp14:editId="4A93EDCF">
            <wp:extent cx="3627120" cy="1630680"/>
            <wp:effectExtent l="0" t="0" r="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5756" w14:textId="2D72BD46" w:rsidR="009166EA" w:rsidRPr="00E77A0C" w:rsidRDefault="009166EA" w:rsidP="00E77A0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6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Заметим, что ковариационная матрица является </w:t>
      </w:r>
      <w:r w:rsidRPr="009166E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симметричной положительно</w:t>
      </w:r>
      <w:r w:rsidRPr="009166E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9166E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определенной</w:t>
      </w:r>
      <w:r w:rsidRPr="00916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Это также можно увидеть, если учесть, что </w:t>
      </w:r>
      <w:r w:rsidRPr="009166E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дисперсия портфеля всегда должна быть положительным числом</w:t>
      </w:r>
      <w:r w:rsidRPr="009166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учётом</w:t>
      </w:r>
      <w:r w:rsidRPr="00916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вышеуказанных параметров проблема также называется </w:t>
      </w:r>
      <w:r w:rsidRPr="009166E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оптимизацией среднего отклонения</w:t>
      </w:r>
      <w:r w:rsidRPr="009166EA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9166E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Выбор дисперсии в качестве меры риска</w:t>
      </w:r>
      <w:r w:rsidRPr="00916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приводит к тому,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оптимизации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Марковица</w:t>
      </w:r>
      <w:proofErr w:type="spellEnd"/>
      <w:r w:rsidRPr="00916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задачей квадратичной оптимизации.</w:t>
      </w:r>
    </w:p>
    <w:p w14:paraId="2AF2DE85" w14:textId="6C6D0CA3" w:rsidR="00E77A0C" w:rsidRPr="009166EA" w:rsidRDefault="00E77A0C" w:rsidP="009166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77A0C" w:rsidRPr="00916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14"/>
    <w:rsid w:val="009166EA"/>
    <w:rsid w:val="00B1572E"/>
    <w:rsid w:val="00C703E5"/>
    <w:rsid w:val="00C97A14"/>
    <w:rsid w:val="00E32E00"/>
    <w:rsid w:val="00E536B1"/>
    <w:rsid w:val="00E7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2E8F"/>
  <w15:chartTrackingRefBased/>
  <w15:docId w15:val="{B051F113-CF36-4047-8240-C19FA43B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7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A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77A0C"/>
  </w:style>
  <w:style w:type="character" w:styleId="a4">
    <w:name w:val="Hyperlink"/>
    <w:basedOn w:val="a0"/>
    <w:uiPriority w:val="99"/>
    <w:semiHidden/>
    <w:unhideWhenUsed/>
    <w:rsid w:val="009166EA"/>
    <w:rPr>
      <w:color w:val="0000FF"/>
      <w:u w:val="single"/>
    </w:rPr>
  </w:style>
  <w:style w:type="character" w:customStyle="1" w:styleId="fn-bracket">
    <w:name w:val="fn-bracket"/>
    <w:basedOn w:val="a0"/>
    <w:rsid w:val="009166EA"/>
  </w:style>
  <w:style w:type="character" w:styleId="a5">
    <w:name w:val="Emphasis"/>
    <w:basedOn w:val="a0"/>
    <w:uiPriority w:val="20"/>
    <w:qFormat/>
    <w:rsid w:val="009166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Martin01</dc:creator>
  <cp:keywords/>
  <dc:description/>
  <cp:lastModifiedBy>Martin01</cp:lastModifiedBy>
  <cp:revision>1</cp:revision>
  <dcterms:created xsi:type="dcterms:W3CDTF">2023-02-14T17:14:00Z</dcterms:created>
  <dcterms:modified xsi:type="dcterms:W3CDTF">2023-02-14T18:13:00Z</dcterms:modified>
</cp:coreProperties>
</file>