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EC7A" w14:textId="77777777" w:rsidR="00E92ADF" w:rsidRPr="00E92ADF" w:rsidRDefault="00E92ADF" w:rsidP="00E92ADF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4A86E8"/>
          <w:kern w:val="0"/>
          <w:sz w:val="34"/>
          <w:szCs w:val="34"/>
          <w:lang w:eastAsia="en-GB"/>
          <w14:ligatures w14:val="none"/>
        </w:rPr>
        <w:t>Voice Scam Shield – Multilingual AI for Real-Time Call Scam Detection</w:t>
      </w:r>
    </w:p>
    <w:p w14:paraId="3924E62D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Track: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VC big bets (Cybersecurity)</w:t>
      </w:r>
    </w:p>
    <w:p w14:paraId="579F2EBA" w14:textId="77777777" w:rsidR="00E92ADF" w:rsidRPr="00E92ADF" w:rsidRDefault="00E92ADF" w:rsidP="00E92ADF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1. Motivation / Goal to Achieve</w:t>
      </w:r>
    </w:p>
    <w:p w14:paraId="10D0825F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Generative voice technology now enables scammers to impersonate friends, family, and institutions during live phone or video calls. Victims often realize too late, after sensitive information or money is lost.</w:t>
      </w:r>
    </w:p>
    <w:p w14:paraId="2A262019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Goal:</w:t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Develop a multilingual AI agent that works during phone or video calls to:</w:t>
      </w:r>
    </w:p>
    <w:p w14:paraId="13AA31A8" w14:textId="77777777" w:rsidR="00E92ADF" w:rsidRPr="00E92ADF" w:rsidRDefault="00E92ADF" w:rsidP="00E92ADF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Detect scam intent and synthetic voices in real time.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33FB3F4" w14:textId="77777777" w:rsidR="00E92ADF" w:rsidRPr="00E92ADF" w:rsidRDefault="00E92ADF" w:rsidP="00E92AD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Alert the user with discreet on-call feedback.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DE75AC7" w14:textId="77777777" w:rsidR="00E92ADF" w:rsidRPr="00E92ADF" w:rsidRDefault="00E92ADF" w:rsidP="00E92ADF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Support English, Spanish, and French (bonus: add 1–2 more).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6F92548A" w14:textId="77777777" w:rsidR="00E92ADF" w:rsidRPr="00E92ADF" w:rsidRDefault="00E92ADF" w:rsidP="00E92ADF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2. Core Features (MVP)</w:t>
      </w:r>
    </w:p>
    <w:p w14:paraId="5BC23794" w14:textId="77777777" w:rsidR="00E92ADF" w:rsidRPr="00E92ADF" w:rsidRDefault="00E92ADF" w:rsidP="00E92ADF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Real-Time Call Audio Monitoring</w:t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4DB15F0" w14:textId="77777777" w:rsidR="00E92ADF" w:rsidRPr="00E92ADF" w:rsidRDefault="00E92ADF" w:rsidP="00E92AD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Integrate with Twilio, WebRTC, or Zoom SDK to capture live call audio.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23E5649E" w14:textId="77777777" w:rsidR="00E92ADF" w:rsidRPr="00E92ADF" w:rsidRDefault="00E92ADF" w:rsidP="00E92AD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Perform voice activity detection and speaker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diarization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to separate user from caller.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251BF5E" w14:textId="77777777" w:rsidR="00E92ADF" w:rsidRPr="00E92ADF" w:rsidRDefault="00E92ADF" w:rsidP="00E92AD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Multilingual Scam &amp; Deepfake Detection</w:t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52734F2" w14:textId="77777777" w:rsidR="00E92ADF" w:rsidRPr="00E92ADF" w:rsidRDefault="00E92ADF" w:rsidP="00E92AD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Streaming transcription (e.g., Whisper or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Deepgram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) → detect scam patterns with LLM prompts or trained classifiers.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C26D971" w14:textId="77777777" w:rsidR="00E92ADF" w:rsidRPr="00E92ADF" w:rsidRDefault="00E92ADF" w:rsidP="00E92AD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Run anti-spoofing detection (AASIST or RawNet2) to identify synthetic voices.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970A05E" w14:textId="77777777" w:rsidR="00E92ADF" w:rsidRPr="00E92ADF" w:rsidRDefault="00E92ADF" w:rsidP="00E92AD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Label segments as Safe, Suspicious, or Scam with short rationale.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0C4E13C" w14:textId="77777777" w:rsidR="00E92ADF" w:rsidRPr="00E92ADF" w:rsidRDefault="00E92ADF" w:rsidP="00E92AD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On-Call User Alerts</w:t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5C017F48" w14:textId="77777777" w:rsidR="00E92ADF" w:rsidRPr="00E92ADF" w:rsidRDefault="00E92ADF" w:rsidP="00E92AD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Visual dashboard or floating widget showing live risk score.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07CC7BF" w14:textId="77777777" w:rsidR="00E92ADF" w:rsidRPr="00E92ADF" w:rsidRDefault="00E92ADF" w:rsidP="00E92ADF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Spoken alerts via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ElevenLabs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TTS to discreetly warn the user (“This call may be fraudulent. Do not share codes.”).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E07B505" w14:textId="77777777" w:rsidR="00E92ADF" w:rsidRPr="00E92ADF" w:rsidRDefault="00E92ADF" w:rsidP="00E92ADF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3. Stretch Goals (Optional Enhancements)</w:t>
      </w:r>
    </w:p>
    <w:p w14:paraId="58B830FE" w14:textId="77777777" w:rsidR="00E92ADF" w:rsidRPr="00E92ADF" w:rsidRDefault="00E92ADF" w:rsidP="00E92ADF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Caller Verification</w:t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2D3C789C" w14:textId="77777777" w:rsidR="00E92ADF" w:rsidRPr="00E92ADF" w:rsidRDefault="00E92ADF" w:rsidP="00E92ADF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Match the caller’s voice against a pre-enrolled “safe list” (family, known company reps).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3EBC793" w14:textId="77777777" w:rsidR="00E92ADF" w:rsidRPr="00E92ADF" w:rsidRDefault="00E92ADF" w:rsidP="00E92AD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Incident Report Generation</w:t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07541026" w14:textId="77777777" w:rsidR="00E92ADF" w:rsidRPr="00E92ADF" w:rsidRDefault="00E92ADF" w:rsidP="00E92ADF">
      <w:pPr>
        <w:numPr>
          <w:ilvl w:val="1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After the call, generate a summary with flagged segments, scam cues, and recommended next steps.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EFC28B1" w14:textId="77777777" w:rsidR="00E92ADF" w:rsidRPr="00E92ADF" w:rsidRDefault="00E92ADF" w:rsidP="00E92ADF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4. Hints and Resources</w:t>
      </w:r>
    </w:p>
    <w:p w14:paraId="6AB1F28D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Frontend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47B30CC6" w14:textId="77777777" w:rsidR="00E92ADF" w:rsidRPr="00E92ADF" w:rsidRDefault="00E92ADF" w:rsidP="00E92ADF">
      <w:pPr>
        <w:numPr>
          <w:ilvl w:val="0"/>
          <w:numId w:val="4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React or Next.js UI for live risk display and after-call reports.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3AFDE3F1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Backend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391E707D" w14:textId="77777777" w:rsidR="00E92ADF" w:rsidRPr="00E92ADF" w:rsidRDefault="00E92ADF" w:rsidP="00E92ADF">
      <w:pPr>
        <w:numPr>
          <w:ilvl w:val="0"/>
          <w:numId w:val="5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FastAPI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for audio ingestion and detection pipeline;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WebSockets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for streaming.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5FCE4061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Speech Stack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0688A255" w14:textId="77777777" w:rsidR="00E92ADF" w:rsidRPr="00E92ADF" w:rsidRDefault="00E92ADF" w:rsidP="00E92ADF">
      <w:pPr>
        <w:numPr>
          <w:ilvl w:val="0"/>
          <w:numId w:val="6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ASR: Whisper,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Vosk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, or NVIDIA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NeMo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streaming ASR.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2C8493B" w14:textId="77777777" w:rsidR="00E92ADF" w:rsidRPr="00E92ADF" w:rsidRDefault="00E92ADF" w:rsidP="00E92AD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 xml:space="preserve">Anti-Spoofing: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ASVspoof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2019/2021 datasets + AASIST baseline.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18AE38AC" w14:textId="77777777" w:rsidR="00E92ADF" w:rsidRPr="00E92ADF" w:rsidRDefault="00E92ADF" w:rsidP="00E92ADF">
      <w:pPr>
        <w:numPr>
          <w:ilvl w:val="0"/>
          <w:numId w:val="6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Scam Intent Detection: LLM (GPT-4o-mini) or multilingual transformer classifier.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6EC0E8F6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TTS for Alerts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79B61455" w14:textId="77777777" w:rsidR="00E92ADF" w:rsidRPr="00E92ADF" w:rsidRDefault="00E92ADF" w:rsidP="00E92ADF">
      <w:pPr>
        <w:numPr>
          <w:ilvl w:val="0"/>
          <w:numId w:val="7"/>
        </w:numPr>
        <w:spacing w:before="240"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ElevenLabs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real-time TTS with multilingual voices.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59370188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Example Datasets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:</w:t>
      </w:r>
    </w:p>
    <w:p w14:paraId="2E42939A" w14:textId="77777777" w:rsidR="00E92ADF" w:rsidRPr="00E92ADF" w:rsidRDefault="00E92ADF" w:rsidP="00E92ADF">
      <w:pPr>
        <w:numPr>
          <w:ilvl w:val="0"/>
          <w:numId w:val="8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ASVspoof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(synthetic voice detection).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4B254294" w14:textId="77777777" w:rsidR="00E92ADF" w:rsidRPr="00E92ADF" w:rsidRDefault="00E92ADF" w:rsidP="00E92ADF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FakeAVCeleb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/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WaveFake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(voice cloning samples).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6F77F41D" w14:textId="77777777" w:rsidR="00E92ADF" w:rsidRPr="00E92ADF" w:rsidRDefault="00E92ADF" w:rsidP="00E92ADF">
      <w:pPr>
        <w:numPr>
          <w:ilvl w:val="0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Custom multilingual scam script dataset for intent classification.</w:t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</w:p>
    <w:p w14:paraId="67DD0042" w14:textId="77777777" w:rsidR="00E92ADF" w:rsidRPr="00E92ADF" w:rsidRDefault="00E92ADF" w:rsidP="00E92ADF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5. Evaluation Criteria</w:t>
      </w:r>
    </w:p>
    <w:p w14:paraId="245FCA41" w14:textId="77777777" w:rsidR="00E92ADF" w:rsidRPr="00E92ADF" w:rsidRDefault="00E92ADF" w:rsidP="00E92ADF">
      <w:pPr>
        <w:numPr>
          <w:ilvl w:val="0"/>
          <w:numId w:val="9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Coverage: Works for phone and video calls; multilingual EN/ES/FR.</w:t>
      </w:r>
    </w:p>
    <w:p w14:paraId="09DEF722" w14:textId="77777777" w:rsidR="00E92ADF" w:rsidRPr="00E92ADF" w:rsidRDefault="00E92ADF" w:rsidP="00E92ADF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Detection Accuracy: ≥80% correct classification of scam vs safe calls.</w:t>
      </w:r>
    </w:p>
    <w:p w14:paraId="49BB8CD2" w14:textId="77777777" w:rsidR="00E92ADF" w:rsidRPr="00E92ADF" w:rsidRDefault="00E92ADF" w:rsidP="00E92ADF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Anti-Spoofing: ≤10% Equal Error Rate on synthetic voice detection.</w:t>
      </w:r>
    </w:p>
    <w:p w14:paraId="3B163A58" w14:textId="77777777" w:rsidR="00E92ADF" w:rsidRPr="00E92ADF" w:rsidRDefault="00E92ADF" w:rsidP="00E92ADF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Latency: Alerts within 2 seconds of suspicious speech.</w:t>
      </w:r>
    </w:p>
    <w:p w14:paraId="5EC90494" w14:textId="77777777" w:rsidR="00E92ADF" w:rsidRPr="00E92ADF" w:rsidRDefault="00E92ADF" w:rsidP="00E92ADF">
      <w:pPr>
        <w:numPr>
          <w:ilvl w:val="0"/>
          <w:numId w:val="9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User Experience: Clear, discreet alerts without disrupting the call.</w:t>
      </w:r>
    </w:p>
    <w:p w14:paraId="60C18DF6" w14:textId="77777777" w:rsidR="00E92ADF" w:rsidRPr="00E92ADF" w:rsidRDefault="00E92ADF" w:rsidP="00E92ADF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92AD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6. Why It Matters</w:t>
      </w:r>
    </w:p>
    <w:p w14:paraId="7C6FFB4B" w14:textId="77777777" w:rsidR="00E92ADF" w:rsidRPr="00E92ADF" w:rsidRDefault="00E92ADF" w:rsidP="00E92ADF">
      <w:pPr>
        <w:spacing w:before="240"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This challenge equips people with a real-time </w:t>
      </w:r>
      <w:proofErr w:type="spellStart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defense</w:t>
      </w:r>
      <w:proofErr w:type="spellEnd"/>
      <w:r w:rsidRPr="00E92ADF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system against the new wave of AI-driven scam calls. It’s proactive, multilingual, and accessible—ideal for personal safety, corporate fraud prevention, and protecting vulnerable communities in the age of generative voice.</w:t>
      </w:r>
    </w:p>
    <w:p w14:paraId="6F085FC8" w14:textId="77777777" w:rsidR="00E92ADF" w:rsidRPr="00E92ADF" w:rsidRDefault="00E92ADF" w:rsidP="00E92ADF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4F7F4E" w14:textId="77777777" w:rsidR="00E92ADF" w:rsidRPr="00E92ADF" w:rsidRDefault="00E92ADF" w:rsidP="00E92AD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52595F" w14:textId="77777777" w:rsidR="001A1373" w:rsidRDefault="001A1373"/>
    <w:sectPr w:rsidR="001A1373" w:rsidSect="00E92A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77A"/>
    <w:multiLevelType w:val="multilevel"/>
    <w:tmpl w:val="002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31165"/>
    <w:multiLevelType w:val="multilevel"/>
    <w:tmpl w:val="EDC2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94201"/>
    <w:multiLevelType w:val="multilevel"/>
    <w:tmpl w:val="D3EE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731BE"/>
    <w:multiLevelType w:val="multilevel"/>
    <w:tmpl w:val="E0C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7202C"/>
    <w:multiLevelType w:val="multilevel"/>
    <w:tmpl w:val="C824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33624"/>
    <w:multiLevelType w:val="multilevel"/>
    <w:tmpl w:val="A70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C7063"/>
    <w:multiLevelType w:val="multilevel"/>
    <w:tmpl w:val="B08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A32A0"/>
    <w:multiLevelType w:val="multilevel"/>
    <w:tmpl w:val="BAC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A368C"/>
    <w:multiLevelType w:val="multilevel"/>
    <w:tmpl w:val="B3BC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384318">
    <w:abstractNumId w:val="8"/>
  </w:num>
  <w:num w:numId="2" w16cid:durableId="501438059">
    <w:abstractNumId w:val="4"/>
  </w:num>
  <w:num w:numId="3" w16cid:durableId="46732253">
    <w:abstractNumId w:val="1"/>
  </w:num>
  <w:num w:numId="4" w16cid:durableId="1508716564">
    <w:abstractNumId w:val="5"/>
  </w:num>
  <w:num w:numId="5" w16cid:durableId="1283880870">
    <w:abstractNumId w:val="3"/>
  </w:num>
  <w:num w:numId="6" w16cid:durableId="274680637">
    <w:abstractNumId w:val="7"/>
  </w:num>
  <w:num w:numId="7" w16cid:durableId="659425480">
    <w:abstractNumId w:val="6"/>
  </w:num>
  <w:num w:numId="8" w16cid:durableId="1277638669">
    <w:abstractNumId w:val="0"/>
  </w:num>
  <w:num w:numId="9" w16cid:durableId="136387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DF"/>
    <w:rsid w:val="00026709"/>
    <w:rsid w:val="001A1373"/>
    <w:rsid w:val="00A43A5E"/>
    <w:rsid w:val="00E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D83D7"/>
  <w15:chartTrackingRefBased/>
  <w15:docId w15:val="{A502C5C4-B990-A547-854F-11217F0E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2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2A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Strachwitz</dc:creator>
  <cp:keywords/>
  <dc:description/>
  <cp:lastModifiedBy>Antonius Strachwitz</cp:lastModifiedBy>
  <cp:revision>1</cp:revision>
  <dcterms:created xsi:type="dcterms:W3CDTF">2025-08-09T17:55:00Z</dcterms:created>
  <dcterms:modified xsi:type="dcterms:W3CDTF">2025-08-09T17:56:00Z</dcterms:modified>
</cp:coreProperties>
</file>