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8" w:type="dxa"/>
        <w:tblLook w:val="04A0" w:firstRow="1" w:lastRow="0" w:firstColumn="1" w:lastColumn="0" w:noHBand="0" w:noVBand="1"/>
      </w:tblPr>
      <w:tblGrid>
        <w:gridCol w:w="9738"/>
      </w:tblGrid>
      <w:tr w:rsidR="001D1281" w14:paraId="5C067869" w14:textId="77777777">
        <w:trPr>
          <w:trHeight w:val="454"/>
        </w:trPr>
        <w:tc>
          <w:tcPr>
            <w:tcW w:w="9738" w:type="dxa"/>
          </w:tcPr>
          <w:p w14:paraId="5E361668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ФГБОУ ВО ЮГОРСКИЙ ГОСУДАРСТВЕННЫЙ УНИВЕРСИТЕТ</w:t>
            </w:r>
          </w:p>
        </w:tc>
      </w:tr>
      <w:tr w:rsidR="001D1281" w14:paraId="420B91F8" w14:textId="77777777">
        <w:trPr>
          <w:trHeight w:val="664"/>
        </w:trPr>
        <w:tc>
          <w:tcPr>
            <w:tcW w:w="9738" w:type="dxa"/>
          </w:tcPr>
          <w:p w14:paraId="7F462BCF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ИНЖЕНЕРНАЯ ШКОЛА ЦИФРОВЫХ ТЕХНОЛОГИЙ</w:t>
            </w:r>
          </w:p>
        </w:tc>
      </w:tr>
    </w:tbl>
    <w:p w14:paraId="50EBB4FA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7D8ACB82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50AE419F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4818534B" w14:textId="77777777" w:rsidR="001D1281" w:rsidRDefault="001D1281" w:rsidP="005B048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40389D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ОТЧЕТ</w:t>
      </w:r>
    </w:p>
    <w:p w14:paraId="02C8CD1C" w14:textId="3E0B48F2" w:rsidR="001D1281" w:rsidRPr="00566FE0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E700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66FE0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6C715820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</w:t>
      </w:r>
    </w:p>
    <w:p w14:paraId="534EC33B" w14:textId="09E6ED9C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bookmarkStart w:id="0" w:name="yui_3_17_2_1_1757964345425_351"/>
      <w:bookmarkEnd w:id="0"/>
      <w:r w:rsidR="00E70085">
        <w:rPr>
          <w:rFonts w:ascii="Times New Roman" w:eastAsia="Times New Roman" w:hAnsi="Times New Roman" w:cs="Times New Roman"/>
          <w:bCs/>
          <w:sz w:val="28"/>
          <w:szCs w:val="32"/>
        </w:rPr>
        <w:t>Классы и объекты</w:t>
      </w:r>
      <w:r w:rsidR="0094061D">
        <w:rPr>
          <w:rFonts w:ascii="Times New Roman" w:eastAsia="Times New Roman" w:hAnsi="Times New Roman" w:cs="Times New Roman"/>
          <w:bCs/>
          <w:sz w:val="28"/>
          <w:szCs w:val="32"/>
        </w:rPr>
        <w:t xml:space="preserve"> часть </w:t>
      </w:r>
      <w:r w:rsidR="00566FE0">
        <w:rPr>
          <w:rFonts w:ascii="Times New Roman" w:eastAsia="Times New Roman" w:hAnsi="Times New Roman" w:cs="Times New Roman"/>
          <w:bCs/>
          <w:sz w:val="28"/>
          <w:szCs w:val="32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FA485BA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14:paraId="35AAFB80" w14:textId="77777777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«Объектно-ориентированное программирование»</w:t>
      </w:r>
    </w:p>
    <w:p w14:paraId="7B7F298D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69EE12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DF1F73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662BB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C685C2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065DFC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5065CA" w14:textId="5399D8BC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группы ПИ41б</w:t>
      </w:r>
    </w:p>
    <w:p w14:paraId="6A5DB6AB" w14:textId="651B74A7" w:rsidR="001D1281" w:rsidRPr="00E70085" w:rsidRDefault="0094061D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Сентемов Алексей Георгиевич</w:t>
      </w:r>
    </w:p>
    <w:p w14:paraId="2835B87B" w14:textId="77777777" w:rsidR="001D1281" w:rsidRDefault="00000000" w:rsidP="005B0485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14:paraId="2FF311EA" w14:textId="77777777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Сафонов Егор Иванович</w:t>
      </w:r>
    </w:p>
    <w:p w14:paraId="1B02FF93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5D135B67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AA676AD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6F23B924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882824E" w14:textId="77777777" w:rsidR="001D1281" w:rsidRPr="00E70085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79FD468D" w14:textId="77777777" w:rsidR="005B0485" w:rsidRPr="00E70085" w:rsidRDefault="005B0485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1CDB749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BFD5A43" w14:textId="77777777" w:rsidR="001D1281" w:rsidRDefault="00000000" w:rsidP="005B0485">
      <w:pPr>
        <w:widowControl w:val="0"/>
        <w:spacing w:after="0" w:line="360" w:lineRule="auto"/>
        <w:jc w:val="center"/>
      </w:pPr>
      <w:r>
        <w:rPr>
          <w:rFonts w:ascii="Times New Roman" w:eastAsia="Calibri" w:hAnsi="Times New Roman" w:cs="Times New Roman"/>
          <w:sz w:val="28"/>
          <w:szCs w:val="28"/>
        </w:rPr>
        <w:t>г. Ханты-Мансийск, 2025 г.</w:t>
      </w:r>
      <w:r>
        <w:rPr>
          <w:rFonts w:ascii="Courier New" w:eastAsia="Times New Roman" w:hAnsi="Courier New" w:cs="Times New Roman"/>
          <w:sz w:val="24"/>
          <w:szCs w:val="48"/>
        </w:rPr>
        <w:tab/>
      </w:r>
      <w:r>
        <w:br w:type="page"/>
      </w:r>
    </w:p>
    <w:p w14:paraId="217CA804" w14:textId="14B61B57" w:rsidR="001D1281" w:rsidRPr="0094061D" w:rsidRDefault="00000000" w:rsidP="005B0485">
      <w:pPr>
        <w:pStyle w:val="1"/>
        <w:spacing w:after="0" w:line="360" w:lineRule="auto"/>
        <w:ind w:firstLine="708"/>
        <w:jc w:val="both"/>
      </w:pPr>
      <w:r>
        <w:lastRenderedPageBreak/>
        <w:t>Цель работы</w:t>
      </w:r>
      <w:bookmarkStart w:id="1" w:name="_Toc19452613"/>
      <w:r w:rsidR="00590669">
        <w:rPr>
          <w:b w:val="0"/>
        </w:rPr>
        <w:t>:</w:t>
      </w:r>
      <w:r w:rsidR="00590669">
        <w:rPr>
          <w:b w:val="0"/>
          <w:color w:val="343A40"/>
        </w:rPr>
        <w:t xml:space="preserve"> </w:t>
      </w:r>
      <w:r w:rsidR="0094061D">
        <w:rPr>
          <w:b w:val="0"/>
          <w:color w:val="343A40"/>
        </w:rPr>
        <w:t>Научиться пользоваться классами и объектами</w:t>
      </w:r>
      <w:r w:rsidR="003C38EA" w:rsidRPr="003C38EA">
        <w:rPr>
          <w:b w:val="0"/>
          <w:color w:val="343A40"/>
        </w:rPr>
        <w:t xml:space="preserve"> (</w:t>
      </w:r>
      <w:r w:rsidR="003C38EA">
        <w:rPr>
          <w:b w:val="0"/>
          <w:color w:val="343A40"/>
        </w:rPr>
        <w:t xml:space="preserve">конструкторами и объектами) </w:t>
      </w:r>
      <w:r w:rsidR="0094061D">
        <w:rPr>
          <w:b w:val="0"/>
          <w:color w:val="343A40"/>
        </w:rPr>
        <w:t xml:space="preserve">на </w:t>
      </w:r>
      <w:r w:rsidR="0094061D">
        <w:rPr>
          <w:b w:val="0"/>
          <w:color w:val="343A40"/>
          <w:lang w:val="en-US"/>
        </w:rPr>
        <w:t>C</w:t>
      </w:r>
      <w:r w:rsidR="0094061D" w:rsidRPr="0094061D">
        <w:rPr>
          <w:b w:val="0"/>
          <w:color w:val="343A40"/>
        </w:rPr>
        <w:t>#</w:t>
      </w:r>
    </w:p>
    <w:bookmarkEnd w:id="1"/>
    <w:p w14:paraId="4646559A" w14:textId="77777777" w:rsidR="001D1281" w:rsidRDefault="00000000" w:rsidP="005B0485">
      <w:pPr>
        <w:pStyle w:val="1"/>
        <w:spacing w:after="0" w:line="360" w:lineRule="auto"/>
        <w:ind w:firstLine="708"/>
        <w:jc w:val="both"/>
      </w:pPr>
      <w:r>
        <w:t>З</w:t>
      </w:r>
      <w:bookmarkStart w:id="2" w:name="_Toc19452614"/>
      <w:r>
        <w:t>адание</w:t>
      </w:r>
    </w:p>
    <w:p w14:paraId="296B9BA1" w14:textId="77777777" w:rsidR="00566FE0" w:rsidRPr="00566FE0" w:rsidRDefault="00566FE0" w:rsidP="00566FE0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FE0">
        <w:rPr>
          <w:rFonts w:ascii="Times New Roman" w:hAnsi="Times New Roman" w:cs="Times New Roman"/>
          <w:sz w:val="28"/>
          <w:szCs w:val="28"/>
        </w:rPr>
        <w:t>Создайте в классе Circle метод, вычисляющий длину окружности.</w:t>
      </w:r>
    </w:p>
    <w:p w14:paraId="203E2B35" w14:textId="77777777" w:rsidR="00566FE0" w:rsidRPr="00566FE0" w:rsidRDefault="00566FE0" w:rsidP="00566FE0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FE0">
        <w:rPr>
          <w:rFonts w:ascii="Times New Roman" w:hAnsi="Times New Roman" w:cs="Times New Roman"/>
          <w:sz w:val="28"/>
          <w:szCs w:val="28"/>
        </w:rPr>
        <w:t>Создайте в классе Circle метод, перемещающий центр круга в случайную точку квадрата координатной плоскости с диагональю от [-99;-99] до [99;99]. Обратите внимание на то, что требуется создать обычный метод, применимый к уже существующему объекту, а не конструктор создающий новый объект.</w:t>
      </w:r>
    </w:p>
    <w:p w14:paraId="0C0C612E" w14:textId="77777777" w:rsidR="00566FE0" w:rsidRPr="00566FE0" w:rsidRDefault="00566FE0" w:rsidP="00566FE0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FE0">
        <w:rPr>
          <w:rFonts w:ascii="Times New Roman" w:hAnsi="Times New Roman" w:cs="Times New Roman"/>
          <w:sz w:val="28"/>
          <w:szCs w:val="28"/>
        </w:rPr>
        <w:t>Измените в классе Circle конструктор по умолчанию так, чтобы в момент создания объекта с его помощью, координаты центра и радиус окружности пользователь вводил с клавиатуры.</w:t>
      </w:r>
    </w:p>
    <w:p w14:paraId="51F8DBC8" w14:textId="77777777" w:rsidR="00566FE0" w:rsidRPr="00566FE0" w:rsidRDefault="00566FE0" w:rsidP="00566FE0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FE0">
        <w:rPr>
          <w:rFonts w:ascii="Times New Roman" w:hAnsi="Times New Roman" w:cs="Times New Roman"/>
          <w:sz w:val="28"/>
          <w:szCs w:val="28"/>
        </w:rPr>
        <w:t>Создайте в классе Circle метод, вычисляющий расстояние между центрами двух окружностей.</w:t>
      </w:r>
    </w:p>
    <w:p w14:paraId="531458BA" w14:textId="77777777" w:rsidR="00566FE0" w:rsidRPr="00566FE0" w:rsidRDefault="00566FE0" w:rsidP="00566FE0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FE0">
        <w:rPr>
          <w:rFonts w:ascii="Times New Roman" w:hAnsi="Times New Roman" w:cs="Times New Roman"/>
          <w:sz w:val="28"/>
          <w:szCs w:val="28"/>
        </w:rPr>
        <w:t>Создайте в классе Circle метод, проверяющий, касаются ли окружности в одной точке. Учтите, что возможен вариант, когда одна окружность содержится внутри другой и при этом всё равно возможно касание в одной точке.</w:t>
      </w:r>
    </w:p>
    <w:p w14:paraId="73A7B3A3" w14:textId="77777777" w:rsidR="00C0179A" w:rsidRPr="00566FE0" w:rsidRDefault="00C0179A" w:rsidP="00C0179A">
      <w:pPr>
        <w:widowControl w:val="0"/>
        <w:tabs>
          <w:tab w:val="left" w:pos="0"/>
        </w:tabs>
        <w:spacing w:after="0" w:line="360" w:lineRule="auto"/>
        <w:ind w:left="1152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F620CA8" w14:textId="77777777" w:rsidR="005B0485" w:rsidRDefault="005B0485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91374F4" w14:textId="77777777" w:rsidR="001D1281" w:rsidRDefault="001D1281" w:rsidP="005B0485">
      <w:pPr>
        <w:pStyle w:val="ad"/>
        <w:spacing w:line="360" w:lineRule="auto"/>
        <w:jc w:val="both"/>
        <w:rPr>
          <w:sz w:val="28"/>
          <w:szCs w:val="28"/>
        </w:rPr>
      </w:pPr>
    </w:p>
    <w:p w14:paraId="6A692631" w14:textId="77777777" w:rsidR="005B0485" w:rsidRPr="0094061D" w:rsidRDefault="005B0485" w:rsidP="005B0485">
      <w:pPr>
        <w:spacing w:after="0" w:line="360" w:lineRule="auto"/>
        <w:rPr>
          <w:rFonts w:ascii="Times New Roman" w:eastAsiaTheme="majorEastAsia" w:hAnsi="Times New Roman" w:cstheme="majorBidi"/>
          <w:b/>
          <w:bCs/>
          <w:sz w:val="28"/>
          <w:szCs w:val="28"/>
        </w:rPr>
      </w:pPr>
      <w:r w:rsidRPr="0094061D">
        <w:br w:type="page"/>
      </w:r>
    </w:p>
    <w:p w14:paraId="6D263D86" w14:textId="438D7CE9" w:rsidR="005575C1" w:rsidRPr="00C0179A" w:rsidRDefault="00000000" w:rsidP="00C0179A">
      <w:pPr>
        <w:pStyle w:val="1"/>
        <w:spacing w:after="0" w:line="360" w:lineRule="auto"/>
        <w:ind w:firstLine="708"/>
        <w:jc w:val="both"/>
        <w:rPr>
          <w:lang w:val="en-US"/>
        </w:rPr>
      </w:pPr>
      <w:r>
        <w:lastRenderedPageBreak/>
        <w:t>Ход работы</w:t>
      </w:r>
    </w:p>
    <w:p w14:paraId="477FED1C" w14:textId="1DCFB95B" w:rsidR="00566FE0" w:rsidRPr="00566FE0" w:rsidRDefault="00566FE0" w:rsidP="00566FE0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FE0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566FE0">
        <w:rPr>
          <w:rFonts w:ascii="Times New Roman" w:hAnsi="Times New Roman" w:cs="Times New Roman"/>
          <w:sz w:val="28"/>
          <w:szCs w:val="28"/>
        </w:rPr>
        <w:t xml:space="preserve"> в классе Circle метод, вычисляющий длину окружности</w:t>
      </w:r>
      <w:r>
        <w:rPr>
          <w:rFonts w:ascii="Times New Roman" w:hAnsi="Times New Roman" w:cs="Times New Roman"/>
          <w:sz w:val="28"/>
          <w:szCs w:val="28"/>
        </w:rPr>
        <w:t xml:space="preserve"> (рис. 1)</w:t>
      </w:r>
      <w:r w:rsidRPr="00566F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B81E6C" w14:textId="42EF1C34" w:rsidR="00566FE0" w:rsidRPr="00566FE0" w:rsidRDefault="00566FE0" w:rsidP="00566FE0">
      <w:pPr>
        <w:numPr>
          <w:ilvl w:val="0"/>
          <w:numId w:val="1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FE0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566FE0">
        <w:rPr>
          <w:rFonts w:ascii="Times New Roman" w:hAnsi="Times New Roman" w:cs="Times New Roman"/>
          <w:sz w:val="28"/>
          <w:szCs w:val="28"/>
        </w:rPr>
        <w:t xml:space="preserve"> в классе Circle метод, перемещающий центр круга в случайную точку квадрата координатной плоскости с диагональю от [-99;-99] до [99;99]</w:t>
      </w:r>
      <w:r w:rsidR="00665F1E" w:rsidRPr="00665F1E">
        <w:rPr>
          <w:rFonts w:ascii="Times New Roman" w:hAnsi="Times New Roman" w:cs="Times New Roman"/>
          <w:sz w:val="28"/>
          <w:szCs w:val="28"/>
        </w:rPr>
        <w:t xml:space="preserve"> (</w:t>
      </w:r>
      <w:r w:rsidR="00665F1E">
        <w:rPr>
          <w:rFonts w:ascii="Times New Roman" w:hAnsi="Times New Roman" w:cs="Times New Roman"/>
          <w:sz w:val="28"/>
          <w:szCs w:val="28"/>
        </w:rPr>
        <w:t>рис. 2)</w:t>
      </w:r>
      <w:r w:rsidRPr="00566F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73C124" w14:textId="05EF2466" w:rsidR="00566FE0" w:rsidRPr="00566FE0" w:rsidRDefault="00566FE0" w:rsidP="00566FE0">
      <w:pPr>
        <w:numPr>
          <w:ilvl w:val="0"/>
          <w:numId w:val="1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FE0">
        <w:rPr>
          <w:rFonts w:ascii="Times New Roman" w:hAnsi="Times New Roman" w:cs="Times New Roman"/>
          <w:sz w:val="28"/>
          <w:szCs w:val="28"/>
        </w:rPr>
        <w:t>Измени</w:t>
      </w:r>
      <w:r w:rsidR="0083650E">
        <w:rPr>
          <w:rFonts w:ascii="Times New Roman" w:hAnsi="Times New Roman" w:cs="Times New Roman"/>
          <w:sz w:val="28"/>
          <w:szCs w:val="28"/>
        </w:rPr>
        <w:t>л</w:t>
      </w:r>
      <w:r w:rsidRPr="00566FE0">
        <w:rPr>
          <w:rFonts w:ascii="Times New Roman" w:hAnsi="Times New Roman" w:cs="Times New Roman"/>
          <w:sz w:val="28"/>
          <w:szCs w:val="28"/>
        </w:rPr>
        <w:t xml:space="preserve"> в классе Circle конструктор по умолчанию так, чтобы в момент создания объекта с его помощью, координаты центра и радиус окружности пользователь вводил с клавиатуры</w:t>
      </w:r>
      <w:r w:rsidR="00665F1E">
        <w:rPr>
          <w:rFonts w:ascii="Times New Roman" w:hAnsi="Times New Roman" w:cs="Times New Roman"/>
          <w:sz w:val="28"/>
          <w:szCs w:val="28"/>
        </w:rPr>
        <w:t xml:space="preserve"> </w:t>
      </w:r>
      <w:r w:rsidR="00665F1E" w:rsidRPr="00665F1E">
        <w:rPr>
          <w:rFonts w:ascii="Times New Roman" w:hAnsi="Times New Roman" w:cs="Times New Roman"/>
          <w:sz w:val="28"/>
          <w:szCs w:val="28"/>
        </w:rPr>
        <w:t>(</w:t>
      </w:r>
      <w:r w:rsidR="00665F1E">
        <w:rPr>
          <w:rFonts w:ascii="Times New Roman" w:hAnsi="Times New Roman" w:cs="Times New Roman"/>
          <w:sz w:val="28"/>
          <w:szCs w:val="28"/>
        </w:rPr>
        <w:t xml:space="preserve">рис. </w:t>
      </w:r>
      <w:r w:rsidR="00665F1E">
        <w:rPr>
          <w:rFonts w:ascii="Times New Roman" w:hAnsi="Times New Roman" w:cs="Times New Roman"/>
          <w:sz w:val="28"/>
          <w:szCs w:val="28"/>
        </w:rPr>
        <w:t>3</w:t>
      </w:r>
      <w:r w:rsidR="00665F1E">
        <w:rPr>
          <w:rFonts w:ascii="Times New Roman" w:hAnsi="Times New Roman" w:cs="Times New Roman"/>
          <w:sz w:val="28"/>
          <w:szCs w:val="28"/>
        </w:rPr>
        <w:t>)</w:t>
      </w:r>
      <w:r w:rsidR="00665F1E" w:rsidRPr="00566FE0">
        <w:rPr>
          <w:rFonts w:ascii="Times New Roman" w:hAnsi="Times New Roman" w:cs="Times New Roman"/>
          <w:sz w:val="28"/>
          <w:szCs w:val="28"/>
        </w:rPr>
        <w:t>.</w:t>
      </w:r>
    </w:p>
    <w:p w14:paraId="76C56CD9" w14:textId="076CA4AA" w:rsidR="00566FE0" w:rsidRPr="00566FE0" w:rsidRDefault="00566FE0" w:rsidP="00566FE0">
      <w:pPr>
        <w:numPr>
          <w:ilvl w:val="0"/>
          <w:numId w:val="1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FE0">
        <w:rPr>
          <w:rFonts w:ascii="Times New Roman" w:hAnsi="Times New Roman" w:cs="Times New Roman"/>
          <w:sz w:val="28"/>
          <w:szCs w:val="28"/>
        </w:rPr>
        <w:t>Созда</w:t>
      </w:r>
      <w:r w:rsidR="0083650E">
        <w:rPr>
          <w:rFonts w:ascii="Times New Roman" w:hAnsi="Times New Roman" w:cs="Times New Roman"/>
          <w:sz w:val="28"/>
          <w:szCs w:val="28"/>
        </w:rPr>
        <w:t>л</w:t>
      </w:r>
      <w:r w:rsidRPr="00566FE0">
        <w:rPr>
          <w:rFonts w:ascii="Times New Roman" w:hAnsi="Times New Roman" w:cs="Times New Roman"/>
          <w:sz w:val="28"/>
          <w:szCs w:val="28"/>
        </w:rPr>
        <w:t xml:space="preserve"> в классе Circle метод, вычисляющий расстояние между центрами двух окружностей</w:t>
      </w:r>
      <w:r w:rsidR="00665F1E">
        <w:rPr>
          <w:rFonts w:ascii="Times New Roman" w:hAnsi="Times New Roman" w:cs="Times New Roman"/>
          <w:sz w:val="28"/>
          <w:szCs w:val="28"/>
        </w:rPr>
        <w:t xml:space="preserve"> </w:t>
      </w:r>
      <w:r w:rsidR="00665F1E" w:rsidRPr="00665F1E">
        <w:rPr>
          <w:rFonts w:ascii="Times New Roman" w:hAnsi="Times New Roman" w:cs="Times New Roman"/>
          <w:sz w:val="28"/>
          <w:szCs w:val="28"/>
        </w:rPr>
        <w:t>(</w:t>
      </w:r>
      <w:r w:rsidR="00665F1E">
        <w:rPr>
          <w:rFonts w:ascii="Times New Roman" w:hAnsi="Times New Roman" w:cs="Times New Roman"/>
          <w:sz w:val="28"/>
          <w:szCs w:val="28"/>
        </w:rPr>
        <w:t xml:space="preserve">рис. </w:t>
      </w:r>
      <w:r w:rsidR="00665F1E">
        <w:rPr>
          <w:rFonts w:ascii="Times New Roman" w:hAnsi="Times New Roman" w:cs="Times New Roman"/>
          <w:sz w:val="28"/>
          <w:szCs w:val="28"/>
        </w:rPr>
        <w:t>4</w:t>
      </w:r>
      <w:r w:rsidR="00665F1E">
        <w:rPr>
          <w:rFonts w:ascii="Times New Roman" w:hAnsi="Times New Roman" w:cs="Times New Roman"/>
          <w:sz w:val="28"/>
          <w:szCs w:val="28"/>
        </w:rPr>
        <w:t>)</w:t>
      </w:r>
      <w:r w:rsidR="00665F1E" w:rsidRPr="00566FE0">
        <w:rPr>
          <w:rFonts w:ascii="Times New Roman" w:hAnsi="Times New Roman" w:cs="Times New Roman"/>
          <w:sz w:val="28"/>
          <w:szCs w:val="28"/>
        </w:rPr>
        <w:t>.</w:t>
      </w:r>
    </w:p>
    <w:p w14:paraId="0EEDBAD2" w14:textId="02DFE26D" w:rsidR="00566FE0" w:rsidRDefault="00566FE0" w:rsidP="00566FE0">
      <w:pPr>
        <w:numPr>
          <w:ilvl w:val="0"/>
          <w:numId w:val="14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FE0">
        <w:rPr>
          <w:rFonts w:ascii="Times New Roman" w:hAnsi="Times New Roman" w:cs="Times New Roman"/>
          <w:sz w:val="28"/>
          <w:szCs w:val="28"/>
        </w:rPr>
        <w:t>Созда</w:t>
      </w:r>
      <w:r w:rsidR="0083650E">
        <w:rPr>
          <w:rFonts w:ascii="Times New Roman" w:hAnsi="Times New Roman" w:cs="Times New Roman"/>
          <w:sz w:val="28"/>
          <w:szCs w:val="28"/>
        </w:rPr>
        <w:t>л</w:t>
      </w:r>
      <w:r w:rsidRPr="00566FE0">
        <w:rPr>
          <w:rFonts w:ascii="Times New Roman" w:hAnsi="Times New Roman" w:cs="Times New Roman"/>
          <w:sz w:val="28"/>
          <w:szCs w:val="28"/>
        </w:rPr>
        <w:t xml:space="preserve"> в классе Circle метод, проверяющий, касаются ли окружности в одной точке. Уч</w:t>
      </w:r>
      <w:r w:rsidR="0083650E">
        <w:rPr>
          <w:rFonts w:ascii="Times New Roman" w:hAnsi="Times New Roman" w:cs="Times New Roman"/>
          <w:sz w:val="28"/>
          <w:szCs w:val="28"/>
        </w:rPr>
        <w:t>тено</w:t>
      </w:r>
      <w:r w:rsidRPr="00566FE0">
        <w:rPr>
          <w:rFonts w:ascii="Times New Roman" w:hAnsi="Times New Roman" w:cs="Times New Roman"/>
          <w:sz w:val="28"/>
          <w:szCs w:val="28"/>
        </w:rPr>
        <w:t>, что возможен вариант, когда одна окружность содержится внутри другой и при этом всё равно возможно касание в одной точке</w:t>
      </w:r>
      <w:r w:rsidR="00665F1E">
        <w:rPr>
          <w:rFonts w:ascii="Times New Roman" w:hAnsi="Times New Roman" w:cs="Times New Roman"/>
          <w:sz w:val="28"/>
          <w:szCs w:val="28"/>
        </w:rPr>
        <w:t xml:space="preserve"> </w:t>
      </w:r>
      <w:r w:rsidR="00665F1E" w:rsidRPr="00665F1E">
        <w:rPr>
          <w:rFonts w:ascii="Times New Roman" w:hAnsi="Times New Roman" w:cs="Times New Roman"/>
          <w:sz w:val="28"/>
          <w:szCs w:val="28"/>
        </w:rPr>
        <w:t>(</w:t>
      </w:r>
      <w:r w:rsidR="00665F1E">
        <w:rPr>
          <w:rFonts w:ascii="Times New Roman" w:hAnsi="Times New Roman" w:cs="Times New Roman"/>
          <w:sz w:val="28"/>
          <w:szCs w:val="28"/>
        </w:rPr>
        <w:t xml:space="preserve">рис. </w:t>
      </w:r>
      <w:r w:rsidR="00665F1E">
        <w:rPr>
          <w:rFonts w:ascii="Times New Roman" w:hAnsi="Times New Roman" w:cs="Times New Roman"/>
          <w:sz w:val="28"/>
          <w:szCs w:val="28"/>
        </w:rPr>
        <w:t>5</w:t>
      </w:r>
      <w:r w:rsidR="00665F1E">
        <w:rPr>
          <w:rFonts w:ascii="Times New Roman" w:hAnsi="Times New Roman" w:cs="Times New Roman"/>
          <w:sz w:val="28"/>
          <w:szCs w:val="28"/>
        </w:rPr>
        <w:t>)</w:t>
      </w:r>
      <w:r w:rsidR="00665F1E" w:rsidRPr="00566FE0">
        <w:rPr>
          <w:rFonts w:ascii="Times New Roman" w:hAnsi="Times New Roman" w:cs="Times New Roman"/>
          <w:sz w:val="28"/>
          <w:szCs w:val="28"/>
        </w:rPr>
        <w:t>.</w:t>
      </w:r>
    </w:p>
    <w:p w14:paraId="0BFEC728" w14:textId="2CD13C42" w:rsidR="00566FE0" w:rsidRPr="00566FE0" w:rsidRDefault="00566FE0" w:rsidP="00566FE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 всем кодом можно ознакомиться в </w:t>
      </w:r>
      <w:hyperlink w:anchor="Листинг" w:history="1">
        <w:r w:rsidRPr="0083650E">
          <w:rPr>
            <w:rStyle w:val="afd"/>
            <w:rFonts w:ascii="Times New Roman" w:hAnsi="Times New Roman" w:cs="Times New Roman"/>
            <w:sz w:val="28"/>
            <w:szCs w:val="28"/>
          </w:rPr>
          <w:t>листинге</w:t>
        </w:r>
      </w:hyperlink>
      <w:r w:rsidR="00665F1E">
        <w:t xml:space="preserve">, </w:t>
      </w:r>
      <w:r w:rsidR="00665F1E">
        <w:rPr>
          <w:rFonts w:ascii="Times New Roman" w:hAnsi="Times New Roman" w:cs="Times New Roman"/>
          <w:sz w:val="28"/>
          <w:szCs w:val="28"/>
        </w:rPr>
        <w:t>консоль на рисунке 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070260" w14:textId="77777777" w:rsidR="005D7D6B" w:rsidRDefault="005D7D6B" w:rsidP="005B0485">
      <w:pPr>
        <w:pStyle w:val="ad"/>
        <w:spacing w:line="360" w:lineRule="auto"/>
        <w:ind w:left="0"/>
        <w:jc w:val="both"/>
        <w:rPr>
          <w:sz w:val="28"/>
        </w:rPr>
      </w:pPr>
    </w:p>
    <w:p w14:paraId="603A81E6" w14:textId="649778ED" w:rsidR="005B0485" w:rsidRPr="005B0485" w:rsidRDefault="005B0485" w:rsidP="005B0485">
      <w:pPr>
        <w:pStyle w:val="ad"/>
        <w:spacing w:line="360" w:lineRule="auto"/>
        <w:ind w:left="0"/>
        <w:jc w:val="both"/>
      </w:pPr>
      <w:bookmarkStart w:id="3" w:name="Листинг"/>
      <w:r>
        <w:rPr>
          <w:sz w:val="28"/>
        </w:rPr>
        <w:t>Листинг кода</w:t>
      </w:r>
      <w:bookmarkEnd w:id="3"/>
      <w:r>
        <w:rPr>
          <w:sz w:val="28"/>
        </w:rPr>
        <w:t xml:space="preserve"> 1 – Код программы</w:t>
      </w:r>
    </w:p>
    <w:p w14:paraId="77C1D621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>using System;</w:t>
      </w:r>
    </w:p>
    <w:p w14:paraId="62409630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>using System.Collections.Generic;</w:t>
      </w:r>
    </w:p>
    <w:p w14:paraId="62CEA659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>using System.Linq;</w:t>
      </w:r>
    </w:p>
    <w:p w14:paraId="2CD0884A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>using System.Runtime.ExceptionServices;</w:t>
      </w:r>
    </w:p>
    <w:p w14:paraId="57093E32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>using System.Text;</w:t>
      </w:r>
    </w:p>
    <w:p w14:paraId="18A3F0AA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>using System.Threading.Tasks;</w:t>
      </w:r>
    </w:p>
    <w:p w14:paraId="64545DD5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3A09770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>namespace lab_1</w:t>
      </w:r>
    </w:p>
    <w:p w14:paraId="12DE5C1D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>{</w:t>
      </w:r>
    </w:p>
    <w:p w14:paraId="77806F64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53E4BA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class Circle</w:t>
      </w:r>
    </w:p>
    <w:p w14:paraId="11E86CE2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{</w:t>
      </w:r>
    </w:p>
    <w:p w14:paraId="1CA5C437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//task_3</w:t>
      </w:r>
    </w:p>
    <w:p w14:paraId="1E65289B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public Circle(double x_0, double y_0, double radius)</w:t>
      </w:r>
    </w:p>
    <w:p w14:paraId="29D385BF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lastRenderedPageBreak/>
        <w:t xml:space="preserve">        {</w:t>
      </w:r>
    </w:p>
    <w:p w14:paraId="32BEB625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this.x_0 = x_0;</w:t>
      </w:r>
    </w:p>
    <w:p w14:paraId="595E876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this.y_0 = y_0;</w:t>
      </w:r>
    </w:p>
    <w:p w14:paraId="1A7D4BB8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this.radius = radius;</w:t>
      </w:r>
    </w:p>
    <w:p w14:paraId="53CE8864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x_1 = this.x_0 + this.radius;</w:t>
      </w:r>
    </w:p>
    <w:p w14:paraId="35534729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y_1 = this.y_0;</w:t>
      </w:r>
    </w:p>
    <w:p w14:paraId="56DDB9C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}</w:t>
      </w:r>
    </w:p>
    <w:p w14:paraId="132CBE85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695A2C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592511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//task_1</w:t>
      </w:r>
    </w:p>
    <w:p w14:paraId="793D7395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public double x_0, y_0, x_1, y_1;</w:t>
      </w:r>
    </w:p>
    <w:p w14:paraId="45881CFB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1CC9AC9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15ABD1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1147A9D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9B0A47D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private double radius;</w:t>
      </w:r>
    </w:p>
    <w:p w14:paraId="18A325E1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public double length()</w:t>
      </w:r>
    </w:p>
    <w:p w14:paraId="45F0F3BE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{</w:t>
      </w:r>
    </w:p>
    <w:p w14:paraId="47C3930B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set_radius();</w:t>
      </w:r>
    </w:p>
    <w:p w14:paraId="34ECF0BA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return (Math.Round((2 * radius * Math.PI), 4));</w:t>
      </w:r>
    </w:p>
    <w:p w14:paraId="00DBE059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}</w:t>
      </w:r>
    </w:p>
    <w:p w14:paraId="0E3A6278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private void set_radius()</w:t>
      </w:r>
    </w:p>
    <w:p w14:paraId="70E0488B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{</w:t>
      </w:r>
    </w:p>
    <w:p w14:paraId="674BF59E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radius = Math.Sqrt(Math.Pow((x_1 - x_0), 2) + Math.Pow((y_1 - y_0), 2));</w:t>
      </w:r>
    </w:p>
    <w:p w14:paraId="681A8D08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}</w:t>
      </w:r>
    </w:p>
    <w:p w14:paraId="5DA1558E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public double get_radius()</w:t>
      </w:r>
    </w:p>
    <w:p w14:paraId="115C06C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{</w:t>
      </w:r>
    </w:p>
    <w:p w14:paraId="127C99C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return radius;</w:t>
      </w:r>
    </w:p>
    <w:p w14:paraId="5123EB1D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}</w:t>
      </w:r>
    </w:p>
    <w:p w14:paraId="69FF9B7D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DFCF017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//task_2</w:t>
      </w:r>
    </w:p>
    <w:p w14:paraId="3B93687D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public void change_start()</w:t>
      </w:r>
    </w:p>
    <w:p w14:paraId="211C5DDA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{</w:t>
      </w:r>
    </w:p>
    <w:p w14:paraId="584930E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Random random = new Random(Guid.NewGuid().GetHashCode());</w:t>
      </w:r>
    </w:p>
    <w:p w14:paraId="0AE55341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lastRenderedPageBreak/>
        <w:t xml:space="preserve">            x_0 = random.Next(-99, 99);</w:t>
      </w:r>
    </w:p>
    <w:p w14:paraId="1AB78F7A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y_0 = random.Next(-99, 99);</w:t>
      </w:r>
    </w:p>
    <w:p w14:paraId="0F07EAE7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x_1 = x_0 + radius;</w:t>
      </w:r>
    </w:p>
    <w:p w14:paraId="3DCB6082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y_1 = y_0;</w:t>
      </w:r>
    </w:p>
    <w:p w14:paraId="3E4224BB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}</w:t>
      </w:r>
    </w:p>
    <w:p w14:paraId="0A87FB0B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DB6980F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//task_4</w:t>
      </w:r>
    </w:p>
    <w:p w14:paraId="00F440BC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public double denght(Circle first, Circle second)</w:t>
      </w:r>
    </w:p>
    <w:p w14:paraId="3564122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{</w:t>
      </w:r>
    </w:p>
    <w:p w14:paraId="5B189824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double _x_0 = first.x_0;</w:t>
      </w:r>
    </w:p>
    <w:p w14:paraId="599170B2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double _y_0 = first.y_0;</w:t>
      </w:r>
    </w:p>
    <w:p w14:paraId="3B9D51C7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double _x_1 = second.x_0;</w:t>
      </w:r>
    </w:p>
    <w:p w14:paraId="1D571577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double _y_1 = second.y_0;</w:t>
      </w:r>
    </w:p>
    <w:p w14:paraId="30DF255D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return Math.Sqrt(Math.Pow((_x_1 - _x_0), 2) + Math.Pow((_y_1 - _y_0), 2));</w:t>
      </w:r>
    </w:p>
    <w:p w14:paraId="7BA91DEC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}</w:t>
      </w:r>
    </w:p>
    <w:p w14:paraId="21EDEF55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003487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//task_5</w:t>
      </w:r>
    </w:p>
    <w:p w14:paraId="58FF42EF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public bool inter(Circle first, Circle second)</w:t>
      </w:r>
    </w:p>
    <w:p w14:paraId="53B7BEE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{</w:t>
      </w:r>
    </w:p>
    <w:p w14:paraId="4B22F22A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const double eps = 1e-9;</w:t>
      </w:r>
    </w:p>
    <w:p w14:paraId="16B11E1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double den = first.denght(first, second);</w:t>
      </w:r>
    </w:p>
    <w:p w14:paraId="23DBE9E4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double r1 = first.get_radius();</w:t>
      </w:r>
    </w:p>
    <w:p w14:paraId="46A896A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double r2 = second.get_radius();</w:t>
      </w:r>
    </w:p>
    <w:p w14:paraId="4CA7B7A4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593CF2E8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return Math.Abs(den - (r1 + r2)) &lt;= eps || Math.Abs(den - Math.Abs(r1 - r2)) &lt;= eps;</w:t>
      </w:r>
    </w:p>
    <w:p w14:paraId="123F9071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}</w:t>
      </w:r>
    </w:p>
    <w:p w14:paraId="2B94F094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}</w:t>
      </w:r>
    </w:p>
    <w:p w14:paraId="0BDE3A15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766E2B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internal class Program</w:t>
      </w:r>
    </w:p>
    <w:p w14:paraId="71144AF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{</w:t>
      </w:r>
    </w:p>
    <w:p w14:paraId="328CC052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static void Main(string[] args)</w:t>
      </w:r>
    </w:p>
    <w:p w14:paraId="5CBAD47E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{</w:t>
      </w:r>
    </w:p>
    <w:p w14:paraId="0676C34A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52E955F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Введите</w:t>
      </w:r>
      <w:r w:rsidRPr="00665F1E">
        <w:rPr>
          <w:rFonts w:ascii="Courier New" w:eastAsia="Courier New" w:hAnsi="Courier New" w:cs="Courier New"/>
          <w:lang w:val="en-US"/>
        </w:rPr>
        <w:t xml:space="preserve"> x0: ");</w:t>
      </w:r>
    </w:p>
    <w:p w14:paraId="37252CC9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lastRenderedPageBreak/>
        <w:t xml:space="preserve">            double X_0 = Convert.ToDouble(Console.ReadLine());</w:t>
      </w:r>
    </w:p>
    <w:p w14:paraId="2833FB9B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Введите</w:t>
      </w:r>
      <w:r w:rsidRPr="00665F1E">
        <w:rPr>
          <w:rFonts w:ascii="Courier New" w:eastAsia="Courier New" w:hAnsi="Courier New" w:cs="Courier New"/>
          <w:lang w:val="en-US"/>
        </w:rPr>
        <w:t xml:space="preserve"> y0: ");</w:t>
      </w:r>
    </w:p>
    <w:p w14:paraId="6D4821F4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double Y_0 = Convert.ToDouble(Console.ReadLine());</w:t>
      </w:r>
    </w:p>
    <w:p w14:paraId="034B73C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Введите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радиус</w:t>
      </w:r>
      <w:r w:rsidRPr="00665F1E">
        <w:rPr>
          <w:rFonts w:ascii="Courier New" w:eastAsia="Courier New" w:hAnsi="Courier New" w:cs="Courier New"/>
          <w:lang w:val="en-US"/>
        </w:rPr>
        <w:t>: ");</w:t>
      </w:r>
    </w:p>
    <w:p w14:paraId="00A5163A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double RAD_0 = Convert.ToDouble(Console.ReadLine());</w:t>
      </w:r>
    </w:p>
    <w:p w14:paraId="5852516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if (RAD_0 &lt;= 0)</w:t>
      </w:r>
    </w:p>
    <w:p w14:paraId="69093B24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{</w:t>
      </w:r>
    </w:p>
    <w:p w14:paraId="222ECEAA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    Console.BackgroundColor = ConsoleColor.Red;</w:t>
      </w:r>
    </w:p>
    <w:p w14:paraId="78BB098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    </w:t>
      </w:r>
      <w:r w:rsidRPr="00665F1E">
        <w:rPr>
          <w:rFonts w:ascii="Courier New" w:eastAsia="Courier New" w:hAnsi="Courier New" w:cs="Courier New"/>
        </w:rPr>
        <w:t>Console.WriteLine("Радиус должен быть &gt; 0");</w:t>
      </w:r>
    </w:p>
    <w:p w14:paraId="3A695B9B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</w:rPr>
        <w:t xml:space="preserve">                </w:t>
      </w:r>
      <w:r w:rsidRPr="00665F1E">
        <w:rPr>
          <w:rFonts w:ascii="Courier New" w:eastAsia="Courier New" w:hAnsi="Courier New" w:cs="Courier New"/>
          <w:lang w:val="en-US"/>
        </w:rPr>
        <w:t>Console.ResetColor();</w:t>
      </w:r>
    </w:p>
    <w:p w14:paraId="76EC21F2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    return;</w:t>
      </w:r>
    </w:p>
    <w:p w14:paraId="5BDF3C8B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}</w:t>
      </w:r>
    </w:p>
    <w:p w14:paraId="1E22959D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Circle circle_1 = new Circle(X_0, Y_0, RAD_0);</w:t>
      </w:r>
    </w:p>
    <w:p w14:paraId="2FD257D7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380A89A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Console.WriteLine();</w:t>
      </w:r>
    </w:p>
    <w:p w14:paraId="69D0D91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Console.WriteLine("x0 = " + circle_1.x_0 + " y0 = " + circle_1.y_0);</w:t>
      </w:r>
    </w:p>
    <w:p w14:paraId="0C25033A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Console.WriteLine("x1 = " + circle_1.x_1 + " y1 = " + circle_1.y_1);</w:t>
      </w:r>
    </w:p>
    <w:p w14:paraId="02F98092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Длина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окружности</w:t>
      </w:r>
      <w:r w:rsidRPr="00665F1E">
        <w:rPr>
          <w:rFonts w:ascii="Courier New" w:eastAsia="Courier New" w:hAnsi="Courier New" w:cs="Courier New"/>
          <w:lang w:val="en-US"/>
        </w:rPr>
        <w:t xml:space="preserve"> = " + circle_1.length());</w:t>
      </w:r>
    </w:p>
    <w:p w14:paraId="38C612DE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Радиус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окружности</w:t>
      </w:r>
      <w:r w:rsidRPr="00665F1E">
        <w:rPr>
          <w:rFonts w:ascii="Courier New" w:eastAsia="Courier New" w:hAnsi="Courier New" w:cs="Courier New"/>
          <w:lang w:val="en-US"/>
        </w:rPr>
        <w:t xml:space="preserve"> = " + circle_1.get_radius());</w:t>
      </w:r>
    </w:p>
    <w:p w14:paraId="21CEA07A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Console.WriteLine();</w:t>
      </w:r>
    </w:p>
    <w:p w14:paraId="0EEF19ED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5C25605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Введите</w:t>
      </w:r>
      <w:r w:rsidRPr="00665F1E">
        <w:rPr>
          <w:rFonts w:ascii="Courier New" w:eastAsia="Courier New" w:hAnsi="Courier New" w:cs="Courier New"/>
          <w:lang w:val="en-US"/>
        </w:rPr>
        <w:t xml:space="preserve"> X1: ");</w:t>
      </w:r>
    </w:p>
    <w:p w14:paraId="0B6AA4C8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double X_1 = Convert.ToDouble(Console.ReadLine());</w:t>
      </w:r>
    </w:p>
    <w:p w14:paraId="15405185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Введите</w:t>
      </w:r>
      <w:r w:rsidRPr="00665F1E">
        <w:rPr>
          <w:rFonts w:ascii="Courier New" w:eastAsia="Courier New" w:hAnsi="Courier New" w:cs="Courier New"/>
          <w:lang w:val="en-US"/>
        </w:rPr>
        <w:t xml:space="preserve"> Y1: ");</w:t>
      </w:r>
    </w:p>
    <w:p w14:paraId="5F840C05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double Y_1 = Convert.ToDouble(Console.ReadLine());</w:t>
      </w:r>
    </w:p>
    <w:p w14:paraId="67CDF83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Введите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радиус</w:t>
      </w:r>
      <w:r w:rsidRPr="00665F1E">
        <w:rPr>
          <w:rFonts w:ascii="Courier New" w:eastAsia="Courier New" w:hAnsi="Courier New" w:cs="Courier New"/>
          <w:lang w:val="en-US"/>
        </w:rPr>
        <w:t>: ");</w:t>
      </w:r>
    </w:p>
    <w:p w14:paraId="63B7BB4E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double RAD_1 = Convert.ToDouble(Console.ReadLine());</w:t>
      </w:r>
    </w:p>
    <w:p w14:paraId="1A998611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if (RAD_1 &lt;= 0)</w:t>
      </w:r>
    </w:p>
    <w:p w14:paraId="0EB8EEC7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{</w:t>
      </w:r>
    </w:p>
    <w:p w14:paraId="67AD0F6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    Console.BackgroundColor = ConsoleColor.Red;</w:t>
      </w:r>
    </w:p>
    <w:p w14:paraId="7534A45A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665F1E">
        <w:rPr>
          <w:rFonts w:ascii="Courier New" w:eastAsia="Courier New" w:hAnsi="Courier New" w:cs="Courier New"/>
          <w:lang w:val="en-US"/>
        </w:rPr>
        <w:lastRenderedPageBreak/>
        <w:t xml:space="preserve">                </w:t>
      </w:r>
      <w:r w:rsidRPr="00665F1E">
        <w:rPr>
          <w:rFonts w:ascii="Courier New" w:eastAsia="Courier New" w:hAnsi="Courier New" w:cs="Courier New"/>
        </w:rPr>
        <w:t>Console.WriteLine("Радиус должен быть &gt; 0");</w:t>
      </w:r>
    </w:p>
    <w:p w14:paraId="7F920AE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</w:rPr>
        <w:t xml:space="preserve">                </w:t>
      </w:r>
      <w:r w:rsidRPr="00665F1E">
        <w:rPr>
          <w:rFonts w:ascii="Courier New" w:eastAsia="Courier New" w:hAnsi="Courier New" w:cs="Courier New"/>
          <w:lang w:val="en-US"/>
        </w:rPr>
        <w:t>Console.ResetColor();</w:t>
      </w:r>
    </w:p>
    <w:p w14:paraId="20B923A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    return;</w:t>
      </w:r>
    </w:p>
    <w:p w14:paraId="7999682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}</w:t>
      </w:r>
    </w:p>
    <w:p w14:paraId="0D3D79A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Circle circle_2 = new Circle(X_1, Y_1, RAD_1);</w:t>
      </w:r>
    </w:p>
    <w:p w14:paraId="0A70113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85080BC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Console.WriteLine();</w:t>
      </w:r>
    </w:p>
    <w:p w14:paraId="13677069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Console.WriteLine("X0 = " + circle_2.x_0 + " Y0 = " + circle_2.y_0);</w:t>
      </w:r>
    </w:p>
    <w:p w14:paraId="025023E5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Console.WriteLine("X1 = " + circle_2.x_1 + " Y1 = " + circle_2.y_1);</w:t>
      </w:r>
    </w:p>
    <w:p w14:paraId="577DC110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Длина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окружности</w:t>
      </w:r>
      <w:r w:rsidRPr="00665F1E">
        <w:rPr>
          <w:rFonts w:ascii="Courier New" w:eastAsia="Courier New" w:hAnsi="Courier New" w:cs="Courier New"/>
          <w:lang w:val="en-US"/>
        </w:rPr>
        <w:t xml:space="preserve"> = " + circle_2.length());</w:t>
      </w:r>
    </w:p>
    <w:p w14:paraId="0E64577D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Радиус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окружности</w:t>
      </w:r>
      <w:r w:rsidRPr="00665F1E">
        <w:rPr>
          <w:rFonts w:ascii="Courier New" w:eastAsia="Courier New" w:hAnsi="Courier New" w:cs="Courier New"/>
          <w:lang w:val="en-US"/>
        </w:rPr>
        <w:t xml:space="preserve"> = " + circle_2.get_radius());</w:t>
      </w:r>
    </w:p>
    <w:p w14:paraId="3A7D0444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Console.ForegroundColor = ConsoleColor.Green;</w:t>
      </w:r>
    </w:p>
    <w:p w14:paraId="691984D5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Расстояние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между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окружностями</w:t>
      </w:r>
      <w:r w:rsidRPr="00665F1E">
        <w:rPr>
          <w:rFonts w:ascii="Courier New" w:eastAsia="Courier New" w:hAnsi="Courier New" w:cs="Courier New"/>
          <w:lang w:val="en-US"/>
        </w:rPr>
        <w:t xml:space="preserve"> = " + circle_1.denght(circle_1, circle_2));</w:t>
      </w:r>
    </w:p>
    <w:p w14:paraId="1309E14F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Касаются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ли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окружности</w:t>
      </w:r>
      <w:r w:rsidRPr="00665F1E">
        <w:rPr>
          <w:rFonts w:ascii="Courier New" w:eastAsia="Courier New" w:hAnsi="Courier New" w:cs="Courier New"/>
          <w:lang w:val="en-US"/>
        </w:rPr>
        <w:t>: " + circle_1.inter(circle_1, circle_2));</w:t>
      </w:r>
    </w:p>
    <w:p w14:paraId="7D1545D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Console.ResetColor();</w:t>
      </w:r>
    </w:p>
    <w:p w14:paraId="34249D59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Console.WriteLine();</w:t>
      </w:r>
    </w:p>
    <w:p w14:paraId="7BB5362C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1EC23D4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//task_2</w:t>
      </w:r>
    </w:p>
    <w:p w14:paraId="0B2760F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circle_1.change_start();</w:t>
      </w:r>
    </w:p>
    <w:p w14:paraId="00BEF12B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836BC8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Console.WriteLine();</w:t>
      </w:r>
    </w:p>
    <w:p w14:paraId="26EAC8C8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Console.WriteLine("x0 = " + circle_1.x_0 + " y0 = " + circle_1.y_0);</w:t>
      </w:r>
    </w:p>
    <w:p w14:paraId="182561C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Console.WriteLine("x1 = " + circle_1.x_1 + " y1 = " + circle_1.y_1);</w:t>
      </w:r>
    </w:p>
    <w:p w14:paraId="6D24967C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Длина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окружности</w:t>
      </w:r>
      <w:r w:rsidRPr="00665F1E">
        <w:rPr>
          <w:rFonts w:ascii="Courier New" w:eastAsia="Courier New" w:hAnsi="Courier New" w:cs="Courier New"/>
          <w:lang w:val="en-US"/>
        </w:rPr>
        <w:t xml:space="preserve"> = " + circle_1.length());</w:t>
      </w:r>
    </w:p>
    <w:p w14:paraId="2FADFDAC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Радиус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окружности</w:t>
      </w:r>
      <w:r w:rsidRPr="00665F1E">
        <w:rPr>
          <w:rFonts w:ascii="Courier New" w:eastAsia="Courier New" w:hAnsi="Courier New" w:cs="Courier New"/>
          <w:lang w:val="en-US"/>
        </w:rPr>
        <w:t xml:space="preserve"> = " + circle_1.get_radius());</w:t>
      </w:r>
    </w:p>
    <w:p w14:paraId="40E9753E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Console.WriteLine();</w:t>
      </w:r>
    </w:p>
    <w:p w14:paraId="5743A97B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59C9CB58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circle_2.change_start();</w:t>
      </w:r>
    </w:p>
    <w:p w14:paraId="2D8ACBE2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0BC5992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Console.WriteLine();</w:t>
      </w:r>
    </w:p>
    <w:p w14:paraId="14C4FFEC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Console.WriteLine("x0 = " + circle_2.x_0 + " y0 = " + circle_2.y_0);</w:t>
      </w:r>
    </w:p>
    <w:p w14:paraId="649AB7F4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Console.WriteLine("x1 = " + circle_2.x_1 + " y1 = " + circle_2.y_1);</w:t>
      </w:r>
    </w:p>
    <w:p w14:paraId="1E9006D3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Длина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окружности</w:t>
      </w:r>
      <w:r w:rsidRPr="00665F1E">
        <w:rPr>
          <w:rFonts w:ascii="Courier New" w:eastAsia="Courier New" w:hAnsi="Courier New" w:cs="Courier New"/>
          <w:lang w:val="en-US"/>
        </w:rPr>
        <w:t xml:space="preserve"> = " + circle_2.length());</w:t>
      </w:r>
    </w:p>
    <w:p w14:paraId="166297CF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Радиус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окружности</w:t>
      </w:r>
      <w:r w:rsidRPr="00665F1E">
        <w:rPr>
          <w:rFonts w:ascii="Courier New" w:eastAsia="Courier New" w:hAnsi="Courier New" w:cs="Courier New"/>
          <w:lang w:val="en-US"/>
        </w:rPr>
        <w:t xml:space="preserve"> = " + circle_2.get_radius());</w:t>
      </w:r>
    </w:p>
    <w:p w14:paraId="5F669ACB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Console.ForegroundColor = ConsoleColor.Green;</w:t>
      </w:r>
    </w:p>
    <w:p w14:paraId="7E4D393B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Расстояние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между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окружностями</w:t>
      </w:r>
      <w:r w:rsidRPr="00665F1E">
        <w:rPr>
          <w:rFonts w:ascii="Courier New" w:eastAsia="Courier New" w:hAnsi="Courier New" w:cs="Courier New"/>
          <w:lang w:val="en-US"/>
        </w:rPr>
        <w:t xml:space="preserve"> = " + circle_1.denght(circle_1, circle_2));</w:t>
      </w:r>
    </w:p>
    <w:p w14:paraId="73998451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</w:t>
      </w:r>
      <w:r w:rsidRPr="00665F1E">
        <w:rPr>
          <w:rFonts w:ascii="Courier New" w:eastAsia="Courier New" w:hAnsi="Courier New" w:cs="Courier New"/>
        </w:rPr>
        <w:t>Касаются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ли</w:t>
      </w:r>
      <w:r w:rsidRPr="00665F1E">
        <w:rPr>
          <w:rFonts w:ascii="Courier New" w:eastAsia="Courier New" w:hAnsi="Courier New" w:cs="Courier New"/>
          <w:lang w:val="en-US"/>
        </w:rPr>
        <w:t xml:space="preserve"> </w:t>
      </w:r>
      <w:r w:rsidRPr="00665F1E">
        <w:rPr>
          <w:rFonts w:ascii="Courier New" w:eastAsia="Courier New" w:hAnsi="Courier New" w:cs="Courier New"/>
        </w:rPr>
        <w:t>окружности</w:t>
      </w:r>
      <w:r w:rsidRPr="00665F1E">
        <w:rPr>
          <w:rFonts w:ascii="Courier New" w:eastAsia="Courier New" w:hAnsi="Courier New" w:cs="Courier New"/>
          <w:lang w:val="en-US"/>
        </w:rPr>
        <w:t>: " + circle_1.inter(circle_1, circle_2));</w:t>
      </w:r>
    </w:p>
    <w:p w14:paraId="6376093D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Console.ResetColor();</w:t>
      </w:r>
    </w:p>
    <w:p w14:paraId="424D6611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Console.WriteLine("-------------------------------------");</w:t>
      </w:r>
    </w:p>
    <w:p w14:paraId="2E516C26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    Console.WriteLine();</w:t>
      </w:r>
    </w:p>
    <w:p w14:paraId="04AEBCB5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665F1E">
        <w:rPr>
          <w:rFonts w:ascii="Courier New" w:eastAsia="Courier New" w:hAnsi="Courier New" w:cs="Courier New"/>
          <w:lang w:val="en-US"/>
        </w:rPr>
        <w:t xml:space="preserve">        </w:t>
      </w:r>
      <w:r w:rsidRPr="00665F1E">
        <w:rPr>
          <w:rFonts w:ascii="Courier New" w:eastAsia="Courier New" w:hAnsi="Courier New" w:cs="Courier New"/>
        </w:rPr>
        <w:t>}</w:t>
      </w:r>
    </w:p>
    <w:p w14:paraId="3E8A297F" w14:textId="77777777" w:rsidR="00665F1E" w:rsidRPr="00665F1E" w:rsidRDefault="00665F1E" w:rsidP="00665F1E">
      <w:pPr>
        <w:pStyle w:val="ad"/>
        <w:spacing w:line="360" w:lineRule="auto"/>
        <w:rPr>
          <w:rFonts w:ascii="Courier New" w:eastAsia="Courier New" w:hAnsi="Courier New" w:cs="Courier New"/>
        </w:rPr>
      </w:pPr>
      <w:r w:rsidRPr="00665F1E">
        <w:rPr>
          <w:rFonts w:ascii="Courier New" w:eastAsia="Courier New" w:hAnsi="Courier New" w:cs="Courier New"/>
        </w:rPr>
        <w:t xml:space="preserve">    }</w:t>
      </w:r>
    </w:p>
    <w:p w14:paraId="35F9936A" w14:textId="5566BA63" w:rsidR="005D7D6B" w:rsidRPr="00665F1E" w:rsidRDefault="00665F1E" w:rsidP="00665F1E">
      <w:pPr>
        <w:pStyle w:val="ad"/>
        <w:spacing w:line="360" w:lineRule="auto"/>
        <w:rPr>
          <w:rFonts w:ascii="Courier New" w:hAnsi="Courier New" w:cs="Courier New"/>
        </w:rPr>
      </w:pPr>
      <w:r w:rsidRPr="00665F1E">
        <w:rPr>
          <w:rFonts w:ascii="Courier New" w:eastAsia="Courier New" w:hAnsi="Courier New" w:cs="Courier New"/>
        </w:rPr>
        <w:t>}</w:t>
      </w:r>
    </w:p>
    <w:p w14:paraId="7E9B5D7A" w14:textId="2E7CDE80" w:rsidR="005B0485" w:rsidRDefault="00566FE0" w:rsidP="005B0485">
      <w:pPr>
        <w:pStyle w:val="ad"/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0770ADBE" wp14:editId="0164391C">
            <wp:extent cx="5940425" cy="5640705"/>
            <wp:effectExtent l="0" t="0" r="3175" b="0"/>
            <wp:docPr id="150100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06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F597" w14:textId="588FE0E9" w:rsidR="005B0485" w:rsidRDefault="005B0485" w:rsidP="005B0485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1 – </w:t>
      </w:r>
      <w:r w:rsidR="00566FE0">
        <w:rPr>
          <w:sz w:val="28"/>
        </w:rPr>
        <w:t>Метод длины окружности</w:t>
      </w:r>
    </w:p>
    <w:p w14:paraId="397CDA79" w14:textId="5A164B73" w:rsidR="005B0485" w:rsidRDefault="00665F1E" w:rsidP="005B0485">
      <w:pPr>
        <w:pStyle w:val="ad"/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27BA02B5" wp14:editId="2606A0CA">
            <wp:extent cx="5819775" cy="2238375"/>
            <wp:effectExtent l="0" t="0" r="9525" b="9525"/>
            <wp:docPr id="166823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30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2BEB" w14:textId="74BEF094" w:rsidR="005B0485" w:rsidRDefault="00575B85" w:rsidP="00575B85">
      <w:pPr>
        <w:pStyle w:val="ad"/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 xml:space="preserve">Рисунок 2 – </w:t>
      </w:r>
      <w:r w:rsidR="00665F1E">
        <w:rPr>
          <w:sz w:val="28"/>
        </w:rPr>
        <w:t>Метод перемещение центра окружности</w:t>
      </w:r>
    </w:p>
    <w:p w14:paraId="7063042C" w14:textId="4A4CEEB6" w:rsidR="005D7D6B" w:rsidRDefault="00665F1E" w:rsidP="00575B85">
      <w:pPr>
        <w:pStyle w:val="ad"/>
        <w:spacing w:line="360" w:lineRule="auto"/>
        <w:jc w:val="center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AD11D12" wp14:editId="53550664">
            <wp:extent cx="5372100" cy="2543175"/>
            <wp:effectExtent l="0" t="0" r="0" b="9525"/>
            <wp:docPr id="117497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7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50A9" w14:textId="2CB8F413" w:rsidR="005D7D6B" w:rsidRDefault="005D7D6B" w:rsidP="00575B85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3 – </w:t>
      </w:r>
      <w:r w:rsidR="00665F1E">
        <w:rPr>
          <w:sz w:val="28"/>
        </w:rPr>
        <w:t>Конструктор класса окружности</w:t>
      </w:r>
    </w:p>
    <w:p w14:paraId="76ECE7FD" w14:textId="77777777" w:rsidR="00665F1E" w:rsidRDefault="00665F1E" w:rsidP="00575B85">
      <w:pPr>
        <w:pStyle w:val="ad"/>
        <w:spacing w:line="360" w:lineRule="auto"/>
        <w:jc w:val="center"/>
        <w:rPr>
          <w:sz w:val="28"/>
        </w:rPr>
      </w:pPr>
    </w:p>
    <w:p w14:paraId="66BF3775" w14:textId="5CEA1BD6" w:rsidR="00665F1E" w:rsidRDefault="00665F1E" w:rsidP="00575B85">
      <w:pPr>
        <w:pStyle w:val="ad"/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1C3AD57C" wp14:editId="763B5BDF">
            <wp:extent cx="5940425" cy="1746250"/>
            <wp:effectExtent l="0" t="0" r="3175" b="6350"/>
            <wp:docPr id="1520757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57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0CCD" w14:textId="324622BB" w:rsidR="00665F1E" w:rsidRDefault="00665F1E" w:rsidP="00575B85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>Рисунок 4 – Метод, вычисляющий расстояние между центрами окружностей</w:t>
      </w:r>
    </w:p>
    <w:p w14:paraId="2922A8C6" w14:textId="77777777" w:rsidR="00665F1E" w:rsidRDefault="00665F1E" w:rsidP="00575B85">
      <w:pPr>
        <w:pStyle w:val="ad"/>
        <w:spacing w:line="360" w:lineRule="auto"/>
        <w:jc w:val="center"/>
        <w:rPr>
          <w:sz w:val="28"/>
        </w:rPr>
      </w:pPr>
    </w:p>
    <w:p w14:paraId="38C1FCBD" w14:textId="17C9F2DB" w:rsidR="00665F1E" w:rsidRDefault="00665F1E" w:rsidP="00575B85">
      <w:pPr>
        <w:pStyle w:val="ad"/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397676AE" wp14:editId="4C4F941F">
            <wp:extent cx="5940425" cy="1705610"/>
            <wp:effectExtent l="0" t="0" r="3175" b="8890"/>
            <wp:docPr id="1768283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83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8121" w14:textId="15E8E110" w:rsidR="00665F1E" w:rsidRDefault="00665F1E" w:rsidP="00575B85">
      <w:pPr>
        <w:pStyle w:val="ad"/>
        <w:spacing w:line="360" w:lineRule="auto"/>
        <w:jc w:val="center"/>
        <w:rPr>
          <w:sz w:val="28"/>
          <w:szCs w:val="28"/>
        </w:rPr>
      </w:pPr>
      <w:r>
        <w:rPr>
          <w:sz w:val="28"/>
        </w:rPr>
        <w:t xml:space="preserve">Рисунок 5 - </w:t>
      </w:r>
      <w:r>
        <w:rPr>
          <w:sz w:val="28"/>
          <w:szCs w:val="28"/>
        </w:rPr>
        <w:t>М</w:t>
      </w:r>
      <w:r w:rsidRPr="00566FE0">
        <w:rPr>
          <w:sz w:val="28"/>
          <w:szCs w:val="28"/>
        </w:rPr>
        <w:t>етод, проверяющий, касаются ли окружности в одной точке</w:t>
      </w:r>
    </w:p>
    <w:p w14:paraId="5717A6D9" w14:textId="77777777" w:rsidR="00665F1E" w:rsidRDefault="00665F1E" w:rsidP="00575B85">
      <w:pPr>
        <w:pStyle w:val="ad"/>
        <w:spacing w:line="360" w:lineRule="auto"/>
        <w:jc w:val="center"/>
        <w:rPr>
          <w:sz w:val="28"/>
          <w:szCs w:val="28"/>
        </w:rPr>
      </w:pPr>
    </w:p>
    <w:p w14:paraId="05A064E6" w14:textId="238AD0EA" w:rsidR="00665F1E" w:rsidRDefault="00665F1E" w:rsidP="00575B85">
      <w:pPr>
        <w:pStyle w:val="ad"/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1F7D5A41" wp14:editId="7F554AB9">
            <wp:extent cx="5940425" cy="4275455"/>
            <wp:effectExtent l="0" t="0" r="3175" b="0"/>
            <wp:docPr id="57824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45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49C1" w14:textId="2E8B875C" w:rsidR="00665F1E" w:rsidRPr="005D7D6B" w:rsidRDefault="00665F1E" w:rsidP="00575B85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>Рисунок 6 – Работа программы</w:t>
      </w:r>
    </w:p>
    <w:bookmarkEnd w:id="2"/>
    <w:p w14:paraId="166E54A2" w14:textId="6B21AE69" w:rsidR="001D1281" w:rsidRDefault="00000000" w:rsidP="005D7D6B">
      <w:pPr>
        <w:pStyle w:val="1"/>
        <w:spacing w:after="0" w:line="360" w:lineRule="auto"/>
        <w:jc w:val="both"/>
      </w:pPr>
      <w:r>
        <w:br w:type="page"/>
      </w:r>
      <w:r w:rsidR="00590669">
        <w:lastRenderedPageBreak/>
        <w:t>Заключение</w:t>
      </w:r>
    </w:p>
    <w:p w14:paraId="50D88C7C" w14:textId="58C3BC40" w:rsidR="008229F2" w:rsidRPr="008229F2" w:rsidRDefault="008229F2" w:rsidP="008229F2">
      <w:pPr>
        <w:pStyle w:val="ad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ходе выполнения лабораторной работы я </w:t>
      </w:r>
      <w:r w:rsidR="00665F1E">
        <w:rPr>
          <w:sz w:val="28"/>
        </w:rPr>
        <w:t xml:space="preserve">закрепил знания из прошлых лабораторных работ </w:t>
      </w:r>
      <w:r w:rsidRPr="008229F2">
        <w:rPr>
          <w:sz w:val="28"/>
        </w:rPr>
        <w:t>на C#</w:t>
      </w:r>
      <w:r w:rsidR="00665F1E">
        <w:rPr>
          <w:sz w:val="28"/>
        </w:rPr>
        <w:t xml:space="preserve"> </w:t>
      </w:r>
      <w:r w:rsidR="00665F1E">
        <w:rPr>
          <w:sz w:val="28"/>
        </w:rPr>
        <w:t>(еще узнал про эпсилон)</w:t>
      </w:r>
      <w:r w:rsidR="008F612F">
        <w:rPr>
          <w:sz w:val="28"/>
        </w:rPr>
        <w:t>.</w:t>
      </w:r>
    </w:p>
    <w:p w14:paraId="31EAF45A" w14:textId="711E2C4B" w:rsidR="00590669" w:rsidRPr="007527DF" w:rsidRDefault="00590669" w:rsidP="008229F2">
      <w:pPr>
        <w:pStyle w:val="ad"/>
        <w:spacing w:line="360" w:lineRule="auto"/>
        <w:ind w:left="0" w:firstLine="709"/>
        <w:jc w:val="both"/>
        <w:rPr>
          <w:sz w:val="28"/>
        </w:rPr>
      </w:pPr>
    </w:p>
    <w:sectPr w:rsidR="00590669" w:rsidRPr="007527DF">
      <w:pgSz w:w="11906" w:h="16838"/>
      <w:pgMar w:top="1134" w:right="850" w:bottom="1134" w:left="1701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00A36" w14:textId="77777777" w:rsidR="00280E57" w:rsidRDefault="00280E57">
      <w:pPr>
        <w:spacing w:after="0" w:line="240" w:lineRule="auto"/>
      </w:pPr>
      <w:r>
        <w:separator/>
      </w:r>
    </w:p>
  </w:endnote>
  <w:endnote w:type="continuationSeparator" w:id="0">
    <w:p w14:paraId="1CD9D60F" w14:textId="77777777" w:rsidR="00280E57" w:rsidRDefault="00280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333E0" w14:textId="77777777" w:rsidR="00280E57" w:rsidRDefault="00280E57">
      <w:pPr>
        <w:spacing w:after="0" w:line="240" w:lineRule="auto"/>
      </w:pPr>
      <w:r>
        <w:separator/>
      </w:r>
    </w:p>
  </w:footnote>
  <w:footnote w:type="continuationSeparator" w:id="0">
    <w:p w14:paraId="182EBC80" w14:textId="77777777" w:rsidR="00280E57" w:rsidRDefault="00280E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E14B5"/>
    <w:multiLevelType w:val="multilevel"/>
    <w:tmpl w:val="29E6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A4613"/>
    <w:multiLevelType w:val="multilevel"/>
    <w:tmpl w:val="ACBE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F737C"/>
    <w:multiLevelType w:val="multilevel"/>
    <w:tmpl w:val="5AA031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835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E00062"/>
    <w:multiLevelType w:val="multilevel"/>
    <w:tmpl w:val="ACBE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FB521F"/>
    <w:multiLevelType w:val="multilevel"/>
    <w:tmpl w:val="56FE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5329B4"/>
    <w:multiLevelType w:val="multilevel"/>
    <w:tmpl w:val="08D2B9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B6D6B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497665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57EC3E87"/>
    <w:multiLevelType w:val="hybridMultilevel"/>
    <w:tmpl w:val="E3C80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E13A71"/>
    <w:multiLevelType w:val="multilevel"/>
    <w:tmpl w:val="9F3EA62C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2"/>
        </w:tabs>
        <w:ind w:left="158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62"/>
        </w:tabs>
        <w:ind w:left="266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42"/>
        </w:tabs>
        <w:ind w:left="3742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75AB6A9E"/>
    <w:multiLevelType w:val="hybridMultilevel"/>
    <w:tmpl w:val="8B3E5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F13CEC"/>
    <w:multiLevelType w:val="multilevel"/>
    <w:tmpl w:val="B8EEF16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7E09657A"/>
    <w:multiLevelType w:val="multilevel"/>
    <w:tmpl w:val="5E58BA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FDB54FA"/>
    <w:multiLevelType w:val="multilevel"/>
    <w:tmpl w:val="7494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802498">
    <w:abstractNumId w:val="13"/>
  </w:num>
  <w:num w:numId="2" w16cid:durableId="1453937330">
    <w:abstractNumId w:val="9"/>
  </w:num>
  <w:num w:numId="3" w16cid:durableId="830633676">
    <w:abstractNumId w:val="11"/>
  </w:num>
  <w:num w:numId="4" w16cid:durableId="836460352">
    <w:abstractNumId w:val="8"/>
  </w:num>
  <w:num w:numId="5" w16cid:durableId="17069021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068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7620910">
    <w:abstractNumId w:val="7"/>
  </w:num>
  <w:num w:numId="8" w16cid:durableId="715083350">
    <w:abstractNumId w:val="2"/>
  </w:num>
  <w:num w:numId="9" w16cid:durableId="1281570764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293808">
    <w:abstractNumId w:val="6"/>
  </w:num>
  <w:num w:numId="11" w16cid:durableId="1090352944">
    <w:abstractNumId w:val="12"/>
  </w:num>
  <w:num w:numId="12" w16cid:durableId="107628448">
    <w:abstractNumId w:val="5"/>
  </w:num>
  <w:num w:numId="13" w16cid:durableId="406415309">
    <w:abstractNumId w:val="3"/>
  </w:num>
  <w:num w:numId="14" w16cid:durableId="391779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81"/>
    <w:rsid w:val="00073323"/>
    <w:rsid w:val="000A5EBC"/>
    <w:rsid w:val="00141694"/>
    <w:rsid w:val="00142D71"/>
    <w:rsid w:val="001D1281"/>
    <w:rsid w:val="00280E57"/>
    <w:rsid w:val="003C38EA"/>
    <w:rsid w:val="00481706"/>
    <w:rsid w:val="005575C1"/>
    <w:rsid w:val="00566FE0"/>
    <w:rsid w:val="00575B85"/>
    <w:rsid w:val="00590669"/>
    <w:rsid w:val="005B0485"/>
    <w:rsid w:val="005D7D6B"/>
    <w:rsid w:val="00665F1E"/>
    <w:rsid w:val="006C1C0C"/>
    <w:rsid w:val="007527DF"/>
    <w:rsid w:val="008229F2"/>
    <w:rsid w:val="0083650E"/>
    <w:rsid w:val="008F612F"/>
    <w:rsid w:val="0094061D"/>
    <w:rsid w:val="00A81A0C"/>
    <w:rsid w:val="00C0179A"/>
    <w:rsid w:val="00E70085"/>
    <w:rsid w:val="00E763FA"/>
    <w:rsid w:val="00F816C0"/>
    <w:rsid w:val="00F95DEC"/>
    <w:rsid w:val="00FB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DBDFF"/>
  <w15:docId w15:val="{55CA4A40-C770-4068-ADB0-8FA41F74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FE0"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A10E70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A008AE"/>
    <w:pPr>
      <w:spacing w:after="0" w:line="240" w:lineRule="auto"/>
      <w:outlineLvl w:val="1"/>
    </w:pPr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A008AE"/>
    <w:pPr>
      <w:spacing w:after="0" w:line="240" w:lineRule="auto"/>
      <w:outlineLvl w:val="2"/>
    </w:pPr>
    <w:rPr>
      <w:rFonts w:ascii="Courier New" w:hAnsi="Courier New" w:cs="Courier New"/>
      <w:b/>
      <w:bCs/>
      <w:color w:val="000000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5D40B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A10E7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a4">
    <w:name w:val="Основной текст Знак"/>
    <w:basedOn w:val="a0"/>
    <w:uiPriority w:val="1"/>
    <w:qFormat/>
    <w:rsid w:val="009276CB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-">
    <w:name w:val="Интернет-ссылка"/>
    <w:basedOn w:val="a0"/>
    <w:uiPriority w:val="99"/>
    <w:unhideWhenUsed/>
    <w:rsid w:val="009276CB"/>
    <w:rPr>
      <w:color w:val="0000FF" w:themeColor="hyperlink"/>
      <w:u w:val="single"/>
    </w:rPr>
  </w:style>
  <w:style w:type="character" w:customStyle="1" w:styleId="a5">
    <w:name w:val="Верхний колонтитул Знак"/>
    <w:basedOn w:val="a0"/>
    <w:uiPriority w:val="99"/>
    <w:qFormat/>
    <w:rsid w:val="004C2867"/>
  </w:style>
  <w:style w:type="character" w:customStyle="1" w:styleId="a6">
    <w:name w:val="Нижний колонтитул Знак"/>
    <w:basedOn w:val="a0"/>
    <w:uiPriority w:val="99"/>
    <w:qFormat/>
    <w:rsid w:val="004C2867"/>
  </w:style>
  <w:style w:type="character" w:customStyle="1" w:styleId="20">
    <w:name w:val="Заголовок 2 Знак"/>
    <w:basedOn w:val="a0"/>
    <w:link w:val="2"/>
    <w:uiPriority w:val="99"/>
    <w:qFormat/>
    <w:rsid w:val="00A008AE"/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qFormat/>
    <w:rsid w:val="00A008AE"/>
    <w:rPr>
      <w:rFonts w:ascii="Courier New" w:hAnsi="Courier New" w:cs="Courier New"/>
      <w:b/>
      <w:bCs/>
      <w:color w:val="000000"/>
      <w:sz w:val="26"/>
      <w:szCs w:val="26"/>
    </w:rPr>
  </w:style>
  <w:style w:type="character" w:customStyle="1" w:styleId="apple-converted-space">
    <w:name w:val="apple-converted-space"/>
    <w:basedOn w:val="a0"/>
    <w:qFormat/>
    <w:rsid w:val="00C0648E"/>
  </w:style>
  <w:style w:type="character" w:customStyle="1" w:styleId="HTML">
    <w:name w:val="Стандартный HTML Знак"/>
    <w:basedOn w:val="a0"/>
    <w:uiPriority w:val="99"/>
    <w:qFormat/>
    <w:rsid w:val="00D90546"/>
    <w:rPr>
      <w:rFonts w:ascii="Courier New" w:eastAsia="Times New Roman" w:hAnsi="Courier New" w:cs="Courier New"/>
      <w:sz w:val="20"/>
      <w:szCs w:val="20"/>
    </w:rPr>
  </w:style>
  <w:style w:type="character" w:styleId="a7">
    <w:name w:val="Placeholder Text"/>
    <w:basedOn w:val="a0"/>
    <w:uiPriority w:val="99"/>
    <w:semiHidden/>
    <w:qFormat/>
    <w:rsid w:val="0006284B"/>
    <w:rPr>
      <w:color w:val="808080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a8">
    <w:name w:val="Символ нумерации"/>
    <w:qFormat/>
  </w:style>
  <w:style w:type="character" w:customStyle="1" w:styleId="a9">
    <w:name w:val="Выделение жирным"/>
    <w:qFormat/>
    <w:rPr>
      <w:b/>
      <w:bCs/>
    </w:rPr>
  </w:style>
  <w:style w:type="character" w:customStyle="1" w:styleId="aa">
    <w:name w:val="Исходный текст"/>
    <w:qFormat/>
    <w:rPr>
      <w:rFonts w:ascii="Courier New" w:eastAsia="Courier New" w:hAnsi="Courier New" w:cs="Courier New"/>
    </w:rPr>
  </w:style>
  <w:style w:type="character" w:customStyle="1" w:styleId="ab">
    <w:name w:val="Маркеры списка"/>
    <w:qFormat/>
    <w:rPr>
      <w:rFonts w:ascii="OpenSymbol" w:eastAsia="OpenSymbol" w:hAnsi="OpenSymbol" w:cs="OpenSymbol"/>
    </w:r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d">
    <w:name w:val="Body Text"/>
    <w:basedOn w:val="a"/>
    <w:uiPriority w:val="1"/>
    <w:qFormat/>
    <w:rsid w:val="009276CB"/>
    <w:pPr>
      <w:widowControl w:val="0"/>
      <w:spacing w:after="0" w:line="240" w:lineRule="auto"/>
      <w:ind w:left="142"/>
    </w:pPr>
    <w:rPr>
      <w:rFonts w:ascii="Times New Roman" w:eastAsia="Times New Roman" w:hAnsi="Times New Roman" w:cs="Times New Roman"/>
      <w:sz w:val="24"/>
      <w:szCs w:val="24"/>
      <w:lang w:bidi="ru-RU"/>
    </w:r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customStyle="1" w:styleId="Default">
    <w:name w:val="Default"/>
    <w:qFormat/>
    <w:rsid w:val="00EB5546"/>
    <w:rPr>
      <w:rFonts w:ascii="Times New Roman" w:hAnsi="Times New Roman" w:cs="Times New Roman"/>
      <w:color w:val="000000"/>
      <w:sz w:val="24"/>
      <w:szCs w:val="24"/>
    </w:rPr>
  </w:style>
  <w:style w:type="paragraph" w:styleId="af1">
    <w:name w:val="Normal (Web)"/>
    <w:basedOn w:val="Default"/>
    <w:next w:val="Default"/>
    <w:uiPriority w:val="99"/>
    <w:qFormat/>
    <w:rsid w:val="00EB5546"/>
    <w:rPr>
      <w:color w:val="auto"/>
    </w:rPr>
  </w:style>
  <w:style w:type="paragraph" w:styleId="af2">
    <w:name w:val="List Paragraph"/>
    <w:basedOn w:val="a"/>
    <w:uiPriority w:val="34"/>
    <w:qFormat/>
    <w:rsid w:val="00800F3C"/>
    <w:pPr>
      <w:ind w:left="720"/>
      <w:contextualSpacing/>
    </w:pPr>
  </w:style>
  <w:style w:type="paragraph" w:styleId="af3">
    <w:name w:val="Balloon Text"/>
    <w:basedOn w:val="a"/>
    <w:uiPriority w:val="99"/>
    <w:semiHidden/>
    <w:unhideWhenUsed/>
    <w:qFormat/>
    <w:rsid w:val="005D40B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22">
    <w:name w:val="Pa22"/>
    <w:basedOn w:val="Default"/>
    <w:next w:val="Default"/>
    <w:uiPriority w:val="99"/>
    <w:qFormat/>
    <w:rsid w:val="00D27159"/>
    <w:rPr>
      <w:color w:val="auto"/>
    </w:rPr>
  </w:style>
  <w:style w:type="paragraph" w:customStyle="1" w:styleId="Pa18">
    <w:name w:val="Pa18"/>
    <w:basedOn w:val="Default"/>
    <w:next w:val="Default"/>
    <w:uiPriority w:val="99"/>
    <w:qFormat/>
    <w:rsid w:val="00D27159"/>
    <w:rPr>
      <w:color w:val="auto"/>
    </w:rPr>
  </w:style>
  <w:style w:type="paragraph" w:customStyle="1" w:styleId="consplusnormal">
    <w:name w:val="consplusnormal"/>
    <w:basedOn w:val="Default"/>
    <w:next w:val="Default"/>
    <w:uiPriority w:val="99"/>
    <w:qFormat/>
    <w:rsid w:val="00D27159"/>
    <w:rPr>
      <w:color w:val="auto"/>
    </w:rPr>
  </w:style>
  <w:style w:type="paragraph" w:customStyle="1" w:styleId="11">
    <w:name w:val="Обычный1"/>
    <w:qFormat/>
    <w:rsid w:val="00722FFB"/>
    <w:pPr>
      <w:spacing w:after="200" w:line="276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f4">
    <w:name w:val="TOC Heading"/>
    <w:basedOn w:val="1"/>
    <w:next w:val="a"/>
    <w:uiPriority w:val="39"/>
    <w:unhideWhenUsed/>
    <w:qFormat/>
    <w:rsid w:val="009276CB"/>
    <w:pPr>
      <w:spacing w:before="480" w:after="0" w:line="276" w:lineRule="auto"/>
    </w:pPr>
    <w:rPr>
      <w:rFonts w:asciiTheme="majorHAnsi" w:hAnsiTheme="majorHAnsi"/>
      <w:color w:val="365F91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qFormat/>
    <w:rsid w:val="009276CB"/>
    <w:pPr>
      <w:spacing w:after="100"/>
    </w:pPr>
  </w:style>
  <w:style w:type="paragraph" w:styleId="af5">
    <w:name w:val="head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toc 2"/>
    <w:basedOn w:val="a"/>
    <w:next w:val="a"/>
    <w:autoRedefine/>
    <w:uiPriority w:val="39"/>
    <w:unhideWhenUsed/>
    <w:qFormat/>
    <w:rsid w:val="003E102B"/>
    <w:pPr>
      <w:spacing w:after="100"/>
      <w:ind w:left="220"/>
      <w:jc w:val="center"/>
    </w:pPr>
    <w:rPr>
      <w:rFonts w:ascii="Times New Roman" w:hAnsi="Times New Roman" w:cs="Times New Roman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4C2867"/>
    <w:pPr>
      <w:spacing w:after="100"/>
      <w:ind w:left="440"/>
    </w:pPr>
  </w:style>
  <w:style w:type="paragraph" w:styleId="HTML0">
    <w:name w:val="HTML Preformatted"/>
    <w:basedOn w:val="a"/>
    <w:uiPriority w:val="99"/>
    <w:unhideWhenUsed/>
    <w:qFormat/>
    <w:rsid w:val="00D90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table" w:styleId="af7">
    <w:name w:val="Table Grid"/>
    <w:basedOn w:val="a1"/>
    <w:uiPriority w:val="59"/>
    <w:rsid w:val="00DB4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annotation reference"/>
    <w:basedOn w:val="a0"/>
    <w:uiPriority w:val="99"/>
    <w:semiHidden/>
    <w:unhideWhenUsed/>
    <w:rsid w:val="005D7D6B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5D7D6B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5D7D6B"/>
    <w:rPr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5D7D6B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5D7D6B"/>
    <w:rPr>
      <w:b/>
      <w:bCs/>
      <w:szCs w:val="20"/>
    </w:rPr>
  </w:style>
  <w:style w:type="character" w:styleId="afd">
    <w:name w:val="Hyperlink"/>
    <w:basedOn w:val="a0"/>
    <w:uiPriority w:val="99"/>
    <w:unhideWhenUsed/>
    <w:rsid w:val="008F612F"/>
    <w:rPr>
      <w:color w:val="0000FF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8F612F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8F61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16CA1560-D02A-4C4E-B98D-F8E0776A3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12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</dc:creator>
  <dc:description/>
  <cp:lastModifiedBy>Алексей Сентемов</cp:lastModifiedBy>
  <cp:revision>5</cp:revision>
  <cp:lastPrinted>2019-10-09T20:37:00Z</cp:lastPrinted>
  <dcterms:created xsi:type="dcterms:W3CDTF">2025-12-01T16:31:00Z</dcterms:created>
  <dcterms:modified xsi:type="dcterms:W3CDTF">2025-12-06T18:12:00Z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