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rPr>
          <w:rFonts w:eastAsia="隶书"/>
          <w:color w:val="000000"/>
          <w:sz w:val="18"/>
        </w:rPr>
      </w:pPr>
      <w:bookmarkStart w:id="0" w:name="_Hlk161081236"/>
      <w:bookmarkEnd w:id="0"/>
      <w:r>
        <w:rPr>
          <w:color w:val="000000"/>
        </w:rPr>
        <w:drawing>
          <wp:inline distT="0" distB="0" distL="114300" distR="114300">
            <wp:extent cx="716915" cy="705485"/>
            <wp:effectExtent l="0" t="0" r="6985" b="0"/>
            <wp:docPr id="29" name="图片 10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1" descr="广东工业大学校徽"/>
                    <pic:cNvPicPr>
                      <a:picLocks noChangeAspect="1"/>
                    </pic:cNvPicPr>
                  </pic:nvPicPr>
                  <pic:blipFill>
                    <a:blip r:embed="rId13"/>
                    <a:stretch>
                      <a:fillRect/>
                    </a:stretch>
                  </pic:blipFill>
                  <pic:spPr>
                    <a:xfrm>
                      <a:off x="0" y="0"/>
                      <a:ext cx="719731" cy="708270"/>
                    </a:xfrm>
                    <a:prstGeom prst="rect">
                      <a:avLst/>
                    </a:prstGeom>
                    <a:noFill/>
                    <a:ln w="9525">
                      <a:noFill/>
                    </a:ln>
                  </pic:spPr>
                </pic:pic>
              </a:graphicData>
            </a:graphic>
          </wp:inline>
        </w:drawing>
      </w:r>
    </w:p>
    <w:p>
      <w:pPr>
        <w:ind w:firstLine="0" w:firstLineChars="0"/>
        <w:rPr>
          <w:rFonts w:eastAsia="隶书"/>
          <w:color w:val="000000"/>
          <w:sz w:val="110"/>
        </w:rPr>
      </w:pPr>
      <w:r>
        <w:rPr>
          <w:rFonts w:hint="eastAsia" w:eastAsia="隶书"/>
          <w:color w:val="000000"/>
          <w:sz w:val="110"/>
        </w:rPr>
        <w:t xml:space="preserve">    </w:t>
      </w:r>
      <w:r>
        <w:rPr>
          <w:rFonts w:hint="eastAsia" w:eastAsia="隶书"/>
          <w:color w:val="000000"/>
          <w:sz w:val="110"/>
        </w:rPr>
        <w:drawing>
          <wp:inline distT="0" distB="0" distL="114300" distR="114300">
            <wp:extent cx="2946400" cy="737870"/>
            <wp:effectExtent l="0" t="0" r="6350" b="5080"/>
            <wp:docPr id="30" name="图片 10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2" descr="xiaomin"/>
                    <pic:cNvPicPr>
                      <a:picLocks noChangeAspect="1"/>
                    </pic:cNvPicPr>
                  </pic:nvPicPr>
                  <pic:blipFill>
                    <a:blip r:embed="rId14"/>
                    <a:stretch>
                      <a:fillRect/>
                    </a:stretch>
                  </pic:blipFill>
                  <pic:spPr>
                    <a:xfrm>
                      <a:off x="0" y="0"/>
                      <a:ext cx="2946400" cy="73787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spacing w:before="313" w:beforeLines="100" w:after="156" w:line="240" w:lineRule="auto"/>
        <w:ind w:firstLine="602"/>
        <w:textAlignment w:val="auto"/>
        <w:rPr>
          <w:bCs/>
          <w:color w:val="000000"/>
          <w:sz w:val="30"/>
          <w:szCs w:val="30"/>
        </w:rPr>
      </w:pPr>
      <w:bookmarkStart w:id="1" w:name="_Toc6666"/>
      <w:bookmarkStart w:id="2" w:name="_Toc128927127"/>
      <w:bookmarkStart w:id="3" w:name="_Toc515530296"/>
      <w:bookmarkStart w:id="4" w:name="_Toc11762"/>
      <w:bookmarkStart w:id="5" w:name="_Toc29338563"/>
      <w:bookmarkStart w:id="6" w:name="_Toc128990500"/>
      <w:bookmarkStart w:id="7" w:name="_Toc129051876"/>
      <w:bookmarkStart w:id="8" w:name="_Toc129055831"/>
      <w:bookmarkStart w:id="9" w:name="_Toc129052201"/>
      <w:bookmarkStart w:id="10" w:name="_Toc128930703"/>
      <w:bookmarkStart w:id="11" w:name="_Toc93978955"/>
      <w:bookmarkStart w:id="12" w:name="_Toc29253828"/>
      <w:bookmarkStart w:id="13" w:name="_Toc96851753"/>
      <w:bookmarkStart w:id="14" w:name="_Toc128990129"/>
      <w:bookmarkStart w:id="15" w:name="_Toc617108554"/>
      <w:r>
        <w:rPr>
          <w:rFonts w:hint="eastAsia"/>
          <w:bCs/>
          <w:color w:val="000000"/>
          <w:sz w:val="30"/>
          <w:szCs w:val="30"/>
        </w:rPr>
        <w:t>电子信息系统综合设计I（论文）</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pPr>
        <w:jc w:val="center"/>
        <w:rPr>
          <w:rFonts w:eastAsia="黑体"/>
          <w:color w:val="000000"/>
          <w:kern w:val="44"/>
        </w:rPr>
      </w:pPr>
      <w:r>
        <w:rPr>
          <w:rFonts w:hint="eastAsia" w:eastAsia="黑体"/>
          <w:color w:val="000000"/>
          <w:kern w:val="44"/>
        </w:rPr>
        <w:t>ROS智能小车的运动控制与结点编程</w:t>
      </w:r>
    </w:p>
    <w:tbl>
      <w:tblPr>
        <w:tblStyle w:val="8"/>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418"/>
        <w:gridCol w:w="1559"/>
        <w:gridCol w:w="1418"/>
        <w:gridCol w:w="141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观测点</w:t>
            </w:r>
          </w:p>
        </w:tc>
        <w:tc>
          <w:tcPr>
            <w:tcW w:w="1418"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A</w:t>
            </w:r>
          </w:p>
        </w:tc>
        <w:tc>
          <w:tcPr>
            <w:tcW w:w="1559"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B</w:t>
            </w:r>
          </w:p>
        </w:tc>
        <w:tc>
          <w:tcPr>
            <w:tcW w:w="1418"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C</w:t>
            </w:r>
          </w:p>
        </w:tc>
        <w:tc>
          <w:tcPr>
            <w:tcW w:w="1417"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D</w:t>
            </w:r>
          </w:p>
        </w:tc>
        <w:tc>
          <w:tcPr>
            <w:tcW w:w="851"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技术方案对比分析</w:t>
            </w:r>
          </w:p>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（权重0.25）</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分析深入，技术方案性能突出。</w:t>
            </w:r>
          </w:p>
        </w:tc>
        <w:tc>
          <w:tcPr>
            <w:tcW w:w="1559" w:type="dxa"/>
          </w:tcPr>
          <w:p>
            <w:pPr>
              <w:spacing w:line="240" w:lineRule="atLeast"/>
              <w:ind w:firstLine="0" w:firstLineChars="0"/>
              <w:jc w:val="center"/>
              <w:rPr>
                <w:rFonts w:asciiTheme="minorEastAsia" w:hAnsiTheme="minorEastAsia"/>
                <w:bCs/>
                <w:color w:val="000000"/>
                <w:sz w:val="18"/>
                <w:szCs w:val="18"/>
              </w:rPr>
            </w:pPr>
            <w:r>
              <w:rPr>
                <w:rFonts w:hint="eastAsia" w:asciiTheme="minorEastAsia" w:hAnsiTheme="minorEastAsia"/>
                <w:bCs/>
                <w:color w:val="000000"/>
                <w:sz w:val="18"/>
                <w:szCs w:val="18"/>
              </w:rPr>
              <w:t>分析和技术方案比较合理</w:t>
            </w:r>
          </w:p>
        </w:tc>
        <w:tc>
          <w:tcPr>
            <w:tcW w:w="1418" w:type="dxa"/>
          </w:tcPr>
          <w:p>
            <w:pPr>
              <w:spacing w:line="240" w:lineRule="atLeast"/>
              <w:ind w:firstLine="0" w:firstLineChars="0"/>
              <w:jc w:val="center"/>
              <w:rPr>
                <w:rFonts w:asciiTheme="minorEastAsia" w:hAnsiTheme="minorEastAsia"/>
                <w:bCs/>
                <w:color w:val="000000"/>
                <w:sz w:val="18"/>
                <w:szCs w:val="18"/>
              </w:rPr>
            </w:pPr>
            <w:r>
              <w:rPr>
                <w:rFonts w:hint="eastAsia" w:asciiTheme="minorEastAsia" w:hAnsiTheme="minorEastAsia"/>
                <w:bCs/>
                <w:color w:val="000000"/>
                <w:sz w:val="18"/>
                <w:szCs w:val="18"/>
              </w:rPr>
              <w:t>分析和技术方案基本可行</w:t>
            </w:r>
          </w:p>
        </w:tc>
        <w:tc>
          <w:tcPr>
            <w:tcW w:w="1417" w:type="dxa"/>
          </w:tcPr>
          <w:p>
            <w:pPr>
              <w:spacing w:line="240" w:lineRule="atLeast"/>
              <w:ind w:firstLine="0" w:firstLineChars="0"/>
              <w:jc w:val="center"/>
              <w:rPr>
                <w:rFonts w:asciiTheme="minorEastAsia" w:hAnsiTheme="minorEastAsia"/>
                <w:bCs/>
                <w:color w:val="000000"/>
                <w:sz w:val="18"/>
                <w:szCs w:val="18"/>
              </w:rPr>
            </w:pPr>
            <w:r>
              <w:rPr>
                <w:rFonts w:hint="eastAsia" w:asciiTheme="minorEastAsia" w:hAnsiTheme="minorEastAsia"/>
                <w:bCs/>
                <w:color w:val="000000"/>
                <w:sz w:val="18"/>
                <w:szCs w:val="18"/>
              </w:rPr>
              <w:t>分析一般，技术方案有欠缺</w:t>
            </w:r>
          </w:p>
        </w:tc>
        <w:tc>
          <w:tcPr>
            <w:tcW w:w="851" w:type="dxa"/>
          </w:tcPr>
          <w:p>
            <w:pPr>
              <w:spacing w:line="240" w:lineRule="atLeast"/>
              <w:ind w:firstLine="0" w:firstLineChars="0"/>
              <w:jc w:val="center"/>
              <w:rPr>
                <w:rFonts w:asciiTheme="minorEastAsia" w:hAnsiTheme="minorEastAsia"/>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硬件设计与实现</w:t>
            </w:r>
          </w:p>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（权重0.25）</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硬件设计完全符合专业规范，制作精良，稳定可靠。</w:t>
            </w:r>
          </w:p>
        </w:tc>
        <w:tc>
          <w:tcPr>
            <w:tcW w:w="1559"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硬件设计基本符合专业规范，制作比较规范，运行比较稳定。</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硬件设计没有缺陷，制作一般，能正常运行。</w:t>
            </w:r>
          </w:p>
        </w:tc>
        <w:tc>
          <w:tcPr>
            <w:tcW w:w="1417"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硬件设计有缺陷，走线比较凌乱，基本能运行。</w:t>
            </w:r>
          </w:p>
        </w:tc>
        <w:tc>
          <w:tcPr>
            <w:tcW w:w="851" w:type="dxa"/>
          </w:tcPr>
          <w:p>
            <w:pPr>
              <w:spacing w:line="240" w:lineRule="atLeast"/>
              <w:ind w:firstLine="0" w:firstLineChars="0"/>
              <w:jc w:val="center"/>
              <w:rPr>
                <w:rFonts w:asciiTheme="minorEastAsia" w:hAnsiTheme="minorEastAsia"/>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Pr>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软件设计与实现</w:t>
            </w:r>
          </w:p>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（权重0.25）</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软件功能完善，能实现题目全部要求。</w:t>
            </w:r>
          </w:p>
        </w:tc>
        <w:tc>
          <w:tcPr>
            <w:tcW w:w="1559"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软件功能实现完成了题目绝大部分要求。</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软件功能实现有缺陷，但关键功能都有实现。</w:t>
            </w:r>
          </w:p>
        </w:tc>
        <w:tc>
          <w:tcPr>
            <w:tcW w:w="1417"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软件功能实现有缺陷，个别关键功能有缺漏。</w:t>
            </w:r>
          </w:p>
        </w:tc>
        <w:tc>
          <w:tcPr>
            <w:tcW w:w="851" w:type="dxa"/>
          </w:tcPr>
          <w:p>
            <w:pPr>
              <w:spacing w:line="240" w:lineRule="atLeast"/>
              <w:ind w:firstLine="0" w:firstLineChars="0"/>
              <w:jc w:val="center"/>
              <w:rPr>
                <w:rFonts w:asciiTheme="minorEastAsia" w:hAnsiTheme="minorEastAsia"/>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1" w:hRule="atLeast"/>
        </w:trPr>
        <w:tc>
          <w:tcPr>
            <w:tcW w:w="1696" w:type="dxa"/>
          </w:tcPr>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系统测试与分析</w:t>
            </w:r>
          </w:p>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（权重0.25）</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测试计划完整，测试结果丰富，</w:t>
            </w:r>
          </w:p>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分析正确且深入透彻。</w:t>
            </w:r>
          </w:p>
        </w:tc>
        <w:tc>
          <w:tcPr>
            <w:tcW w:w="1559"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测试计划有缺漏，测试结果比较好，分析正确合理。</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测试计划有缺漏，测试结果一般，分析基本正确。</w:t>
            </w:r>
          </w:p>
        </w:tc>
        <w:tc>
          <w:tcPr>
            <w:tcW w:w="1417"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测试计划有缺漏，测试结果和分析都有不少错漏。</w:t>
            </w:r>
          </w:p>
        </w:tc>
        <w:tc>
          <w:tcPr>
            <w:tcW w:w="851" w:type="dxa"/>
          </w:tcPr>
          <w:p>
            <w:pPr>
              <w:spacing w:line="240" w:lineRule="atLeast"/>
              <w:ind w:firstLine="0" w:firstLineChars="0"/>
              <w:jc w:val="center"/>
              <w:rPr>
                <w:rFonts w:asciiTheme="minorEastAsia" w:hAnsiTheme="minorEastAsia"/>
                <w:bCs/>
                <w:color w:val="000000"/>
                <w:sz w:val="18"/>
                <w:szCs w:val="18"/>
              </w:rPr>
            </w:pPr>
          </w:p>
        </w:tc>
      </w:tr>
    </w:tbl>
    <w:p>
      <w:pPr>
        <w:spacing w:line="300" w:lineRule="auto"/>
        <w:ind w:firstLine="361"/>
        <w:jc w:val="center"/>
        <w:rPr>
          <w:rFonts w:asciiTheme="minorEastAsia" w:hAnsiTheme="minorEastAsia"/>
          <w:b/>
          <w:bCs/>
          <w:sz w:val="18"/>
          <w:szCs w:val="18"/>
        </w:rPr>
      </w:pPr>
      <w:r>
        <w:rPr>
          <w:rFonts w:hint="eastAsia" w:asciiTheme="minorEastAsia" w:hAnsiTheme="minorEastAsia"/>
          <w:b/>
          <w:bCs/>
          <w:sz w:val="18"/>
          <w:szCs w:val="18"/>
        </w:rPr>
        <w:t>现场验收评分</w:t>
      </w:r>
    </w:p>
    <w:tbl>
      <w:tblPr>
        <w:tblStyle w:val="8"/>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4"/>
        <w:gridCol w:w="1856"/>
        <w:gridCol w:w="2127"/>
        <w:gridCol w:w="2835"/>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4" w:type="dxa"/>
            <w:tcBorders>
              <w:top w:val="single" w:color="auto" w:sz="4" w:space="0"/>
              <w:left w:val="single" w:color="auto" w:sz="4" w:space="0"/>
              <w:bottom w:val="single" w:color="auto" w:sz="4" w:space="0"/>
              <w:right w:val="single" w:color="auto" w:sz="4" w:space="0"/>
            </w:tcBorders>
          </w:tcPr>
          <w:p>
            <w:pPr>
              <w:spacing w:line="240" w:lineRule="atLeast"/>
              <w:ind w:firstLine="0" w:firstLineChars="0"/>
              <w:rPr>
                <w:rFonts w:asciiTheme="minorEastAsia" w:hAnsiTheme="minorEastAsia"/>
                <w:b/>
                <w:bCs/>
                <w:sz w:val="18"/>
                <w:szCs w:val="18"/>
              </w:rPr>
            </w:pPr>
            <w:r>
              <w:rPr>
                <w:rFonts w:hint="eastAsia" w:asciiTheme="minorEastAsia" w:hAnsiTheme="minorEastAsia"/>
                <w:bCs/>
                <w:sz w:val="18"/>
                <w:szCs w:val="18"/>
              </w:rPr>
              <w:t>考核点</w:t>
            </w:r>
          </w:p>
        </w:tc>
        <w:tc>
          <w:tcPr>
            <w:tcW w:w="1856" w:type="dxa"/>
            <w:tcBorders>
              <w:top w:val="single" w:color="auto" w:sz="4" w:space="0"/>
              <w:left w:val="single" w:color="auto" w:sz="4" w:space="0"/>
              <w:bottom w:val="single" w:color="auto" w:sz="4" w:space="0"/>
              <w:right w:val="single" w:color="auto" w:sz="4" w:space="0"/>
            </w:tcBorders>
          </w:tcPr>
          <w:p>
            <w:pPr>
              <w:spacing w:line="240" w:lineRule="atLeast"/>
              <w:ind w:firstLine="0" w:firstLineChars="0"/>
              <w:rPr>
                <w:rFonts w:asciiTheme="minorEastAsia" w:hAnsiTheme="minorEastAsia"/>
                <w:b/>
                <w:bCs/>
                <w:sz w:val="18"/>
                <w:szCs w:val="18"/>
              </w:rPr>
            </w:pPr>
            <w:r>
              <w:rPr>
                <w:rFonts w:hint="eastAsia" w:asciiTheme="minorEastAsia" w:hAnsiTheme="minorEastAsia"/>
                <w:bCs/>
                <w:sz w:val="18"/>
                <w:szCs w:val="18"/>
              </w:rPr>
              <w:t>是否能在ROS系统下控制智能车运动？</w:t>
            </w:r>
          </w:p>
        </w:tc>
        <w:tc>
          <w:tcPr>
            <w:tcW w:w="2127" w:type="dxa"/>
            <w:tcBorders>
              <w:top w:val="single" w:color="auto" w:sz="4" w:space="0"/>
              <w:left w:val="single" w:color="auto" w:sz="4" w:space="0"/>
              <w:bottom w:val="single" w:color="auto" w:sz="4" w:space="0"/>
              <w:right w:val="single" w:color="auto" w:sz="4" w:space="0"/>
            </w:tcBorders>
          </w:tcPr>
          <w:p>
            <w:pPr>
              <w:spacing w:line="240" w:lineRule="atLeast"/>
              <w:ind w:firstLine="0" w:firstLineChars="0"/>
              <w:rPr>
                <w:rFonts w:asciiTheme="minorEastAsia" w:hAnsiTheme="minorEastAsia"/>
                <w:b/>
                <w:bCs/>
                <w:sz w:val="18"/>
                <w:szCs w:val="18"/>
              </w:rPr>
            </w:pPr>
            <w:r>
              <w:rPr>
                <w:rFonts w:hint="eastAsia" w:asciiTheme="minorEastAsia" w:hAnsiTheme="minorEastAsia"/>
                <w:bCs/>
                <w:sz w:val="18"/>
                <w:szCs w:val="18"/>
              </w:rPr>
              <w:t>是否能在线调节智能车运动控制的PID参数？</w:t>
            </w:r>
          </w:p>
        </w:tc>
        <w:tc>
          <w:tcPr>
            <w:tcW w:w="2835" w:type="dxa"/>
            <w:tcBorders>
              <w:top w:val="single" w:color="auto" w:sz="4" w:space="0"/>
              <w:left w:val="single" w:color="auto" w:sz="4" w:space="0"/>
              <w:bottom w:val="single" w:color="auto" w:sz="4" w:space="0"/>
              <w:right w:val="single" w:color="auto" w:sz="4" w:space="0"/>
            </w:tcBorders>
          </w:tcPr>
          <w:p>
            <w:pPr>
              <w:spacing w:line="240" w:lineRule="atLeast"/>
              <w:ind w:firstLine="0" w:firstLineChars="0"/>
              <w:rPr>
                <w:rFonts w:asciiTheme="minorEastAsia" w:hAnsiTheme="minorEastAsia"/>
                <w:b/>
                <w:bCs/>
                <w:sz w:val="18"/>
                <w:szCs w:val="18"/>
                <w:highlight w:val="yellow"/>
              </w:rPr>
            </w:pPr>
            <w:r>
              <w:rPr>
                <w:rFonts w:hint="eastAsia" w:asciiTheme="minorEastAsia" w:hAnsiTheme="minorEastAsia"/>
                <w:bCs/>
                <w:sz w:val="18"/>
                <w:szCs w:val="18"/>
              </w:rPr>
              <w:t>是否加入新任务实现电磁传感器数据的读取和传输功能？</w:t>
            </w:r>
          </w:p>
        </w:tc>
        <w:tc>
          <w:tcPr>
            <w:tcW w:w="708" w:type="dxa"/>
            <w:tcBorders>
              <w:top w:val="single" w:color="auto" w:sz="4" w:space="0"/>
              <w:left w:val="single" w:color="auto" w:sz="4" w:space="0"/>
              <w:bottom w:val="single" w:color="auto" w:sz="4" w:space="0"/>
              <w:right w:val="single" w:color="auto" w:sz="4" w:space="0"/>
            </w:tcBorders>
          </w:tcPr>
          <w:p>
            <w:pPr>
              <w:spacing w:line="240" w:lineRule="atLeast"/>
              <w:ind w:firstLine="0" w:firstLineChars="0"/>
              <w:rPr>
                <w:rFonts w:asciiTheme="minorEastAsia" w:hAnsiTheme="minorEastAsia"/>
                <w:b/>
                <w:bCs/>
                <w:sz w:val="18"/>
                <w:szCs w:val="18"/>
              </w:rPr>
            </w:pPr>
            <w:r>
              <w:rPr>
                <w:rFonts w:hint="eastAsia" w:asciiTheme="minorEastAsia" w:hAnsiTheme="minorEastAsia"/>
                <w:bCs/>
                <w:sz w:val="18"/>
                <w:szCs w:val="18"/>
              </w:rPr>
              <w:t>其他功能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4" w:type="dxa"/>
            <w:tcBorders>
              <w:top w:val="single" w:color="auto" w:sz="4" w:space="0"/>
              <w:left w:val="single" w:color="auto" w:sz="4" w:space="0"/>
              <w:bottom w:val="single" w:color="auto" w:sz="4" w:space="0"/>
              <w:right w:val="single" w:color="auto" w:sz="4" w:space="0"/>
            </w:tcBorders>
          </w:tcPr>
          <w:p>
            <w:pPr>
              <w:spacing w:line="240" w:lineRule="atLeast"/>
              <w:ind w:firstLine="180" w:firstLineChars="100"/>
              <w:rPr>
                <w:rFonts w:asciiTheme="minorEastAsia" w:hAnsiTheme="minorEastAsia"/>
                <w:bCs/>
                <w:sz w:val="18"/>
                <w:szCs w:val="18"/>
              </w:rPr>
            </w:pPr>
            <w:r>
              <w:rPr>
                <w:rFonts w:hint="eastAsia" w:asciiTheme="minorEastAsia" w:hAnsiTheme="minorEastAsia"/>
                <w:bCs/>
                <w:sz w:val="18"/>
                <w:szCs w:val="18"/>
              </w:rPr>
              <w:t>得分</w:t>
            </w:r>
          </w:p>
        </w:tc>
        <w:tc>
          <w:tcPr>
            <w:tcW w:w="1856" w:type="dxa"/>
            <w:tcBorders>
              <w:top w:val="single" w:color="auto" w:sz="4" w:space="0"/>
              <w:left w:val="single" w:color="auto" w:sz="4" w:space="0"/>
              <w:bottom w:val="single" w:color="auto" w:sz="4" w:space="0"/>
              <w:right w:val="single" w:color="auto" w:sz="4" w:space="0"/>
            </w:tcBorders>
          </w:tcPr>
          <w:p>
            <w:pPr>
              <w:spacing w:line="240" w:lineRule="atLeast"/>
              <w:ind w:firstLine="360"/>
              <w:rPr>
                <w:rFonts w:asciiTheme="minorEastAsia" w:hAnsiTheme="minorEastAsia"/>
                <w:bCs/>
                <w:sz w:val="18"/>
                <w:szCs w:val="18"/>
              </w:rPr>
            </w:pPr>
          </w:p>
        </w:tc>
        <w:tc>
          <w:tcPr>
            <w:tcW w:w="2127" w:type="dxa"/>
            <w:tcBorders>
              <w:top w:val="single" w:color="auto" w:sz="4" w:space="0"/>
              <w:left w:val="single" w:color="auto" w:sz="4" w:space="0"/>
              <w:bottom w:val="single" w:color="auto" w:sz="4" w:space="0"/>
              <w:right w:val="single" w:color="auto" w:sz="4" w:space="0"/>
            </w:tcBorders>
          </w:tcPr>
          <w:p>
            <w:pPr>
              <w:spacing w:line="240" w:lineRule="atLeast"/>
              <w:ind w:firstLine="360"/>
              <w:rPr>
                <w:rFonts w:asciiTheme="minorEastAsia" w:hAnsiTheme="minorEastAsia"/>
                <w:bCs/>
                <w:sz w:val="18"/>
                <w:szCs w:val="18"/>
              </w:rPr>
            </w:pPr>
          </w:p>
        </w:tc>
        <w:tc>
          <w:tcPr>
            <w:tcW w:w="2835" w:type="dxa"/>
            <w:tcBorders>
              <w:top w:val="single" w:color="auto" w:sz="4" w:space="0"/>
              <w:left w:val="single" w:color="auto" w:sz="4" w:space="0"/>
              <w:bottom w:val="single" w:color="auto" w:sz="4" w:space="0"/>
              <w:right w:val="single" w:color="auto" w:sz="4" w:space="0"/>
            </w:tcBorders>
          </w:tcPr>
          <w:p>
            <w:pPr>
              <w:spacing w:line="240" w:lineRule="atLeast"/>
              <w:ind w:firstLine="360"/>
              <w:rPr>
                <w:rFonts w:asciiTheme="minorEastAsia" w:hAnsiTheme="minorEastAsia"/>
                <w:bCs/>
                <w:sz w:val="18"/>
                <w:szCs w:val="18"/>
              </w:rPr>
            </w:pPr>
          </w:p>
        </w:tc>
        <w:tc>
          <w:tcPr>
            <w:tcW w:w="708" w:type="dxa"/>
            <w:tcBorders>
              <w:top w:val="single" w:color="auto" w:sz="4" w:space="0"/>
              <w:left w:val="single" w:color="auto" w:sz="4" w:space="0"/>
              <w:bottom w:val="single" w:color="auto" w:sz="4" w:space="0"/>
              <w:right w:val="single" w:color="auto" w:sz="4" w:space="0"/>
            </w:tcBorders>
          </w:tcPr>
          <w:p>
            <w:pPr>
              <w:spacing w:line="240" w:lineRule="atLeast"/>
              <w:ind w:firstLine="360"/>
              <w:rPr>
                <w:rFonts w:asciiTheme="minorEastAsia" w:hAnsiTheme="minorEastAsia"/>
                <w:bCs/>
                <w:sz w:val="18"/>
                <w:szCs w:val="18"/>
              </w:rPr>
            </w:pPr>
          </w:p>
        </w:tc>
      </w:tr>
    </w:tbl>
    <w:p>
      <w:pPr>
        <w:ind w:firstLine="2249" w:firstLineChars="800"/>
        <w:rPr>
          <w:rFonts w:eastAsia="黑体"/>
          <w:b/>
          <w:color w:val="000000"/>
          <w:sz w:val="28"/>
          <w:szCs w:val="28"/>
          <w:u w:val="single"/>
        </w:rPr>
      </w:pPr>
      <w:r>
        <w:rPr>
          <w:rFonts w:hint="eastAsia" w:eastAsia="黑体"/>
          <w:b/>
          <w:color w:val="000000"/>
          <w:sz w:val="28"/>
          <w:szCs w:val="28"/>
        </w:rPr>
        <w:t>学    院</w:t>
      </w:r>
      <w:r>
        <w:rPr>
          <w:rFonts w:hint="eastAsia" w:eastAsia="黑体"/>
          <w:b/>
          <w:color w:val="000000"/>
          <w:sz w:val="28"/>
          <w:szCs w:val="28"/>
          <w:u w:val="single"/>
        </w:rPr>
        <w:t xml:space="preserve">    信息工程学院     </w:t>
      </w:r>
    </w:p>
    <w:p>
      <w:pPr>
        <w:ind w:firstLine="2249" w:firstLineChars="800"/>
        <w:rPr>
          <w:rFonts w:ascii="黑体" w:eastAsia="黑体"/>
          <w:b/>
          <w:color w:val="000000"/>
          <w:sz w:val="28"/>
          <w:szCs w:val="28"/>
        </w:rPr>
      </w:pPr>
      <w:r>
        <w:rPr>
          <w:rFonts w:hint="eastAsia" w:ascii="黑体" w:eastAsia="黑体"/>
          <w:b/>
          <w:color w:val="000000"/>
          <w:sz w:val="28"/>
          <w:szCs w:val="28"/>
        </w:rPr>
        <w:t>专业班级</w:t>
      </w:r>
      <w:r>
        <w:rPr>
          <w:rFonts w:hint="eastAsia" w:eastAsia="黑体"/>
          <w:b/>
          <w:color w:val="000000"/>
          <w:sz w:val="28"/>
          <w:szCs w:val="28"/>
          <w:u w:val="single"/>
        </w:rPr>
        <w:t xml:space="preserve">  电子信息工程(</w:t>
      </w:r>
      <w:r>
        <w:rPr>
          <w:rFonts w:hint="eastAsia" w:eastAsia="黑体"/>
          <w:b/>
          <w:color w:val="000000"/>
          <w:sz w:val="28"/>
          <w:szCs w:val="28"/>
          <w:u w:val="single"/>
          <w:lang w:val="en-US" w:eastAsia="zh-CN"/>
        </w:rPr>
        <w:t>1</w:t>
      </w:r>
      <w:r>
        <w:rPr>
          <w:rFonts w:hint="eastAsia" w:eastAsia="黑体"/>
          <w:b/>
          <w:color w:val="000000"/>
          <w:sz w:val="28"/>
          <w:szCs w:val="28"/>
          <w:u w:val="single"/>
        </w:rPr>
        <w:t xml:space="preserve">)班 </w:t>
      </w:r>
    </w:p>
    <w:p>
      <w:pPr>
        <w:ind w:firstLine="2249" w:firstLineChars="800"/>
        <w:rPr>
          <w:rFonts w:ascii="黑体" w:eastAsia="黑体"/>
          <w:b/>
          <w:color w:val="000000"/>
          <w:sz w:val="28"/>
          <w:szCs w:val="28"/>
        </w:rPr>
      </w:pPr>
      <w:r>
        <w:rPr>
          <w:rFonts w:hint="eastAsia" w:ascii="黑体" w:eastAsia="黑体"/>
          <w:b/>
          <w:color w:val="000000"/>
          <w:sz w:val="28"/>
          <w:szCs w:val="28"/>
        </w:rPr>
        <w:t>学    号</w:t>
      </w:r>
      <w:r>
        <w:rPr>
          <w:rFonts w:hint="eastAsia" w:eastAsia="黑体"/>
          <w:b/>
          <w:color w:val="000000"/>
          <w:sz w:val="28"/>
          <w:szCs w:val="28"/>
          <w:u w:val="single"/>
        </w:rPr>
        <w:t xml:space="preserve">     </w:t>
      </w:r>
      <w:r>
        <w:rPr>
          <w:rFonts w:hint="eastAsia" w:ascii="黑体" w:hAnsi="黑体" w:eastAsia="黑体" w:cs="黑体"/>
          <w:b/>
          <w:color w:val="000000"/>
          <w:sz w:val="28"/>
          <w:szCs w:val="28"/>
          <w:u w:val="single"/>
        </w:rPr>
        <w:t xml:space="preserve"> </w:t>
      </w:r>
      <w:r>
        <w:rPr>
          <w:rFonts w:ascii="黑体" w:hAnsi="黑体" w:eastAsia="黑体" w:cs="黑体"/>
          <w:b/>
          <w:color w:val="000000"/>
          <w:sz w:val="28"/>
          <w:szCs w:val="28"/>
          <w:u w:val="single"/>
        </w:rPr>
        <w:t xml:space="preserve">          </w:t>
      </w:r>
      <w:r>
        <w:rPr>
          <w:rFonts w:hint="eastAsia" w:ascii="黑体" w:hAnsi="黑体" w:eastAsia="黑体" w:cs="黑体"/>
          <w:b/>
          <w:color w:val="000000"/>
          <w:sz w:val="28"/>
          <w:szCs w:val="28"/>
          <w:u w:val="single"/>
        </w:rPr>
        <w:t xml:space="preserve">     </w:t>
      </w:r>
    </w:p>
    <w:p>
      <w:pPr>
        <w:ind w:firstLine="2249" w:firstLineChars="800"/>
        <w:rPr>
          <w:rFonts w:eastAsia="黑体"/>
          <w:b/>
          <w:color w:val="000000"/>
          <w:sz w:val="28"/>
          <w:szCs w:val="28"/>
          <w:u w:val="single"/>
        </w:rPr>
      </w:pPr>
      <w:r>
        <w:rPr>
          <w:rFonts w:hint="eastAsia" w:ascii="黑体" w:eastAsia="黑体"/>
          <w:b/>
          <w:color w:val="000000"/>
          <w:sz w:val="28"/>
          <w:szCs w:val="28"/>
        </w:rPr>
        <w:t>学生姓名</w:t>
      </w:r>
      <w:r>
        <w:rPr>
          <w:rFonts w:hint="eastAsia" w:eastAsia="黑体"/>
          <w:b/>
          <w:color w:val="000000"/>
          <w:sz w:val="28"/>
          <w:szCs w:val="28"/>
          <w:u w:val="single"/>
        </w:rPr>
        <w:t xml:space="preserve">     </w:t>
      </w:r>
      <w:r>
        <w:rPr>
          <w:rFonts w:hint="eastAsia" w:ascii="黑体" w:hAnsi="黑体" w:eastAsia="黑体" w:cs="黑体"/>
          <w:b/>
          <w:color w:val="000000"/>
          <w:sz w:val="28"/>
          <w:szCs w:val="28"/>
          <w:u w:val="single"/>
        </w:rPr>
        <w:t xml:space="preserve"> </w:t>
      </w:r>
      <w:r>
        <w:rPr>
          <w:rFonts w:ascii="黑体" w:hAnsi="黑体" w:eastAsia="黑体" w:cs="黑体"/>
          <w:b/>
          <w:color w:val="000000"/>
          <w:sz w:val="28"/>
          <w:szCs w:val="28"/>
          <w:u w:val="single"/>
        </w:rPr>
        <w:t xml:space="preserve">          </w:t>
      </w:r>
      <w:r>
        <w:rPr>
          <w:rFonts w:hint="eastAsia" w:ascii="黑体" w:hAnsi="黑体" w:eastAsia="黑体" w:cs="黑体"/>
          <w:b/>
          <w:color w:val="000000"/>
          <w:sz w:val="28"/>
          <w:szCs w:val="28"/>
          <w:u w:val="single"/>
        </w:rPr>
        <w:t xml:space="preserve">     </w:t>
      </w:r>
    </w:p>
    <w:p>
      <w:pPr>
        <w:ind w:firstLine="2249" w:firstLineChars="800"/>
        <w:rPr>
          <w:rFonts w:ascii="黑体" w:hAnsi="黑体" w:eastAsia="黑体" w:cs="黑体"/>
          <w:b/>
          <w:color w:val="000000"/>
          <w:sz w:val="28"/>
          <w:szCs w:val="28"/>
          <w:u w:val="single"/>
        </w:rPr>
      </w:pPr>
      <w:r>
        <w:rPr>
          <w:rFonts w:hint="eastAsia" w:ascii="黑体" w:eastAsia="黑体"/>
          <w:b/>
          <w:color w:val="000000"/>
          <w:sz w:val="28"/>
          <w:szCs w:val="28"/>
        </w:rPr>
        <w:t>同组队员</w:t>
      </w:r>
      <w:r>
        <w:rPr>
          <w:rFonts w:hint="eastAsia" w:eastAsia="黑体"/>
          <w:b/>
          <w:color w:val="000000"/>
          <w:sz w:val="28"/>
          <w:szCs w:val="28"/>
          <w:u w:val="single"/>
        </w:rPr>
        <w:t xml:space="preserve">     </w:t>
      </w:r>
      <w:r>
        <w:rPr>
          <w:rFonts w:hint="eastAsia" w:ascii="黑体" w:hAnsi="黑体" w:eastAsia="黑体" w:cs="黑体"/>
          <w:b/>
          <w:color w:val="000000"/>
          <w:sz w:val="28"/>
          <w:szCs w:val="28"/>
          <w:u w:val="single"/>
        </w:rPr>
        <w:t xml:space="preserve"> </w:t>
      </w:r>
      <w:r>
        <w:rPr>
          <w:rFonts w:ascii="黑体" w:hAnsi="黑体" w:eastAsia="黑体" w:cs="黑体"/>
          <w:b/>
          <w:color w:val="000000"/>
          <w:sz w:val="28"/>
          <w:szCs w:val="28"/>
          <w:u w:val="single"/>
        </w:rPr>
        <w:t xml:space="preserve">          </w:t>
      </w:r>
      <w:r>
        <w:rPr>
          <w:rFonts w:hint="eastAsia" w:ascii="黑体" w:hAnsi="黑体" w:eastAsia="黑体" w:cs="黑体"/>
          <w:b/>
          <w:color w:val="000000"/>
          <w:sz w:val="28"/>
          <w:szCs w:val="28"/>
          <w:u w:val="single"/>
        </w:rPr>
        <w:t xml:space="preserve">     </w:t>
      </w:r>
      <w:r>
        <w:rPr>
          <w:rFonts w:ascii="黑体" w:hAnsi="黑体" w:eastAsia="黑体" w:cs="黑体"/>
          <w:b/>
          <w:color w:val="000000"/>
          <w:sz w:val="28"/>
          <w:szCs w:val="28"/>
          <w:u w:val="single"/>
        </w:rPr>
        <w:t xml:space="preserve"> </w:t>
      </w:r>
    </w:p>
    <w:p>
      <w:pPr>
        <w:ind w:firstLine="562"/>
        <w:jc w:val="center"/>
        <w:rPr>
          <w:rFonts w:ascii="黑体" w:hAnsi="黑体" w:eastAsia="黑体" w:cs="黑体"/>
          <w:b/>
          <w:color w:val="000000"/>
          <w:sz w:val="28"/>
          <w:szCs w:val="28"/>
          <w:u w:val="single"/>
        </w:rPr>
      </w:pPr>
      <w:r>
        <w:rPr>
          <w:rFonts w:hint="eastAsia" w:ascii="黑体" w:hAnsi="黑体" w:eastAsia="黑体" w:cs="黑体"/>
          <w:b/>
          <w:color w:val="000000"/>
          <w:sz w:val="28"/>
          <w:szCs w:val="28"/>
        </w:rPr>
        <w:t>2024年</w:t>
      </w:r>
      <w:r>
        <w:rPr>
          <w:rFonts w:ascii="黑体" w:hAnsi="黑体" w:eastAsia="黑体" w:cs="黑体"/>
          <w:b/>
          <w:color w:val="000000"/>
          <w:sz w:val="28"/>
          <w:szCs w:val="28"/>
        </w:rPr>
        <w:t>3</w:t>
      </w:r>
      <w:r>
        <w:rPr>
          <w:rFonts w:hint="eastAsia" w:ascii="黑体" w:hAnsi="黑体" w:eastAsia="黑体" w:cs="黑体"/>
          <w:b/>
          <w:color w:val="000000"/>
          <w:sz w:val="28"/>
          <w:szCs w:val="28"/>
        </w:rPr>
        <w:t>月7日</w:t>
      </w:r>
    </w:p>
    <w:p>
      <w:pPr>
        <w:ind w:firstLine="560"/>
        <w:jc w:val="center"/>
        <w:rPr>
          <w:sz w:val="28"/>
          <w:szCs w:val="28"/>
        </w:rPr>
      </w:pPr>
    </w:p>
    <w:p>
      <w:pPr>
        <w:ind w:firstLine="0" w:firstLineChars="0"/>
        <w:jc w:val="center"/>
        <w:rPr>
          <w:rFonts w:ascii="黑体" w:hAnsi="黑体" w:eastAsia="黑体" w:cs="黑体"/>
          <w:b/>
          <w:bCs/>
          <w:sz w:val="32"/>
          <w:szCs w:val="40"/>
        </w:rPr>
      </w:pPr>
      <w:r>
        <w:rPr>
          <w:rFonts w:hint="eastAsia" w:ascii="黑体" w:hAnsi="黑体" w:eastAsia="黑体" w:cs="黑体"/>
          <w:b/>
          <w:bCs/>
          <w:sz w:val="32"/>
          <w:szCs w:val="40"/>
        </w:rPr>
        <w:t>摘</w:t>
      </w:r>
      <w:r>
        <w:rPr>
          <w:rFonts w:ascii="黑体" w:hAnsi="黑体" w:eastAsia="黑体" w:cs="黑体"/>
          <w:b/>
          <w:bCs/>
          <w:sz w:val="32"/>
          <w:szCs w:val="40"/>
        </w:rPr>
        <w:t xml:space="preserve">  </w:t>
      </w:r>
      <w:r>
        <w:rPr>
          <w:rFonts w:hint="eastAsia" w:ascii="黑体" w:hAnsi="黑体" w:eastAsia="黑体" w:cs="黑体"/>
          <w:b/>
          <w:bCs/>
          <w:sz w:val="32"/>
          <w:szCs w:val="40"/>
        </w:rPr>
        <w:t>要</w:t>
      </w:r>
    </w:p>
    <w:p>
      <w:pPr>
        <w:ind w:firstLine="0" w:firstLineChars="0"/>
        <w:jc w:val="center"/>
        <w:rPr>
          <w:rFonts w:ascii="黑体" w:hAnsi="黑体" w:eastAsia="黑体" w:cs="黑体"/>
          <w:b/>
          <w:bCs/>
          <w:sz w:val="21"/>
          <w:szCs w:val="21"/>
        </w:rPr>
      </w:pPr>
    </w:p>
    <w:p>
      <w:pPr>
        <w:ind w:firstLine="482"/>
        <w:rPr>
          <w:b/>
          <w:bCs/>
        </w:rPr>
      </w:pPr>
      <w:r>
        <w:rPr>
          <w:rFonts w:hint="eastAsia"/>
          <w:b/>
          <w:bCs/>
          <w:color w:val="FF0000"/>
        </w:rPr>
        <w:t>（以下只是字体格式示例，请自己完成具体摘要内容）</w:t>
      </w:r>
    </w:p>
    <w:p>
      <w:r>
        <w:rPr>
          <w:rFonts w:hint="eastAsia"/>
        </w:rPr>
        <w:t>ROS智能小车。。。。。。</w:t>
      </w:r>
    </w:p>
    <w:p>
      <w:pPr>
        <w:rPr>
          <w:rFonts w:asciiTheme="minorEastAsia" w:hAnsiTheme="minorEastAsia" w:cstheme="minorEastAsia"/>
          <w:szCs w:val="32"/>
        </w:rPr>
      </w:pPr>
    </w:p>
    <w:p>
      <w:pPr>
        <w:ind w:firstLine="562"/>
      </w:pPr>
      <w:r>
        <w:rPr>
          <w:rFonts w:hint="eastAsia" w:ascii="黑体" w:hAnsi="黑体" w:eastAsia="黑体" w:cs="黑体"/>
          <w:b/>
          <w:bCs/>
          <w:sz w:val="28"/>
          <w:szCs w:val="36"/>
        </w:rPr>
        <w:t>关键词：</w:t>
      </w:r>
      <w:r>
        <w:rPr>
          <w:rFonts w:hint="eastAsia"/>
        </w:rPr>
        <w:t>智能小车，ROS，PID控制</w:t>
      </w:r>
    </w:p>
    <w:p/>
    <w:p/>
    <w:p/>
    <w:p/>
    <w:p/>
    <w:p/>
    <w:p/>
    <w:p/>
    <w:p/>
    <w:p/>
    <w:p/>
    <w:p>
      <w:pPr>
        <w:widowControl/>
        <w:spacing w:line="240" w:lineRule="auto"/>
        <w:ind w:firstLine="0" w:firstLineChars="0"/>
        <w:jc w:val="left"/>
      </w:pPr>
      <w:r>
        <w:br w:type="page"/>
      </w:r>
    </w:p>
    <w:p/>
    <w:p>
      <w:pPr>
        <w:ind w:firstLine="0" w:firstLineChars="0"/>
        <w:jc w:val="center"/>
        <w:rPr>
          <w:rFonts w:eastAsia="SimSun" w:cs="Times New Roman"/>
          <w:b/>
          <w:bCs/>
          <w:sz w:val="32"/>
          <w:szCs w:val="32"/>
        </w:rPr>
      </w:pPr>
      <w:r>
        <w:rPr>
          <w:rFonts w:hint="eastAsia"/>
        </w:rPr>
        <w:t xml:space="preserve"> </w:t>
      </w:r>
      <w:r>
        <w:t xml:space="preserve"> </w:t>
      </w:r>
      <w:r>
        <w:rPr>
          <w:rFonts w:hint="eastAsia" w:eastAsia="SimSun" w:cs="Times New Roman"/>
          <w:b/>
          <w:bCs/>
          <w:sz w:val="32"/>
          <w:szCs w:val="32"/>
        </w:rPr>
        <w:t>Abstract</w:t>
      </w:r>
    </w:p>
    <w:p>
      <w:pPr>
        <w:ind w:firstLine="482"/>
        <w:rPr>
          <w:rFonts w:cs="Times New Roman"/>
          <w:szCs w:val="32"/>
        </w:rPr>
      </w:pPr>
      <w:r>
        <w:rPr>
          <w:rFonts w:hint="eastAsia"/>
          <w:b/>
          <w:bCs/>
          <w:color w:val="FF0000"/>
        </w:rPr>
        <w:t>（以下只是字体格式示例，请自己完成具体摘要内容）</w:t>
      </w:r>
    </w:p>
    <w:p>
      <w:pPr>
        <w:rPr>
          <w:rFonts w:cs="Times New Roman"/>
          <w:szCs w:val="32"/>
        </w:rPr>
      </w:pPr>
      <w:r>
        <w:rPr>
          <w:rFonts w:cs="Times New Roman"/>
          <w:szCs w:val="32"/>
        </w:rPr>
        <w:t>The control algorithm of the smart car…….</w:t>
      </w:r>
    </w:p>
    <w:p>
      <w:pPr>
        <w:rPr>
          <w:rFonts w:cs="Times New Roman"/>
          <w:szCs w:val="32"/>
        </w:rPr>
      </w:pPr>
    </w:p>
    <w:p>
      <w:pPr>
        <w:ind w:firstLine="0" w:firstLineChars="0"/>
        <w:rPr>
          <w:rFonts w:cs="Times New Roman"/>
          <w:szCs w:val="32"/>
        </w:rPr>
      </w:pPr>
      <w:r>
        <w:rPr>
          <w:rFonts w:eastAsia="SimSun" w:cs="Times New Roman"/>
          <w:b/>
          <w:bCs/>
          <w:sz w:val="28"/>
          <w:szCs w:val="28"/>
        </w:rPr>
        <w:t>Keywords:</w:t>
      </w:r>
      <w:r>
        <w:rPr>
          <w:rFonts w:eastAsia="SimSun" w:cs="Times New Roman"/>
        </w:rPr>
        <w:t xml:space="preserve"> </w:t>
      </w:r>
      <w:r>
        <w:rPr>
          <w:rFonts w:hint="eastAsia" w:eastAsia="SimSun" w:cs="Times New Roman"/>
        </w:rPr>
        <w:t>Smart</w:t>
      </w:r>
      <w:r>
        <w:rPr>
          <w:rFonts w:eastAsia="SimSun" w:cs="Times New Roman"/>
        </w:rPr>
        <w:t xml:space="preserve"> car, ROS, PID control</w:t>
      </w:r>
    </w:p>
    <w:p>
      <w:pPr>
        <w:rPr>
          <w:rFonts w:cs="Times New Roman"/>
          <w:szCs w:val="32"/>
        </w:rPr>
      </w:pPr>
    </w:p>
    <w:p>
      <w:pPr>
        <w:rPr>
          <w:rFonts w:cs="Times New Roman"/>
          <w:szCs w:val="32"/>
        </w:rPr>
      </w:pPr>
    </w:p>
    <w:p>
      <w:pPr>
        <w:widowControl/>
        <w:spacing w:line="240" w:lineRule="auto"/>
        <w:ind w:firstLine="0" w:firstLineChars="0"/>
        <w:jc w:val="left"/>
        <w:rPr>
          <w:rFonts w:asciiTheme="minorEastAsia" w:hAnsiTheme="minorEastAsia" w:cstheme="minorEastAsia"/>
          <w:szCs w:val="32"/>
        </w:rPr>
      </w:pPr>
      <w:r>
        <w:rPr>
          <w:rFonts w:asciiTheme="minorEastAsia" w:hAnsiTheme="minorEastAsia" w:cstheme="minorEastAsia"/>
          <w:szCs w:val="32"/>
        </w:rPr>
        <w:br w:type="page"/>
      </w:r>
    </w:p>
    <w:p>
      <w:pPr>
        <w:rPr>
          <w:rFonts w:asciiTheme="minorEastAsia" w:hAnsiTheme="minorEastAsia" w:cstheme="minorEastAsia"/>
          <w:szCs w:val="32"/>
        </w:rPr>
      </w:pPr>
    </w:p>
    <w:sdt>
      <w:sdtPr>
        <w:rPr>
          <w:rFonts w:hint="eastAsia" w:ascii="黑体" w:hAnsi="黑体" w:eastAsia="黑体" w:cs="黑体"/>
          <w:b/>
          <w:bCs/>
          <w:sz w:val="32"/>
          <w:szCs w:val="32"/>
        </w:rPr>
        <w:id w:val="147463399"/>
        <w:docPartObj>
          <w:docPartGallery w:val="Table of Contents"/>
          <w:docPartUnique/>
        </w:docPartObj>
      </w:sdtPr>
      <w:sdtEndPr>
        <w:rPr>
          <w:rFonts w:hint="eastAsia" w:ascii="黑体" w:hAnsi="黑体" w:eastAsia="黑体" w:cs="Times New Roman"/>
          <w:b/>
          <w:bCs/>
          <w:sz w:val="24"/>
          <w:szCs w:val="24"/>
        </w:rPr>
      </w:sdtEndPr>
      <w:sdtContent>
        <w:p>
          <w:pPr>
            <w:widowControl/>
            <w:spacing w:line="240" w:lineRule="auto"/>
            <w:ind w:firstLine="0" w:firstLineChars="0"/>
            <w:jc w:val="center"/>
            <w:rPr>
              <w:rFonts w:hint="eastAsia" w:ascii="黑体" w:hAnsi="黑体" w:eastAsia="黑体" w:cs="Times New Roman"/>
              <w:kern w:val="2"/>
              <w:sz w:val="24"/>
              <w:szCs w:val="24"/>
              <w:lang w:val="en-US" w:eastAsia="zh-CN" w:bidi="ar-SA"/>
            </w:rPr>
          </w:pPr>
          <w:bookmarkStart w:id="16" w:name="_Toc515530297"/>
          <w:r>
            <w:rPr>
              <w:rFonts w:hint="eastAsia" w:ascii="黑体" w:hAnsi="黑体" w:eastAsia="黑体" w:cs="黑体"/>
              <w:b/>
              <w:bCs/>
              <w:sz w:val="32"/>
              <w:szCs w:val="32"/>
            </w:rPr>
            <w:t>目</w:t>
          </w:r>
          <w:r>
            <w:rPr>
              <w:rFonts w:ascii="黑体" w:hAnsi="黑体" w:eastAsia="黑体" w:cs="黑体"/>
              <w:b/>
              <w:bCs/>
              <w:sz w:val="32"/>
              <w:szCs w:val="32"/>
            </w:rPr>
            <w:t xml:space="preserve">  </w:t>
          </w:r>
          <w:r>
            <w:rPr>
              <w:rFonts w:hint="eastAsia" w:ascii="黑体" w:hAnsi="黑体" w:eastAsia="黑体" w:cs="黑体"/>
              <w:b/>
              <w:bCs/>
              <w:sz w:val="32"/>
              <w:szCs w:val="32"/>
            </w:rPr>
            <w:t>录</w:t>
          </w:r>
          <w:r>
            <w:rPr>
              <w:rFonts w:hint="eastAsia" w:ascii="黑体" w:hAnsi="黑体" w:cs="Times New Roman"/>
              <w:b/>
              <w:sz w:val="32"/>
            </w:rPr>
            <w:fldChar w:fldCharType="begin"/>
          </w:r>
          <w:r>
            <w:rPr>
              <w:rFonts w:hint="eastAsia" w:ascii="黑体" w:hAnsi="黑体" w:cs="Times New Roman"/>
              <w:b/>
              <w:sz w:val="32"/>
            </w:rPr>
            <w:instrText xml:space="preserve">TOC \o "1-3" \h \u </w:instrText>
          </w:r>
          <w:r>
            <w:rPr>
              <w:rFonts w:hint="eastAsia" w:ascii="黑体" w:hAnsi="黑体" w:cs="Times New Roman"/>
              <w:b/>
              <w:sz w:val="32"/>
            </w:rPr>
            <w:fldChar w:fldCharType="separate"/>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_Toc617108554 </w:instrText>
          </w:r>
          <w:r>
            <w:rPr>
              <w:rFonts w:hint="eastAsia" w:ascii="黑体" w:hAnsi="黑体" w:eastAsia="黑体" w:cs="Times New Roman"/>
            </w:rPr>
            <w:fldChar w:fldCharType="separate"/>
          </w:r>
          <w:r>
            <w:rPr>
              <w:rFonts w:hint="eastAsia"/>
              <w:bCs/>
              <w:szCs w:val="30"/>
            </w:rPr>
            <w:t>电子信息系统综合设计I（论文）</w:t>
          </w:r>
          <w:r>
            <w:tab/>
          </w:r>
          <w:r>
            <w:fldChar w:fldCharType="begin"/>
          </w:r>
          <w:r>
            <w:instrText xml:space="preserve"> PAGEREF _Toc617108554 \h </w:instrText>
          </w:r>
          <w:r>
            <w:fldChar w:fldCharType="separate"/>
          </w:r>
          <w:r>
            <w:t>1</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_Toc1524032020 </w:instrText>
          </w:r>
          <w:r>
            <w:rPr>
              <w:rFonts w:hint="eastAsia" w:ascii="黑体" w:hAnsi="黑体" w:eastAsia="黑体" w:cs="Times New Roman"/>
            </w:rPr>
            <w:fldChar w:fldCharType="separate"/>
          </w:r>
          <w:r>
            <w:rPr>
              <w:rFonts w:hint="eastAsia"/>
            </w:rPr>
            <w:t>1</w:t>
          </w:r>
          <w:r>
            <w:t xml:space="preserve">  </w:t>
          </w:r>
          <w:r>
            <w:rPr>
              <w:rFonts w:hint="eastAsia"/>
            </w:rPr>
            <w:t>绪论</w:t>
          </w:r>
          <w:r>
            <w:tab/>
          </w:r>
          <w:r>
            <w:fldChar w:fldCharType="begin"/>
          </w:r>
          <w:r>
            <w:instrText xml:space="preserve"> PAGEREF _Toc1524032020 \h </w:instrText>
          </w:r>
          <w:r>
            <w:fldChar w:fldCharType="separate"/>
          </w:r>
          <w:r>
            <w:t>1</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_Toc742301622 </w:instrText>
          </w:r>
          <w:r>
            <w:rPr>
              <w:rFonts w:hint="eastAsia" w:ascii="黑体" w:hAnsi="黑体" w:eastAsia="黑体" w:cs="Times New Roman"/>
            </w:rPr>
            <w:fldChar w:fldCharType="separate"/>
          </w:r>
          <w:r>
            <w:t>1.1综合设计题目要求</w:t>
          </w:r>
          <w:r>
            <w:tab/>
          </w:r>
          <w:r>
            <w:fldChar w:fldCharType="begin"/>
          </w:r>
          <w:r>
            <w:instrText xml:space="preserve"> PAGEREF _Toc742301622 \h </w:instrText>
          </w:r>
          <w:r>
            <w:fldChar w:fldCharType="separate"/>
          </w:r>
          <w:r>
            <w:t>1</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_Toc1467783376 </w:instrText>
          </w:r>
          <w:r>
            <w:rPr>
              <w:rFonts w:hint="eastAsia" w:ascii="黑体" w:hAnsi="黑体" w:eastAsia="黑体" w:cs="Times New Roman"/>
            </w:rPr>
            <w:fldChar w:fldCharType="separate"/>
          </w:r>
          <w:r>
            <w:t>1.2 论文主要内容和框架</w:t>
          </w:r>
          <w:r>
            <w:tab/>
          </w:r>
          <w:r>
            <w:fldChar w:fldCharType="begin"/>
          </w:r>
          <w:r>
            <w:instrText xml:space="preserve"> PAGEREF _Toc1467783376 \h </w:instrText>
          </w:r>
          <w:r>
            <w:fldChar w:fldCharType="separate"/>
          </w:r>
          <w:r>
            <w:t>1</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_Toc81601306 </w:instrText>
          </w:r>
          <w:r>
            <w:rPr>
              <w:rFonts w:hint="eastAsia" w:ascii="黑体" w:hAnsi="黑体" w:eastAsia="黑体" w:cs="Times New Roman"/>
            </w:rPr>
            <w:fldChar w:fldCharType="separate"/>
          </w:r>
          <w:r>
            <w:t xml:space="preserve">2  </w:t>
          </w:r>
          <w:r>
            <w:rPr>
              <w:rFonts w:hint="eastAsia"/>
            </w:rPr>
            <w:t>R</w:t>
          </w:r>
          <w:r>
            <w:t>OS</w:t>
          </w:r>
          <w:r>
            <w:rPr>
              <w:rFonts w:hint="eastAsia"/>
            </w:rPr>
            <w:t>智能小车硬件组成与运动学建模</w:t>
          </w:r>
          <w:r>
            <w:tab/>
          </w:r>
          <w:r>
            <w:fldChar w:fldCharType="begin"/>
          </w:r>
          <w:r>
            <w:instrText xml:space="preserve"> PAGEREF _Toc81601306 \h </w:instrText>
          </w:r>
          <w:r>
            <w:fldChar w:fldCharType="separate"/>
          </w:r>
          <w:r>
            <w:t>2</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_Toc1457607254 </w:instrText>
          </w:r>
          <w:r>
            <w:rPr>
              <w:rFonts w:hint="eastAsia" w:ascii="黑体" w:hAnsi="黑体" w:eastAsia="黑体" w:cs="Times New Roman"/>
            </w:rPr>
            <w:fldChar w:fldCharType="separate"/>
          </w:r>
          <w:r>
            <w:t>2.1</w:t>
          </w:r>
          <w:r>
            <w:rPr>
              <w:rFonts w:hint="default"/>
            </w:rPr>
            <w:t xml:space="preserve"> </w:t>
          </w:r>
          <w:r>
            <w:t>ROS智能小车的硬件组成</w:t>
          </w:r>
          <w:r>
            <w:tab/>
          </w:r>
          <w:r>
            <w:fldChar w:fldCharType="begin"/>
          </w:r>
          <w:r>
            <w:instrText xml:space="preserve"> PAGEREF _Toc1457607254 \h </w:instrText>
          </w:r>
          <w:r>
            <w:fldChar w:fldCharType="separate"/>
          </w:r>
          <w:r>
            <w:t>3</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_Toc454609636 </w:instrText>
          </w:r>
          <w:r>
            <w:rPr>
              <w:rFonts w:hint="eastAsia" w:ascii="黑体" w:hAnsi="黑体" w:eastAsia="黑体" w:cs="Times New Roman"/>
            </w:rPr>
            <w:fldChar w:fldCharType="separate"/>
          </w:r>
          <w:r>
            <w:t>2.1.1</w:t>
          </w:r>
          <w:r>
            <w:rPr>
              <w:rFonts w:hint="eastAsia"/>
            </w:rPr>
            <w:t>车架</w:t>
          </w:r>
          <w:r>
            <w:tab/>
          </w:r>
          <w:r>
            <w:fldChar w:fldCharType="begin"/>
          </w:r>
          <w:r>
            <w:instrText xml:space="preserve"> PAGEREF _Toc454609636 \h </w:instrText>
          </w:r>
          <w:r>
            <w:fldChar w:fldCharType="separate"/>
          </w:r>
          <w:r>
            <w:t>3</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_Toc2012350202 </w:instrText>
          </w:r>
          <w:r>
            <w:rPr>
              <w:rFonts w:hint="eastAsia" w:ascii="黑体" w:hAnsi="黑体" w:eastAsia="黑体" w:cs="Times New Roman"/>
            </w:rPr>
            <w:fldChar w:fldCharType="separate"/>
          </w:r>
          <w:r>
            <w:t xml:space="preserve">2.1.2 </w:t>
          </w:r>
          <w:r>
            <w:rPr>
              <w:rFonts w:hint="eastAsia"/>
            </w:rPr>
            <w:t>STM32运动控制板</w:t>
          </w:r>
          <w:r>
            <w:tab/>
          </w:r>
          <w:r>
            <w:fldChar w:fldCharType="begin"/>
          </w:r>
          <w:r>
            <w:instrText xml:space="preserve"> PAGEREF _Toc2012350202 \h </w:instrText>
          </w:r>
          <w:r>
            <w:fldChar w:fldCharType="separate"/>
          </w:r>
          <w:r>
            <w:t>3</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_Toc293631017 </w:instrText>
          </w:r>
          <w:r>
            <w:rPr>
              <w:rFonts w:hint="eastAsia" w:ascii="黑体" w:hAnsi="黑体" w:eastAsia="黑体" w:cs="Times New Roman"/>
            </w:rPr>
            <w:fldChar w:fldCharType="separate"/>
          </w:r>
          <w:r>
            <w:t>2.1.</w:t>
          </w:r>
          <w:r>
            <w:rPr>
              <w:rFonts w:hint="eastAsia"/>
            </w:rPr>
            <w:t>3 车载Jetson</w:t>
          </w:r>
          <w:r>
            <w:t xml:space="preserve"> </w:t>
          </w:r>
          <w:r>
            <w:rPr>
              <w:rFonts w:hint="eastAsia"/>
            </w:rPr>
            <w:t>X</w:t>
          </w:r>
          <w:r>
            <w:t>avier</w:t>
          </w:r>
          <w:r>
            <w:rPr>
              <w:rFonts w:hint="eastAsia"/>
            </w:rPr>
            <w:t>平台</w:t>
          </w:r>
          <w:r>
            <w:tab/>
          </w:r>
          <w:r>
            <w:fldChar w:fldCharType="begin"/>
          </w:r>
          <w:r>
            <w:instrText xml:space="preserve"> PAGEREF _Toc293631017 \h </w:instrText>
          </w:r>
          <w:r>
            <w:fldChar w:fldCharType="separate"/>
          </w:r>
          <w:r>
            <w:t>4</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_Toc524725286 </w:instrText>
          </w:r>
          <w:r>
            <w:rPr>
              <w:rFonts w:hint="eastAsia" w:ascii="黑体" w:hAnsi="黑体" w:eastAsia="黑体" w:cs="Times New Roman"/>
            </w:rPr>
            <w:fldChar w:fldCharType="separate"/>
          </w:r>
          <w:r>
            <w:t>2.1.</w:t>
          </w:r>
          <w:r>
            <w:rPr>
              <w:rFonts w:hint="eastAsia"/>
            </w:rPr>
            <w:t>3 车载多传感器</w:t>
          </w:r>
          <w:r>
            <w:tab/>
          </w:r>
          <w:r>
            <w:fldChar w:fldCharType="begin"/>
          </w:r>
          <w:r>
            <w:instrText xml:space="preserve"> PAGEREF _Toc524725286 \h </w:instrText>
          </w:r>
          <w:r>
            <w:fldChar w:fldCharType="separate"/>
          </w:r>
          <w:r>
            <w:t>4</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_Toc36402901 </w:instrText>
          </w:r>
          <w:r>
            <w:rPr>
              <w:rFonts w:hint="eastAsia" w:ascii="黑体" w:hAnsi="黑体" w:eastAsia="黑体" w:cs="Times New Roman"/>
            </w:rPr>
            <w:fldChar w:fldCharType="separate"/>
          </w:r>
          <w:r>
            <w:t>2.2 运动学建模</w:t>
          </w:r>
          <w:r>
            <w:tab/>
          </w:r>
          <w:r>
            <w:fldChar w:fldCharType="begin"/>
          </w:r>
          <w:r>
            <w:instrText xml:space="preserve"> PAGEREF _Toc36402901 \h </w:instrText>
          </w:r>
          <w:r>
            <w:fldChar w:fldCharType="separate"/>
          </w:r>
          <w:r>
            <w:t>4</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_Toc283801047 </w:instrText>
          </w:r>
          <w:r>
            <w:rPr>
              <w:rFonts w:hint="eastAsia" w:ascii="黑体" w:hAnsi="黑体" w:eastAsia="黑体" w:cs="Times New Roman"/>
            </w:rPr>
            <w:fldChar w:fldCharType="separate"/>
          </w:r>
          <w:r>
            <w:t>2.3 本章小结</w:t>
          </w:r>
          <w:r>
            <w:tab/>
          </w:r>
          <w:r>
            <w:fldChar w:fldCharType="begin"/>
          </w:r>
          <w:r>
            <w:instrText xml:space="preserve"> PAGEREF _Toc283801047 \h </w:instrText>
          </w:r>
          <w:r>
            <w:fldChar w:fldCharType="separate"/>
          </w:r>
          <w:r>
            <w:t>5</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_Toc481276770 </w:instrText>
          </w:r>
          <w:r>
            <w:rPr>
              <w:rFonts w:hint="eastAsia" w:ascii="黑体" w:hAnsi="黑体" w:eastAsia="黑体" w:cs="Times New Roman"/>
            </w:rPr>
            <w:fldChar w:fldCharType="separate"/>
          </w:r>
          <w:r>
            <w:rPr>
              <w:rFonts w:hint="eastAsia" w:asciiTheme="majorEastAsia" w:hAnsiTheme="majorEastAsia" w:eastAsiaTheme="majorEastAsia"/>
              <w:szCs w:val="21"/>
            </w:rPr>
            <w:t>（每一章都另起一页，这里是插入了分页符，正式提交时请删掉本行文字）</w:t>
          </w:r>
          <w:r>
            <w:tab/>
          </w:r>
          <w:r>
            <w:fldChar w:fldCharType="begin"/>
          </w:r>
          <w:r>
            <w:instrText xml:space="preserve"> PAGEREF _Toc481276770 \h </w:instrText>
          </w:r>
          <w:r>
            <w:fldChar w:fldCharType="separate"/>
          </w:r>
          <w:r>
            <w:t>6</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_Toc378640496 </w:instrText>
          </w:r>
          <w:r>
            <w:rPr>
              <w:rFonts w:hint="eastAsia" w:ascii="黑体" w:hAnsi="黑体" w:eastAsia="黑体" w:cs="Times New Roman"/>
            </w:rPr>
            <w:fldChar w:fldCharType="separate"/>
          </w:r>
          <w:r>
            <w:rPr>
              <w:rFonts w:hint="eastAsia"/>
            </w:rPr>
            <w:t>3  ROS智能小车主控程序</w:t>
          </w:r>
          <w:r>
            <w:tab/>
          </w:r>
          <w:r>
            <w:fldChar w:fldCharType="begin"/>
          </w:r>
          <w:r>
            <w:instrText xml:space="preserve"> PAGEREF _Toc378640496 \h </w:instrText>
          </w:r>
          <w:r>
            <w:fldChar w:fldCharType="separate"/>
          </w:r>
          <w:r>
            <w:t>6</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_Toc217318915 </w:instrText>
          </w:r>
          <w:r>
            <w:rPr>
              <w:rFonts w:hint="eastAsia" w:ascii="黑体" w:hAnsi="黑体" w:eastAsia="黑体" w:cs="Times New Roman"/>
            </w:rPr>
            <w:fldChar w:fldCharType="separate"/>
          </w:r>
          <w:r>
            <w:t>3.1 FreeRTOS任务管理系统</w:t>
          </w:r>
          <w:r>
            <w:tab/>
          </w:r>
          <w:r>
            <w:fldChar w:fldCharType="begin"/>
          </w:r>
          <w:r>
            <w:instrText xml:space="preserve"> PAGEREF _Toc217318915 \h </w:instrText>
          </w:r>
          <w:r>
            <w:fldChar w:fldCharType="separate"/>
          </w:r>
          <w:r>
            <w:t>6</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_Toc1189836129 </w:instrText>
          </w:r>
          <w:r>
            <w:rPr>
              <w:rFonts w:hint="eastAsia" w:ascii="黑体" w:hAnsi="黑体" w:eastAsia="黑体" w:cs="Times New Roman"/>
            </w:rPr>
            <w:fldChar w:fldCharType="separate"/>
          </w:r>
          <w:r>
            <w:rPr>
              <w:rFonts w:hint="eastAsia"/>
            </w:rPr>
            <w:t>3.1.1 运动控制任务</w:t>
          </w:r>
          <w:r>
            <w:tab/>
          </w:r>
          <w:r>
            <w:fldChar w:fldCharType="begin"/>
          </w:r>
          <w:r>
            <w:instrText xml:space="preserve"> PAGEREF _Toc1189836129 \h </w:instrText>
          </w:r>
          <w:r>
            <w:fldChar w:fldCharType="separate"/>
          </w:r>
          <w:r>
            <w:t>6</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_Toc1910076694 </w:instrText>
          </w:r>
          <w:r>
            <w:rPr>
              <w:rFonts w:hint="eastAsia" w:ascii="黑体" w:hAnsi="黑体" w:eastAsia="黑体" w:cs="Times New Roman"/>
            </w:rPr>
            <w:fldChar w:fldCharType="separate"/>
          </w:r>
          <w:r>
            <w:rPr>
              <w:rFonts w:hint="eastAsia"/>
            </w:rPr>
            <w:t>3.1.2 人机交互任务</w:t>
          </w:r>
          <w:r>
            <w:tab/>
          </w:r>
          <w:r>
            <w:fldChar w:fldCharType="begin"/>
          </w:r>
          <w:r>
            <w:instrText xml:space="preserve"> PAGEREF _Toc1910076694 \h </w:instrText>
          </w:r>
          <w:r>
            <w:fldChar w:fldCharType="separate"/>
          </w:r>
          <w:r>
            <w:t>6</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_Toc729584513 </w:instrText>
          </w:r>
          <w:r>
            <w:rPr>
              <w:rFonts w:hint="eastAsia" w:ascii="黑体" w:hAnsi="黑体" w:eastAsia="黑体" w:cs="Times New Roman"/>
            </w:rPr>
            <w:fldChar w:fldCharType="separate"/>
          </w:r>
          <w:r>
            <w:rPr>
              <w:rFonts w:hint="eastAsia"/>
            </w:rPr>
            <w:t>3.1.3 数据收发任务</w:t>
          </w:r>
          <w:r>
            <w:tab/>
          </w:r>
          <w:r>
            <w:fldChar w:fldCharType="begin"/>
          </w:r>
          <w:r>
            <w:instrText xml:space="preserve"> PAGEREF _Toc729584513 \h </w:instrText>
          </w:r>
          <w:r>
            <w:fldChar w:fldCharType="separate"/>
          </w:r>
          <w:r>
            <w:t>6</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_Toc1610330012 </w:instrText>
          </w:r>
          <w:r>
            <w:rPr>
              <w:rFonts w:hint="eastAsia" w:ascii="黑体" w:hAnsi="黑体" w:eastAsia="黑体" w:cs="Times New Roman"/>
            </w:rPr>
            <w:fldChar w:fldCharType="separate"/>
          </w:r>
          <w:r>
            <w:rPr>
              <w:rFonts w:hint="eastAsia"/>
            </w:rPr>
            <w:t>3.1.4 电磁循迹任务</w:t>
          </w:r>
          <w:r>
            <w:tab/>
          </w:r>
          <w:r>
            <w:fldChar w:fldCharType="begin"/>
          </w:r>
          <w:r>
            <w:instrText xml:space="preserve"> PAGEREF _Toc1610330012 \h </w:instrText>
          </w:r>
          <w:r>
            <w:fldChar w:fldCharType="separate"/>
          </w:r>
          <w:r>
            <w:t>6</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_Toc1699708154 </w:instrText>
          </w:r>
          <w:r>
            <w:rPr>
              <w:rFonts w:hint="eastAsia" w:ascii="黑体" w:hAnsi="黑体" w:eastAsia="黑体" w:cs="Times New Roman"/>
            </w:rPr>
            <w:fldChar w:fldCharType="separate"/>
          </w:r>
          <w:r>
            <w:t>3.2 运动控制</w:t>
          </w:r>
          <w:r>
            <w:tab/>
          </w:r>
          <w:r>
            <w:fldChar w:fldCharType="begin"/>
          </w:r>
          <w:r>
            <w:instrText xml:space="preserve"> PAGEREF _Toc1699708154 \h </w:instrText>
          </w:r>
          <w:r>
            <w:fldChar w:fldCharType="separate"/>
          </w:r>
          <w:r>
            <w:t>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_Toc2070113759 </w:instrText>
          </w:r>
          <w:r>
            <w:rPr>
              <w:rFonts w:hint="eastAsia" w:ascii="黑体" w:hAnsi="黑体" w:eastAsia="黑体" w:cs="Times New Roman"/>
            </w:rPr>
            <w:fldChar w:fldCharType="separate"/>
          </w:r>
          <w:r>
            <w:rPr>
              <w:rFonts w:hint="eastAsia"/>
            </w:rPr>
            <w:t>3.2.1 PWM控制原理</w:t>
          </w:r>
          <w:r>
            <w:tab/>
          </w:r>
          <w:r>
            <w:fldChar w:fldCharType="begin"/>
          </w:r>
          <w:r>
            <w:instrText xml:space="preserve"> PAGEREF _Toc2070113759 \h </w:instrText>
          </w:r>
          <w:r>
            <w:fldChar w:fldCharType="separate"/>
          </w:r>
          <w:r>
            <w:t>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_Toc739586044 </w:instrText>
          </w:r>
          <w:r>
            <w:rPr>
              <w:rFonts w:hint="eastAsia" w:ascii="黑体" w:hAnsi="黑体" w:eastAsia="黑体" w:cs="Times New Roman"/>
            </w:rPr>
            <w:fldChar w:fldCharType="separate"/>
          </w:r>
          <w:r>
            <w:rPr>
              <w:rFonts w:hint="eastAsia"/>
            </w:rPr>
            <w:t>3.2.2 STM32 PWM外设配置</w:t>
          </w:r>
          <w:r>
            <w:tab/>
          </w:r>
          <w:r>
            <w:fldChar w:fldCharType="begin"/>
          </w:r>
          <w:r>
            <w:instrText xml:space="preserve"> PAGEREF _Toc739586044 \h </w:instrText>
          </w:r>
          <w:r>
            <w:fldChar w:fldCharType="separate"/>
          </w:r>
          <w:r>
            <w:t>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_Toc1539701686 </w:instrText>
          </w:r>
          <w:r>
            <w:rPr>
              <w:rFonts w:hint="eastAsia" w:ascii="黑体" w:hAnsi="黑体" w:eastAsia="黑体" w:cs="Times New Roman"/>
            </w:rPr>
            <w:fldChar w:fldCharType="separate"/>
          </w:r>
          <w:r>
            <w:rPr>
              <w:rFonts w:hint="eastAsia"/>
            </w:rPr>
            <w:t>3.2.3 舵机转向PID控制</w:t>
          </w:r>
          <w:r>
            <w:tab/>
          </w:r>
          <w:r>
            <w:fldChar w:fldCharType="begin"/>
          </w:r>
          <w:r>
            <w:instrText xml:space="preserve"> PAGEREF _Toc1539701686 \h </w:instrText>
          </w:r>
          <w:r>
            <w:fldChar w:fldCharType="separate"/>
          </w:r>
          <w:r>
            <w:t>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_Toc101940540 </w:instrText>
          </w:r>
          <w:r>
            <w:rPr>
              <w:rFonts w:hint="eastAsia" w:ascii="黑体" w:hAnsi="黑体" w:eastAsia="黑体" w:cs="Times New Roman"/>
            </w:rPr>
            <w:fldChar w:fldCharType="separate"/>
          </w:r>
          <w:r>
            <w:rPr>
              <w:rFonts w:hint="eastAsia"/>
            </w:rPr>
            <w:t>3.2.2电机速度PID控制</w:t>
          </w:r>
          <w:r>
            <w:tab/>
          </w:r>
          <w:r>
            <w:fldChar w:fldCharType="begin"/>
          </w:r>
          <w:r>
            <w:instrText xml:space="preserve"> PAGEREF _Toc101940540 \h </w:instrText>
          </w:r>
          <w:r>
            <w:fldChar w:fldCharType="separate"/>
          </w:r>
          <w:r>
            <w:t>7</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_Toc791365175 </w:instrText>
          </w:r>
          <w:r>
            <w:rPr>
              <w:rFonts w:hint="eastAsia" w:ascii="黑体" w:hAnsi="黑体" w:eastAsia="黑体" w:cs="Times New Roman"/>
            </w:rPr>
            <w:fldChar w:fldCharType="separate"/>
          </w:r>
          <w:r>
            <w:t>3.3 本章小结</w:t>
          </w:r>
          <w:r>
            <w:tab/>
          </w:r>
          <w:r>
            <w:fldChar w:fldCharType="begin"/>
          </w:r>
          <w:r>
            <w:instrText xml:space="preserve"> PAGEREF _Toc791365175 \h </w:instrText>
          </w:r>
          <w:r>
            <w:fldChar w:fldCharType="separate"/>
          </w:r>
          <w:r>
            <w:t>8</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_Toc1229768617 </w:instrText>
          </w:r>
          <w:r>
            <w:rPr>
              <w:rFonts w:hint="eastAsia" w:ascii="黑体" w:hAnsi="黑体" w:eastAsia="黑体" w:cs="Times New Roman"/>
            </w:rPr>
            <w:fldChar w:fldCharType="separate"/>
          </w:r>
          <w:r>
            <w:rPr>
              <w:rFonts w:hint="eastAsia"/>
            </w:rPr>
            <w:t>4  智能小车ROS</w:t>
          </w:r>
          <w:r>
            <w:rPr>
              <w:rFonts w:hint="eastAsia"/>
              <w:lang w:eastAsia="zh-CN"/>
            </w:rPr>
            <w:t>节</w:t>
          </w:r>
          <w:r>
            <w:rPr>
              <w:rFonts w:hint="eastAsia"/>
            </w:rPr>
            <w:t>点编程</w:t>
          </w:r>
          <w:r>
            <w:tab/>
          </w:r>
          <w:r>
            <w:fldChar w:fldCharType="begin"/>
          </w:r>
          <w:r>
            <w:instrText xml:space="preserve"> PAGEREF _Toc1229768617 \h </w:instrText>
          </w:r>
          <w:r>
            <w:fldChar w:fldCharType="separate"/>
          </w:r>
          <w:r>
            <w:t>9</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_Toc2111077920 </w:instrText>
          </w:r>
          <w:r>
            <w:rPr>
              <w:rFonts w:hint="eastAsia" w:ascii="黑体" w:hAnsi="黑体" w:eastAsia="黑体" w:cs="Times New Roman"/>
            </w:rPr>
            <w:fldChar w:fldCharType="separate"/>
          </w:r>
          <w:r>
            <w:rPr>
              <w:rFonts w:hint="eastAsia" w:ascii="Times New Roman" w:hAnsi="Times New Roman" w:eastAsia="黑体" w:cs="Times New Roman"/>
              <w:kern w:val="0"/>
              <w:szCs w:val="36"/>
              <w:lang w:val="en-US" w:eastAsia="zh-CN" w:bidi="ar-SA"/>
            </w:rPr>
            <w:t>4.1 ROS系统特点</w:t>
          </w:r>
          <w:r>
            <w:tab/>
          </w:r>
          <w:r>
            <w:fldChar w:fldCharType="begin"/>
          </w:r>
          <w:r>
            <w:instrText xml:space="preserve"> PAGEREF _Toc2111077920 \h </w:instrText>
          </w:r>
          <w:r>
            <w:fldChar w:fldCharType="separate"/>
          </w:r>
          <w:r>
            <w:t>9</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_Toc1485156625 </w:instrText>
          </w:r>
          <w:r>
            <w:rPr>
              <w:rFonts w:hint="eastAsia" w:ascii="黑体" w:hAnsi="黑体" w:eastAsia="黑体" w:cs="Times New Roman"/>
            </w:rPr>
            <w:fldChar w:fldCharType="separate"/>
          </w:r>
          <w:r>
            <w:t>4.2 ROS系统</w:t>
          </w:r>
          <w:r>
            <w:rPr>
              <w:rFonts w:hint="eastAsia"/>
              <w:lang w:eastAsia="zh-CN"/>
            </w:rPr>
            <w:t>节</w:t>
          </w:r>
          <w:r>
            <w:t>点编程</w:t>
          </w:r>
          <w:r>
            <w:tab/>
          </w:r>
          <w:r>
            <w:fldChar w:fldCharType="begin"/>
          </w:r>
          <w:r>
            <w:instrText xml:space="preserve"> PAGEREF _Toc1485156625 \h </w:instrText>
          </w:r>
          <w:r>
            <w:fldChar w:fldCharType="separate"/>
          </w:r>
          <w:r>
            <w:t>11</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_Toc1122608997 </w:instrText>
          </w:r>
          <w:r>
            <w:rPr>
              <w:rFonts w:hint="eastAsia" w:ascii="黑体" w:hAnsi="黑体" w:eastAsia="黑体" w:cs="Times New Roman"/>
            </w:rPr>
            <w:fldChar w:fldCharType="separate"/>
          </w:r>
          <w:r>
            <w:rPr>
              <w:rFonts w:hint="eastAsia"/>
            </w:rPr>
            <w:t>4.2.1</w:t>
          </w:r>
          <w:r>
            <w:t xml:space="preserve"> </w:t>
          </w:r>
          <w:r>
            <w:rPr>
              <w:rFonts w:hint="eastAsia"/>
            </w:rPr>
            <w:t>创建工作空间</w:t>
          </w:r>
          <w:r>
            <w:tab/>
          </w:r>
          <w:r>
            <w:fldChar w:fldCharType="begin"/>
          </w:r>
          <w:r>
            <w:instrText xml:space="preserve"> PAGEREF _Toc1122608997 \h </w:instrText>
          </w:r>
          <w:r>
            <w:fldChar w:fldCharType="separate"/>
          </w:r>
          <w:r>
            <w:t>11</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_Toc1497944784 </w:instrText>
          </w:r>
          <w:r>
            <w:rPr>
              <w:rFonts w:hint="eastAsia" w:ascii="黑体" w:hAnsi="黑体" w:eastAsia="黑体" w:cs="Times New Roman"/>
            </w:rPr>
            <w:fldChar w:fldCharType="separate"/>
          </w:r>
          <w:r>
            <w:rPr>
              <w:rFonts w:hint="eastAsia"/>
            </w:rPr>
            <w:t>4.2.</w:t>
          </w:r>
          <w:r>
            <w:t>2</w:t>
          </w:r>
          <w:r>
            <w:rPr>
              <w:rFonts w:hint="eastAsia"/>
            </w:rPr>
            <w:t xml:space="preserve"> 创建包Package</w:t>
          </w:r>
          <w:r>
            <w:tab/>
          </w:r>
          <w:r>
            <w:fldChar w:fldCharType="begin"/>
          </w:r>
          <w:r>
            <w:instrText xml:space="preserve"> PAGEREF _Toc1497944784 \h </w:instrText>
          </w:r>
          <w:r>
            <w:fldChar w:fldCharType="separate"/>
          </w:r>
          <w:r>
            <w:t>13</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_Toc1523235127 </w:instrText>
          </w:r>
          <w:r>
            <w:rPr>
              <w:rFonts w:hint="eastAsia" w:ascii="黑体" w:hAnsi="黑体" w:eastAsia="黑体" w:cs="Times New Roman"/>
            </w:rPr>
            <w:fldChar w:fldCharType="separate"/>
          </w:r>
          <w:r>
            <w:rPr>
              <w:rFonts w:hint="eastAsia"/>
            </w:rPr>
            <w:t>4.2.3 创建结点Node</w:t>
          </w:r>
          <w:r>
            <w:tab/>
          </w:r>
          <w:r>
            <w:fldChar w:fldCharType="begin"/>
          </w:r>
          <w:r>
            <w:instrText xml:space="preserve"> PAGEREF _Toc1523235127 \h </w:instrText>
          </w:r>
          <w:r>
            <w:fldChar w:fldCharType="separate"/>
          </w:r>
          <w:r>
            <w:t>15</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_Toc1739717551 </w:instrText>
          </w:r>
          <w:r>
            <w:rPr>
              <w:rFonts w:hint="eastAsia" w:ascii="黑体" w:hAnsi="黑体" w:eastAsia="黑体" w:cs="Times New Roman"/>
            </w:rPr>
            <w:fldChar w:fldCharType="separate"/>
          </w:r>
          <w:r>
            <w:rPr>
              <w:rFonts w:hint="eastAsia"/>
            </w:rPr>
            <w:t>4.2.3 编译</w:t>
          </w:r>
          <w:r>
            <w:rPr>
              <w:rFonts w:hint="eastAsia"/>
              <w:lang w:eastAsia="zh-CN"/>
            </w:rPr>
            <w:t>节</w:t>
          </w:r>
          <w:r>
            <w:rPr>
              <w:rFonts w:hint="eastAsia"/>
            </w:rPr>
            <w:t>点代码</w:t>
          </w:r>
          <w:r>
            <w:tab/>
          </w:r>
          <w:r>
            <w:fldChar w:fldCharType="begin"/>
          </w:r>
          <w:r>
            <w:instrText xml:space="preserve"> PAGEREF _Toc1739717551 \h </w:instrText>
          </w:r>
          <w:r>
            <w:fldChar w:fldCharType="separate"/>
          </w:r>
          <w:r>
            <w:t>17</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_Toc874493156 </w:instrText>
          </w:r>
          <w:r>
            <w:rPr>
              <w:rFonts w:hint="eastAsia" w:ascii="黑体" w:hAnsi="黑体" w:eastAsia="黑体" w:cs="Times New Roman"/>
            </w:rPr>
            <w:fldChar w:fldCharType="separate"/>
          </w:r>
          <w:r>
            <w:t>4.3</w:t>
          </w:r>
          <w:r>
            <w:rPr>
              <w:rFonts w:hint="default"/>
            </w:rPr>
            <w:t xml:space="preserve"> </w:t>
          </w:r>
          <w:r>
            <w:rPr>
              <w:rFonts w:hint="eastAsia"/>
              <w:lang w:val="en-US" w:eastAsia="zh-CN"/>
            </w:rPr>
            <w:t>CLion</w:t>
          </w:r>
          <w:r>
            <w:t>编写ROS结点程序</w:t>
          </w:r>
          <w:r>
            <w:tab/>
          </w:r>
          <w:r>
            <w:fldChar w:fldCharType="begin"/>
          </w:r>
          <w:r>
            <w:instrText xml:space="preserve"> PAGEREF _Toc874493156 \h </w:instrText>
          </w:r>
          <w:r>
            <w:fldChar w:fldCharType="separate"/>
          </w:r>
          <w:r>
            <w:t>17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_Toc118053101 </w:instrText>
          </w:r>
          <w:r>
            <w:rPr>
              <w:rFonts w:hint="eastAsia" w:ascii="黑体" w:hAnsi="黑体" w:eastAsia="黑体" w:cs="Times New Roman"/>
            </w:rPr>
            <w:fldChar w:fldCharType="separate"/>
          </w:r>
          <w:r>
            <w:rPr>
              <w:rFonts w:hint="eastAsia"/>
            </w:rPr>
            <w:t>4.</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CMake</w:t>
          </w:r>
          <w:r>
            <w:rPr>
              <w:rFonts w:hint="eastAsia"/>
            </w:rPr>
            <w:t>编译</w:t>
          </w:r>
          <w:r>
            <w:tab/>
          </w:r>
          <w:r>
            <w:fldChar w:fldCharType="begin"/>
          </w:r>
          <w:r>
            <w:instrText xml:space="preserve"> PAGEREF _Toc118053101 \h </w:instrText>
          </w:r>
          <w:r>
            <w:fldChar w:fldCharType="separate"/>
          </w:r>
          <w:r>
            <w:t>17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_Toc1060017280 </w:instrText>
          </w:r>
          <w:r>
            <w:rPr>
              <w:rFonts w:hint="eastAsia" w:ascii="黑体" w:hAnsi="黑体" w:eastAsia="黑体" w:cs="Times New Roman"/>
            </w:rPr>
            <w:fldChar w:fldCharType="separate"/>
          </w:r>
          <w:r>
            <w:rPr>
              <w:rFonts w:hint="eastAsia"/>
            </w:rPr>
            <w:t>4.</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CLion部署功能</w:t>
          </w:r>
          <w:r>
            <w:tab/>
          </w:r>
          <w:r>
            <w:fldChar w:fldCharType="begin"/>
          </w:r>
          <w:r>
            <w:instrText xml:space="preserve"> PAGEREF _Toc1060017280 \h </w:instrText>
          </w:r>
          <w:r>
            <w:fldChar w:fldCharType="separate"/>
          </w:r>
          <w:r>
            <w:t>18</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_Toc956094462 </w:instrText>
          </w:r>
          <w:r>
            <w:rPr>
              <w:rFonts w:hint="eastAsia" w:ascii="黑体" w:hAnsi="黑体" w:eastAsia="黑体" w:cs="Times New Roman"/>
            </w:rPr>
            <w:fldChar w:fldCharType="separate"/>
          </w:r>
          <w:r>
            <w:t>4.4 ROS系统订阅和发布电磁循迹数据</w:t>
          </w:r>
          <w:r>
            <w:tab/>
          </w:r>
          <w:r>
            <w:fldChar w:fldCharType="begin"/>
          </w:r>
          <w:r>
            <w:instrText xml:space="preserve"> PAGEREF _Toc956094462 \h </w:instrText>
          </w:r>
          <w:r>
            <w:fldChar w:fldCharType="separate"/>
          </w:r>
          <w:r>
            <w:t>20</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_Toc1575660356 </w:instrText>
          </w:r>
          <w:r>
            <w:rPr>
              <w:rFonts w:hint="eastAsia" w:ascii="黑体" w:hAnsi="黑体" w:eastAsia="黑体" w:cs="Times New Roman"/>
            </w:rPr>
            <w:fldChar w:fldCharType="separate"/>
          </w:r>
          <w:r>
            <w:rPr>
              <w:rFonts w:hint="eastAsia"/>
            </w:rPr>
            <w:t>4.</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eastAsia="zh-CN"/>
            </w:rPr>
            <w:t>修改串口数据解包代码</w:t>
          </w:r>
          <w:r>
            <w:tab/>
          </w:r>
          <w:r>
            <w:fldChar w:fldCharType="begin"/>
          </w:r>
          <w:r>
            <w:instrText xml:space="preserve"> PAGEREF _Toc1575660356 \h </w:instrText>
          </w:r>
          <w:r>
            <w:fldChar w:fldCharType="separate"/>
          </w:r>
          <w:r>
            <w:t>21</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_Toc1514626916 </w:instrText>
          </w:r>
          <w:r>
            <w:rPr>
              <w:rFonts w:hint="eastAsia" w:ascii="黑体" w:hAnsi="黑体" w:eastAsia="黑体" w:cs="Times New Roman"/>
            </w:rPr>
            <w:fldChar w:fldCharType="separate"/>
          </w:r>
          <w:r>
            <w:rPr>
              <w:rFonts w:hint="eastAsia"/>
            </w:rPr>
            <w:t>4.</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话题创建与消息发布</w:t>
          </w:r>
          <w:r>
            <w:tab/>
          </w:r>
          <w:r>
            <w:fldChar w:fldCharType="begin"/>
          </w:r>
          <w:r>
            <w:instrText xml:space="preserve"> PAGEREF _Toc1514626916 \h </w:instrText>
          </w:r>
          <w:r>
            <w:fldChar w:fldCharType="separate"/>
          </w:r>
          <w:r>
            <w:t>22</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_Toc820961016 </w:instrText>
          </w:r>
          <w:r>
            <w:rPr>
              <w:rFonts w:hint="eastAsia" w:ascii="黑体" w:hAnsi="黑体" w:eastAsia="黑体" w:cs="Times New Roman"/>
            </w:rPr>
            <w:fldChar w:fldCharType="separate"/>
          </w:r>
          <w:r>
            <w:t xml:space="preserve">4.5 </w:t>
          </w:r>
          <w:r>
            <w:rPr>
              <w:rFonts w:hint="eastAsia"/>
              <w:lang w:val="en-US" w:eastAsia="zh-CN"/>
            </w:rPr>
            <w:t>Ubuntu系统设置</w:t>
          </w:r>
          <w:r>
            <w:tab/>
          </w:r>
          <w:r>
            <w:fldChar w:fldCharType="begin"/>
          </w:r>
          <w:r>
            <w:instrText xml:space="preserve"> PAGEREF _Toc820961016 \h </w:instrText>
          </w:r>
          <w:r>
            <w:fldChar w:fldCharType="separate"/>
          </w:r>
          <w:r>
            <w:t>23</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_Toc1869291373 </w:instrText>
          </w:r>
          <w:r>
            <w:rPr>
              <w:rFonts w:hint="eastAsia" w:ascii="黑体" w:hAnsi="黑体" w:eastAsia="黑体" w:cs="Times New Roman"/>
            </w:rPr>
            <w:fldChar w:fldCharType="separate"/>
          </w:r>
          <w:r>
            <w:rPr>
              <w:rFonts w:hint="eastAsia"/>
            </w:rPr>
            <w:t>4.</w:t>
          </w:r>
          <w:r>
            <w:rPr>
              <w:rFonts w:hint="eastAsia"/>
              <w:lang w:val="en-US" w:eastAsia="zh-CN"/>
            </w:rPr>
            <w:t>5</w:t>
          </w:r>
          <w:r>
            <w:rPr>
              <w:rFonts w:hint="eastAsia"/>
            </w:rPr>
            <w:t>.</w:t>
          </w:r>
          <w:r>
            <w:rPr>
              <w:rFonts w:hint="eastAsia"/>
              <w:lang w:val="en-US" w:eastAsia="zh-CN"/>
            </w:rPr>
            <w:t>1</w:t>
          </w:r>
          <w:r>
            <w:rPr>
              <w:rFonts w:hint="eastAsia"/>
            </w:rPr>
            <w:t xml:space="preserve"> </w:t>
          </w:r>
          <w:r>
            <w:rPr>
              <w:rFonts w:hint="eastAsia"/>
              <w:lang w:eastAsia="zh-CN"/>
            </w:rPr>
            <w:t>修改热点名称</w:t>
          </w:r>
          <w:r>
            <w:tab/>
          </w:r>
          <w:r>
            <w:fldChar w:fldCharType="begin"/>
          </w:r>
          <w:r>
            <w:instrText xml:space="preserve"> PAGEREF _Toc1869291373 \h </w:instrText>
          </w:r>
          <w:r>
            <w:fldChar w:fldCharType="separate"/>
          </w:r>
          <w:r>
            <w:t>23</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_Toc2039352203 </w:instrText>
          </w:r>
          <w:r>
            <w:rPr>
              <w:rFonts w:hint="eastAsia" w:ascii="黑体" w:hAnsi="黑体" w:eastAsia="黑体" w:cs="Times New Roman"/>
            </w:rPr>
            <w:fldChar w:fldCharType="separate"/>
          </w:r>
          <w:r>
            <w:rPr>
              <w:rFonts w:hint="eastAsia"/>
            </w:rPr>
            <w:t>4.</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eastAsia="zh-CN"/>
            </w:rPr>
            <w:t>设置风扇自启服务</w:t>
          </w:r>
          <w:r>
            <w:tab/>
          </w:r>
          <w:r>
            <w:fldChar w:fldCharType="begin"/>
          </w:r>
          <w:r>
            <w:instrText xml:space="preserve"> PAGEREF _Toc2039352203 \h </w:instrText>
          </w:r>
          <w:r>
            <w:fldChar w:fldCharType="separate"/>
          </w:r>
          <w:r>
            <w:t>23</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_Toc857363917 </w:instrText>
          </w:r>
          <w:r>
            <w:rPr>
              <w:rFonts w:hint="eastAsia" w:ascii="黑体" w:hAnsi="黑体" w:eastAsia="黑体" w:cs="Times New Roman"/>
            </w:rPr>
            <w:fldChar w:fldCharType="separate"/>
          </w:r>
          <w:r>
            <w:t>4.</w:t>
          </w:r>
          <w:r>
            <w:rPr>
              <w:rFonts w:hint="eastAsia"/>
              <w:lang w:val="en-US" w:eastAsia="zh-CN"/>
            </w:rPr>
            <w:t>6</w:t>
          </w:r>
          <w:r>
            <w:t xml:space="preserve"> 本章小结</w:t>
          </w:r>
          <w:r>
            <w:tab/>
          </w:r>
          <w:r>
            <w:fldChar w:fldCharType="begin"/>
          </w:r>
          <w:r>
            <w:instrText xml:space="preserve"> PAGEREF _Toc857363917 \h </w:instrText>
          </w:r>
          <w:r>
            <w:fldChar w:fldCharType="separate"/>
          </w:r>
          <w:r>
            <w:t>25</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_Toc5608772 </w:instrText>
          </w:r>
          <w:r>
            <w:rPr>
              <w:rFonts w:hint="eastAsia" w:ascii="黑体" w:hAnsi="黑体" w:eastAsia="黑体" w:cs="Times New Roman"/>
            </w:rPr>
            <w:fldChar w:fldCharType="separate"/>
          </w:r>
          <w:r>
            <w:rPr>
              <w:rFonts w:hint="eastAsia"/>
            </w:rPr>
            <w:t>5</w:t>
          </w:r>
          <w:r>
            <w:t xml:space="preserve"> </w:t>
          </w:r>
          <w:r>
            <w:rPr>
              <w:rFonts w:hint="eastAsia"/>
            </w:rPr>
            <w:t>系统测试与总结展望</w:t>
          </w:r>
          <w:r>
            <w:tab/>
          </w:r>
          <w:r>
            <w:fldChar w:fldCharType="begin"/>
          </w:r>
          <w:r>
            <w:instrText xml:space="preserve"> PAGEREF _Toc5608772 \h </w:instrText>
          </w:r>
          <w:r>
            <w:fldChar w:fldCharType="separate"/>
          </w:r>
          <w:r>
            <w:t>26</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_Toc373145325 </w:instrText>
          </w:r>
          <w:r>
            <w:rPr>
              <w:rFonts w:hint="eastAsia" w:ascii="黑体" w:hAnsi="黑体" w:eastAsia="黑体" w:cs="Times New Roman"/>
            </w:rPr>
            <w:fldChar w:fldCharType="separate"/>
          </w:r>
          <w:r>
            <w:t>5.1 系统测试结果</w:t>
          </w:r>
          <w:r>
            <w:tab/>
          </w:r>
          <w:r>
            <w:fldChar w:fldCharType="begin"/>
          </w:r>
          <w:r>
            <w:instrText xml:space="preserve"> PAGEREF _Toc373145325 \h </w:instrText>
          </w:r>
          <w:r>
            <w:fldChar w:fldCharType="separate"/>
          </w:r>
          <w:r>
            <w:t>26</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_Toc1236004413 </w:instrText>
          </w:r>
          <w:r>
            <w:rPr>
              <w:rFonts w:hint="eastAsia" w:ascii="黑体" w:hAnsi="黑体" w:eastAsia="黑体" w:cs="Times New Roman"/>
            </w:rPr>
            <w:fldChar w:fldCharType="separate"/>
          </w:r>
          <w:r>
            <w:t>5.2 经验总结</w:t>
          </w:r>
          <w:r>
            <w:tab/>
          </w:r>
          <w:r>
            <w:fldChar w:fldCharType="begin"/>
          </w:r>
          <w:r>
            <w:instrText xml:space="preserve"> PAGEREF _Toc1236004413 \h </w:instrText>
          </w:r>
          <w:r>
            <w:fldChar w:fldCharType="separate"/>
          </w:r>
          <w:r>
            <w:t>26</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_Toc222927687 </w:instrText>
          </w:r>
          <w:r>
            <w:rPr>
              <w:rFonts w:hint="eastAsia" w:ascii="黑体" w:hAnsi="黑体" w:eastAsia="黑体" w:cs="Times New Roman"/>
            </w:rPr>
            <w:fldChar w:fldCharType="separate"/>
          </w:r>
          <w:r>
            <w:t>5.3 展望</w:t>
          </w:r>
          <w:r>
            <w:tab/>
          </w:r>
          <w:r>
            <w:fldChar w:fldCharType="begin"/>
          </w:r>
          <w:r>
            <w:instrText xml:space="preserve"> PAGEREF _Toc222927687 \h </w:instrText>
          </w:r>
          <w:r>
            <w:fldChar w:fldCharType="separate"/>
          </w:r>
          <w:r>
            <w:t>26</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_Toc1562981454 </w:instrText>
          </w:r>
          <w:r>
            <w:rPr>
              <w:rFonts w:hint="eastAsia" w:ascii="黑体" w:hAnsi="黑体" w:eastAsia="黑体" w:cs="Times New Roman"/>
            </w:rPr>
            <w:fldChar w:fldCharType="separate"/>
          </w:r>
          <w:r>
            <w:rPr>
              <w:rFonts w:hint="eastAsia"/>
            </w:rPr>
            <w:t>参 考</w:t>
          </w:r>
          <w:r>
            <w:t xml:space="preserve"> </w:t>
          </w:r>
          <w:r>
            <w:rPr>
              <w:rFonts w:hint="eastAsia"/>
            </w:rPr>
            <w:t>文 献</w:t>
          </w:r>
          <w:r>
            <w:tab/>
          </w:r>
          <w:r>
            <w:fldChar w:fldCharType="begin"/>
          </w:r>
          <w:r>
            <w:instrText xml:space="preserve"> PAGEREF _Toc1562981454 \h </w:instrText>
          </w:r>
          <w:r>
            <w:fldChar w:fldCharType="separate"/>
          </w:r>
          <w:r>
            <w:t>27</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_Toc998597460 </w:instrText>
          </w:r>
          <w:r>
            <w:rPr>
              <w:rFonts w:hint="eastAsia" w:ascii="黑体" w:hAnsi="黑体" w:eastAsia="黑体" w:cs="Times New Roman"/>
            </w:rPr>
            <w:fldChar w:fldCharType="separate"/>
          </w:r>
          <w:r>
            <w:t>附录A</w:t>
          </w:r>
          <w:r>
            <w:rPr>
              <w:rFonts w:hint="eastAsia"/>
            </w:rPr>
            <w:t xml:space="preserve"> 智能小车程序</w:t>
          </w:r>
          <w:r>
            <w:tab/>
          </w:r>
          <w:r>
            <w:fldChar w:fldCharType="begin"/>
          </w:r>
          <w:r>
            <w:instrText xml:space="preserve"> PAGEREF _Toc998597460 \h </w:instrText>
          </w:r>
          <w:r>
            <w:fldChar w:fldCharType="separate"/>
          </w:r>
          <w:r>
            <w:t>28</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_Toc952512201 </w:instrText>
          </w:r>
          <w:r>
            <w:rPr>
              <w:rFonts w:hint="eastAsia" w:ascii="黑体" w:hAnsi="黑体" w:eastAsia="黑体" w:cs="Times New Roman"/>
            </w:rPr>
            <w:fldChar w:fldCharType="separate"/>
          </w:r>
          <w:r>
            <w:t>附录B</w:t>
          </w:r>
          <w:r>
            <w:rPr>
              <w:rFonts w:hint="eastAsia"/>
            </w:rPr>
            <w:t xml:space="preserve"> 电路原理图</w:t>
          </w:r>
          <w:r>
            <w:tab/>
          </w:r>
          <w:r>
            <w:fldChar w:fldCharType="begin"/>
          </w:r>
          <w:r>
            <w:instrText xml:space="preserve"> PAGEREF _Toc952512201 \h </w:instrText>
          </w:r>
          <w:r>
            <w:fldChar w:fldCharType="separate"/>
          </w:r>
          <w:r>
            <w:t>28</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_Toc1025827819 </w:instrText>
          </w:r>
          <w:r>
            <w:rPr>
              <w:rFonts w:hint="eastAsia" w:ascii="黑体" w:hAnsi="黑体" w:eastAsia="黑体" w:cs="Times New Roman"/>
            </w:rPr>
            <w:fldChar w:fldCharType="separate"/>
          </w:r>
          <w:r>
            <w:t>附录C</w:t>
          </w:r>
          <w:r>
            <w:rPr>
              <w:rFonts w:hint="eastAsia"/>
            </w:rPr>
            <w:t xml:space="preserve"> 上位机程序</w:t>
          </w:r>
          <w:r>
            <w:tab/>
          </w:r>
          <w:r>
            <w:fldChar w:fldCharType="begin"/>
          </w:r>
          <w:r>
            <w:instrText xml:space="preserve"> PAGEREF _Toc1025827819 \h </w:instrText>
          </w:r>
          <w:r>
            <w:fldChar w:fldCharType="separate"/>
          </w:r>
          <w:r>
            <w:t>29</w:t>
          </w:r>
          <w:r>
            <w:fldChar w:fldCharType="end"/>
          </w:r>
          <w:r>
            <w:rPr>
              <w:rFonts w:hint="eastAsia" w:ascii="黑体" w:hAnsi="黑体" w:eastAsia="黑体" w:cs="Times New Roman"/>
            </w:rPr>
            <w:fldChar w:fldCharType="end"/>
          </w:r>
        </w:p>
        <w:p>
          <w:pPr>
            <w:widowControl/>
            <w:spacing w:line="240" w:lineRule="auto"/>
            <w:ind w:firstLine="0" w:firstLineChars="0"/>
            <w:jc w:val="center"/>
            <w:rPr>
              <w:rFonts w:ascii="黑体" w:hAnsi="黑体" w:eastAsia="黑体" w:cs="Times New Roman"/>
              <w:b/>
              <w:bCs/>
            </w:rPr>
          </w:pPr>
          <w:r>
            <w:rPr>
              <w:rFonts w:hint="eastAsia" w:ascii="黑体" w:hAnsi="黑体" w:eastAsia="黑体" w:cs="Times New Roman"/>
            </w:rPr>
            <w:fldChar w:fldCharType="end"/>
          </w:r>
        </w:p>
      </w:sdtContent>
    </w:sdt>
    <w:p>
      <w:pPr>
        <w:rPr>
          <w:color w:val="FF0000"/>
        </w:rPr>
      </w:pPr>
      <w:r>
        <w:rPr>
          <w:rFonts w:hint="eastAsia"/>
          <w:color w:val="FF0000"/>
        </w:rPr>
        <w:t>（！！！！请不要直接修改本目录，正确做法应该是先修改正文标题，然后再点击本目录，左上角会弹出一个菜单“！更新目录”，点击它就会更新整个目录）</w:t>
      </w:r>
    </w:p>
    <w:p>
      <w:pPr>
        <w:rPr>
          <w:color w:val="FF0000"/>
        </w:rPr>
      </w:pPr>
    </w:p>
    <w:p>
      <w:pPr>
        <w:widowControl/>
        <w:spacing w:line="240" w:lineRule="auto"/>
        <w:ind w:firstLine="0" w:firstLineChars="0"/>
        <w:jc w:val="left"/>
        <w:rPr>
          <w:color w:val="FF0000"/>
        </w:rPr>
      </w:pPr>
      <w:r>
        <w:rPr>
          <w:color w:val="FF0000"/>
        </w:rPr>
        <w:br w:type="page"/>
      </w:r>
    </w:p>
    <w:p>
      <w:pPr>
        <w:rPr>
          <w:color w:val="FF0000"/>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ind w:firstLine="643"/>
      </w:pPr>
      <w:bookmarkStart w:id="17" w:name="_Toc1524032020"/>
      <w:r>
        <w:rPr>
          <w:rFonts w:hint="eastAsia"/>
        </w:rPr>
        <w:t>1</w:t>
      </w:r>
      <w:r>
        <w:t xml:space="preserve">  </w:t>
      </w:r>
      <w:r>
        <w:rPr>
          <w:rFonts w:hint="eastAsia"/>
        </w:rPr>
        <w:t>绪论</w:t>
      </w:r>
      <w:bookmarkEnd w:id="16"/>
      <w:bookmarkEnd w:id="17"/>
    </w:p>
    <w:p>
      <w:pPr>
        <w:pStyle w:val="3"/>
        <w:spacing w:before="156" w:after="156"/>
        <w:ind w:firstLine="0" w:firstLineChars="0"/>
        <w:rPr>
          <w:rFonts w:hint="default"/>
        </w:rPr>
      </w:pPr>
      <w:bookmarkStart w:id="18" w:name="_Toc515530298"/>
      <w:bookmarkStart w:id="19" w:name="_Toc742301622"/>
      <w:r>
        <w:t>1.1</w:t>
      </w:r>
      <w:bookmarkEnd w:id="18"/>
      <w:r>
        <w:t>综合设计题目要求</w:t>
      </w:r>
      <w:bookmarkEnd w:id="19"/>
    </w:p>
    <w:p>
      <w:r>
        <w:rPr>
          <w:rFonts w:hint="eastAsia"/>
        </w:rPr>
        <w:t>小四，宋体，1.5倍行距。</w:t>
      </w:r>
    </w:p>
    <w:p>
      <w:pPr>
        <w:pStyle w:val="3"/>
        <w:spacing w:before="156" w:after="156"/>
        <w:ind w:firstLine="0" w:firstLineChars="0"/>
        <w:rPr>
          <w:rFonts w:hint="default"/>
        </w:rPr>
      </w:pPr>
      <w:bookmarkStart w:id="20" w:name="_Toc1467783376"/>
      <w:r>
        <w:t>1.2 论文主要内容和框架</w:t>
      </w:r>
      <w:bookmarkEnd w:id="20"/>
    </w:p>
    <w:p>
      <w:r>
        <w:rPr>
          <w:rFonts w:hint="eastAsia"/>
        </w:rPr>
        <w:t>小四，宋体，1.5倍行距</w:t>
      </w:r>
      <w:r>
        <w:t>。</w:t>
      </w:r>
    </w:p>
    <w:p>
      <w:pPr>
        <w:widowControl/>
        <w:spacing w:line="240" w:lineRule="auto"/>
        <w:ind w:firstLine="0" w:firstLineChars="0"/>
        <w:jc w:val="left"/>
      </w:pPr>
      <w:r>
        <w:br w:type="page"/>
      </w:r>
    </w:p>
    <w:p>
      <w:pPr>
        <w:ind w:firstLine="0" w:firstLineChars="0"/>
      </w:pPr>
      <w:r>
        <w:rPr>
          <w:rFonts w:hint="eastAsia" w:asciiTheme="majorEastAsia" w:hAnsiTheme="majorEastAsia" w:eastAsiaTheme="majorEastAsia"/>
          <w:color w:val="FF0000"/>
          <w:sz w:val="21"/>
          <w:szCs w:val="21"/>
        </w:rPr>
        <w:t>（每一章都另起一页，这里是插入了分页符）</w:t>
      </w:r>
    </w:p>
    <w:p>
      <w:pPr>
        <w:pStyle w:val="2"/>
        <w:ind w:firstLine="643"/>
      </w:pPr>
      <w:bookmarkStart w:id="21" w:name="_Toc29345201"/>
      <w:bookmarkStart w:id="22" w:name="_Toc515530303"/>
      <w:bookmarkStart w:id="23" w:name="_Toc81601306"/>
      <w:r>
        <w:t xml:space="preserve">2  </w:t>
      </w:r>
      <w:bookmarkEnd w:id="21"/>
      <w:bookmarkEnd w:id="22"/>
      <w:r>
        <w:rPr>
          <w:rFonts w:hint="eastAsia"/>
        </w:rPr>
        <w:t>R</w:t>
      </w:r>
      <w:r>
        <w:t>OS</w:t>
      </w:r>
      <w:r>
        <w:rPr>
          <w:rFonts w:hint="eastAsia"/>
        </w:rPr>
        <w:t>智能小车硬件组成与运动学建模</w:t>
      </w:r>
      <w:bookmarkEnd w:id="23"/>
    </w:p>
    <w:p>
      <w:pPr>
        <w:ind w:firstLine="420" w:firstLineChars="0"/>
      </w:pPr>
      <w:r>
        <w:rPr>
          <w:rFonts w:hint="eastAsia"/>
        </w:rPr>
        <w:t>硬件组成。</w:t>
      </w:r>
    </w:p>
    <w:p>
      <w:pPr>
        <w:ind w:firstLine="420" w:firstLineChars="0"/>
        <w:rPr>
          <w:b/>
          <w:bCs/>
          <w:sz w:val="28"/>
          <w:szCs w:val="28"/>
        </w:rPr>
      </w:pPr>
      <w:r>
        <w:rPr>
          <w:rFonts w:hint="eastAsia"/>
          <w:b/>
          <w:bCs/>
          <w:color w:val="FF0000"/>
          <w:sz w:val="28"/>
          <w:szCs w:val="28"/>
        </w:rPr>
        <w:t>（下面两个图例仅供参考格式，包括编号，采用二级编号）</w:t>
      </w:r>
    </w:p>
    <w:p>
      <w:pPr>
        <w:ind w:firstLine="420" w:firstLineChars="0"/>
      </w:pPr>
    </w:p>
    <w:p>
      <w:pPr>
        <w:ind w:firstLine="0" w:firstLineChars="0"/>
        <w:jc w:val="center"/>
      </w:pPr>
      <w:r>
        <w:drawing>
          <wp:inline distT="0" distB="0" distL="0" distR="0">
            <wp:extent cx="3978275" cy="3065780"/>
            <wp:effectExtent l="0" t="0" r="3175" b="1270"/>
            <wp:docPr id="11" name="图片 11" descr="E:\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Desktop\捕获.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78323" cy="3066134"/>
                    </a:xfrm>
                    <a:prstGeom prst="rect">
                      <a:avLst/>
                    </a:prstGeom>
                    <a:noFill/>
                    <a:ln>
                      <a:noFill/>
                    </a:ln>
                  </pic:spPr>
                </pic:pic>
              </a:graphicData>
            </a:graphic>
          </wp:inline>
        </w:drawing>
      </w:r>
    </w:p>
    <w:p>
      <w:pPr>
        <w:ind w:firstLine="420"/>
        <w:jc w:val="center"/>
        <w:rPr>
          <w:sz w:val="21"/>
        </w:rPr>
      </w:pPr>
      <w:r>
        <w:rPr>
          <w:sz w:val="21"/>
        </w:rPr>
        <w:t>图</w:t>
      </w:r>
      <w:r>
        <w:rPr>
          <w:rFonts w:hint="eastAsia"/>
          <w:sz w:val="21"/>
        </w:rPr>
        <w:t>2.1 智能小车实物图</w:t>
      </w:r>
    </w:p>
    <w:p>
      <w:pPr>
        <w:jc w:val="center"/>
      </w:pPr>
    </w:p>
    <w:p>
      <w:pPr>
        <w:ind w:firstLine="0" w:firstLineChars="0"/>
        <w:jc w:val="center"/>
      </w:pPr>
      <w:r>
        <w:drawing>
          <wp:inline distT="0" distB="0" distL="0" distR="0">
            <wp:extent cx="4493895" cy="2545080"/>
            <wp:effectExtent l="0" t="0" r="1905" b="7620"/>
            <wp:docPr id="12" name="图片 12" descr="E:\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Desktop\捕获.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04143" cy="2550819"/>
                    </a:xfrm>
                    <a:prstGeom prst="rect">
                      <a:avLst/>
                    </a:prstGeom>
                    <a:noFill/>
                    <a:ln>
                      <a:noFill/>
                    </a:ln>
                  </pic:spPr>
                </pic:pic>
              </a:graphicData>
            </a:graphic>
          </wp:inline>
        </w:drawing>
      </w:r>
    </w:p>
    <w:p>
      <w:pPr>
        <w:pStyle w:val="19"/>
        <w:ind w:firstLine="478" w:firstLineChars="228"/>
        <w:jc w:val="center"/>
        <w:rPr>
          <w:sz w:val="21"/>
        </w:rPr>
      </w:pPr>
      <w:r>
        <w:rPr>
          <w:sz w:val="21"/>
        </w:rPr>
        <w:t>图</w:t>
      </w:r>
      <w:r>
        <w:rPr>
          <w:rFonts w:hint="eastAsia"/>
          <w:sz w:val="21"/>
        </w:rPr>
        <w:t>2.2 智能小车系统框图</w:t>
      </w:r>
    </w:p>
    <w:p>
      <w:pPr>
        <w:ind w:firstLine="420" w:firstLineChars="0"/>
      </w:pPr>
    </w:p>
    <w:p>
      <w:pPr>
        <w:ind w:firstLine="420" w:firstLineChars="0"/>
      </w:pPr>
    </w:p>
    <w:p>
      <w:pPr>
        <w:pStyle w:val="3"/>
        <w:spacing w:before="156" w:after="156"/>
        <w:ind w:firstLine="0" w:firstLineChars="0"/>
        <w:rPr>
          <w:rFonts w:hint="default"/>
        </w:rPr>
      </w:pPr>
      <w:bookmarkStart w:id="24" w:name="_Toc29345202"/>
      <w:bookmarkStart w:id="25" w:name="_Toc515530304"/>
      <w:bookmarkStart w:id="26" w:name="_Toc1457607254"/>
      <w:r>
        <w:t>2.1</w:t>
      </w:r>
      <w:bookmarkEnd w:id="24"/>
      <w:bookmarkEnd w:id="25"/>
      <w:r>
        <w:rPr>
          <w:rFonts w:hint="default"/>
        </w:rPr>
        <w:t xml:space="preserve"> </w:t>
      </w:r>
      <w:r>
        <w:t>ROS智能小车的硬</w:t>
      </w:r>
      <w:bookmarkStart w:id="77" w:name="_GoBack"/>
      <w:bookmarkEnd w:id="77"/>
      <w:r>
        <w:t>件组成</w:t>
      </w:r>
      <w:bookmarkEnd w:id="26"/>
    </w:p>
    <w:p>
      <w:pPr>
        <w:pStyle w:val="4"/>
        <w:spacing w:before="156" w:after="156"/>
        <w:ind w:firstLine="0" w:firstLineChars="0"/>
      </w:pPr>
      <w:bookmarkStart w:id="27" w:name="_Toc29345203"/>
      <w:bookmarkStart w:id="28" w:name="_Toc454609636"/>
      <w:r>
        <w:t>2.1.1</w:t>
      </w:r>
      <w:bookmarkEnd w:id="27"/>
      <w:r>
        <w:rPr>
          <w:rFonts w:hint="eastAsia"/>
        </w:rPr>
        <w:t>车架</w:t>
      </w:r>
      <w:bookmarkEnd w:id="28"/>
    </w:p>
    <w:p>
      <w:r>
        <w:rPr>
          <w:rFonts w:hint="eastAsia"/>
        </w:rPr>
        <w:t>麦轮、三轮、阿克曼，带编码器电机，电机参数，舵机参数，电池参数等等。</w:t>
      </w:r>
    </w:p>
    <w:p>
      <w:r>
        <w:rPr>
          <w:rFonts w:hint="eastAsia"/>
        </w:rPr>
        <w:t>小四，宋体，1.5倍行距。</w:t>
      </w:r>
    </w:p>
    <w:p/>
    <w:p/>
    <w:p>
      <w:pPr>
        <w:pStyle w:val="4"/>
        <w:spacing w:before="156" w:after="156"/>
        <w:ind w:firstLine="0" w:firstLineChars="0"/>
      </w:pPr>
      <w:bookmarkStart w:id="29" w:name="_Toc29345204"/>
      <w:bookmarkStart w:id="30" w:name="_Toc2012350202"/>
      <w:r>
        <w:t>2.1.2</w:t>
      </w:r>
      <w:bookmarkEnd w:id="29"/>
      <w:r>
        <w:t xml:space="preserve"> </w:t>
      </w:r>
      <w:r>
        <w:rPr>
          <w:rFonts w:hint="eastAsia"/>
        </w:rPr>
        <w:t>STM32运动控制板</w:t>
      </w:r>
      <w:bookmarkEnd w:id="30"/>
    </w:p>
    <w:p>
      <w:r>
        <w:rPr>
          <w:rFonts w:hint="eastAsia"/>
        </w:rPr>
        <w:t>电源处理、蓝牙、电机驱动芯片、OLED、一键下载、USB转串口等等，请自行增加更多的运动控制板电路分析。</w:t>
      </w:r>
    </w:p>
    <w:p>
      <w:r>
        <w:rPr>
          <w:rFonts w:hint="eastAsia"/>
        </w:rPr>
        <w:t>小四，宋体，1.5倍行距。</w:t>
      </w:r>
    </w:p>
    <w:p/>
    <w:p/>
    <w:p/>
    <w:p>
      <w:pPr>
        <w:ind w:firstLine="482"/>
        <w:rPr>
          <w:b/>
          <w:bCs/>
        </w:rPr>
      </w:pPr>
      <w:r>
        <w:rPr>
          <w:rFonts w:hint="eastAsia"/>
          <w:b/>
          <w:bCs/>
          <w:color w:val="FF0000"/>
        </w:rPr>
        <w:t>！！！下面表格内容没有任何意义，仅供参考格式（提交时请删掉本行），不用表格的话直接删掉即可。</w:t>
      </w:r>
    </w:p>
    <w:p>
      <w:pPr>
        <w:ind w:firstLine="422"/>
        <w:jc w:val="center"/>
        <w:rPr>
          <w:b/>
          <w:bCs/>
          <w:sz w:val="21"/>
          <w:szCs w:val="21"/>
        </w:rPr>
      </w:pPr>
      <w:r>
        <w:rPr>
          <w:b/>
          <w:bCs/>
          <w:sz w:val="21"/>
          <w:szCs w:val="21"/>
        </w:rPr>
        <w:t>表</w:t>
      </w:r>
      <w:r>
        <w:rPr>
          <w:rFonts w:hint="eastAsia"/>
          <w:b/>
          <w:bCs/>
          <w:sz w:val="21"/>
          <w:szCs w:val="21"/>
        </w:rPr>
        <w:t>4.1 智能小车元件清单</w:t>
      </w:r>
    </w:p>
    <w:tbl>
      <w:tblPr>
        <w:tblStyle w:val="21"/>
        <w:tblW w:w="6662" w:type="dxa"/>
        <w:tblInd w:w="12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171"/>
        <w:gridCol w:w="34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3171" w:type="dxa"/>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模块名</w:t>
            </w:r>
          </w:p>
        </w:tc>
        <w:tc>
          <w:tcPr>
            <w:tcW w:w="3491" w:type="dxa"/>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型号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71" w:type="dxa"/>
            <w:tcBorders>
              <w:bottom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五路光电巡线模块</w:t>
            </w:r>
          </w:p>
        </w:tc>
        <w:tc>
          <w:tcPr>
            <w:tcW w:w="3491" w:type="dxa"/>
            <w:tcBorders>
              <w:bottom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TCRT5000l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71" w:type="dxa"/>
            <w:tcBorders>
              <w:top w:val="nil"/>
              <w:bottom w:val="nil"/>
              <w:right w:val="single" w:color="auto" w:sz="4" w:space="0"/>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测速模块</w:t>
            </w:r>
          </w:p>
        </w:tc>
        <w:tc>
          <w:tcPr>
            <w:tcW w:w="3491" w:type="dxa"/>
            <w:tcBorders>
              <w:top w:val="nil"/>
              <w:left w:val="single" w:color="auto" w:sz="4" w:space="0"/>
              <w:bottom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红外对管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3171" w:type="dxa"/>
            <w:tcBorders>
              <w:top w:val="nil"/>
              <w:bottom w:val="nil"/>
              <w:right w:val="single" w:color="auto" w:sz="4" w:space="0"/>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电子罗盘模块</w:t>
            </w:r>
          </w:p>
        </w:tc>
        <w:tc>
          <w:tcPr>
            <w:tcW w:w="3491" w:type="dxa"/>
            <w:tcBorders>
              <w:top w:val="nil"/>
              <w:left w:val="single" w:color="auto" w:sz="4" w:space="0"/>
              <w:bottom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H</w:t>
            </w:r>
            <w:r>
              <w:rPr>
                <w:rFonts w:ascii="SimSun" w:hAnsi="SimSun" w:eastAsia="SimSun" w:cs="Times New Roman"/>
                <w:kern w:val="0"/>
                <w:sz w:val="21"/>
                <w:szCs w:val="21"/>
              </w:rPr>
              <w:t>MC5883L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71" w:type="dxa"/>
            <w:tcBorders>
              <w:top w:val="nil"/>
              <w:bottom w:val="nil"/>
              <w:right w:val="single" w:color="auto" w:sz="4" w:space="0"/>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WIFI模块</w:t>
            </w:r>
          </w:p>
        </w:tc>
        <w:tc>
          <w:tcPr>
            <w:tcW w:w="3491" w:type="dxa"/>
            <w:tcBorders>
              <w:top w:val="nil"/>
              <w:left w:val="single" w:color="auto" w:sz="4" w:space="0"/>
              <w:bottom w:val="nil"/>
            </w:tcBorders>
          </w:tcPr>
          <w:p>
            <w:pPr>
              <w:spacing w:line="240" w:lineRule="auto"/>
              <w:ind w:firstLine="0" w:firstLineChars="0"/>
              <w:jc w:val="center"/>
              <w:rPr>
                <w:rFonts w:ascii="SimSun" w:hAnsi="SimSun" w:eastAsia="SimSun" w:cs="Times New Roman"/>
                <w:kern w:val="0"/>
                <w:sz w:val="21"/>
                <w:szCs w:val="21"/>
              </w:rPr>
            </w:pPr>
            <w:r>
              <w:rPr>
                <w:rFonts w:ascii="SimSun" w:hAnsi="SimSun" w:eastAsia="SimSun" w:cs="Times New Roman"/>
                <w:kern w:val="0"/>
                <w:sz w:val="21"/>
                <w:szCs w:val="21"/>
              </w:rPr>
              <w:t>pyWiFi-ESP32</w:t>
            </w:r>
            <w:r>
              <w:rPr>
                <w:rFonts w:hint="eastAsia" w:ascii="SimSun" w:hAnsi="SimSun" w:eastAsia="SimSun" w:cs="Times New Roman"/>
                <w:kern w:val="0"/>
                <w:sz w:val="21"/>
                <w:szCs w:val="21"/>
              </w:rPr>
              <w:t>（主控板）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71" w:type="dxa"/>
            <w:tcBorders>
              <w:top w:val="nil"/>
              <w:bottom w:val="nil"/>
              <w:right w:val="single" w:color="auto" w:sz="4" w:space="0"/>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三轴加速度+三轴</w:t>
            </w:r>
          </w:p>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陀螺仪一体模块</w:t>
            </w:r>
          </w:p>
        </w:tc>
        <w:tc>
          <w:tcPr>
            <w:tcW w:w="3491" w:type="dxa"/>
            <w:tcBorders>
              <w:top w:val="nil"/>
              <w:left w:val="single" w:color="auto" w:sz="4" w:space="0"/>
              <w:bottom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MPU6050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71" w:type="dxa"/>
            <w:tcBorders>
              <w:top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电机</w:t>
            </w:r>
          </w:p>
        </w:tc>
        <w:tc>
          <w:tcPr>
            <w:tcW w:w="3491" w:type="dxa"/>
            <w:tcBorders>
              <w:top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3V-9V普通直流减速电机</w:t>
            </w:r>
          </w:p>
        </w:tc>
      </w:tr>
    </w:tbl>
    <w:p>
      <w:pPr>
        <w:pStyle w:val="19"/>
        <w:ind w:firstLine="0" w:firstLineChars="0"/>
      </w:pPr>
      <w:r>
        <w:tab/>
      </w:r>
    </w:p>
    <w:p>
      <w:pPr>
        <w:rPr>
          <w:color w:val="FF0000"/>
        </w:rPr>
      </w:pPr>
      <w:r>
        <w:tab/>
      </w:r>
      <w:r>
        <w:rPr>
          <w:rFonts w:hint="eastAsia"/>
          <w:color w:val="FF0000"/>
        </w:rPr>
        <w:t>（三线表，三条横线可见，其他隐藏，表标题居中，字体、字号请见上示例，提交时请删掉本备注）</w:t>
      </w:r>
    </w:p>
    <w:p>
      <w:pPr>
        <w:ind w:firstLine="0" w:firstLineChars="0"/>
        <w:rPr>
          <w:color w:val="FF0000"/>
        </w:rPr>
      </w:pPr>
    </w:p>
    <w:p>
      <w:pPr>
        <w:pStyle w:val="4"/>
        <w:spacing w:before="156" w:after="156"/>
        <w:ind w:firstLine="0" w:firstLineChars="0"/>
      </w:pPr>
      <w:bookmarkStart w:id="31" w:name="_Toc293631017"/>
      <w:r>
        <w:t>2.1.</w:t>
      </w:r>
      <w:r>
        <w:rPr>
          <w:rFonts w:hint="eastAsia"/>
        </w:rPr>
        <w:t>3 车载Jetson</w:t>
      </w:r>
      <w:r>
        <w:t xml:space="preserve"> </w:t>
      </w:r>
      <w:r>
        <w:rPr>
          <w:rFonts w:hint="eastAsia"/>
        </w:rPr>
        <w:t>X</w:t>
      </w:r>
      <w:r>
        <w:t>avier</w:t>
      </w:r>
      <w:r>
        <w:rPr>
          <w:rFonts w:hint="eastAsia"/>
        </w:rPr>
        <w:t>平台</w:t>
      </w:r>
      <w:bookmarkEnd w:id="31"/>
    </w:p>
    <w:p>
      <w:r>
        <w:rPr>
          <w:rFonts w:hint="eastAsia"/>
        </w:rPr>
        <w:t>英伟达Jetson</w:t>
      </w:r>
      <w:r>
        <w:t xml:space="preserve"> </w:t>
      </w:r>
      <w:r>
        <w:rPr>
          <w:rFonts w:hint="eastAsia"/>
        </w:rPr>
        <w:t>X</w:t>
      </w:r>
      <w:r>
        <w:t>avier</w:t>
      </w:r>
      <w:r>
        <w:rPr>
          <w:rFonts w:hint="eastAsia"/>
        </w:rPr>
        <w:t>，小四，宋体，1.5倍行距。</w:t>
      </w:r>
    </w:p>
    <w:p/>
    <w:p>
      <w:pPr>
        <w:ind w:firstLine="0" w:firstLineChars="0"/>
        <w:rPr>
          <w:color w:val="FF0000"/>
        </w:rPr>
      </w:pPr>
    </w:p>
    <w:p>
      <w:pPr>
        <w:pStyle w:val="4"/>
        <w:spacing w:before="156" w:after="156"/>
        <w:ind w:firstLine="0" w:firstLineChars="0"/>
      </w:pPr>
      <w:bookmarkStart w:id="32" w:name="_Toc524725286"/>
      <w:r>
        <w:t>2.1.</w:t>
      </w:r>
      <w:r>
        <w:rPr>
          <w:rFonts w:hint="eastAsia"/>
        </w:rPr>
        <w:t>3 车载多传感器</w:t>
      </w:r>
      <w:bookmarkEnd w:id="32"/>
    </w:p>
    <w:p>
      <w:r>
        <w:rPr>
          <w:rFonts w:hint="eastAsia"/>
        </w:rPr>
        <w:t>IMU芯片MPU6050， 高清摄像头，激光雷达，麦克风阵列等等，</w:t>
      </w:r>
    </w:p>
    <w:p>
      <w:r>
        <w:rPr>
          <w:rFonts w:hint="eastAsia"/>
        </w:rPr>
        <w:t>小四，宋体，1.5倍行距。</w:t>
      </w:r>
    </w:p>
    <w:p>
      <w:pPr>
        <w:ind w:firstLine="0" w:firstLineChars="0"/>
        <w:rPr>
          <w:color w:val="FF0000"/>
        </w:rPr>
      </w:pPr>
    </w:p>
    <w:p>
      <w:pPr>
        <w:ind w:firstLine="0" w:firstLineChars="0"/>
      </w:pPr>
    </w:p>
    <w:p>
      <w:pPr>
        <w:pStyle w:val="3"/>
        <w:spacing w:before="156" w:after="156"/>
        <w:ind w:firstLine="0" w:firstLineChars="0"/>
        <w:rPr>
          <w:rFonts w:hint="default"/>
        </w:rPr>
      </w:pPr>
      <w:bookmarkStart w:id="33" w:name="_Toc36402901"/>
      <w:r>
        <w:t>2.2 运动学建模</w:t>
      </w:r>
      <w:bookmarkEnd w:id="33"/>
    </w:p>
    <w:p>
      <w:r>
        <w:rPr>
          <w:rFonts w:hint="eastAsia"/>
        </w:rPr>
        <w:t>请参考STM32运动底盘开发手册，第4节，机器人运动学分析</w:t>
      </w:r>
    </w:p>
    <w:p>
      <w:r>
        <w:rPr>
          <w:rFonts w:hint="eastAsia"/>
        </w:rPr>
        <w:t>小四，宋体，1.5倍行距。</w:t>
      </w:r>
    </w:p>
    <w:p>
      <w:pPr>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ctrlPr>
              <w:rPr>
                <w:rFonts w:ascii="Cambria Math" w:hAnsi="Cambria Math"/>
              </w:rPr>
            </m:ctrlPr>
          </m:e>
        </m:d>
        <m:r>
          <m:rPr/>
          <w:rPr>
            <w:rFonts w:ascii="Cambria Math" w:hAnsi="Cambria Math"/>
          </w:rPr>
          <m:t>=Kp[e</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Ti</m:t>
            </m:r>
            <m:ctrlPr>
              <w:rPr>
                <w:rFonts w:ascii="Cambria Math" w:hAnsi="Cambria Math"/>
                <w:i/>
              </w:rPr>
            </m:ctrlPr>
          </m:den>
        </m:f>
        <m:nary>
          <m:naryPr>
            <m:limLoc m:val="subSup"/>
            <m:ctrlPr>
              <w:rPr>
                <w:rFonts w:ascii="Cambria Math" w:hAnsi="Cambria Math"/>
                <w:i/>
              </w:rPr>
            </m:ctrlPr>
          </m:naryPr>
          <m:sub>
            <m:r>
              <m:rPr/>
              <w:rPr>
                <w:rFonts w:ascii="Cambria Math" w:hAnsi="Cambria Math"/>
              </w:rPr>
              <m:t>0</m:t>
            </m:r>
            <m:ctrlPr>
              <w:rPr>
                <w:rFonts w:ascii="Cambria Math" w:hAnsi="Cambria Math"/>
                <w:i/>
              </w:rPr>
            </m:ctrlPr>
          </m:sub>
          <m:sup>
            <m:r>
              <m:rPr/>
              <w:rPr>
                <w:rFonts w:ascii="Cambria Math" w:hAnsi="Cambria Math"/>
              </w:rPr>
              <m:t>t</m:t>
            </m:r>
            <m:ctrlPr>
              <w:rPr>
                <w:rFonts w:ascii="Cambria Math" w:hAnsi="Cambria Math"/>
                <w:i/>
              </w:rPr>
            </m:ctrlPr>
          </m:sup>
          <m:e>
            <m:r>
              <m:rPr/>
              <w:rPr>
                <w:rFonts w:ascii="Cambria Math" w:hAnsi="Cambria Math"/>
              </w:rPr>
              <m:t>e</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dt+Td</m:t>
            </m:r>
            <m:f>
              <m:fPr>
                <m:ctrlPr>
                  <w:rPr>
                    <w:rFonts w:ascii="Cambria Math" w:hAnsi="Cambria Math"/>
                    <w:i/>
                  </w:rPr>
                </m:ctrlPr>
              </m:fPr>
              <m:num>
                <m:r>
                  <m:rPr/>
                  <w:rPr>
                    <w:rFonts w:ascii="Cambria Math" w:hAnsi="Cambria Math"/>
                  </w:rPr>
                  <m:t>de(t)</m:t>
                </m:r>
                <m:ctrlPr>
                  <w:rPr>
                    <w:rFonts w:ascii="Cambria Math" w:hAnsi="Cambria Math"/>
                    <w:i/>
                  </w:rPr>
                </m:ctrlPr>
              </m:num>
              <m:den>
                <m:r>
                  <m:rPr/>
                  <w:rPr>
                    <w:rFonts w:ascii="Cambria Math" w:hAnsi="Cambria Math"/>
                  </w:rPr>
                  <m:t>dt</m:t>
                </m:r>
                <m:ctrlPr>
                  <w:rPr>
                    <w:rFonts w:ascii="Cambria Math" w:hAnsi="Cambria Math"/>
                    <w:i/>
                  </w:rPr>
                </m:ctrlPr>
              </m:den>
            </m:f>
            <m:ctrlPr>
              <w:rPr>
                <w:rFonts w:ascii="Cambria Math" w:hAnsi="Cambria Math"/>
                <w:i/>
              </w:rPr>
            </m:ctrlPr>
          </m:e>
        </m:nary>
        <m:r>
          <m:rPr/>
          <w:rPr>
            <w:rFonts w:ascii="Cambria Math" w:hAnsi="Cambria Math"/>
          </w:rPr>
          <m:t>]</m:t>
        </m:r>
      </m:oMath>
      <w:r>
        <w:rPr>
          <w:rFonts w:hint="eastAsia"/>
        </w:rPr>
        <w:t xml:space="preserve"> </w:t>
      </w:r>
      <w:r>
        <w:t xml:space="preserve">             </w:t>
      </w:r>
      <w:r>
        <w:rPr>
          <w:rFonts w:hint="eastAsia"/>
        </w:rPr>
        <w:t>（3-1）</w:t>
      </w:r>
    </w:p>
    <w:p>
      <w:r>
        <w:rPr>
          <w:rFonts w:hint="eastAsia"/>
        </w:rPr>
        <w:t>其中，</w:t>
      </w:r>
      <w:r>
        <w:t>k</w:t>
      </w:r>
      <w:r>
        <w:rPr>
          <w:rFonts w:hint="eastAsia"/>
        </w:rPr>
        <w:t>为采样序号；</w:t>
      </w:r>
      <w:r>
        <w:t>u(k)</w:t>
      </w:r>
      <w:r>
        <w:rPr>
          <w:rFonts w:hint="eastAsia"/>
        </w:rPr>
        <w:t>为第</w:t>
      </w:r>
      <w:r>
        <w:t>k</w:t>
      </w:r>
      <w:r>
        <w:rPr>
          <w:rFonts w:hint="eastAsia"/>
        </w:rPr>
        <w:t>个采样时刻的输出值；</w:t>
      </w:r>
      <w:r>
        <w:t>e(k)</w:t>
      </w:r>
      <w:r>
        <w:rPr>
          <w:rFonts w:hint="eastAsia"/>
        </w:rPr>
        <w:t>为第</w:t>
      </w:r>
      <w:r>
        <w:t>k</w:t>
      </w:r>
      <w:r>
        <w:rPr>
          <w:rFonts w:hint="eastAsia"/>
        </w:rPr>
        <w:t>个采样时刻的偏差值；</w:t>
      </w:r>
      <w:r>
        <w:t>Kp</w:t>
      </w:r>
      <w:r>
        <w:rPr>
          <w:rFonts w:hint="eastAsia"/>
        </w:rPr>
        <w:t>为比例系数；</w:t>
      </w:r>
      <w:r>
        <w:t>Ki=Kp∙T/Ti</w:t>
      </w:r>
      <w:r>
        <w:rPr>
          <w:rFonts w:hint="eastAsia"/>
        </w:rPr>
        <w:t>为积分系数；</w:t>
      </w:r>
      <w:r>
        <w:t>Kd=Kp∙Td/T</w:t>
      </w:r>
      <w:r>
        <w:rPr>
          <w:rFonts w:hint="eastAsia"/>
        </w:rPr>
        <w:t>为微分系数。</w:t>
      </w:r>
    </w:p>
    <w:p>
      <w:pPr>
        <w:pStyle w:val="19"/>
        <w:ind w:firstLine="0" w:firstLineChars="0"/>
        <w:rPr>
          <w:color w:val="FF0000"/>
        </w:rPr>
      </w:pPr>
      <w:r>
        <w:rPr>
          <w:rFonts w:hint="eastAsia"/>
          <w:color w:val="FF0000"/>
        </w:rPr>
        <w:t>（公式编号、公式样式、公式参数说明，请见上述示范）</w:t>
      </w:r>
    </w:p>
    <w:p>
      <w:pPr>
        <w:pStyle w:val="19"/>
        <w:ind w:firstLine="0" w:firstLineChars="0"/>
        <w:rPr>
          <w:color w:val="FF0000"/>
        </w:rPr>
      </w:pPr>
    </w:p>
    <w:p>
      <w:pPr>
        <w:pStyle w:val="3"/>
        <w:spacing w:before="156" w:after="156"/>
        <w:ind w:firstLine="0" w:firstLineChars="0"/>
        <w:rPr>
          <w:rFonts w:hint="default"/>
        </w:rPr>
      </w:pPr>
      <w:bookmarkStart w:id="34" w:name="_Toc283801047"/>
      <w:r>
        <w:t>2.3 本章小结</w:t>
      </w:r>
      <w:bookmarkEnd w:id="34"/>
    </w:p>
    <w:p>
      <w:pPr>
        <w:pStyle w:val="19"/>
        <w:ind w:firstLine="0" w:firstLineChars="0"/>
        <w:rPr>
          <w:color w:val="FF0000"/>
        </w:rPr>
      </w:pPr>
    </w:p>
    <w:p>
      <w:pPr>
        <w:widowControl/>
        <w:spacing w:line="240" w:lineRule="auto"/>
        <w:ind w:firstLine="0" w:firstLineChars="0"/>
        <w:jc w:val="left"/>
        <w:rPr>
          <w:rFonts w:eastAsia="黑体"/>
          <w:b/>
          <w:kern w:val="44"/>
          <w:sz w:val="32"/>
        </w:rPr>
      </w:pPr>
      <w:r>
        <w:br w:type="page"/>
      </w:r>
    </w:p>
    <w:p>
      <w:pPr>
        <w:pStyle w:val="2"/>
        <w:ind w:firstLine="0" w:firstLineChars="0"/>
        <w:jc w:val="both"/>
      </w:pPr>
      <w:bookmarkStart w:id="35" w:name="_Toc481276770"/>
      <w:r>
        <w:rPr>
          <w:rFonts w:hint="eastAsia" w:asciiTheme="majorEastAsia" w:hAnsiTheme="majorEastAsia" w:eastAsiaTheme="majorEastAsia"/>
          <w:color w:val="FF0000"/>
          <w:sz w:val="21"/>
          <w:szCs w:val="21"/>
        </w:rPr>
        <w:t>（每一章都另起一页，这里是插入了分页符，正式提交时请删掉本行文字）</w:t>
      </w:r>
      <w:bookmarkEnd w:id="35"/>
    </w:p>
    <w:p>
      <w:pPr>
        <w:pStyle w:val="2"/>
        <w:ind w:firstLine="643"/>
      </w:pPr>
      <w:bookmarkStart w:id="36" w:name="_Toc378640496"/>
      <w:r>
        <w:rPr>
          <w:rFonts w:hint="eastAsia"/>
        </w:rPr>
        <w:t>3  ROS智能小车主控程序</w:t>
      </w:r>
      <w:bookmarkEnd w:id="36"/>
    </w:p>
    <w:p>
      <w:pPr>
        <w:pStyle w:val="3"/>
        <w:spacing w:before="156" w:after="156"/>
        <w:ind w:firstLine="0" w:firstLineChars="0"/>
        <w:rPr>
          <w:rFonts w:hint="default"/>
        </w:rPr>
      </w:pPr>
      <w:bookmarkStart w:id="37" w:name="_Toc515530313"/>
      <w:bookmarkStart w:id="38" w:name="_Toc217318915"/>
      <w:r>
        <w:t>3.1</w:t>
      </w:r>
      <w:bookmarkEnd w:id="37"/>
      <w:r>
        <w:t xml:space="preserve"> FreeRTOS任务管理系统</w:t>
      </w:r>
      <w:bookmarkEnd w:id="38"/>
    </w:p>
    <w:p>
      <w:pPr>
        <w:ind w:firstLine="420" w:firstLineChars="0"/>
      </w:pPr>
      <w:r>
        <w:rPr>
          <w:rFonts w:hint="eastAsia"/>
        </w:rPr>
        <w:t>主控程序总框图</w:t>
      </w:r>
    </w:p>
    <w:p>
      <w:pPr>
        <w:ind w:firstLine="420" w:firstLineChars="0"/>
      </w:pPr>
      <w:r>
        <w:rPr>
          <w:rFonts w:hint="eastAsia"/>
        </w:rPr>
        <w:t>小车STM32主控划分了多少个任务，每个任务分别实现什么功能</w:t>
      </w:r>
    </w:p>
    <w:p>
      <w:pPr>
        <w:ind w:firstLine="482"/>
        <w:rPr>
          <w:b/>
          <w:bCs/>
        </w:rPr>
      </w:pPr>
      <w:r>
        <w:rPr>
          <w:rFonts w:hint="eastAsia"/>
          <w:b/>
          <w:bCs/>
          <w:color w:val="FF0000"/>
        </w:rPr>
        <w:t>（下面子标题仅供参考，请自行根据实际代码修改。）</w:t>
      </w:r>
    </w:p>
    <w:p>
      <w:pPr>
        <w:pStyle w:val="4"/>
        <w:spacing w:before="156" w:after="156"/>
        <w:ind w:firstLine="0" w:firstLineChars="0"/>
      </w:pPr>
      <w:bookmarkStart w:id="39" w:name="_Toc1189836129"/>
      <w:r>
        <w:rPr>
          <w:rFonts w:hint="eastAsia"/>
        </w:rPr>
        <w:t>3.1.1 运动控制任务</w:t>
      </w:r>
      <w:bookmarkEnd w:id="39"/>
    </w:p>
    <w:p>
      <w:pPr>
        <w:ind w:firstLine="420" w:firstLineChars="0"/>
      </w:pPr>
      <w:r>
        <w:rPr>
          <w:rFonts w:hint="eastAsia"/>
        </w:rPr>
        <w:t>小四，宋体，1.5倍行距。</w:t>
      </w:r>
    </w:p>
    <w:p>
      <w:pPr>
        <w:ind w:firstLine="0" w:firstLineChars="0"/>
      </w:pPr>
    </w:p>
    <w:p>
      <w:pPr>
        <w:pStyle w:val="4"/>
        <w:spacing w:before="156" w:after="156"/>
        <w:ind w:firstLine="0" w:firstLineChars="0"/>
      </w:pPr>
      <w:bookmarkStart w:id="40" w:name="_Toc1910076694"/>
      <w:r>
        <w:rPr>
          <w:rFonts w:hint="eastAsia"/>
        </w:rPr>
        <w:t>3.1.2 人机交互任务</w:t>
      </w:r>
      <w:bookmarkEnd w:id="40"/>
    </w:p>
    <w:p>
      <w:pPr>
        <w:ind w:firstLine="420" w:firstLineChars="0"/>
      </w:pPr>
      <w:r>
        <w:rPr>
          <w:rFonts w:hint="eastAsia"/>
        </w:rPr>
        <w:t>蓝牙、OLED屏等等</w:t>
      </w:r>
    </w:p>
    <w:p>
      <w:pPr>
        <w:ind w:firstLine="420" w:firstLineChars="0"/>
      </w:pPr>
      <w:r>
        <w:rPr>
          <w:rFonts w:hint="eastAsia"/>
        </w:rPr>
        <w:t>小四，宋体，1.5倍行距。</w:t>
      </w:r>
    </w:p>
    <w:p/>
    <w:p>
      <w:pPr>
        <w:pStyle w:val="4"/>
        <w:spacing w:before="156" w:after="156"/>
        <w:ind w:firstLine="0" w:firstLineChars="0"/>
      </w:pPr>
      <w:bookmarkStart w:id="41" w:name="_Toc729584513"/>
      <w:r>
        <w:rPr>
          <w:rFonts w:hint="eastAsia"/>
        </w:rPr>
        <w:t>3.1.3 数据收发任务</w:t>
      </w:r>
      <w:bookmarkEnd w:id="41"/>
    </w:p>
    <w:p>
      <w:pPr>
        <w:ind w:firstLine="420" w:firstLineChars="0"/>
      </w:pPr>
      <w:r>
        <w:rPr>
          <w:rFonts w:hint="eastAsia"/>
        </w:rPr>
        <w:t>与ROS系统数据交换IMU数据、里程计数据，。。。。。等等</w:t>
      </w:r>
    </w:p>
    <w:p>
      <w:pPr>
        <w:ind w:firstLine="420" w:firstLineChars="0"/>
      </w:pPr>
      <w:r>
        <w:rPr>
          <w:rFonts w:hint="eastAsia"/>
        </w:rPr>
        <w:t>小四，宋体，1.5倍行距。</w:t>
      </w:r>
    </w:p>
    <w:p>
      <w:pPr>
        <w:ind w:firstLine="0" w:firstLineChars="0"/>
      </w:pPr>
    </w:p>
    <w:p>
      <w:pPr>
        <w:pStyle w:val="4"/>
        <w:spacing w:before="156" w:after="156"/>
        <w:ind w:firstLine="0" w:firstLineChars="0"/>
      </w:pPr>
      <w:bookmarkStart w:id="42" w:name="_Toc1610330012"/>
      <w:r>
        <w:rPr>
          <w:rFonts w:hint="eastAsia"/>
        </w:rPr>
        <w:t>3.1.4 电磁循迹任务</w:t>
      </w:r>
      <w:bookmarkEnd w:id="42"/>
    </w:p>
    <w:p>
      <w:pPr>
        <w:ind w:firstLine="420" w:firstLineChars="0"/>
      </w:pPr>
      <w:r>
        <w:rPr>
          <w:rFonts w:hint="eastAsia"/>
        </w:rPr>
        <w:t>有做的请自行添加</w:t>
      </w:r>
    </w:p>
    <w:p>
      <w:pPr>
        <w:ind w:firstLine="420" w:firstLineChars="0"/>
      </w:pPr>
      <w:r>
        <w:rPr>
          <w:rFonts w:hint="eastAsia"/>
        </w:rPr>
        <w:t>小四，宋体，1.5倍行距。</w:t>
      </w:r>
    </w:p>
    <w:p>
      <w:pPr>
        <w:ind w:firstLine="0" w:firstLineChars="0"/>
      </w:pPr>
    </w:p>
    <w:p>
      <w:pPr>
        <w:ind w:firstLine="0" w:firstLineChars="0"/>
      </w:pPr>
    </w:p>
    <w:p>
      <w:pPr>
        <w:ind w:firstLine="0" w:firstLineChars="0"/>
      </w:pPr>
    </w:p>
    <w:p>
      <w:pPr>
        <w:pStyle w:val="3"/>
        <w:spacing w:before="156" w:after="156"/>
        <w:ind w:firstLine="0" w:firstLineChars="0"/>
        <w:rPr>
          <w:rFonts w:hint="default"/>
        </w:rPr>
      </w:pPr>
      <w:bookmarkStart w:id="43" w:name="_Toc1699708154"/>
      <w:r>
        <w:t>3.2 运动控制</w:t>
      </w:r>
      <w:bookmarkEnd w:id="43"/>
    </w:p>
    <w:p>
      <w:pPr>
        <w:pStyle w:val="4"/>
        <w:spacing w:before="156" w:after="156"/>
        <w:ind w:firstLine="0" w:firstLineChars="0"/>
      </w:pPr>
      <w:bookmarkStart w:id="44" w:name="_Toc515530322"/>
      <w:bookmarkStart w:id="45" w:name="_Toc2070113759"/>
      <w:r>
        <w:rPr>
          <w:rFonts w:hint="eastAsia"/>
        </w:rPr>
        <w:t xml:space="preserve">3.2.1 </w:t>
      </w:r>
      <w:bookmarkEnd w:id="44"/>
      <w:r>
        <w:rPr>
          <w:rFonts w:hint="eastAsia"/>
        </w:rPr>
        <w:t>PWM控制原理</w:t>
      </w:r>
      <w:bookmarkEnd w:id="45"/>
    </w:p>
    <w:p>
      <w:r>
        <w:rPr>
          <w:rFonts w:hint="eastAsia"/>
        </w:rPr>
        <w:t>讲解PWM控制电机和舵机的基本原理。</w:t>
      </w:r>
    </w:p>
    <w:p>
      <w:pPr>
        <w:rPr>
          <w:vertAlign w:val="superscript"/>
        </w:rPr>
      </w:pPr>
      <w:r>
        <w:rPr>
          <w:rFonts w:hint="eastAsia"/>
        </w:rPr>
        <w:t>小四，宋体，1.5倍行距。</w:t>
      </w:r>
    </w:p>
    <w:p>
      <w:pPr>
        <w:pStyle w:val="4"/>
        <w:spacing w:before="156" w:after="156"/>
        <w:ind w:firstLine="0" w:firstLineChars="0"/>
      </w:pPr>
      <w:bookmarkStart w:id="46" w:name="_Toc739586044"/>
      <w:r>
        <w:rPr>
          <w:rFonts w:hint="eastAsia"/>
        </w:rPr>
        <w:t>3.2.2 STM32 PWM外设配置</w:t>
      </w:r>
      <w:bookmarkEnd w:id="46"/>
    </w:p>
    <w:p>
      <w:r>
        <w:rPr>
          <w:rFonts w:hint="eastAsia"/>
        </w:rPr>
        <w:t>如何计算和配置STM32的PWM脉宽、占空比、极性等，给出具体计算过程，以及配置代码，和代码解析。</w:t>
      </w:r>
    </w:p>
    <w:p>
      <w:r>
        <w:rPr>
          <w:rFonts w:hint="eastAsia"/>
        </w:rPr>
        <w:t>小四，宋体，1.5倍行距</w:t>
      </w:r>
      <w:r>
        <w:rPr>
          <w:rFonts w:hint="eastAsia"/>
          <w:vertAlign w:val="superscript"/>
        </w:rPr>
        <w:t>[2]</w:t>
      </w:r>
      <w:r>
        <w:rPr>
          <w:rFonts w:hint="eastAsia"/>
        </w:rPr>
        <w:t>。</w:t>
      </w:r>
    </w:p>
    <w:p>
      <w:r>
        <w:rPr>
          <w:rFonts w:hint="eastAsia"/>
          <w:color w:val="FF0000"/>
        </w:rPr>
        <w:t>（参考文献引用编号在右上角，请见上述示范，大家还可以用软件“Note Express广东工业大学图书馆版”插入参考文献，这样后面的参考文献不用自己排版，更加规范）</w:t>
      </w:r>
    </w:p>
    <w:p>
      <w:pPr>
        <w:pStyle w:val="4"/>
        <w:spacing w:before="156" w:after="156"/>
        <w:ind w:firstLine="0" w:firstLineChars="0"/>
      </w:pPr>
      <w:bookmarkStart w:id="47" w:name="_Toc1539701686"/>
      <w:r>
        <w:rPr>
          <w:rFonts w:hint="eastAsia"/>
        </w:rPr>
        <w:t>3.2.3 舵机转向PID控制</w:t>
      </w:r>
      <w:bookmarkEnd w:id="47"/>
    </w:p>
    <w:p>
      <w:pPr>
        <w:jc w:val="right"/>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ctrlPr>
              <w:rPr>
                <w:rFonts w:ascii="Cambria Math" w:hAnsi="Cambria Math"/>
              </w:rPr>
            </m:ctrlPr>
          </m:e>
        </m:d>
        <m:r>
          <m:rPr/>
          <w:rPr>
            <w:rFonts w:ascii="Cambria Math" w:hAnsi="Cambria Math"/>
          </w:rPr>
          <m:t>=Kp[e</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Ti</m:t>
            </m:r>
            <m:ctrlPr>
              <w:rPr>
                <w:rFonts w:ascii="Cambria Math" w:hAnsi="Cambria Math"/>
                <w:i/>
              </w:rPr>
            </m:ctrlPr>
          </m:den>
        </m:f>
        <m:nary>
          <m:naryPr>
            <m:limLoc m:val="subSup"/>
            <m:ctrlPr>
              <w:rPr>
                <w:rFonts w:ascii="Cambria Math" w:hAnsi="Cambria Math"/>
                <w:i/>
              </w:rPr>
            </m:ctrlPr>
          </m:naryPr>
          <m:sub>
            <m:r>
              <m:rPr/>
              <w:rPr>
                <w:rFonts w:ascii="Cambria Math" w:hAnsi="Cambria Math"/>
              </w:rPr>
              <m:t>0</m:t>
            </m:r>
            <m:ctrlPr>
              <w:rPr>
                <w:rFonts w:ascii="Cambria Math" w:hAnsi="Cambria Math"/>
                <w:i/>
              </w:rPr>
            </m:ctrlPr>
          </m:sub>
          <m:sup>
            <m:r>
              <m:rPr/>
              <w:rPr>
                <w:rFonts w:ascii="Cambria Math" w:hAnsi="Cambria Math"/>
              </w:rPr>
              <m:t>t</m:t>
            </m:r>
            <m:ctrlPr>
              <w:rPr>
                <w:rFonts w:ascii="Cambria Math" w:hAnsi="Cambria Math"/>
                <w:i/>
              </w:rPr>
            </m:ctrlPr>
          </m:sup>
          <m:e>
            <m:r>
              <m:rPr/>
              <w:rPr>
                <w:rFonts w:ascii="Cambria Math" w:hAnsi="Cambria Math"/>
              </w:rPr>
              <m:t>e</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dt+Td</m:t>
            </m:r>
            <m:f>
              <m:fPr>
                <m:ctrlPr>
                  <w:rPr>
                    <w:rFonts w:ascii="Cambria Math" w:hAnsi="Cambria Math"/>
                    <w:i/>
                  </w:rPr>
                </m:ctrlPr>
              </m:fPr>
              <m:num>
                <m:r>
                  <m:rPr/>
                  <w:rPr>
                    <w:rFonts w:ascii="Cambria Math" w:hAnsi="Cambria Math"/>
                  </w:rPr>
                  <m:t>de(t)</m:t>
                </m:r>
                <m:ctrlPr>
                  <w:rPr>
                    <w:rFonts w:ascii="Cambria Math" w:hAnsi="Cambria Math"/>
                    <w:i/>
                  </w:rPr>
                </m:ctrlPr>
              </m:num>
              <m:den>
                <m:r>
                  <m:rPr/>
                  <w:rPr>
                    <w:rFonts w:ascii="Cambria Math" w:hAnsi="Cambria Math"/>
                  </w:rPr>
                  <m:t>dt</m:t>
                </m:r>
                <m:ctrlPr>
                  <w:rPr>
                    <w:rFonts w:ascii="Cambria Math" w:hAnsi="Cambria Math"/>
                    <w:i/>
                  </w:rPr>
                </m:ctrlPr>
              </m:den>
            </m:f>
            <m:ctrlPr>
              <w:rPr>
                <w:rFonts w:ascii="Cambria Math" w:hAnsi="Cambria Math"/>
                <w:i/>
              </w:rPr>
            </m:ctrlPr>
          </m:e>
        </m:nary>
        <m:r>
          <m:rPr/>
          <w:rPr>
            <w:rFonts w:ascii="Cambria Math" w:hAnsi="Cambria Math"/>
          </w:rPr>
          <m:t>]</m:t>
        </m:r>
      </m:oMath>
      <w:r>
        <w:rPr>
          <w:rFonts w:hint="eastAsia"/>
        </w:rPr>
        <w:t xml:space="preserve"> </w:t>
      </w:r>
      <w:r>
        <w:t xml:space="preserve">             </w:t>
      </w:r>
      <w:r>
        <w:rPr>
          <w:rFonts w:hint="eastAsia"/>
        </w:rPr>
        <w:t>（3-1）</w:t>
      </w:r>
    </w:p>
    <w:p>
      <w:r>
        <w:rPr>
          <w:rFonts w:hint="eastAsia"/>
        </w:rPr>
        <w:t>其中，</w:t>
      </w:r>
      <w:r>
        <w:t>k</w:t>
      </w:r>
      <w:r>
        <w:rPr>
          <w:rFonts w:hint="eastAsia"/>
        </w:rPr>
        <w:t>为采样序号；</w:t>
      </w:r>
      <w:r>
        <w:t>u(k)</w:t>
      </w:r>
      <w:r>
        <w:rPr>
          <w:rFonts w:hint="eastAsia"/>
        </w:rPr>
        <w:t>为第</w:t>
      </w:r>
      <w:r>
        <w:t>k</w:t>
      </w:r>
      <w:r>
        <w:rPr>
          <w:rFonts w:hint="eastAsia"/>
        </w:rPr>
        <w:t>个采样时刻的输出值；</w:t>
      </w:r>
      <w:r>
        <w:t>e(k)</w:t>
      </w:r>
      <w:r>
        <w:rPr>
          <w:rFonts w:hint="eastAsia"/>
        </w:rPr>
        <w:t>为第</w:t>
      </w:r>
      <w:r>
        <w:t>k</w:t>
      </w:r>
      <w:r>
        <w:rPr>
          <w:rFonts w:hint="eastAsia"/>
        </w:rPr>
        <w:t>个采样时刻的偏差值；</w:t>
      </w:r>
      <w:r>
        <w:t>Kp</w:t>
      </w:r>
      <w:r>
        <w:rPr>
          <w:rFonts w:hint="eastAsia"/>
        </w:rPr>
        <w:t>为比例系数；</w:t>
      </w:r>
      <w:r>
        <w:t>Ki=Kp∙T/Ti</w:t>
      </w:r>
      <w:r>
        <w:rPr>
          <w:rFonts w:hint="eastAsia"/>
        </w:rPr>
        <w:t>为积分系数；</w:t>
      </w:r>
      <w:r>
        <w:t>Kd=Kp∙Td/T</w:t>
      </w:r>
      <w:r>
        <w:rPr>
          <w:rFonts w:hint="eastAsia"/>
        </w:rPr>
        <w:t>为微分系数。</w:t>
      </w:r>
    </w:p>
    <w:p>
      <w:r>
        <w:rPr>
          <w:rFonts w:hint="eastAsia"/>
          <w:color w:val="FF0000"/>
        </w:rPr>
        <w:t>（公式编号、公式样式、公式参数说明，请见上述示范）</w:t>
      </w:r>
    </w:p>
    <w:p>
      <w:pPr>
        <w:pStyle w:val="4"/>
        <w:spacing w:before="156" w:after="156"/>
        <w:ind w:firstLine="0" w:firstLineChars="0"/>
      </w:pPr>
      <w:bookmarkStart w:id="48" w:name="_Toc101940540"/>
      <w:bookmarkStart w:id="49" w:name="OLE_LINK3"/>
      <w:r>
        <w:rPr>
          <w:rFonts w:hint="eastAsia"/>
        </w:rPr>
        <w:t>3.2.2电机速度PID控制</w:t>
      </w:r>
      <w:bookmarkEnd w:id="48"/>
      <w:r>
        <w:rPr>
          <w:rFonts w:hint="eastAsia"/>
        </w:rPr>
        <w:t xml:space="preserve"> </w:t>
      </w:r>
    </w:p>
    <w:bookmarkEnd w:id="49"/>
    <w:p>
      <w:pPr>
        <w:ind w:firstLine="420" w:firstLineChars="0"/>
      </w:pPr>
      <w:r>
        <w:rPr>
          <w:rFonts w:hint="eastAsia"/>
        </w:rPr>
        <w:t xml:space="preserve">小四，宋体，1.5倍行距。 </w:t>
      </w:r>
    </w:p>
    <w:p>
      <w:pPr>
        <w:pStyle w:val="3"/>
        <w:spacing w:before="156" w:after="156"/>
        <w:ind w:firstLine="0" w:firstLineChars="0"/>
        <w:rPr>
          <w:rFonts w:hint="default"/>
        </w:rPr>
      </w:pPr>
      <w:bookmarkStart w:id="50" w:name="_Toc791365175"/>
      <w:r>
        <w:t>3.3 本章小结</w:t>
      </w:r>
      <w:bookmarkEnd w:id="50"/>
    </w:p>
    <w:p/>
    <w:p>
      <w:pPr>
        <w:widowControl/>
        <w:spacing w:line="240" w:lineRule="auto"/>
        <w:ind w:firstLine="0" w:firstLineChars="0"/>
        <w:jc w:val="left"/>
        <w:rPr>
          <w:rFonts w:eastAsia="黑体"/>
          <w:b/>
          <w:kern w:val="44"/>
          <w:sz w:val="32"/>
        </w:rPr>
      </w:pPr>
      <w:r>
        <w:br w:type="page"/>
      </w:r>
    </w:p>
    <w:p>
      <w:pPr>
        <w:pStyle w:val="2"/>
        <w:ind w:firstLine="643"/>
      </w:pPr>
      <w:bookmarkStart w:id="51" w:name="_Toc1229768617"/>
      <w:r>
        <w:rPr>
          <w:rFonts w:hint="eastAsia"/>
        </w:rPr>
        <w:t>4  智能小车ROS</w:t>
      </w:r>
      <w:r>
        <w:rPr>
          <w:rFonts w:hint="eastAsia"/>
          <w:lang w:eastAsia="zh-CN"/>
        </w:rPr>
        <w:t>节</w:t>
      </w:r>
      <w:r>
        <w:rPr>
          <w:rFonts w:hint="eastAsia"/>
        </w:rPr>
        <w:t>点编程</w:t>
      </w:r>
      <w:bookmarkEnd w:id="51"/>
    </w:p>
    <w:p>
      <w:pPr>
        <w:pStyle w:val="3"/>
        <w:spacing w:before="156" w:after="156"/>
        <w:ind w:firstLine="0" w:firstLineChars="0"/>
      </w:pPr>
      <w:bookmarkStart w:id="52" w:name="_Toc2111077920"/>
      <w:r>
        <w:rPr>
          <w:rFonts w:hint="eastAsia" w:ascii="Times New Roman" w:hAnsi="Times New Roman" w:eastAsia="黑体" w:cs="Times New Roman"/>
          <w:b/>
          <w:kern w:val="0"/>
          <w:sz w:val="24"/>
          <w:szCs w:val="36"/>
          <w:lang w:val="en-US" w:eastAsia="zh-CN" w:bidi="ar-SA"/>
        </w:rPr>
        <w:t>4.1 ROS系统特点</w:t>
      </w:r>
      <w:bookmarkEnd w:id="52"/>
    </w:p>
    <w:p>
      <w:pPr>
        <w:bidi w:val="0"/>
        <w:jc w:val="left"/>
        <w:rPr>
          <w:rFonts w:hint="eastAsia"/>
          <w:lang w:val="en-US" w:eastAsia="zh-CN"/>
        </w:rPr>
      </w:pPr>
      <w:r>
        <w:rPr>
          <w:rFonts w:hint="eastAsia"/>
          <w:lang w:val="en-US" w:eastAsia="zh-CN"/>
        </w:rPr>
        <w:t>在本次ROS小车课设中，套件使用Jetson nano作为上位机，在上面部署了Ubuntu18.04系统，并配置Melodic版本的ROS环境，实现诸如小车运动控制指令下发、巡线、跟随、建图、导航等功能。</w:t>
      </w:r>
    </w:p>
    <w:p>
      <w:pPr>
        <w:bidi w:val="0"/>
        <w:jc w:val="left"/>
        <w:rPr>
          <w:rFonts w:hint="default" w:ascii="Times New Roman" w:hAnsi="Times New Roman" w:eastAsiaTheme="minorEastAsia" w:cstheme="minorBidi"/>
          <w:b w:val="0"/>
          <w:kern w:val="2"/>
          <w:szCs w:val="24"/>
          <w:lang w:val="en-US" w:eastAsia="zh-CN" w:bidi="ar-SA"/>
        </w:rPr>
      </w:pPr>
      <w:r>
        <w:rPr>
          <w:rFonts w:hint="eastAsia"/>
          <w:lang w:val="en-US" w:eastAsia="zh-CN"/>
        </w:rPr>
        <w:t>上位机功能框图如下：</w:t>
      </w:r>
      <w:r>
        <w:drawing>
          <wp:inline distT="0" distB="0" distL="114300" distR="114300">
            <wp:extent cx="6339205" cy="3806190"/>
            <wp:effectExtent l="0" t="0" r="4445" b="3810"/>
            <wp:docPr id="3" name="Picture 1" descr="/home/xianghong/Pictures/Xmind/pictures/4.1.png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home/xianghong/Pictures/Xmind/pictures/4.1.png4.1"/>
                    <pic:cNvPicPr>
                      <a:picLocks noChangeAspect="1"/>
                    </pic:cNvPicPr>
                  </pic:nvPicPr>
                  <pic:blipFill>
                    <a:blip r:embed="rId17"/>
                    <a:srcRect l="2149" t="3695" r="2435" b="4155"/>
                    <a:stretch>
                      <a:fillRect/>
                    </a:stretch>
                  </pic:blipFill>
                  <pic:spPr>
                    <a:xfrm>
                      <a:off x="0" y="0"/>
                      <a:ext cx="6339205" cy="3806190"/>
                    </a:xfrm>
                    <a:prstGeom prst="rect">
                      <a:avLst/>
                    </a:prstGeom>
                    <a:noFill/>
                    <a:ln>
                      <a:noFill/>
                    </a:ln>
                  </pic:spPr>
                </pic:pic>
              </a:graphicData>
            </a:graphic>
          </wp:inline>
        </w:drawing>
      </w:r>
    </w:p>
    <w:p>
      <w:pPr>
        <w:ind w:firstLine="420"/>
        <w:jc w:val="center"/>
        <w:rPr>
          <w:rFonts w:hint="eastAsia" w:eastAsiaTheme="minorEastAsia" w:cstheme="minorBidi"/>
          <w:b w:val="0"/>
          <w:kern w:val="2"/>
          <w:sz w:val="24"/>
          <w:szCs w:val="24"/>
          <w:lang w:val="en-US" w:eastAsia="zh-CN" w:bidi="ar-SA"/>
        </w:rPr>
      </w:pPr>
      <w:r>
        <w:rPr>
          <w:sz w:val="21"/>
        </w:rPr>
        <w:t>图</w:t>
      </w:r>
      <w:r>
        <w:rPr>
          <w:rFonts w:hint="eastAsia"/>
          <w:sz w:val="21"/>
          <w:lang w:val="en-US" w:eastAsia="zh-CN"/>
        </w:rPr>
        <w:t>4</w:t>
      </w:r>
      <w:r>
        <w:rPr>
          <w:rFonts w:hint="eastAsia"/>
          <w:sz w:val="21"/>
        </w:rPr>
        <w:t>.1 上位机功能框图</w:t>
      </w:r>
    </w:p>
    <w:p>
      <w:pPr>
        <w:bidi w:val="0"/>
        <w:rPr>
          <w:rFonts w:hint="default"/>
          <w:lang w:val="en-US" w:eastAsia="zh-CN"/>
        </w:rPr>
      </w:pPr>
      <w:r>
        <w:rPr>
          <w:rFonts w:hint="eastAsia"/>
          <w:lang w:val="en-US" w:eastAsia="zh-CN"/>
        </w:rPr>
        <w:t>本次课设使用的</w:t>
      </w:r>
      <w:r>
        <w:rPr>
          <w:rFonts w:hint="default"/>
          <w:lang w:val="en-US" w:eastAsia="zh-CN"/>
        </w:rPr>
        <w:t>ROS （Robot Operating System），是一个适用于机器人的开源的元操作系统</w:t>
      </w:r>
      <w:r>
        <w:rPr>
          <w:rFonts w:hint="eastAsia"/>
          <w:lang w:val="en-US" w:eastAsia="zh-CN"/>
        </w:rPr>
        <w:t>，采用了模块化设计，将机器人软件分解成独立的功能单元，称为节点。这种架构使得软件开发更加灵活，便于代码的重用和团队协作。</w:t>
      </w:r>
      <w:r>
        <w:rPr>
          <w:rFonts w:hint="eastAsia"/>
          <w:lang w:val="en-US" w:eastAsia="zh-CN"/>
        </w:rPr>
        <w:tab/>
        <w:t>ROS节点之间通过话题发布/订阅和服务调用等方式进行通信，实现松散耦合的交互。这种通信机制使得节点之间的数据传输更加灵活，能够适应不同的机器人架构。</w:t>
      </w:r>
    </w:p>
    <w:p>
      <w:pPr>
        <w:bidi w:val="0"/>
        <w:rPr>
          <w:rFonts w:hint="eastAsia" w:eastAsiaTheme="minorEastAsia" w:cstheme="minorBidi"/>
          <w:b w:val="0"/>
          <w:kern w:val="2"/>
          <w:szCs w:val="24"/>
          <w:lang w:val="en-US" w:eastAsia="zh-CN" w:bidi="ar-SA"/>
        </w:rPr>
      </w:pPr>
      <w:r>
        <w:rPr>
          <w:rFonts w:hint="eastAsia"/>
          <w:lang w:val="en-US" w:eastAsia="zh-CN"/>
        </w:rPr>
        <w:t>除此之外，ROS还提供了丰富的工具来简化开发、调试和可视化机器人软件。例如，RViz用于三维可视化、RQT提供了图形化界面工具、Gazebo用于仿真等等。这些工具为机器人调试和模型建立提供了极大便利。</w:t>
      </w:r>
      <w:r>
        <w:rPr>
          <w:rFonts w:hint="eastAsia"/>
          <w:lang w:val="en-US" w:eastAsia="zh-CN"/>
        </w:rPr>
        <w:br w:type="textWrapping"/>
      </w:r>
      <w:r>
        <w:rPr>
          <w:rFonts w:hint="eastAsia" w:eastAsiaTheme="minorEastAsia" w:cstheme="minorBidi"/>
          <w:b w:val="0"/>
          <w:kern w:val="2"/>
          <w:szCs w:val="24"/>
          <w:lang w:val="en-US" w:eastAsia="zh-CN" w:bidi="ar-SA"/>
        </w:rPr>
        <w:drawing>
          <wp:inline distT="0" distB="0" distL="114300" distR="114300">
            <wp:extent cx="2254885" cy="2085975"/>
            <wp:effectExtent l="0" t="0" r="2540" b="0"/>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
                    <pic:cNvPicPr>
                      <a:picLocks noChangeAspect="1"/>
                    </pic:cNvPicPr>
                  </pic:nvPicPr>
                  <pic:blipFill>
                    <a:blip r:embed="rId18"/>
                    <a:stretch>
                      <a:fillRect/>
                    </a:stretch>
                  </pic:blipFill>
                  <pic:spPr>
                    <a:xfrm>
                      <a:off x="0" y="0"/>
                      <a:ext cx="2254885" cy="2085975"/>
                    </a:xfrm>
                    <a:prstGeom prst="rect">
                      <a:avLst/>
                    </a:prstGeom>
                  </pic:spPr>
                </pic:pic>
              </a:graphicData>
            </a:graphic>
          </wp:inline>
        </w:drawing>
      </w:r>
      <w:r>
        <w:drawing>
          <wp:inline distT="0" distB="0" distL="114300" distR="114300">
            <wp:extent cx="3041650" cy="2079625"/>
            <wp:effectExtent l="0" t="0" r="6350"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3041650" cy="2079625"/>
                    </a:xfrm>
                    <a:prstGeom prst="rect">
                      <a:avLst/>
                    </a:prstGeom>
                    <a:noFill/>
                    <a:ln>
                      <a:noFill/>
                    </a:ln>
                  </pic:spPr>
                </pic:pic>
              </a:graphicData>
            </a:graphic>
          </wp:inline>
        </w:drawing>
      </w:r>
    </w:p>
    <w:p>
      <w:pPr>
        <w:ind w:firstLine="420"/>
        <w:jc w:val="center"/>
        <w:rPr>
          <w:rFonts w:hint="default" w:eastAsiaTheme="minorEastAsia" w:cstheme="minorBidi"/>
          <w:b w:val="0"/>
          <w:kern w:val="2"/>
          <w:sz w:val="24"/>
          <w:szCs w:val="24"/>
          <w:lang w:val="en-US" w:eastAsia="zh-CN" w:bidi="ar-SA"/>
        </w:rPr>
      </w:pPr>
      <w:r>
        <w:rPr>
          <w:sz w:val="21"/>
        </w:rPr>
        <w:t>图</w:t>
      </w:r>
      <w:r>
        <w:rPr>
          <w:rFonts w:hint="eastAsia"/>
          <w:sz w:val="21"/>
          <w:lang w:val="en-US" w:eastAsia="zh-CN"/>
        </w:rPr>
        <w:t>4</w:t>
      </w:r>
      <w:r>
        <w:rPr>
          <w:rFonts w:hint="eastAsia"/>
          <w:sz w:val="21"/>
        </w:rPr>
        <w:t>.</w:t>
      </w:r>
      <w:r>
        <w:rPr>
          <w:rFonts w:hint="eastAsia"/>
          <w:sz w:val="21"/>
          <w:lang w:val="en-US" w:eastAsia="zh-CN"/>
        </w:rPr>
        <w:t>2</w:t>
      </w:r>
      <w:r>
        <w:rPr>
          <w:rFonts w:hint="eastAsia"/>
          <w:sz w:val="21"/>
        </w:rPr>
        <w:t xml:space="preserve"> </w:t>
      </w:r>
      <w:r>
        <w:rPr>
          <w:rFonts w:hint="eastAsia"/>
          <w:sz w:val="21"/>
          <w:lang w:val="en-US" w:eastAsia="zh-CN"/>
        </w:rPr>
        <w:t>Gazebo（左） RViz（右）</w:t>
      </w:r>
    </w:p>
    <w:p>
      <w:pPr>
        <w:bidi w:val="0"/>
        <w:rPr>
          <w:rFonts w:hint="eastAsia"/>
          <w:lang w:val="en-US" w:eastAsia="zh-CN"/>
        </w:rPr>
      </w:pPr>
      <w:r>
        <w:rPr>
          <w:rFonts w:hint="eastAsia"/>
          <w:lang w:val="en-US" w:eastAsia="zh-CN"/>
        </w:rPr>
        <w:t>有一个很巧妙的比喻是，ROS之于机器人，就好比应用商店之于安卓系统，这意味着ROS提供了许多功能库，涵盖了机器人开发中常用的功能，包括运动控制、感知、SLAM、导航等，可以使开发者们避免“重复造轮子”的过程。本次课设使用的套件的大部分代码便是源于使用ROS统一了规范的开源包，如navigation，move_base，gmapping等。</w:t>
      </w:r>
    </w:p>
    <w:p>
      <w:pPr>
        <w:bidi w:val="0"/>
        <w:rPr>
          <w:rFonts w:hint="eastAsia"/>
          <w:lang w:val="en-US" w:eastAsia="zh-CN"/>
        </w:rPr>
      </w:pPr>
      <w:r>
        <w:rPr>
          <w:rFonts w:hint="eastAsia"/>
          <w:lang w:val="en-US" w:eastAsia="zh-CN"/>
        </w:rPr>
        <w:t>综上所述，ROS在机器人开发领域有着不可动摇的地位，同时也是机器人开发绝好的入门级系统，有着极高的学习价值，接下来我将展开并详细论述。</w:t>
      </w:r>
    </w:p>
    <w:p>
      <w:pPr>
        <w:rPr>
          <w:rFonts w:hint="default" w:cstheme="minorBidi"/>
          <w:b w:val="0"/>
          <w:kern w:val="2"/>
          <w:sz w:val="24"/>
          <w:szCs w:val="24"/>
          <w:lang w:val="en-US" w:eastAsia="zh-CN" w:bidi="ar-SA"/>
        </w:rPr>
      </w:pPr>
      <w:r>
        <w:rPr>
          <w:rFonts w:hint="eastAsia" w:cstheme="minorBidi"/>
          <w:b w:val="0"/>
          <w:kern w:val="2"/>
          <w:sz w:val="24"/>
          <w:szCs w:val="24"/>
          <w:lang w:val="en-US" w:eastAsia="zh-CN" w:bidi="ar-SA"/>
        </w:rPr>
        <w:br w:type="page"/>
      </w:r>
    </w:p>
    <w:p>
      <w:pPr>
        <w:pStyle w:val="3"/>
        <w:spacing w:before="156" w:after="156"/>
        <w:ind w:firstLine="0" w:firstLineChars="0"/>
        <w:rPr>
          <w:rFonts w:hint="default"/>
        </w:rPr>
      </w:pPr>
      <w:bookmarkStart w:id="53" w:name="_Toc1485156625"/>
      <w:r>
        <w:t>4.2 ROS系统</w:t>
      </w:r>
      <w:r>
        <w:rPr>
          <w:rFonts w:hint="eastAsia"/>
          <w:lang w:eastAsia="zh-CN"/>
        </w:rPr>
        <w:t>节</w:t>
      </w:r>
      <w:r>
        <w:t>点编程</w:t>
      </w:r>
      <w:bookmarkEnd w:id="53"/>
    </w:p>
    <w:p>
      <w:pPr>
        <w:jc w:val="left"/>
        <w:rPr>
          <w:rFonts w:hint="eastAsia"/>
          <w:lang w:val="en-US" w:eastAsia="zh-CN"/>
        </w:rPr>
      </w:pPr>
      <w:r>
        <w:rPr>
          <w:rFonts w:hint="eastAsia"/>
          <w:lang w:eastAsia="zh-CN"/>
        </w:rPr>
        <w:t>以wheeltec_robot小车初始化节点为例，这个节点被定义在turn_on_wheeltec_robot包中，承担了串口通信数据解包、</w:t>
      </w:r>
      <w:r>
        <w:rPr>
          <w:rFonts w:hint="eastAsia"/>
          <w:lang w:val="en-US" w:eastAsia="zh-CN"/>
        </w:rPr>
        <w:t>IMU数据转换、里程计计算、将解包计算的数据发布到话题等功能。</w:t>
      </w:r>
    </w:p>
    <w:p>
      <w:pPr>
        <w:rPr>
          <w:rFonts w:hint="eastAsia"/>
          <w:lang w:val="en-US" w:eastAsia="zh-CN"/>
        </w:rPr>
      </w:pPr>
      <w:r>
        <w:rPr>
          <w:rFonts w:hint="eastAsia"/>
          <w:lang w:val="en-US" w:eastAsia="zh-CN"/>
        </w:rPr>
        <w:t>节点程序架构图如下：</w:t>
      </w:r>
    </w:p>
    <w:p>
      <w:pPr>
        <w:rPr>
          <w:rFonts w:hint="eastAsia"/>
          <w:lang w:val="en-US" w:eastAsia="zh-CN"/>
        </w:rPr>
      </w:pPr>
      <w:r>
        <w:rPr>
          <w:rFonts w:hint="eastAsia"/>
          <w:lang w:val="en-US" w:eastAsia="zh-CN"/>
        </w:rPr>
        <w:drawing>
          <wp:inline distT="0" distB="0" distL="114300" distR="114300">
            <wp:extent cx="5501640" cy="2428875"/>
            <wp:effectExtent l="0" t="0" r="3810" b="0"/>
            <wp:docPr id="4" name="Picture 4" descr="wheeltec_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eeltec_robot"/>
                    <pic:cNvPicPr>
                      <a:picLocks noChangeAspect="1"/>
                    </pic:cNvPicPr>
                  </pic:nvPicPr>
                  <pic:blipFill>
                    <a:blip r:embed="rId20"/>
                    <a:srcRect l="2230" t="4624" r="2504" b="4803"/>
                    <a:stretch>
                      <a:fillRect/>
                    </a:stretch>
                  </pic:blipFill>
                  <pic:spPr>
                    <a:xfrm>
                      <a:off x="0" y="0"/>
                      <a:ext cx="5501640" cy="2428875"/>
                    </a:xfrm>
                    <a:prstGeom prst="rect">
                      <a:avLst/>
                    </a:prstGeom>
                  </pic:spPr>
                </pic:pic>
              </a:graphicData>
            </a:graphic>
          </wp:inline>
        </w:drawing>
      </w:r>
    </w:p>
    <w:p>
      <w:pPr>
        <w:ind w:firstLine="420"/>
        <w:jc w:val="center"/>
        <w:rPr>
          <w:rFonts w:hint="default"/>
          <w:lang w:val="en-US"/>
        </w:rPr>
      </w:pPr>
      <w:r>
        <w:rPr>
          <w:sz w:val="21"/>
        </w:rPr>
        <w:t>图</w:t>
      </w:r>
      <w:r>
        <w:rPr>
          <w:rFonts w:hint="eastAsia"/>
          <w:sz w:val="21"/>
          <w:lang w:val="en-US" w:eastAsia="zh-CN"/>
        </w:rPr>
        <w:t>4</w:t>
      </w:r>
      <w:r>
        <w:rPr>
          <w:rFonts w:hint="eastAsia"/>
          <w:sz w:val="21"/>
        </w:rPr>
        <w:t>.</w:t>
      </w:r>
      <w:r>
        <w:rPr>
          <w:rFonts w:hint="eastAsia"/>
          <w:sz w:val="21"/>
          <w:lang w:val="en-US" w:eastAsia="zh-CN"/>
        </w:rPr>
        <w:t>3</w:t>
      </w:r>
      <w:r>
        <w:rPr>
          <w:rFonts w:hint="eastAsia"/>
          <w:sz w:val="21"/>
        </w:rPr>
        <w:t xml:space="preserve"> </w:t>
      </w:r>
      <w:r>
        <w:rPr>
          <w:rFonts w:hint="eastAsia"/>
          <w:sz w:val="21"/>
          <w:lang w:val="en-US" w:eastAsia="zh-CN"/>
        </w:rPr>
        <w:t>wheeltec_robot节点程序架构图</w:t>
      </w:r>
    </w:p>
    <w:p>
      <w:r>
        <w:rPr>
          <w:rFonts w:hint="eastAsia"/>
          <w:lang w:eastAsia="zh-CN"/>
        </w:rPr>
        <w:t>接下来我将展示如何创建这样一个节点</w:t>
      </w:r>
      <w:r>
        <w:rPr>
          <w:rFonts w:hint="eastAsia"/>
        </w:rPr>
        <w:t>。</w:t>
      </w:r>
    </w:p>
    <w:p>
      <w:pPr>
        <w:pStyle w:val="4"/>
        <w:spacing w:before="156" w:after="156"/>
        <w:ind w:firstLine="0" w:firstLineChars="0"/>
      </w:pPr>
      <w:bookmarkStart w:id="54" w:name="_Toc1122608997"/>
      <w:r>
        <w:rPr>
          <w:rFonts w:hint="eastAsia"/>
        </w:rPr>
        <w:t>4.2.1</w:t>
      </w:r>
      <w:r>
        <w:t xml:space="preserve"> </w:t>
      </w:r>
      <w:r>
        <w:rPr>
          <w:rFonts w:hint="eastAsia"/>
        </w:rPr>
        <w:t>创建工作空间</w:t>
      </w:r>
      <w:bookmarkEnd w:id="54"/>
    </w:p>
    <w:p>
      <w:pPr>
        <w:jc w:val="left"/>
      </w:pPr>
      <w:r>
        <w:rPr>
          <w:rFonts w:hint="eastAsia"/>
          <w:lang w:val="en-US" w:eastAsia="zh-CN"/>
        </w:rPr>
        <w:t>ROS工作空间一般直接创建在/home目录下。首先要先source配置的ROS环境，这里以noetic版本为例（课设使用的是melodic版本，将noetic改为melodic即可），这样才能正常使用catkin对工作空间进行编译。</w:t>
      </w:r>
      <w:r>
        <w:drawing>
          <wp:inline distT="0" distB="0" distL="114300" distR="114300">
            <wp:extent cx="5593080" cy="624205"/>
            <wp:effectExtent l="0" t="0" r="7620" b="44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1"/>
                    <a:stretch>
                      <a:fillRect/>
                    </a:stretch>
                  </pic:blipFill>
                  <pic:spPr>
                    <a:xfrm>
                      <a:off x="0" y="0"/>
                      <a:ext cx="5593080" cy="624205"/>
                    </a:xfrm>
                    <a:prstGeom prst="rect">
                      <a:avLst/>
                    </a:prstGeom>
                    <a:noFill/>
                    <a:ln>
                      <a:noFill/>
                    </a:ln>
                  </pic:spPr>
                </pic:pic>
              </a:graphicData>
            </a:graphic>
          </wp:inline>
        </w:drawing>
      </w:r>
    </w:p>
    <w:p>
      <w:pPr>
        <w:ind w:firstLine="420"/>
        <w:jc w:val="center"/>
        <w:rPr>
          <w:rFonts w:hint="default"/>
          <w:lang w:val="en-US"/>
        </w:rPr>
      </w:pPr>
      <w:r>
        <w:rPr>
          <w:sz w:val="21"/>
        </w:rPr>
        <w:t>图</w:t>
      </w:r>
      <w:r>
        <w:rPr>
          <w:rFonts w:hint="eastAsia"/>
          <w:sz w:val="21"/>
          <w:lang w:val="en-US" w:eastAsia="zh-CN"/>
        </w:rPr>
        <w:t>4</w:t>
      </w:r>
      <w:r>
        <w:rPr>
          <w:rFonts w:hint="eastAsia"/>
          <w:sz w:val="21"/>
        </w:rPr>
        <w:t>.</w:t>
      </w:r>
      <w:r>
        <w:rPr>
          <w:rFonts w:hint="eastAsia"/>
          <w:sz w:val="21"/>
          <w:lang w:val="en-US" w:eastAsia="zh-CN"/>
        </w:rPr>
        <w:t>4</w:t>
      </w:r>
      <w:r>
        <w:rPr>
          <w:rFonts w:hint="eastAsia"/>
          <w:sz w:val="21"/>
        </w:rPr>
        <w:t xml:space="preserve"> </w:t>
      </w:r>
      <w:r>
        <w:rPr>
          <w:rFonts w:hint="eastAsia"/>
          <w:sz w:val="21"/>
          <w:lang w:val="en-US" w:eastAsia="zh-CN"/>
        </w:rPr>
        <w:t>source配置的ROS环境</w:t>
      </w:r>
    </w:p>
    <w:p>
      <w:pPr>
        <w:rPr>
          <w:rFonts w:hint="eastAsia"/>
          <w:lang w:val="en-US" w:eastAsia="zh-CN"/>
        </w:rPr>
      </w:pPr>
    </w:p>
    <w:p>
      <w:pPr>
        <w:bidi w:val="0"/>
        <w:jc w:val="left"/>
      </w:pPr>
      <w:r>
        <w:rPr>
          <w:rFonts w:hint="eastAsia"/>
          <w:lang w:val="en-US" w:eastAsia="zh-CN"/>
        </w:rPr>
        <w:t>一般习惯在配置完ROS环境后就将这段指令写进.bashrc中，这样每次打开终端都会自动加载ROS环境，不用重复输入。</w:t>
      </w:r>
      <w:r>
        <w:drawing>
          <wp:inline distT="0" distB="0" distL="114300" distR="114300">
            <wp:extent cx="5589270" cy="555625"/>
            <wp:effectExtent l="0" t="0" r="1905" b="635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2"/>
                    <a:stretch>
                      <a:fillRect/>
                    </a:stretch>
                  </pic:blipFill>
                  <pic:spPr>
                    <a:xfrm>
                      <a:off x="0" y="0"/>
                      <a:ext cx="5589270" cy="555625"/>
                    </a:xfrm>
                    <a:prstGeom prst="rect">
                      <a:avLst/>
                    </a:prstGeom>
                    <a:noFill/>
                    <a:ln>
                      <a:noFill/>
                    </a:ln>
                  </pic:spPr>
                </pic:pic>
              </a:graphicData>
            </a:graphic>
          </wp:inline>
        </w:drawing>
      </w:r>
    </w:p>
    <w:p>
      <w:pPr>
        <w:ind w:firstLine="420"/>
        <w:jc w:val="center"/>
        <w:rPr>
          <w:rFonts w:hint="default"/>
          <w:lang w:val="en-US"/>
        </w:rPr>
      </w:pPr>
      <w:r>
        <w:rPr>
          <w:sz w:val="21"/>
        </w:rPr>
        <w:t>图</w:t>
      </w:r>
      <w:r>
        <w:rPr>
          <w:rFonts w:hint="eastAsia"/>
          <w:sz w:val="21"/>
          <w:lang w:val="en-US" w:eastAsia="zh-CN"/>
        </w:rPr>
        <w:t>4</w:t>
      </w:r>
      <w:r>
        <w:rPr>
          <w:rFonts w:hint="eastAsia"/>
          <w:sz w:val="21"/>
        </w:rPr>
        <w:t>.</w:t>
      </w:r>
      <w:r>
        <w:rPr>
          <w:rFonts w:hint="eastAsia"/>
          <w:sz w:val="21"/>
          <w:lang w:val="en-US" w:eastAsia="zh-CN"/>
        </w:rPr>
        <w:t>5</w:t>
      </w:r>
      <w:r>
        <w:rPr>
          <w:rFonts w:hint="eastAsia"/>
          <w:sz w:val="21"/>
        </w:rPr>
        <w:t xml:space="preserve"> </w:t>
      </w:r>
      <w:r>
        <w:rPr>
          <w:rFonts w:hint="eastAsia"/>
          <w:sz w:val="21"/>
          <w:lang w:val="en-US" w:eastAsia="zh-CN"/>
        </w:rPr>
        <w:t>使用vim打开.bashrc</w:t>
      </w:r>
    </w:p>
    <w:p>
      <w:pPr>
        <w:bidi w:val="0"/>
        <w:rPr>
          <w:rFonts w:hint="eastAsia"/>
          <w:lang w:eastAsia="zh-CN"/>
        </w:rPr>
      </w:pPr>
      <w:r>
        <w:rPr>
          <w:rFonts w:hint="eastAsia"/>
          <w:lang w:eastAsia="zh-CN"/>
        </w:rPr>
        <w:t>将该指令复制粘贴进去即可。</w:t>
      </w:r>
    </w:p>
    <w:p>
      <w:pPr>
        <w:bidi w:val="0"/>
        <w:jc w:val="left"/>
        <w:rPr>
          <w:rFonts w:hint="default"/>
          <w:lang w:val="en-US" w:eastAsia="zh-CN"/>
        </w:rPr>
      </w:pPr>
      <w:r>
        <w:rPr>
          <w:rFonts w:hint="eastAsia"/>
          <w:lang w:val="en-US" w:eastAsia="zh-CN"/>
        </w:rPr>
        <w:t>执行完上述操作后，就可以创建新的工作空间目录了。执行以下指令：</w:t>
      </w:r>
    </w:p>
    <w:p>
      <w:pPr>
        <w:ind w:left="0" w:leftChars="0" w:firstLine="0" w:firstLineChars="0"/>
        <w:rPr>
          <w:rFonts w:hint="eastAsia"/>
          <w:lang w:eastAsia="zh-CN"/>
        </w:rPr>
      </w:pPr>
      <w:r>
        <w:drawing>
          <wp:inline distT="0" distB="0" distL="114300" distR="114300">
            <wp:extent cx="5624830" cy="587375"/>
            <wp:effectExtent l="0" t="0" r="4445" b="317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3"/>
                    <a:stretch>
                      <a:fillRect/>
                    </a:stretch>
                  </pic:blipFill>
                  <pic:spPr>
                    <a:xfrm>
                      <a:off x="0" y="0"/>
                      <a:ext cx="5624830" cy="587375"/>
                    </a:xfrm>
                    <a:prstGeom prst="rect">
                      <a:avLst/>
                    </a:prstGeom>
                    <a:noFill/>
                    <a:ln>
                      <a:noFill/>
                    </a:ln>
                  </pic:spPr>
                </pic:pic>
              </a:graphicData>
            </a:graphic>
          </wp:inline>
        </w:drawing>
      </w:r>
    </w:p>
    <w:p>
      <w:pPr>
        <w:ind w:firstLine="420"/>
        <w:jc w:val="center"/>
        <w:rPr>
          <w:rFonts w:hint="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6</w:t>
      </w:r>
      <w:r>
        <w:rPr>
          <w:rFonts w:hint="eastAsia"/>
          <w:sz w:val="21"/>
        </w:rPr>
        <w:t xml:space="preserve"> </w:t>
      </w:r>
      <w:r>
        <w:rPr>
          <w:rFonts w:hint="eastAsia"/>
          <w:sz w:val="21"/>
          <w:lang w:val="en-US" w:eastAsia="zh-CN"/>
        </w:rPr>
        <w:t>创建新的工作空间目录</w:t>
      </w:r>
    </w:p>
    <w:p>
      <w:pPr>
        <w:ind w:firstLine="420"/>
        <w:jc w:val="left"/>
      </w:pPr>
      <w:r>
        <w:rPr>
          <w:rFonts w:hint="eastAsia" w:ascii="Times New Roman" w:hAnsi="Times New Roman" w:eastAsiaTheme="minorEastAsia" w:cstheme="minorBidi"/>
          <w:kern w:val="2"/>
          <w:sz w:val="24"/>
          <w:szCs w:val="24"/>
          <w:lang w:val="en-US" w:eastAsia="zh-CN" w:bidi="ar-SA"/>
        </w:rPr>
        <w:t>执行完上述指令后，你会发现在当前目录下（也就是src目录），生成了一个CMakeLists.txt文件。无论你使用哪种IDE（例如CLion和VSCode），都可以在“Open File or Project”页面下双击src目录下的CMakeLists.txt文件来</w:t>
      </w:r>
      <w:r>
        <w:rPr>
          <w:rFonts w:hint="eastAsia" w:cstheme="minorBidi"/>
          <w:kern w:val="2"/>
          <w:sz w:val="24"/>
          <w:szCs w:val="24"/>
          <w:lang w:val="en-US" w:eastAsia="zh-CN" w:bidi="ar-SA"/>
        </w:rPr>
        <w:tab/>
      </w:r>
      <w:r>
        <w:rPr>
          <w:rFonts w:hint="eastAsia" w:ascii="Times New Roman" w:hAnsi="Times New Roman" w:eastAsiaTheme="minorEastAsia" w:cstheme="minorBidi"/>
          <w:kern w:val="2"/>
          <w:sz w:val="24"/>
          <w:szCs w:val="24"/>
          <w:lang w:val="en-US" w:eastAsia="zh-CN" w:bidi="ar-SA"/>
        </w:rPr>
        <w:t>打开工作空间。在之后的开发中，直接将包添加在src目录下即可。</w:t>
      </w:r>
      <w:r>
        <w:rPr>
          <w:rFonts w:hint="eastAsia"/>
          <w:lang w:val="en-US" w:eastAsia="zh-CN"/>
        </w:rPr>
        <w:br w:type="textWrapping"/>
      </w:r>
      <w:r>
        <w:drawing>
          <wp:inline distT="0" distB="0" distL="114300" distR="114300">
            <wp:extent cx="5617845" cy="695325"/>
            <wp:effectExtent l="0" t="0" r="190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4"/>
                    <a:stretch>
                      <a:fillRect/>
                    </a:stretch>
                  </pic:blipFill>
                  <pic:spPr>
                    <a:xfrm>
                      <a:off x="0" y="0"/>
                      <a:ext cx="5617845" cy="695325"/>
                    </a:xfrm>
                    <a:prstGeom prst="rect">
                      <a:avLst/>
                    </a:prstGeom>
                    <a:noFill/>
                    <a:ln>
                      <a:noFill/>
                    </a:ln>
                  </pic:spPr>
                </pic:pic>
              </a:graphicData>
            </a:graphic>
          </wp:inline>
        </w:drawing>
      </w:r>
    </w:p>
    <w:p>
      <w:pPr>
        <w:ind w:firstLine="420"/>
        <w:jc w:val="center"/>
        <w:rPr>
          <w:rFonts w:hint="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7</w:t>
      </w:r>
      <w:r>
        <w:rPr>
          <w:rFonts w:hint="eastAsia"/>
          <w:sz w:val="21"/>
        </w:rPr>
        <w:t xml:space="preserve"> </w:t>
      </w:r>
      <w:r>
        <w:rPr>
          <w:rFonts w:hint="eastAsia"/>
          <w:sz w:val="21"/>
          <w:lang w:val="en-US" w:eastAsia="zh-CN"/>
        </w:rPr>
        <w:t>生成CMakeList.txt</w:t>
      </w:r>
    </w:p>
    <w:p>
      <w:pPr>
        <w:rPr>
          <w:rFonts w:hint="eastAsia"/>
          <w:sz w:val="21"/>
          <w:lang w:val="en-US" w:eastAsia="zh-CN"/>
        </w:rPr>
      </w:pPr>
      <w:r>
        <w:rPr>
          <w:rFonts w:hint="eastAsia"/>
          <w:sz w:val="21"/>
          <w:lang w:val="en-US" w:eastAsia="zh-CN"/>
        </w:rPr>
        <w:br w:type="page"/>
      </w:r>
    </w:p>
    <w:p>
      <w:pPr>
        <w:ind w:firstLine="420"/>
        <w:jc w:val="center"/>
        <w:rPr>
          <w:rFonts w:hint="default"/>
          <w:sz w:val="21"/>
          <w:lang w:val="en-US" w:eastAsia="zh-CN"/>
        </w:rPr>
      </w:pPr>
    </w:p>
    <w:p>
      <w:pPr>
        <w:pStyle w:val="4"/>
        <w:spacing w:before="156" w:after="156"/>
        <w:ind w:firstLine="0" w:firstLineChars="0"/>
      </w:pPr>
      <w:bookmarkStart w:id="55" w:name="_Toc1497944784"/>
      <w:r>
        <w:rPr>
          <w:rFonts w:hint="eastAsia"/>
        </w:rPr>
        <w:t>4.2.</w:t>
      </w:r>
      <w:r>
        <w:t>2</w:t>
      </w:r>
      <w:r>
        <w:rPr>
          <w:rFonts w:hint="eastAsia"/>
        </w:rPr>
        <w:t xml:space="preserve"> 创建包Package</w:t>
      </w:r>
      <w:bookmarkEnd w:id="55"/>
    </w:p>
    <w:p>
      <w:pPr>
        <w:ind w:firstLine="0" w:firstLineChars="0"/>
      </w:pPr>
      <w:r>
        <w:tab/>
      </w:r>
      <w:r>
        <w:rPr>
          <w:rFonts w:hint="eastAsia"/>
          <w:lang w:eastAsia="zh-CN"/>
        </w:rPr>
        <w:t>执行以下指令，创建名为turn_on_wheeltec_robot的</w:t>
      </w:r>
      <w:r>
        <w:rPr>
          <w:rFonts w:hint="eastAsia"/>
          <w:lang w:val="en-US" w:eastAsia="zh-CN"/>
        </w:rPr>
        <w:t>Package。</w:t>
      </w:r>
    </w:p>
    <w:p>
      <w:r>
        <w:drawing>
          <wp:inline distT="0" distB="0" distL="114300" distR="114300">
            <wp:extent cx="5320665" cy="1064260"/>
            <wp:effectExtent l="0" t="0" r="3810" b="254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5"/>
                    <a:stretch>
                      <a:fillRect/>
                    </a:stretch>
                  </pic:blipFill>
                  <pic:spPr>
                    <a:xfrm>
                      <a:off x="0" y="0"/>
                      <a:ext cx="5320665" cy="1064260"/>
                    </a:xfrm>
                    <a:prstGeom prst="rect">
                      <a:avLst/>
                    </a:prstGeom>
                    <a:noFill/>
                    <a:ln>
                      <a:noFill/>
                    </a:ln>
                  </pic:spPr>
                </pic:pic>
              </a:graphicData>
            </a:graphic>
          </wp:inline>
        </w:drawing>
      </w:r>
    </w:p>
    <w:p>
      <w:pPr>
        <w:ind w:firstLine="420"/>
        <w:jc w:val="center"/>
        <w:rPr>
          <w:rFonts w:hint="default"/>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8</w:t>
      </w:r>
      <w:r>
        <w:rPr>
          <w:rFonts w:hint="eastAsia"/>
          <w:sz w:val="21"/>
        </w:rPr>
        <w:t xml:space="preserve"> </w:t>
      </w:r>
      <w:r>
        <w:rPr>
          <w:rFonts w:hint="eastAsia"/>
          <w:sz w:val="21"/>
          <w:lang w:val="en-US" w:eastAsia="zh-CN"/>
        </w:rPr>
        <w:t>创建Package</w:t>
      </w:r>
    </w:p>
    <w:p>
      <w:pPr>
        <w:bidi w:val="0"/>
        <w:rPr>
          <w:rFonts w:hint="eastAsia"/>
          <w:lang w:val="en-US" w:eastAsia="zh-CN"/>
        </w:rPr>
      </w:pPr>
      <w:r>
        <w:rPr>
          <w:rFonts w:hint="eastAsia"/>
          <w:lang w:eastAsia="zh-CN"/>
        </w:rPr>
        <w:t>可以看到，新创建的</w:t>
      </w:r>
      <w:r>
        <w:rPr>
          <w:rFonts w:hint="eastAsia"/>
          <w:lang w:val="en-US" w:eastAsia="zh-CN"/>
        </w:rPr>
        <w:t>Package中生成了package.xml和CMakeList.txt两个文件。package.xml是ROS软件包的元数据文件，其中包含了关于软件包的各种信息和配置，包括软件包的名称、版本、作者、许可证信息、依赖项、软件包发布的消息类型以及订阅的消息类型、编译选项、安装路径等。CMakeLists.txt则是用CMake语言编写的构建系统描述文件，用于配置和管理ROS软件包的构建过程，包括编译器标志、包含目录、链接库、软件包的编译目标、解析软件包的依赖项、软件包构建完成后安装的规则等。</w:t>
      </w:r>
    </w:p>
    <w:p>
      <w:pPr>
        <w:bidi w:val="0"/>
        <w:rPr>
          <w:rFonts w:hint="eastAsia"/>
          <w:lang w:val="en-US" w:eastAsia="zh-CN"/>
        </w:rPr>
      </w:pPr>
      <w:r>
        <w:rPr>
          <w:rFonts w:hint="eastAsia"/>
          <w:lang w:val="en-US" w:eastAsia="zh-CN"/>
        </w:rPr>
        <w:t>创建好Package后，可以试着编译该工作空间下的所有包，注意要在工作空间目录下（即catkin_ws）。推荐使用catkin build指令。若想指定单个包进行编译，在catkin build后加上包名即可。</w:t>
      </w:r>
    </w:p>
    <w:p>
      <w:pPr>
        <w:ind w:left="0" w:leftChars="0" w:firstLine="0" w:firstLineChars="0"/>
        <w:jc w:val="left"/>
      </w:pPr>
      <w:r>
        <w:drawing>
          <wp:inline distT="0" distB="0" distL="114300" distR="114300">
            <wp:extent cx="5327650" cy="5320665"/>
            <wp:effectExtent l="0" t="0" r="6350" b="381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6"/>
                    <a:stretch>
                      <a:fillRect/>
                    </a:stretch>
                  </pic:blipFill>
                  <pic:spPr>
                    <a:xfrm>
                      <a:off x="0" y="0"/>
                      <a:ext cx="5327650" cy="5320665"/>
                    </a:xfrm>
                    <a:prstGeom prst="rect">
                      <a:avLst/>
                    </a:prstGeom>
                    <a:noFill/>
                    <a:ln>
                      <a:noFill/>
                    </a:ln>
                  </pic:spPr>
                </pic:pic>
              </a:graphicData>
            </a:graphic>
          </wp:inline>
        </w:drawing>
      </w:r>
    </w:p>
    <w:p>
      <w:pPr>
        <w:ind w:firstLine="420"/>
        <w:jc w:val="center"/>
        <w:rPr>
          <w:rFonts w:hint="default"/>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9</w:t>
      </w:r>
      <w:r>
        <w:rPr>
          <w:rFonts w:hint="eastAsia"/>
          <w:sz w:val="21"/>
        </w:rPr>
        <w:t xml:space="preserve"> </w:t>
      </w:r>
      <w:r>
        <w:rPr>
          <w:rFonts w:hint="eastAsia"/>
          <w:sz w:val="21"/>
          <w:lang w:val="en-US" w:eastAsia="zh-CN"/>
        </w:rPr>
        <w:t>编译工作空间下的所有包</w:t>
      </w:r>
    </w:p>
    <w:p>
      <w:pPr>
        <w:ind w:left="0" w:leftChars="0" w:firstLine="420" w:firstLineChars="0"/>
        <w:jc w:val="left"/>
        <w:rPr>
          <w:rFonts w:hint="eastAsia"/>
          <w:lang w:val="en-US" w:eastAsia="zh-CN"/>
        </w:rPr>
      </w:pPr>
      <w:r>
        <w:rPr>
          <w:rFonts w:hint="eastAsia"/>
          <w:lang w:val="en-US" w:eastAsia="zh-CN"/>
        </w:rPr>
        <w:t>编译成功后，会在工作空间下生成build、devel、logs文件夹。build文件夹用于存储编译过程中生成的中间文件和临时文件，包括编译产生的目标文件、库文件、可执行文件等。devel文件夹是一个软链接（symbolic link）目录，指向编译生成的ROS软件包的可执行文件、库文件等。logs文件夹用于存储构建过程中的日志文件，包括编译日志、错误日志等。这些日志文件记录了构建过程中的详细信息，有助于开发者诊断和解决构建中的问题。</w:t>
      </w:r>
    </w:p>
    <w:p>
      <w:pPr>
        <w:ind w:left="0" w:leftChars="0" w:firstLine="420" w:firstLineChars="0"/>
        <w:jc w:val="left"/>
        <w:rPr>
          <w:rFonts w:hint="default"/>
          <w:lang w:val="en-US" w:eastAsia="zh-CN"/>
        </w:rPr>
      </w:pPr>
      <w:r>
        <w:rPr>
          <w:rFonts w:hint="eastAsia"/>
          <w:lang w:val="en-US" w:eastAsia="zh-CN"/>
        </w:rPr>
        <w:t>接下来就可以在创建的包中进行一系列开发了。</w:t>
      </w:r>
    </w:p>
    <w:p>
      <w:pPr>
        <w:pStyle w:val="4"/>
        <w:spacing w:before="156" w:after="156"/>
        <w:ind w:firstLine="0" w:firstLineChars="0"/>
      </w:pPr>
      <w:bookmarkStart w:id="56" w:name="_Toc1523235127"/>
      <w:r>
        <w:rPr>
          <w:rFonts w:hint="eastAsia"/>
        </w:rPr>
        <w:t>4.2.3 创建结点Node</w:t>
      </w:r>
      <w:bookmarkEnd w:id="56"/>
    </w:p>
    <w:p>
      <w:pPr>
        <w:ind w:firstLine="0" w:firstLineChars="0"/>
        <w:rPr>
          <w:rFonts w:hint="eastAsia"/>
          <w:lang w:val="en-US" w:eastAsia="zh-CN"/>
        </w:rPr>
      </w:pPr>
      <w:r>
        <w:tab/>
      </w:r>
      <w:r>
        <w:rPr>
          <w:rFonts w:hint="eastAsia"/>
          <w:lang w:eastAsia="zh-CN"/>
        </w:rPr>
        <w:t>在创建的包中添加</w:t>
      </w:r>
      <w:r>
        <w:rPr>
          <w:rFonts w:hint="eastAsia"/>
          <w:lang w:val="en-US" w:eastAsia="zh-CN"/>
        </w:rPr>
        <w:t>src、include目录：</w:t>
      </w:r>
    </w:p>
    <w:p>
      <w:pPr>
        <w:ind w:firstLine="0" w:firstLineChars="0"/>
        <w:rPr>
          <w:rFonts w:hint="default"/>
          <w:lang w:val="en-US" w:eastAsia="zh-CN"/>
        </w:rPr>
      </w:pPr>
      <w:r>
        <w:drawing>
          <wp:inline distT="0" distB="0" distL="114300" distR="114300">
            <wp:extent cx="5320665" cy="570865"/>
            <wp:effectExtent l="0" t="0" r="3810" b="63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7"/>
                    <a:stretch>
                      <a:fillRect/>
                    </a:stretch>
                  </pic:blipFill>
                  <pic:spPr>
                    <a:xfrm>
                      <a:off x="0" y="0"/>
                      <a:ext cx="5320665" cy="570865"/>
                    </a:xfrm>
                    <a:prstGeom prst="rect">
                      <a:avLst/>
                    </a:prstGeom>
                    <a:noFill/>
                    <a:ln>
                      <a:noFill/>
                    </a:ln>
                  </pic:spPr>
                </pic:pic>
              </a:graphicData>
            </a:graphic>
          </wp:inline>
        </w:drawing>
      </w:r>
    </w:p>
    <w:p>
      <w:pPr>
        <w:ind w:firstLine="420"/>
        <w:jc w:val="center"/>
        <w:rPr>
          <w:rFonts w:hint="eastAsia" w:eastAsiaTheme="minor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10</w:t>
      </w:r>
      <w:r>
        <w:rPr>
          <w:rFonts w:hint="eastAsia"/>
          <w:sz w:val="21"/>
        </w:rPr>
        <w:t xml:space="preserve"> </w:t>
      </w:r>
      <w:r>
        <w:rPr>
          <w:rFonts w:hint="eastAsia"/>
          <w:sz w:val="21"/>
          <w:lang w:eastAsia="zh-CN"/>
        </w:rPr>
        <w:t>添加目录</w:t>
      </w:r>
    </w:p>
    <w:p>
      <w:pPr>
        <w:rPr>
          <w:rFonts w:hint="eastAsia"/>
          <w:lang w:val="en-US" w:eastAsia="zh-CN"/>
        </w:rPr>
      </w:pPr>
      <w:r>
        <w:rPr>
          <w:rFonts w:hint="eastAsia"/>
          <w:lang w:eastAsia="zh-CN"/>
        </w:rPr>
        <w:t>在</w:t>
      </w:r>
      <w:r>
        <w:rPr>
          <w:rFonts w:hint="eastAsia"/>
          <w:lang w:val="en-US" w:eastAsia="zh-CN"/>
        </w:rPr>
        <w:t>CLion中打开工作空间，向src中添加cpp文件，向include中添加头文件。以wheeltec_robot.h头文件为例，需要在头文件中引用ros头文件、消息类型头文件等，并按需求写好类，其中包括构造函数、析构函数、对象声明等。值得注意的是，每个头文件都需要在开头的地方加#pragma once，防止重复编译（课设代码使用的是#ifndef，不如#pragma once简便）。</w:t>
      </w:r>
    </w:p>
    <w:p>
      <w:pPr>
        <w:jc w:val="center"/>
        <w:rPr>
          <w:rFonts w:hint="default"/>
          <w:lang w:val="en-US" w:eastAsia="zh-CN"/>
        </w:rPr>
      </w:pPr>
      <w:r>
        <w:rPr>
          <w:rFonts w:hint="default"/>
          <w:lang w:val="en-US" w:eastAsia="zh-CN"/>
        </w:rPr>
        <w:drawing>
          <wp:inline distT="0" distB="0" distL="114300" distR="114300">
            <wp:extent cx="5819140" cy="4726940"/>
            <wp:effectExtent l="0" t="0" r="635" b="6985"/>
            <wp:docPr id="22" name="Picture 2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1"/>
                    <pic:cNvPicPr>
                      <a:picLocks noChangeAspect="1"/>
                    </pic:cNvPicPr>
                  </pic:nvPicPr>
                  <pic:blipFill>
                    <a:blip r:embed="rId28"/>
                    <a:stretch>
                      <a:fillRect/>
                    </a:stretch>
                  </pic:blipFill>
                  <pic:spPr>
                    <a:xfrm>
                      <a:off x="0" y="0"/>
                      <a:ext cx="5819140" cy="4726940"/>
                    </a:xfrm>
                    <a:prstGeom prst="rect">
                      <a:avLst/>
                    </a:prstGeom>
                  </pic:spPr>
                </pic:pic>
              </a:graphicData>
            </a:graphic>
          </wp:inline>
        </w:drawing>
      </w:r>
    </w:p>
    <w:p>
      <w:pPr>
        <w:jc w:val="left"/>
        <w:rPr>
          <w:rFonts w:hint="eastAsia"/>
          <w:lang w:val="en-US" w:eastAsia="zh-CN"/>
        </w:rPr>
      </w:pPr>
      <w:r>
        <w:rPr>
          <w:rFonts w:hint="eastAsia"/>
          <w:lang w:val="en-US" w:eastAsia="zh-CN"/>
        </w:rPr>
        <w:t>在cpp文件中引用定义好的同名头文件。以wheeltec_robot.cpp为例，每个节点都有一个main函数，在里面进行ROS初始化、对象实例化、执行主循环等。</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238500" cy="1295400"/>
            <wp:effectExtent l="0" t="0" r="0" b="0"/>
            <wp:docPr id="24"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descr="IMG_256"/>
                    <pic:cNvPicPr>
                      <a:picLocks noChangeAspect="1"/>
                    </pic:cNvPicPr>
                  </pic:nvPicPr>
                  <pic:blipFill>
                    <a:blip r:embed="rId29"/>
                    <a:stretch>
                      <a:fillRect/>
                    </a:stretch>
                  </pic:blipFill>
                  <pic:spPr>
                    <a:xfrm>
                      <a:off x="0" y="0"/>
                      <a:ext cx="3238500" cy="129540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其中，节点名称就是由ros_init函数中输入的名称定义的。</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391275" cy="2990850"/>
            <wp:effectExtent l="0" t="0" r="0" b="0"/>
            <wp:docPr id="27"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descr="IMG_256"/>
                    <pic:cNvPicPr>
                      <a:picLocks noChangeAspect="1"/>
                    </pic:cNvPicPr>
                  </pic:nvPicPr>
                  <pic:blipFill>
                    <a:blip r:embed="rId30"/>
                    <a:stretch>
                      <a:fillRect/>
                    </a:stretch>
                  </pic:blipFill>
                  <pic:spPr>
                    <a:xfrm>
                      <a:off x="0" y="0"/>
                      <a:ext cx="6391275" cy="2990850"/>
                    </a:xfrm>
                    <a:prstGeom prst="rect">
                      <a:avLst/>
                    </a:prstGeom>
                    <a:noFill/>
                    <a:ln w="9525">
                      <a:noFill/>
                    </a:ln>
                  </pic:spPr>
                </pic:pic>
              </a:graphicData>
            </a:graphic>
          </wp:inline>
        </w:drawing>
      </w:r>
    </w:p>
    <w:p>
      <w:pPr>
        <w:jc w:val="left"/>
        <w:rPr>
          <w:rFonts w:hint="default"/>
          <w:lang w:val="en-US" w:eastAsia="zh-CN"/>
        </w:rPr>
      </w:pPr>
      <w:r>
        <w:rPr>
          <w:rFonts w:hint="eastAsia"/>
          <w:lang w:val="en-US" w:eastAsia="zh-CN"/>
        </w:rPr>
        <w:t>ROS节点的主循环结构非常简单，while(ros::ok())是一个while循环，它的条件是ros::ok()。ros::ok()函数返回一个布尔值，表示ROS节点是否仍处于运行状态。只要ROS节点处于运行状态，该循环将继续执行。在循环的每次迭代中，调用ros::spinOnce()函数。这个函数的作用是处理所有的回调函数。在ROS中，消息和服务的处理是通过回调函数实现的，这些回调函数会在接收到相应的消息或服务请求时被调用。ros::spinOnce()函数的调用让节点有机会处理这些回调函数，以确保及时响应接收到的消息或服务请求。整个结构的作用是让节点保持运行状态并等待事件的发生，同时确保及时处理接收到的消息或服务请求。</w:t>
      </w:r>
    </w:p>
    <w:p>
      <w:pPr>
        <w:pStyle w:val="4"/>
        <w:spacing w:before="156" w:after="156"/>
        <w:ind w:firstLine="0" w:firstLineChars="0"/>
      </w:pPr>
      <w:bookmarkStart w:id="57" w:name="_Toc1739717551"/>
      <w:r>
        <w:rPr>
          <w:rFonts w:hint="eastAsia"/>
        </w:rPr>
        <w:t>4.2.3 编译</w:t>
      </w:r>
      <w:r>
        <w:rPr>
          <w:rFonts w:hint="eastAsia"/>
          <w:lang w:eastAsia="zh-CN"/>
        </w:rPr>
        <w:t>节</w:t>
      </w:r>
      <w:r>
        <w:rPr>
          <w:rFonts w:hint="eastAsia"/>
        </w:rPr>
        <w:t>点代码</w:t>
      </w:r>
      <w:bookmarkEnd w:id="57"/>
    </w:p>
    <w:p>
      <w:pPr>
        <w:ind w:firstLine="0" w:firstLineChars="0"/>
        <w:rPr>
          <w:rFonts w:hint="default"/>
          <w:lang w:val="en-US"/>
        </w:rPr>
      </w:pPr>
      <w:r>
        <w:tab/>
      </w:r>
      <w:r>
        <w:rPr>
          <w:rFonts w:hint="eastAsia"/>
          <w:lang w:eastAsia="zh-CN"/>
        </w:rPr>
        <w:t>如果正确按上述说明创建工作空间、创建包并设置节点，就可以执行编译了。来到工作空间目录下，执行</w:t>
      </w:r>
      <w:r>
        <w:rPr>
          <w:rFonts w:hint="eastAsia"/>
          <w:lang w:val="en-US" w:eastAsia="zh-CN"/>
        </w:rPr>
        <w:t>catkin build turn_on_wheeltec_robot指令。若是节点代码编写有误，或是缺少依赖，编译就无法正常执行，终端会出现相应错误提示。除了终端的错误报告，IDE中同样会用红线将错误代码标出，方便排查问题。</w:t>
      </w:r>
    </w:p>
    <w:p>
      <w:pPr>
        <w:pStyle w:val="19"/>
        <w:ind w:firstLine="0" w:firstLineChars="0"/>
      </w:pPr>
    </w:p>
    <w:p>
      <w:pPr>
        <w:pStyle w:val="3"/>
        <w:spacing w:before="156" w:after="156"/>
        <w:ind w:firstLine="0" w:firstLineChars="0"/>
        <w:rPr>
          <w:rFonts w:hint="default"/>
        </w:rPr>
      </w:pPr>
      <w:bookmarkStart w:id="58" w:name="_Toc874493156"/>
      <w:r>
        <w:t>4.3</w:t>
      </w:r>
      <w:r>
        <w:rPr>
          <w:rFonts w:hint="default"/>
        </w:rPr>
        <w:t xml:space="preserve"> </w:t>
      </w:r>
      <w:r>
        <w:rPr>
          <w:rFonts w:hint="eastAsia"/>
          <w:lang w:val="en-US" w:eastAsia="zh-CN"/>
        </w:rPr>
        <w:t>CLion</w:t>
      </w:r>
      <w:r>
        <w:t>编写ROS结点程序</w:t>
      </w:r>
      <w:bookmarkEnd w:id="58"/>
    </w:p>
    <w:p>
      <w:pPr>
        <w:ind w:firstLine="420" w:firstLineChars="0"/>
        <w:rPr>
          <w:rFonts w:hint="eastAsia"/>
          <w:lang w:val="en-US" w:eastAsia="zh-CN"/>
        </w:rPr>
      </w:pPr>
      <w:r>
        <w:rPr>
          <w:rFonts w:hint="eastAsia"/>
          <w:lang w:val="en-US" w:eastAsia="zh-CN"/>
        </w:rPr>
        <w:t>CLion专门针对C和C++开发，因此非常适合作为开发ROS的IDE进行使用。ROS使用CMake来管理和构建软件包，而CLion具有内置的CMake支持。因此可以在CLion中打开ROS软件包所在的工作空间，并使用CMakeLists.txt文件来配置和构建ROS软件包。</w:t>
      </w:r>
    </w:p>
    <w:p>
      <w:pPr>
        <w:ind w:firstLine="420" w:firstLineChars="0"/>
        <w:rPr>
          <w:rFonts w:hint="default"/>
          <w:lang w:val="en-US" w:eastAsia="zh-CN"/>
        </w:rPr>
      </w:pPr>
      <w:r>
        <w:rPr>
          <w:rFonts w:hint="eastAsia"/>
          <w:lang w:val="en-US" w:eastAsia="zh-CN"/>
        </w:rPr>
        <w:t>在CLion中选择Open Project，双击工程的CMakeList即可打开工程。</w:t>
      </w:r>
    </w:p>
    <w:p>
      <w:pPr>
        <w:pStyle w:val="4"/>
        <w:spacing w:before="156" w:after="156"/>
        <w:ind w:firstLine="0" w:firstLineChars="0"/>
      </w:pPr>
      <w:bookmarkStart w:id="59" w:name="_Toc118053101"/>
      <w:r>
        <w:rPr>
          <w:rFonts w:hint="eastAsia"/>
        </w:rPr>
        <w:t>4.</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CMake</w:t>
      </w:r>
      <w:r>
        <w:rPr>
          <w:rFonts w:hint="eastAsia"/>
        </w:rPr>
        <w:t>编译</w:t>
      </w:r>
      <w:bookmarkEnd w:id="59"/>
    </w:p>
    <w:p>
      <w:pPr>
        <w:ind w:left="0" w:leftChars="0" w:firstLine="420" w:firstLineChars="0"/>
        <w:rPr>
          <w:rFonts w:hint="default"/>
          <w:lang w:val="en-US" w:eastAsia="zh-CN"/>
        </w:rPr>
      </w:pPr>
      <w:r>
        <w:rPr>
          <w:rFonts w:hint="eastAsia"/>
          <w:lang w:val="en-US" w:eastAsia="zh-CN"/>
        </w:rPr>
        <w:t>CLion自带CMake工程重载功能。一般在写完代码后，要先通过CLion内部的CMake检查，再到终端进行编译。</w:t>
      </w:r>
    </w:p>
    <w:p>
      <w:pPr>
        <w:ind w:firstLine="420" w:firstLineChars="0"/>
      </w:pPr>
      <w:r>
        <w:drawing>
          <wp:inline distT="0" distB="0" distL="114300" distR="114300">
            <wp:extent cx="4834255" cy="1859915"/>
            <wp:effectExtent l="0" t="0" r="4445" b="6985"/>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2"/>
                    <pic:cNvPicPr>
                      <a:picLocks noChangeAspect="1"/>
                    </pic:cNvPicPr>
                  </pic:nvPicPr>
                  <pic:blipFill>
                    <a:blip r:embed="rId31"/>
                    <a:stretch>
                      <a:fillRect/>
                    </a:stretch>
                  </pic:blipFill>
                  <pic:spPr>
                    <a:xfrm>
                      <a:off x="0" y="0"/>
                      <a:ext cx="4834255" cy="1859915"/>
                    </a:xfrm>
                    <a:prstGeom prst="rect">
                      <a:avLst/>
                    </a:prstGeom>
                    <a:noFill/>
                    <a:ln>
                      <a:noFill/>
                    </a:ln>
                  </pic:spPr>
                </pic:pic>
              </a:graphicData>
            </a:graphic>
          </wp:inline>
        </w:drawing>
      </w:r>
    </w:p>
    <w:p>
      <w:pPr>
        <w:ind w:firstLine="420"/>
        <w:jc w:val="center"/>
        <w:rPr>
          <w:rFonts w:hint="default"/>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11</w:t>
      </w:r>
      <w:r>
        <w:rPr>
          <w:rFonts w:hint="eastAsia"/>
          <w:sz w:val="21"/>
        </w:rPr>
        <w:t xml:space="preserve"> </w:t>
      </w:r>
      <w:r>
        <w:rPr>
          <w:rFonts w:hint="eastAsia"/>
          <w:sz w:val="21"/>
          <w:lang w:val="en-US" w:eastAsia="zh-CN"/>
        </w:rPr>
        <w:t>在CLion上检查CMake</w:t>
      </w:r>
    </w:p>
    <w:p>
      <w:pPr>
        <w:ind w:firstLine="420" w:firstLineChars="0"/>
        <w:rPr>
          <w:rFonts w:hint="eastAsia"/>
          <w:lang w:val="en-US" w:eastAsia="zh-CN"/>
        </w:rPr>
      </w:pPr>
      <w:r>
        <w:rPr>
          <w:rFonts w:hint="eastAsia"/>
          <w:lang w:eastAsia="zh-CN"/>
        </w:rPr>
        <w:t>如图所示，现在</w:t>
      </w:r>
      <w:r>
        <w:rPr>
          <w:rFonts w:hint="eastAsia"/>
          <w:lang w:val="en-US" w:eastAsia="zh-CN"/>
        </w:rPr>
        <w:t>CLion页面</w:t>
      </w:r>
      <w:r>
        <w:rPr>
          <w:rFonts w:hint="eastAsia"/>
          <w:lang w:eastAsia="zh-CN"/>
        </w:rPr>
        <w:t>下方选择</w:t>
      </w:r>
      <w:r>
        <w:rPr>
          <w:rFonts w:hint="eastAsia"/>
          <w:lang w:val="en-US" w:eastAsia="zh-CN"/>
        </w:rPr>
        <w:t>CMake选项卡，再在左侧点击Reload CMake Project。如果CMake检查通过，会在最后显示[Finished]字样。</w:t>
      </w:r>
    </w:p>
    <w:p>
      <w:pPr>
        <w:pStyle w:val="4"/>
        <w:spacing w:before="156" w:after="156"/>
        <w:ind w:firstLine="0" w:firstLineChars="0"/>
        <w:rPr>
          <w:rFonts w:hint="default"/>
          <w:lang w:val="en-US"/>
        </w:rPr>
      </w:pPr>
      <w:bookmarkStart w:id="60" w:name="_Toc1060017280"/>
      <w:r>
        <w:rPr>
          <w:rFonts w:hint="eastAsia"/>
        </w:rPr>
        <w:t>4.</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CLion部署功能</w:t>
      </w:r>
      <w:bookmarkEnd w:id="60"/>
    </w:p>
    <w:p>
      <w:pPr>
        <w:ind w:firstLine="420" w:firstLineChars="0"/>
        <w:rPr>
          <w:rFonts w:hint="eastAsia"/>
          <w:lang w:val="en-US" w:eastAsia="zh-CN"/>
        </w:rPr>
      </w:pPr>
      <w:r>
        <w:rPr>
          <w:rFonts w:hint="eastAsia"/>
          <w:lang w:val="en-US" w:eastAsia="zh-CN"/>
        </w:rPr>
        <w:t>CLion自带的部署功能，可以方便地将代码部署到ROS小车上，只需要通过SSH协议连接。具体配置如下：</w:t>
      </w:r>
    </w:p>
    <w:p>
      <w:pPr>
        <w:ind w:firstLine="420" w:firstLineChars="0"/>
        <w:rPr>
          <w:rFonts w:hint="eastAsia"/>
          <w:lang w:val="en-US" w:eastAsia="zh-CN"/>
        </w:rPr>
      </w:pPr>
      <w:r>
        <w:rPr>
          <w:rFonts w:hint="eastAsia"/>
          <w:lang w:val="en-US" w:eastAsia="zh-CN"/>
        </w:rPr>
        <w:t>在CLion上方的Tools选项卡中选择Deployment，再选择Configuration。</w:t>
      </w:r>
    </w:p>
    <w:p>
      <w:pPr>
        <w:ind w:firstLine="420" w:firstLineChars="0"/>
      </w:pPr>
      <w:r>
        <w:drawing>
          <wp:inline distT="0" distB="0" distL="114300" distR="114300">
            <wp:extent cx="5046980" cy="2491740"/>
            <wp:effectExtent l="0" t="0" r="1270" b="381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32"/>
                    <a:stretch>
                      <a:fillRect/>
                    </a:stretch>
                  </pic:blipFill>
                  <pic:spPr>
                    <a:xfrm>
                      <a:off x="0" y="0"/>
                      <a:ext cx="5046980" cy="2491740"/>
                    </a:xfrm>
                    <a:prstGeom prst="rect">
                      <a:avLst/>
                    </a:prstGeom>
                    <a:noFill/>
                    <a:ln>
                      <a:noFill/>
                    </a:ln>
                  </pic:spPr>
                </pic:pic>
              </a:graphicData>
            </a:graphic>
          </wp:inline>
        </w:drawing>
      </w:r>
    </w:p>
    <w:p>
      <w:pPr>
        <w:ind w:firstLine="420"/>
        <w:jc w:val="center"/>
        <w:rPr>
          <w:rFonts w:hint="default"/>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12</w:t>
      </w:r>
      <w:r>
        <w:rPr>
          <w:rFonts w:hint="eastAsia"/>
          <w:sz w:val="21"/>
        </w:rPr>
        <w:t xml:space="preserve"> </w:t>
      </w:r>
      <w:r>
        <w:rPr>
          <w:rFonts w:hint="eastAsia"/>
          <w:sz w:val="21"/>
          <w:lang w:val="en-US" w:eastAsia="zh-CN"/>
        </w:rPr>
        <w:t>部署设置卡</w:t>
      </w:r>
    </w:p>
    <w:p>
      <w:pPr>
        <w:ind w:firstLine="420" w:firstLineChars="0"/>
        <w:rPr>
          <w:rFonts w:hint="eastAsia"/>
          <w:lang w:val="en-US" w:eastAsia="zh-CN"/>
        </w:rPr>
      </w:pPr>
      <w:r>
        <w:rPr>
          <w:rFonts w:hint="eastAsia"/>
          <w:lang w:val="en-US" w:eastAsia="zh-CN"/>
        </w:rPr>
        <w:t>点击左上方+号，选择SFTP。将服务名设置为wheeltec（可以自定义）。</w:t>
      </w:r>
    </w:p>
    <w:p>
      <w:pPr>
        <w:rPr>
          <w:rFonts w:hint="eastAsia"/>
          <w:lang w:val="en-US" w:eastAsia="zh-CN"/>
        </w:rPr>
      </w:pPr>
      <w:r>
        <w:rPr>
          <w:rFonts w:hint="eastAsia"/>
          <w:lang w:val="en-US" w:eastAsia="zh-CN"/>
        </w:rPr>
        <w:br w:type="page"/>
      </w:r>
    </w:p>
    <w:p>
      <w:pPr>
        <w:ind w:firstLine="420" w:firstLineChars="0"/>
        <w:jc w:val="center"/>
      </w:pPr>
      <w:r>
        <w:drawing>
          <wp:inline distT="0" distB="0" distL="114300" distR="114300">
            <wp:extent cx="4410075" cy="1333500"/>
            <wp:effectExtent l="0" t="0" r="0" b="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33"/>
                    <a:stretch>
                      <a:fillRect/>
                    </a:stretch>
                  </pic:blipFill>
                  <pic:spPr>
                    <a:xfrm>
                      <a:off x="0" y="0"/>
                      <a:ext cx="4410075" cy="1333500"/>
                    </a:xfrm>
                    <a:prstGeom prst="rect">
                      <a:avLst/>
                    </a:prstGeom>
                    <a:noFill/>
                    <a:ln>
                      <a:noFill/>
                    </a:ln>
                  </pic:spPr>
                </pic:pic>
              </a:graphicData>
            </a:graphic>
          </wp:inline>
        </w:drawing>
      </w:r>
    </w:p>
    <w:p>
      <w:pPr>
        <w:ind w:firstLine="420"/>
        <w:jc w:val="center"/>
        <w:rPr>
          <w:rFonts w:hint="eastAsia" w:eastAsiaTheme="minor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13</w:t>
      </w:r>
      <w:r>
        <w:rPr>
          <w:rFonts w:hint="eastAsia"/>
          <w:sz w:val="21"/>
        </w:rPr>
        <w:t xml:space="preserve"> </w:t>
      </w:r>
      <w:r>
        <w:rPr>
          <w:rFonts w:hint="eastAsia"/>
          <w:sz w:val="21"/>
          <w:lang w:eastAsia="zh-CN"/>
        </w:rPr>
        <w:t>设置服务名</w:t>
      </w:r>
    </w:p>
    <w:p>
      <w:pPr>
        <w:ind w:firstLine="420" w:firstLineChars="0"/>
        <w:jc w:val="left"/>
        <w:rPr>
          <w:rFonts w:hint="default"/>
          <w:lang w:val="en-US" w:eastAsia="zh-CN"/>
        </w:rPr>
      </w:pPr>
      <w:r>
        <w:rPr>
          <w:rFonts w:hint="eastAsia"/>
          <w:lang w:val="en-US" w:eastAsia="zh-CN"/>
        </w:rPr>
        <w:t>点击SSH Configuration一行左侧的省略号，将要连接的WiFi共享对象的ip地址、用户名、密码填入，端口号默认22。</w:t>
      </w:r>
    </w:p>
    <w:p>
      <w:pPr>
        <w:ind w:firstLine="420" w:firstLineChars="0"/>
        <w:jc w:val="left"/>
      </w:pPr>
      <w:r>
        <w:drawing>
          <wp:inline distT="0" distB="0" distL="114300" distR="114300">
            <wp:extent cx="5322570" cy="2308860"/>
            <wp:effectExtent l="0" t="0" r="1905" b="5715"/>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34"/>
                    <a:stretch>
                      <a:fillRect/>
                    </a:stretch>
                  </pic:blipFill>
                  <pic:spPr>
                    <a:xfrm>
                      <a:off x="0" y="0"/>
                      <a:ext cx="5322570" cy="2308860"/>
                    </a:xfrm>
                    <a:prstGeom prst="rect">
                      <a:avLst/>
                    </a:prstGeom>
                    <a:noFill/>
                    <a:ln>
                      <a:noFill/>
                    </a:ln>
                  </pic:spPr>
                </pic:pic>
              </a:graphicData>
            </a:graphic>
          </wp:inline>
        </w:drawing>
      </w:r>
    </w:p>
    <w:p>
      <w:pPr>
        <w:ind w:firstLine="420"/>
        <w:jc w:val="center"/>
        <w:rPr>
          <w:rFonts w:hint="default" w:eastAsiaTheme="minor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14</w:t>
      </w:r>
      <w:r>
        <w:rPr>
          <w:rFonts w:hint="eastAsia"/>
          <w:sz w:val="21"/>
        </w:rPr>
        <w:t xml:space="preserve"> </w:t>
      </w:r>
      <w:r>
        <w:rPr>
          <w:rFonts w:hint="eastAsia"/>
          <w:sz w:val="21"/>
          <w:lang w:val="en-US" w:eastAsia="zh-CN"/>
        </w:rPr>
        <w:t>SSH Configuration</w:t>
      </w:r>
    </w:p>
    <w:p>
      <w:pPr>
        <w:ind w:firstLine="420" w:firstLineChars="0"/>
        <w:jc w:val="left"/>
        <w:rPr>
          <w:rFonts w:hint="eastAsia"/>
          <w:lang w:val="en-US" w:eastAsia="zh-CN"/>
        </w:rPr>
      </w:pPr>
      <w:r>
        <w:rPr>
          <w:rFonts w:hint="eastAsia"/>
          <w:lang w:val="en-US" w:eastAsia="zh-CN"/>
        </w:rPr>
        <w:t>确保本机和小车的WiFi连接正常，点击Test Connection。若配置无误，就会显示连接成功。</w:t>
      </w:r>
    </w:p>
    <w:p>
      <w:pPr>
        <w:ind w:firstLine="420" w:firstLineChars="0"/>
        <w:jc w:val="center"/>
      </w:pPr>
      <w:r>
        <w:drawing>
          <wp:inline distT="0" distB="0" distL="114300" distR="114300">
            <wp:extent cx="3442970" cy="1360170"/>
            <wp:effectExtent l="0" t="0" r="5080" b="1905"/>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35"/>
                    <a:stretch>
                      <a:fillRect/>
                    </a:stretch>
                  </pic:blipFill>
                  <pic:spPr>
                    <a:xfrm>
                      <a:off x="0" y="0"/>
                      <a:ext cx="3442970" cy="1360170"/>
                    </a:xfrm>
                    <a:prstGeom prst="rect">
                      <a:avLst/>
                    </a:prstGeom>
                    <a:noFill/>
                    <a:ln>
                      <a:noFill/>
                    </a:ln>
                  </pic:spPr>
                </pic:pic>
              </a:graphicData>
            </a:graphic>
          </wp:inline>
        </w:drawing>
      </w:r>
    </w:p>
    <w:p>
      <w:pPr>
        <w:ind w:firstLine="420"/>
        <w:jc w:val="center"/>
        <w:rPr>
          <w:rFonts w:hint="default" w:eastAsiaTheme="minor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15</w:t>
      </w:r>
      <w:r>
        <w:rPr>
          <w:rFonts w:hint="eastAsia"/>
          <w:sz w:val="21"/>
        </w:rPr>
        <w:t xml:space="preserve"> </w:t>
      </w:r>
      <w:r>
        <w:rPr>
          <w:rFonts w:hint="eastAsia"/>
          <w:sz w:val="21"/>
          <w:lang w:val="en-US" w:eastAsia="zh-CN"/>
        </w:rPr>
        <w:t>SSH连接成功</w:t>
      </w:r>
    </w:p>
    <w:p>
      <w:pPr>
        <w:ind w:firstLine="420" w:firstLineChars="0"/>
        <w:jc w:val="left"/>
        <w:rPr>
          <w:rFonts w:hint="eastAsia"/>
          <w:lang w:val="en-US" w:eastAsia="zh-CN"/>
        </w:rPr>
      </w:pPr>
      <w:r>
        <w:rPr>
          <w:rFonts w:hint="eastAsia"/>
          <w:lang w:val="en-US" w:eastAsia="zh-CN"/>
        </w:rPr>
        <w:t>SSH连接成功后，就可以配置文件夹映射关系了。</w:t>
      </w:r>
    </w:p>
    <w:p>
      <w:pPr>
        <w:rPr>
          <w:rFonts w:hint="default"/>
          <w:lang w:val="en-US" w:eastAsia="zh-CN"/>
        </w:rPr>
      </w:pPr>
      <w:r>
        <w:rPr>
          <w:rFonts w:hint="default"/>
          <w:lang w:val="en-US" w:eastAsia="zh-CN"/>
        </w:rPr>
        <w:br w:type="page"/>
      </w:r>
    </w:p>
    <w:p>
      <w:pPr>
        <w:ind w:firstLine="420" w:firstLineChars="0"/>
        <w:jc w:val="left"/>
      </w:pPr>
      <w:r>
        <w:drawing>
          <wp:inline distT="0" distB="0" distL="114300" distR="114300">
            <wp:extent cx="5327650" cy="1647190"/>
            <wp:effectExtent l="0" t="0" r="6350" b="635"/>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36"/>
                    <a:stretch>
                      <a:fillRect/>
                    </a:stretch>
                  </pic:blipFill>
                  <pic:spPr>
                    <a:xfrm>
                      <a:off x="0" y="0"/>
                      <a:ext cx="5327650" cy="1647190"/>
                    </a:xfrm>
                    <a:prstGeom prst="rect">
                      <a:avLst/>
                    </a:prstGeom>
                    <a:noFill/>
                    <a:ln>
                      <a:noFill/>
                    </a:ln>
                  </pic:spPr>
                </pic:pic>
              </a:graphicData>
            </a:graphic>
          </wp:inline>
        </w:drawing>
      </w:r>
    </w:p>
    <w:p>
      <w:pPr>
        <w:ind w:firstLine="420"/>
        <w:jc w:val="center"/>
        <w:rPr>
          <w:rFonts w:hint="eastAsia" w:eastAsiaTheme="minor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16</w:t>
      </w:r>
      <w:r>
        <w:rPr>
          <w:rFonts w:hint="eastAsia"/>
          <w:sz w:val="21"/>
        </w:rPr>
        <w:t xml:space="preserve"> </w:t>
      </w:r>
      <w:r>
        <w:rPr>
          <w:rFonts w:hint="eastAsia"/>
          <w:sz w:val="21"/>
          <w:lang w:eastAsia="zh-CN"/>
        </w:rPr>
        <w:t>配置文件夹映射关系</w:t>
      </w:r>
    </w:p>
    <w:p>
      <w:pPr>
        <w:ind w:firstLine="420" w:firstLineChars="0"/>
        <w:jc w:val="left"/>
        <w:rPr>
          <w:rFonts w:hint="eastAsia"/>
          <w:lang w:val="en-US" w:eastAsia="zh-CN"/>
        </w:rPr>
      </w:pPr>
      <w:r>
        <w:rPr>
          <w:rFonts w:hint="eastAsia"/>
          <w:lang w:val="en-US" w:eastAsia="zh-CN"/>
        </w:rPr>
        <w:t>在Deployment页面选择Mappings。将本机代码所在文件夹与远程连接的系统中要替换的代码文件夹映射起来。</w:t>
      </w:r>
    </w:p>
    <w:p>
      <w:pPr>
        <w:ind w:firstLine="420" w:firstLineChars="0"/>
        <w:jc w:val="left"/>
        <w:rPr>
          <w:rFonts w:hint="eastAsia"/>
          <w:lang w:val="en-US" w:eastAsia="zh-CN"/>
        </w:rPr>
      </w:pPr>
      <w:r>
        <w:rPr>
          <w:rFonts w:hint="eastAsia"/>
          <w:lang w:val="en-US" w:eastAsia="zh-CN"/>
        </w:rPr>
        <w:t>配置完成后，在代码页面右键，选择Deployment，点击Upload to wheeltec，即可将本机代码部署到小车上。</w:t>
      </w:r>
    </w:p>
    <w:p>
      <w:pPr>
        <w:ind w:firstLine="420" w:firstLineChars="0"/>
        <w:jc w:val="left"/>
        <w:rPr>
          <w:rFonts w:hint="default"/>
          <w:lang w:val="en-US" w:eastAsia="zh-CN"/>
        </w:rPr>
      </w:pPr>
    </w:p>
    <w:p>
      <w:pPr>
        <w:pStyle w:val="3"/>
        <w:spacing w:before="156" w:after="156"/>
        <w:ind w:firstLine="0" w:firstLineChars="0"/>
        <w:rPr>
          <w:rFonts w:hint="default"/>
        </w:rPr>
      </w:pPr>
      <w:bookmarkStart w:id="61" w:name="_Toc956094462"/>
      <w:r>
        <w:t>4.4 ROS系统订阅和发布电磁循迹数据</w:t>
      </w:r>
      <w:bookmarkEnd w:id="61"/>
    </w:p>
    <w:p>
      <w:pPr>
        <w:ind w:firstLine="240" w:firstLineChars="100"/>
        <w:rPr>
          <w:rFonts w:hint="eastAsia"/>
          <w:lang w:val="en-US" w:eastAsia="zh-CN"/>
        </w:rPr>
      </w:pPr>
      <w:r>
        <w:rPr>
          <w:rFonts w:hint="eastAsia"/>
          <w:lang w:eastAsia="zh-CN"/>
        </w:rPr>
        <w:t>本拓展项的要点主要分成两部分：修改串口数据解包代码和创建话题、发布消息。经过上文的解析，会发现串口数据解包代码及话题发布代码都在</w:t>
      </w:r>
      <w:r>
        <w:rPr>
          <w:rFonts w:hint="eastAsia"/>
          <w:lang w:val="en-US" w:eastAsia="zh-CN"/>
        </w:rPr>
        <w:t>wheeltec_robot.cpp和wheeltec_robot.h中，因此本拓展部分主要修改上述代码。</w:t>
      </w:r>
    </w:p>
    <w:p>
      <w:pPr>
        <w:ind w:firstLine="240" w:firstLineChars="100"/>
        <w:rPr>
          <w:rFonts w:hint="default"/>
          <w:lang w:val="en-US" w:eastAsia="zh-CN"/>
        </w:rPr>
      </w:pPr>
      <w:r>
        <w:rPr>
          <w:rFonts w:hint="eastAsia"/>
          <w:lang w:val="en-US" w:eastAsia="zh-CN"/>
        </w:rPr>
        <w:t>值得注意的是，该ROS小车套件的代码编写没有遵循ROS C++ Style，例如函数名首字母小写，其余单词首字母大写、全局变量后加下划线等等。良好的开发规范有助于代码的简明直观。</w:t>
      </w:r>
    </w:p>
    <w:p>
      <w:pPr>
        <w:rPr>
          <w:rFonts w:hint="default"/>
          <w:lang w:val="en-US" w:eastAsia="zh-CN"/>
        </w:rPr>
      </w:pPr>
      <w:r>
        <w:rPr>
          <w:rFonts w:hint="eastAsia"/>
          <w:lang w:val="en-US" w:eastAsia="zh-CN"/>
        </w:rPr>
        <w:br w:type="page"/>
      </w:r>
    </w:p>
    <w:p>
      <w:pPr>
        <w:pStyle w:val="4"/>
        <w:spacing w:before="156" w:after="156"/>
        <w:ind w:firstLine="0" w:firstLineChars="0"/>
        <w:rPr>
          <w:rFonts w:hint="eastAsia"/>
          <w:lang w:eastAsia="zh-CN"/>
        </w:rPr>
      </w:pPr>
      <w:bookmarkStart w:id="62" w:name="_Toc1575660356"/>
      <w:r>
        <w:rPr>
          <w:rFonts w:hint="eastAsia"/>
        </w:rPr>
        <w:t>4.</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eastAsia="zh-CN"/>
        </w:rPr>
        <w:t>修改串口数据解包代码</w:t>
      </w:r>
      <w:bookmarkEnd w:id="62"/>
    </w:p>
    <w:p>
      <w:pPr>
        <w:ind w:left="0" w:leftChars="0" w:firstLine="0" w:firstLineChars="0"/>
        <w:rPr>
          <w:rFonts w:hint="eastAsia"/>
          <w:lang w:val="en-US" w:eastAsia="zh-CN"/>
        </w:rPr>
      </w:pPr>
      <w:r>
        <w:rPr>
          <w:rFonts w:hint="eastAsia"/>
          <w:lang w:val="en-US" w:eastAsia="zh-CN"/>
        </w:rPr>
        <w:t>wheeltec_robot.cpp</w:t>
      </w:r>
    </w:p>
    <w:p>
      <w:pPr>
        <w:ind w:left="0" w:leftChars="0" w:firstLine="0" w:firstLineChars="0"/>
        <w:rPr>
          <w:rFonts w:hint="default"/>
          <w:lang w:val="en-US" w:eastAsia="zh-CN"/>
        </w:rPr>
      </w:pPr>
      <w:r>
        <w:rPr>
          <w:rFonts w:hint="eastAsia"/>
          <w:lang w:val="en-US" w:eastAsia="zh-CN"/>
        </w:rPr>
        <w:t>411-427行//解包CCD电压数据</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886325" cy="2790825"/>
            <wp:effectExtent l="0" t="0" r="0" b="0"/>
            <wp:docPr id="77"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4" descr="IMG_256"/>
                    <pic:cNvPicPr>
                      <a:picLocks noChangeAspect="1"/>
                    </pic:cNvPicPr>
                  </pic:nvPicPr>
                  <pic:blipFill>
                    <a:blip r:embed="rId37"/>
                    <a:stretch>
                      <a:fillRect/>
                    </a:stretch>
                  </pic:blipFill>
                  <pic:spPr>
                    <a:xfrm>
                      <a:off x="0" y="0"/>
                      <a:ext cx="4886325" cy="279082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ascii="Times New Roman" w:hAnsi="Times New Roman" w:eastAsiaTheme="minorEastAsia" w:cstheme="minorBidi"/>
          <w:kern w:val="2"/>
          <w:sz w:val="24"/>
          <w:szCs w:val="24"/>
          <w:lang w:val="en-US" w:eastAsia="zh-CN" w:bidi="ar-SA"/>
        </w:rPr>
      </w:pPr>
      <w:r>
        <w:rPr>
          <w:rFonts w:hint="eastAsia" w:ascii="Times New Roman" w:hAnsi="Times New Roman" w:eastAsiaTheme="minorEastAsia" w:cstheme="minorBidi"/>
          <w:kern w:val="2"/>
          <w:sz w:val="24"/>
          <w:szCs w:val="24"/>
          <w:lang w:val="en-US" w:eastAsia="zh-CN" w:bidi="ar-SA"/>
        </w:rPr>
        <w:t>一路CCD电压占用两个字节，此处仿照电池电压传输方式编写即可。</w:t>
      </w:r>
    </w:p>
    <w:p>
      <w:pPr>
        <w:ind w:left="0" w:leftChars="0" w:firstLine="0" w:firstLineChars="0"/>
        <w:rPr>
          <w:rFonts w:hint="default"/>
          <w:lang w:val="en-US" w:eastAsia="zh-CN"/>
        </w:rPr>
      </w:pPr>
      <w:r>
        <w:rPr>
          <w:rFonts w:hint="eastAsia"/>
          <w:lang w:val="en-US" w:eastAsia="zh-CN"/>
        </w:rPr>
        <w:t>470行//类成员初始化</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6428105" cy="991235"/>
            <wp:effectExtent l="0" t="0" r="1270" b="8890"/>
            <wp:docPr id="78"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5" descr="IMG_256"/>
                    <pic:cNvPicPr>
                      <a:picLocks noChangeAspect="1"/>
                    </pic:cNvPicPr>
                  </pic:nvPicPr>
                  <pic:blipFill>
                    <a:blip r:embed="rId38"/>
                    <a:stretch>
                      <a:fillRect/>
                    </a:stretch>
                  </pic:blipFill>
                  <pic:spPr>
                    <a:xfrm>
                      <a:off x="0" y="0"/>
                      <a:ext cx="6428105" cy="991235"/>
                    </a:xfrm>
                    <a:prstGeom prst="rect">
                      <a:avLst/>
                    </a:prstGeom>
                    <a:noFill/>
                    <a:ln w="9525">
                      <a:noFill/>
                    </a:ln>
                  </pic:spPr>
                </pic:pic>
              </a:graphicData>
            </a:graphic>
          </wp:inline>
        </w:drawing>
      </w:r>
    </w:p>
    <w:p>
      <w:pPr>
        <w:ind w:left="0" w:leftChars="0" w:firstLine="0" w:firstLineChars="0"/>
        <w:rPr>
          <w:rFonts w:hint="eastAsia"/>
          <w:lang w:val="en-US" w:eastAsia="zh-CN"/>
        </w:rPr>
      </w:pPr>
      <w:r>
        <w:rPr>
          <w:rFonts w:hint="eastAsia"/>
          <w:lang w:val="en-US" w:eastAsia="zh-CN"/>
        </w:rPr>
        <w:t>wheeltec_robot.h</w:t>
      </w:r>
    </w:p>
    <w:p>
      <w:pPr>
        <w:ind w:left="0" w:leftChars="0" w:firstLine="0" w:firstLineChars="0"/>
        <w:rPr>
          <w:rFonts w:hint="default"/>
          <w:lang w:val="en-US" w:eastAsia="zh-CN"/>
        </w:rPr>
      </w:pPr>
      <w:r>
        <w:rPr>
          <w:rFonts w:hint="eastAsia"/>
          <w:lang w:val="en-US" w:eastAsia="zh-CN"/>
        </w:rPr>
        <w:t>168-169行//定义全局变量类型</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807585" cy="667385"/>
            <wp:effectExtent l="0" t="0" r="2540" b="8890"/>
            <wp:docPr id="81"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8" descr="IMG_256"/>
                    <pic:cNvPicPr>
                      <a:picLocks noChangeAspect="1"/>
                    </pic:cNvPicPr>
                  </pic:nvPicPr>
                  <pic:blipFill>
                    <a:blip r:embed="rId39"/>
                    <a:stretch>
                      <a:fillRect/>
                    </a:stretch>
                  </pic:blipFill>
                  <pic:spPr>
                    <a:xfrm>
                      <a:off x="0" y="0"/>
                      <a:ext cx="4807585" cy="667385"/>
                    </a:xfrm>
                    <a:prstGeom prst="rect">
                      <a:avLst/>
                    </a:prstGeom>
                    <a:noFill/>
                    <a:ln w="9525">
                      <a:noFill/>
                    </a:ln>
                  </pic:spPr>
                </pic:pic>
              </a:graphicData>
            </a:graphic>
          </wp:inline>
        </w:drawing>
      </w:r>
    </w:p>
    <w:p>
      <w:pPr>
        <w:rPr>
          <w:rFonts w:hint="eastAsia"/>
        </w:rPr>
      </w:pPr>
      <w:r>
        <w:rPr>
          <w:rFonts w:hint="eastAsia"/>
        </w:rPr>
        <w:br w:type="page"/>
      </w:r>
    </w:p>
    <w:p>
      <w:pPr>
        <w:pStyle w:val="4"/>
        <w:spacing w:before="156" w:after="156"/>
        <w:ind w:firstLine="0" w:firstLineChars="0"/>
        <w:rPr>
          <w:rFonts w:hint="eastAsia"/>
          <w:lang w:eastAsia="zh-CN"/>
        </w:rPr>
      </w:pPr>
      <w:bookmarkStart w:id="63" w:name="_Toc1514626916"/>
      <w:r>
        <w:rPr>
          <w:rFonts w:hint="eastAsia"/>
        </w:rPr>
        <w:t>4.</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话题创建与消息发布</w:t>
      </w:r>
      <w:bookmarkEnd w:id="63"/>
    </w:p>
    <w:p>
      <w:pPr>
        <w:ind w:left="0" w:leftChars="0" w:firstLine="0" w:firstLineChars="0"/>
        <w:rPr>
          <w:rFonts w:hint="eastAsia"/>
          <w:lang w:val="en-US" w:eastAsia="zh-CN"/>
        </w:rPr>
      </w:pPr>
      <w:r>
        <w:rPr>
          <w:rFonts w:hint="eastAsia"/>
          <w:lang w:val="en-US" w:eastAsia="zh-CN"/>
        </w:rPr>
        <w:t>wheeltec_robot.cpp</w:t>
      </w:r>
    </w:p>
    <w:p>
      <w:pPr>
        <w:ind w:left="0" w:leftChars="0" w:firstLine="0" w:firstLineChars="0"/>
        <w:rPr>
          <w:rFonts w:hint="default"/>
          <w:lang w:val="en-US" w:eastAsia="zh-CN"/>
        </w:rPr>
      </w:pPr>
      <w:r>
        <w:rPr>
          <w:rFonts w:hint="eastAsia"/>
          <w:lang w:val="en-US" w:eastAsia="zh-CN"/>
        </w:rPr>
        <w:t>459行//将CCD消息发布函数放入主循环</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70550" cy="1459230"/>
            <wp:effectExtent l="0" t="0" r="6350" b="7620"/>
            <wp:docPr id="79"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6" descr="IMG_256"/>
                    <pic:cNvPicPr>
                      <a:picLocks noChangeAspect="1"/>
                    </pic:cNvPicPr>
                  </pic:nvPicPr>
                  <pic:blipFill>
                    <a:blip r:embed="rId40"/>
                    <a:stretch>
                      <a:fillRect/>
                    </a:stretch>
                  </pic:blipFill>
                  <pic:spPr>
                    <a:xfrm>
                      <a:off x="0" y="0"/>
                      <a:ext cx="5670550" cy="1459230"/>
                    </a:xfrm>
                    <a:prstGeom prst="rect">
                      <a:avLst/>
                    </a:prstGeom>
                    <a:noFill/>
                    <a:ln w="9525">
                      <a:noFill/>
                    </a:ln>
                  </pic:spPr>
                </pic:pic>
              </a:graphicData>
            </a:graphic>
          </wp:inline>
        </w:drawing>
      </w:r>
    </w:p>
    <w:p>
      <w:pPr>
        <w:ind w:left="0" w:leftChars="0" w:firstLine="0" w:firstLineChars="0"/>
        <w:rPr>
          <w:rFonts w:hint="default"/>
          <w:lang w:val="en-US"/>
        </w:rPr>
      </w:pPr>
      <w:r>
        <w:rPr>
          <w:rFonts w:hint="eastAsia"/>
          <w:lang w:val="en-US" w:eastAsia="zh-CN"/>
        </w:rPr>
        <w:t>171-183行//话题发布函数内容</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753485" cy="2060575"/>
            <wp:effectExtent l="0" t="0" r="8890" b="6350"/>
            <wp:docPr id="80"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7" descr="IMG_256"/>
                    <pic:cNvPicPr>
                      <a:picLocks noChangeAspect="1"/>
                    </pic:cNvPicPr>
                  </pic:nvPicPr>
                  <pic:blipFill>
                    <a:blip r:embed="rId41"/>
                    <a:stretch>
                      <a:fillRect/>
                    </a:stretch>
                  </pic:blipFill>
                  <pic:spPr>
                    <a:xfrm>
                      <a:off x="0" y="0"/>
                      <a:ext cx="3753485" cy="206057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ascii="Times New Roman" w:hAnsi="Times New Roman" w:eastAsiaTheme="minorEastAsia" w:cstheme="minorBidi"/>
          <w:kern w:val="2"/>
          <w:sz w:val="24"/>
          <w:szCs w:val="24"/>
          <w:lang w:val="en-US" w:eastAsia="zh-CN" w:bidi="ar-SA"/>
        </w:rPr>
      </w:pPr>
      <w:r>
        <w:rPr>
          <w:rFonts w:hint="eastAsia" w:ascii="Times New Roman" w:hAnsi="Times New Roman" w:eastAsiaTheme="minorEastAsia" w:cstheme="minorBidi"/>
          <w:kern w:val="2"/>
          <w:sz w:val="24"/>
          <w:szCs w:val="24"/>
          <w:lang w:val="en-US" w:eastAsia="zh-CN" w:bidi="ar-SA"/>
        </w:rPr>
        <w:t>因为存储两路CCD电压的格式使用了double数组的消息类型，因此还要加上std_msgs/Float32MultiArray.h头文件进行引用。</w:t>
      </w:r>
    </w:p>
    <w:p>
      <w:pPr>
        <w:ind w:left="0" w:leftChars="0" w:firstLine="0" w:firstLineChars="0"/>
        <w:rPr>
          <w:rFonts w:hint="eastAsia"/>
          <w:lang w:val="en-US" w:eastAsia="zh-CN"/>
        </w:rPr>
      </w:pPr>
      <w:r>
        <w:rPr>
          <w:rFonts w:hint="eastAsia"/>
          <w:lang w:val="en-US" w:eastAsia="zh-CN"/>
        </w:rPr>
        <w:t>wheeltec_robot.h</w:t>
      </w:r>
    </w:p>
    <w:p>
      <w:pPr>
        <w:ind w:left="0" w:leftChars="0" w:firstLine="0" w:firstLineChars="0"/>
        <w:rPr>
          <w:rFonts w:hint="default"/>
          <w:lang w:val="en-US" w:eastAsia="zh-CN"/>
        </w:rPr>
      </w:pPr>
      <w:r>
        <w:rPr>
          <w:rFonts w:hint="eastAsia"/>
          <w:lang w:val="en-US" w:eastAsia="zh-CN"/>
        </w:rPr>
        <w:t>148-152行//定义发布者和话题发布函数</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297930" cy="975360"/>
            <wp:effectExtent l="0" t="0" r="7620" b="5715"/>
            <wp:docPr id="82"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9" descr="IMG_256"/>
                    <pic:cNvPicPr>
                      <a:picLocks noChangeAspect="1"/>
                    </pic:cNvPicPr>
                  </pic:nvPicPr>
                  <pic:blipFill>
                    <a:blip r:embed="rId42"/>
                    <a:stretch>
                      <a:fillRect/>
                    </a:stretch>
                  </pic:blipFill>
                  <pic:spPr>
                    <a:xfrm>
                      <a:off x="0" y="0"/>
                      <a:ext cx="6297930" cy="975360"/>
                    </a:xfrm>
                    <a:prstGeom prst="rect">
                      <a:avLst/>
                    </a:prstGeom>
                    <a:noFill/>
                    <a:ln w="9525">
                      <a:noFill/>
                    </a:ln>
                  </pic:spPr>
                </pic:pic>
              </a:graphicData>
            </a:graphic>
          </wp:inline>
        </w:drawing>
      </w:r>
    </w:p>
    <w:p>
      <w:pPr>
        <w:ind w:left="0" w:leftChars="0" w:firstLine="0" w:firstLineChars="0"/>
        <w:rPr>
          <w:rFonts w:hint="eastAsia"/>
          <w:lang w:val="en-US" w:eastAsia="zh-CN"/>
        </w:rPr>
      </w:pPr>
    </w:p>
    <w:p>
      <w:pPr>
        <w:keepNext w:val="0"/>
        <w:keepLines w:val="0"/>
        <w:widowControl/>
        <w:suppressLineNumbers w:val="0"/>
        <w:jc w:val="left"/>
      </w:pPr>
    </w:p>
    <w:p>
      <w:r>
        <w:br w:type="page"/>
      </w:r>
    </w:p>
    <w:p>
      <w:pPr>
        <w:pStyle w:val="3"/>
        <w:spacing w:before="156" w:after="156"/>
        <w:ind w:firstLine="0" w:firstLineChars="0"/>
        <w:rPr>
          <w:rFonts w:hint="default" w:eastAsia="黑体"/>
          <w:lang w:val="en-US" w:eastAsia="zh-CN"/>
        </w:rPr>
      </w:pPr>
      <w:bookmarkStart w:id="64" w:name="_Toc820961016"/>
      <w:r>
        <w:t xml:space="preserve">4.5 </w:t>
      </w:r>
      <w:r>
        <w:rPr>
          <w:rFonts w:hint="eastAsia"/>
          <w:lang w:val="en-US" w:eastAsia="zh-CN"/>
        </w:rPr>
        <w:t>Ubuntu系统设置</w:t>
      </w:r>
      <w:bookmarkEnd w:id="64"/>
    </w:p>
    <w:p>
      <w:pPr>
        <w:pStyle w:val="4"/>
        <w:spacing w:before="156" w:after="156"/>
        <w:ind w:firstLine="0" w:firstLineChars="0"/>
        <w:rPr>
          <w:rFonts w:hint="eastAsia"/>
          <w:lang w:eastAsia="zh-CN"/>
        </w:rPr>
      </w:pPr>
      <w:bookmarkStart w:id="65" w:name="_Toc1869291373"/>
      <w:r>
        <w:rPr>
          <w:rFonts w:hint="eastAsia"/>
        </w:rPr>
        <w:t>4.</w:t>
      </w:r>
      <w:r>
        <w:rPr>
          <w:rFonts w:hint="eastAsia"/>
          <w:lang w:val="en-US" w:eastAsia="zh-CN"/>
        </w:rPr>
        <w:t>5</w:t>
      </w:r>
      <w:r>
        <w:rPr>
          <w:rFonts w:hint="eastAsia"/>
        </w:rPr>
        <w:t>.</w:t>
      </w:r>
      <w:r>
        <w:rPr>
          <w:rFonts w:hint="eastAsia"/>
          <w:lang w:val="en-US" w:eastAsia="zh-CN"/>
        </w:rPr>
        <w:t>1</w:t>
      </w:r>
      <w:r>
        <w:rPr>
          <w:rFonts w:hint="eastAsia"/>
        </w:rPr>
        <w:t xml:space="preserve"> </w:t>
      </w:r>
      <w:r>
        <w:rPr>
          <w:rFonts w:hint="eastAsia"/>
          <w:lang w:eastAsia="zh-CN"/>
        </w:rPr>
        <w:t>修改热点名称</w:t>
      </w:r>
      <w:bookmarkEnd w:id="65"/>
    </w:p>
    <w:p>
      <w:pPr>
        <w:rPr>
          <w:rFonts w:hint="default"/>
          <w:lang w:val="en-US"/>
        </w:rPr>
      </w:pPr>
      <w:r>
        <w:rPr>
          <w:rFonts w:hint="eastAsia"/>
          <w:lang w:eastAsia="zh-CN"/>
        </w:rPr>
        <w:t>由于本课设所有小车用的是同一个系统镜像文件，因此</w:t>
      </w:r>
      <w:r>
        <w:rPr>
          <w:rFonts w:hint="eastAsia"/>
          <w:lang w:val="en-US" w:eastAsia="zh-CN"/>
        </w:rPr>
        <w:t>WiFi配置也是一样的，由小车Jetson nano共享热点，当小车与使用者电脑同时连接到这个热点时，就能通过SSH协议达成数据传输。然而，所有小车的热点名称都是一致的，若同一课室内有多台小车，就会造成热点连接混乱。因此要修改热点名。</w:t>
      </w:r>
    </w:p>
    <w:p>
      <w:pPr>
        <w:ind w:left="0" w:leftChars="0" w:firstLine="420" w:firstLineChars="0"/>
        <w:rPr>
          <w:rFonts w:hint="eastAsia"/>
          <w:lang w:eastAsia="zh-CN"/>
        </w:rPr>
      </w:pPr>
      <w:r>
        <w:rPr>
          <w:rFonts w:hint="eastAsia"/>
          <w:lang w:eastAsia="zh-CN"/>
        </w:rPr>
        <w:t>进入/etc/NetworkManager/system-connections目录。</w:t>
      </w:r>
    </w:p>
    <w:p>
      <w:pPr>
        <w:ind w:left="0" w:leftChars="0" w:firstLine="420" w:firstLineChars="0"/>
        <w:rPr>
          <w:rFonts w:hint="eastAsia"/>
          <w:lang w:val="en-US" w:eastAsia="zh-CN"/>
        </w:rPr>
      </w:pPr>
      <w:r>
        <w:rPr>
          <w:rFonts w:hint="eastAsia"/>
          <w:lang w:eastAsia="zh-CN"/>
        </w:rPr>
        <w:t>输入</w:t>
      </w:r>
      <w:r>
        <w:rPr>
          <w:rFonts w:hint="eastAsia"/>
          <w:lang w:val="en-US" w:eastAsia="zh-CN"/>
        </w:rPr>
        <w:t>sudo vim 'Wi-Fi 连接 1',输入用户密码dongguan，进入编辑界面。</w:t>
      </w:r>
    </w:p>
    <w:p>
      <w:pPr>
        <w:ind w:left="0" w:leftChars="0" w:firstLine="420" w:firstLineChars="0"/>
      </w:pPr>
      <w:r>
        <w:drawing>
          <wp:inline distT="0" distB="0" distL="114300" distR="114300">
            <wp:extent cx="5828665" cy="876935"/>
            <wp:effectExtent l="0" t="0" r="635" b="8890"/>
            <wp:docPr id="8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1"/>
                    <pic:cNvPicPr>
                      <a:picLocks noChangeAspect="1"/>
                    </pic:cNvPicPr>
                  </pic:nvPicPr>
                  <pic:blipFill>
                    <a:blip r:embed="rId43"/>
                    <a:stretch>
                      <a:fillRect/>
                    </a:stretch>
                  </pic:blipFill>
                  <pic:spPr>
                    <a:xfrm>
                      <a:off x="0" y="0"/>
                      <a:ext cx="5828665" cy="876935"/>
                    </a:xfrm>
                    <a:prstGeom prst="rect">
                      <a:avLst/>
                    </a:prstGeom>
                    <a:noFill/>
                    <a:ln>
                      <a:noFill/>
                    </a:ln>
                  </pic:spPr>
                </pic:pic>
              </a:graphicData>
            </a:graphic>
          </wp:inline>
        </w:drawing>
      </w:r>
    </w:p>
    <w:p>
      <w:pPr>
        <w:ind w:firstLine="420"/>
        <w:jc w:val="center"/>
        <w:rPr>
          <w:rFonts w:hint="eastAsia"/>
          <w:lang w:eastAsia="zh-CN"/>
        </w:rPr>
      </w:pPr>
      <w:r>
        <w:rPr>
          <w:sz w:val="21"/>
        </w:rPr>
        <w:t>图</w:t>
      </w:r>
      <w:r>
        <w:rPr>
          <w:rFonts w:hint="eastAsia"/>
          <w:sz w:val="21"/>
          <w:lang w:val="en-US" w:eastAsia="zh-CN"/>
        </w:rPr>
        <w:t>4</w:t>
      </w:r>
      <w:r>
        <w:rPr>
          <w:rFonts w:hint="eastAsia"/>
          <w:sz w:val="21"/>
        </w:rPr>
        <w:t>.</w:t>
      </w:r>
      <w:r>
        <w:rPr>
          <w:rFonts w:hint="eastAsia"/>
          <w:sz w:val="21"/>
          <w:lang w:val="en-US" w:eastAsia="zh-CN"/>
        </w:rPr>
        <w:t>17</w:t>
      </w:r>
      <w:r>
        <w:rPr>
          <w:rFonts w:hint="eastAsia"/>
          <w:sz w:val="21"/>
        </w:rPr>
        <w:t xml:space="preserve"> </w:t>
      </w:r>
      <w:r>
        <w:rPr>
          <w:rFonts w:hint="eastAsia"/>
          <w:sz w:val="21"/>
          <w:lang w:eastAsia="zh-CN"/>
        </w:rPr>
        <w:t>修改热点名称</w:t>
      </w:r>
    </w:p>
    <w:p>
      <w:pPr>
        <w:ind w:left="0" w:leftChars="0" w:firstLine="420" w:firstLineChars="0"/>
        <w:rPr>
          <w:rFonts w:hint="default" w:eastAsiaTheme="minorEastAsia"/>
          <w:lang w:val="en-US" w:eastAsia="zh-CN"/>
        </w:rPr>
      </w:pPr>
      <w:r>
        <w:rPr>
          <w:rFonts w:hint="eastAsia"/>
          <w:lang w:eastAsia="zh-CN"/>
        </w:rPr>
        <w:t>修改</w:t>
      </w:r>
      <w:r>
        <w:rPr>
          <w:rFonts w:hint="eastAsia"/>
          <w:lang w:val="en-US" w:eastAsia="zh-CN"/>
        </w:rPr>
        <w:t>[wifi]一栏的ssid内容，即可修改热点名称，防止与其他小车冲突。</w:t>
      </w:r>
    </w:p>
    <w:p>
      <w:pPr>
        <w:pStyle w:val="4"/>
        <w:spacing w:before="156" w:after="156"/>
        <w:ind w:firstLine="0" w:firstLineChars="0"/>
        <w:rPr>
          <w:rFonts w:hint="eastAsia"/>
          <w:lang w:eastAsia="zh-CN"/>
        </w:rPr>
      </w:pPr>
      <w:bookmarkStart w:id="66" w:name="_Toc2039352203"/>
      <w:r>
        <w:rPr>
          <w:rFonts w:hint="eastAsia"/>
        </w:rPr>
        <w:t>4.</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eastAsia="zh-CN"/>
        </w:rPr>
        <w:t>设置风扇自启服务</w:t>
      </w:r>
      <w:bookmarkEnd w:id="66"/>
    </w:p>
    <w:p>
      <w:pPr>
        <w:rPr>
          <w:rFonts w:hint="eastAsia"/>
          <w:lang w:val="en-US" w:eastAsia="zh-CN"/>
        </w:rPr>
      </w:pPr>
      <w:r>
        <w:rPr>
          <w:rFonts w:hint="eastAsia"/>
          <w:lang w:val="en-US" w:eastAsia="zh-CN"/>
        </w:rPr>
        <w:t>Jetson nano工作时会产生大量热量，需要风扇散热才能保证正常工作。为了使用方便，可以配置风扇自启服务。</w:t>
      </w:r>
    </w:p>
    <w:p>
      <w:pPr>
        <w:rPr>
          <w:rFonts w:hint="eastAsia"/>
          <w:lang w:val="en-US" w:eastAsia="zh-CN"/>
        </w:rPr>
      </w:pPr>
      <w:r>
        <w:rPr>
          <w:rFonts w:hint="eastAsia"/>
          <w:lang w:val="en-US" w:eastAsia="zh-CN"/>
        </w:rPr>
        <w:t>在/home目录下创建launch_fan.sh脚本。</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699000" cy="1290955"/>
            <wp:effectExtent l="0" t="0" r="0" b="0"/>
            <wp:docPr id="85"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2" descr="IMG_256"/>
                    <pic:cNvPicPr>
                      <a:picLocks noChangeAspect="1"/>
                    </pic:cNvPicPr>
                  </pic:nvPicPr>
                  <pic:blipFill>
                    <a:blip r:embed="rId44"/>
                    <a:stretch>
                      <a:fillRect/>
                    </a:stretch>
                  </pic:blipFill>
                  <pic:spPr>
                    <a:xfrm>
                      <a:off x="0" y="0"/>
                      <a:ext cx="4699000" cy="1290955"/>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使用sudo chmod 777 launch_fan.sh指令为脚本赋予权限。</w:t>
      </w:r>
    </w:p>
    <w:p>
      <w:pPr>
        <w:rPr>
          <w:rFonts w:hint="default"/>
          <w:lang w:val="en-US" w:eastAsia="zh-CN"/>
        </w:rPr>
      </w:pPr>
      <w:r>
        <w:rPr>
          <w:rFonts w:hint="eastAsia"/>
          <w:lang w:val="en-US" w:eastAsia="zh-CN"/>
        </w:rPr>
        <w:t>跳转到/lib/systemd/system/目录下，创建launch_fan.service服务</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283075" cy="1980565"/>
            <wp:effectExtent l="0" t="0" r="0" b="0"/>
            <wp:docPr id="86"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3" descr="IMG_256"/>
                    <pic:cNvPicPr>
                      <a:picLocks noChangeAspect="1"/>
                    </pic:cNvPicPr>
                  </pic:nvPicPr>
                  <pic:blipFill>
                    <a:blip r:embed="rId45"/>
                    <a:stretch>
                      <a:fillRect/>
                    </a:stretch>
                  </pic:blipFill>
                  <pic:spPr>
                    <a:xfrm>
                      <a:off x="0" y="0"/>
                      <a:ext cx="4283075" cy="1980565"/>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 xml:space="preserve">使用sudo systemctl enable </w:t>
      </w:r>
      <w:r>
        <w:rPr>
          <w:rFonts w:hint="eastAsia"/>
          <w:lang w:val="en-US" w:eastAsia="zh-CN"/>
        </w:rPr>
        <w:t>launch_fan</w:t>
      </w:r>
      <w:r>
        <w:rPr>
          <w:rFonts w:hint="eastAsia"/>
          <w:lang w:eastAsia="zh-CN"/>
        </w:rPr>
        <w:t>.service使能风扇自启服务。若配置正确，重启后即可生效。</w:t>
      </w:r>
    </w:p>
    <w:p>
      <w:pPr>
        <w:ind w:firstLine="420" w:firstLineChars="0"/>
        <w:rPr>
          <w:rFonts w:hint="eastAsia"/>
          <w:lang w:eastAsia="zh-CN"/>
        </w:rPr>
      </w:pPr>
      <w:r>
        <w:rPr>
          <w:rFonts w:hint="eastAsia"/>
          <w:lang w:eastAsia="zh-CN"/>
        </w:rPr>
        <w:t>还可以使用sudo systemctl status launch_fan.service指令查看该服务的运行状态。</w:t>
      </w:r>
    </w:p>
    <w:p>
      <w:pPr>
        <w:ind w:firstLine="420" w:firstLineChars="0"/>
        <w:rPr>
          <w:rFonts w:hint="default"/>
          <w:lang w:val="en-US" w:eastAsia="zh-CN"/>
        </w:rPr>
      </w:pPr>
      <w:r>
        <w:drawing>
          <wp:inline distT="0" distB="0" distL="114300" distR="114300">
            <wp:extent cx="5323840" cy="2294255"/>
            <wp:effectExtent l="0" t="0" r="635" b="1270"/>
            <wp:docPr id="8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4"/>
                    <pic:cNvPicPr>
                      <a:picLocks noChangeAspect="1"/>
                    </pic:cNvPicPr>
                  </pic:nvPicPr>
                  <pic:blipFill>
                    <a:blip r:embed="rId46"/>
                    <a:stretch>
                      <a:fillRect/>
                    </a:stretch>
                  </pic:blipFill>
                  <pic:spPr>
                    <a:xfrm>
                      <a:off x="0" y="0"/>
                      <a:ext cx="5323840" cy="2294255"/>
                    </a:xfrm>
                    <a:prstGeom prst="rect">
                      <a:avLst/>
                    </a:prstGeom>
                    <a:noFill/>
                    <a:ln>
                      <a:noFill/>
                    </a:ln>
                  </pic:spPr>
                </pic:pic>
              </a:graphicData>
            </a:graphic>
          </wp:inline>
        </w:drawing>
      </w:r>
    </w:p>
    <w:p>
      <w:pPr>
        <w:ind w:firstLine="420"/>
        <w:jc w:val="center"/>
        <w:rPr>
          <w:rFonts w:hint="eastAsia"/>
          <w:lang w:eastAsia="zh-CN"/>
        </w:rPr>
      </w:pPr>
      <w:bookmarkStart w:id="67" w:name="_Toc515530350"/>
      <w:r>
        <w:rPr>
          <w:sz w:val="21"/>
        </w:rPr>
        <w:t>图</w:t>
      </w:r>
      <w:r>
        <w:rPr>
          <w:rFonts w:hint="eastAsia"/>
          <w:sz w:val="21"/>
          <w:lang w:val="en-US" w:eastAsia="zh-CN"/>
        </w:rPr>
        <w:t>4</w:t>
      </w:r>
      <w:r>
        <w:rPr>
          <w:rFonts w:hint="eastAsia"/>
          <w:sz w:val="21"/>
        </w:rPr>
        <w:t>.</w:t>
      </w:r>
      <w:r>
        <w:rPr>
          <w:rFonts w:hint="eastAsia"/>
          <w:sz w:val="21"/>
          <w:lang w:val="en-US" w:eastAsia="zh-CN"/>
        </w:rPr>
        <w:t>18</w:t>
      </w:r>
      <w:r>
        <w:rPr>
          <w:rFonts w:hint="eastAsia"/>
          <w:sz w:val="21"/>
        </w:rPr>
        <w:t xml:space="preserve"> </w:t>
      </w:r>
      <w:r>
        <w:rPr>
          <w:rFonts w:hint="eastAsia"/>
          <w:sz w:val="21"/>
          <w:lang w:eastAsia="zh-CN"/>
        </w:rPr>
        <w:t>查看服务状态</w:t>
      </w:r>
    </w:p>
    <w:p>
      <w:pPr>
        <w:ind w:firstLine="420" w:firstLineChars="0"/>
        <w:jc w:val="both"/>
        <w:rPr>
          <w:rFonts w:hint="eastAsia" w:eastAsiaTheme="minorEastAsia"/>
          <w:lang w:eastAsia="zh-CN"/>
        </w:rPr>
      </w:pPr>
      <w:r>
        <w:rPr>
          <w:rFonts w:hint="eastAsia"/>
          <w:lang w:eastAsia="zh-CN"/>
        </w:rPr>
        <w:t>如图，风扇自启脚本返回launch_fan.sh executed successfully!代表自启服务执行脚本成功。</w:t>
      </w:r>
    </w:p>
    <w:p>
      <w:r>
        <w:br w:type="page"/>
      </w:r>
    </w:p>
    <w:p>
      <w:pPr>
        <w:pStyle w:val="3"/>
        <w:spacing w:before="156" w:after="156"/>
        <w:ind w:firstLine="0" w:firstLineChars="0"/>
        <w:rPr>
          <w:rFonts w:hint="default"/>
        </w:rPr>
      </w:pPr>
      <w:bookmarkStart w:id="68" w:name="_Toc857363917"/>
      <w:r>
        <w:t>4.</w:t>
      </w:r>
      <w:r>
        <w:rPr>
          <w:rFonts w:hint="eastAsia"/>
          <w:lang w:val="en-US" w:eastAsia="zh-CN"/>
        </w:rPr>
        <w:t>6</w:t>
      </w:r>
      <w:r>
        <w:t xml:space="preserve"> 本章小结</w:t>
      </w:r>
      <w:bookmarkEnd w:id="68"/>
    </w:p>
    <w:p>
      <w:pPr>
        <w:ind w:firstLine="420" w:firstLineChars="0"/>
        <w:jc w:val="both"/>
        <w:rPr>
          <w:rFonts w:hint="default" w:eastAsiaTheme="minorEastAsia"/>
          <w:lang w:val="en-US" w:eastAsia="zh-CN"/>
        </w:rPr>
      </w:pPr>
      <w:r>
        <w:rPr>
          <w:rFonts w:hint="eastAsia"/>
          <w:lang w:eastAsia="zh-CN"/>
        </w:rPr>
        <w:t>本章内容主要是关于</w:t>
      </w:r>
      <w:r>
        <w:rPr>
          <w:rFonts w:hint="eastAsia"/>
          <w:lang w:val="en-US" w:eastAsia="zh-CN"/>
        </w:rPr>
        <w:t>ROS小车的上位机控制，涉及到ROS的节点编程、C++编程、话题定义与消息发布、串口数据解包、Linux命令行、Linux系统目录结构、CLion的ROS开发配置等。ROS作为机器人控制中比较常用的平台，还有许多功能与思想值得学习借鉴。</w:t>
      </w: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widowControl/>
        <w:spacing w:line="240" w:lineRule="auto"/>
        <w:ind w:firstLine="0" w:firstLineChars="0"/>
        <w:jc w:val="left"/>
      </w:pPr>
      <w:r>
        <w:br w:type="page"/>
      </w:r>
    </w:p>
    <w:p>
      <w:pPr>
        <w:ind w:firstLine="0" w:firstLineChars="0"/>
      </w:pPr>
    </w:p>
    <w:p>
      <w:pPr>
        <w:pStyle w:val="2"/>
        <w:ind w:firstLine="3213" w:firstLineChars="1000"/>
        <w:jc w:val="both"/>
      </w:pPr>
      <w:bookmarkStart w:id="69" w:name="_Toc5608772"/>
      <w:r>
        <w:rPr>
          <w:rFonts w:hint="eastAsia"/>
        </w:rPr>
        <w:t>5</w:t>
      </w:r>
      <w:r>
        <w:t xml:space="preserve"> </w:t>
      </w:r>
      <w:r>
        <w:rPr>
          <w:rFonts w:hint="eastAsia"/>
        </w:rPr>
        <w:t>系统测试与总结展望</w:t>
      </w:r>
      <w:bookmarkEnd w:id="69"/>
    </w:p>
    <w:p>
      <w:pPr>
        <w:pStyle w:val="3"/>
        <w:spacing w:before="156" w:after="156"/>
        <w:ind w:firstLine="0" w:firstLineChars="0"/>
        <w:rPr>
          <w:rFonts w:hint="default"/>
        </w:rPr>
      </w:pPr>
      <w:bookmarkStart w:id="70" w:name="_Toc373145325"/>
      <w:r>
        <w:t>5.1 系统测试结果</w:t>
      </w:r>
      <w:bookmarkEnd w:id="70"/>
    </w:p>
    <w:p>
      <w:pPr>
        <w:ind w:firstLine="0" w:firstLineChars="0"/>
      </w:pPr>
      <w:r>
        <w:tab/>
      </w:r>
      <w:r>
        <w:rPr>
          <w:rFonts w:hint="eastAsia"/>
        </w:rPr>
        <w:t>你实现了哪些内容、进行了哪些测试，测试效果如何。最好图文并茂，数据详实。</w:t>
      </w:r>
    </w:p>
    <w:p>
      <w:pPr>
        <w:ind w:firstLine="0" w:firstLineChars="0"/>
      </w:pPr>
    </w:p>
    <w:p>
      <w:pPr>
        <w:ind w:firstLine="0" w:firstLineChars="0"/>
      </w:pPr>
    </w:p>
    <w:p>
      <w:pPr>
        <w:ind w:firstLine="0" w:firstLineChars="0"/>
      </w:pPr>
    </w:p>
    <w:p>
      <w:pPr>
        <w:pStyle w:val="3"/>
        <w:spacing w:before="156" w:after="156"/>
        <w:ind w:firstLine="0" w:firstLineChars="0"/>
        <w:rPr>
          <w:rFonts w:hint="default"/>
        </w:rPr>
      </w:pPr>
      <w:bookmarkStart w:id="71" w:name="_Toc1236004413"/>
      <w:r>
        <w:t>5.2 经验总结</w:t>
      </w:r>
      <w:bookmarkEnd w:id="71"/>
    </w:p>
    <w:p>
      <w:pPr>
        <w:ind w:firstLine="0" w:firstLineChars="0"/>
      </w:pPr>
      <w:r>
        <w:tab/>
      </w:r>
      <w:r>
        <w:rPr>
          <w:rFonts w:hint="eastAsia"/>
        </w:rPr>
        <w:t>列举在综合设计开展过程中遇到的哪些困难，采用了怎样的解决方法。</w:t>
      </w:r>
    </w:p>
    <w:p>
      <w:pPr>
        <w:ind w:firstLine="0" w:firstLineChars="0"/>
      </w:pPr>
      <w:r>
        <w:rPr>
          <w:rFonts w:hint="eastAsia"/>
          <w:color w:val="FF0000"/>
        </w:rPr>
        <w:t>（不建议写空洞的主观感受、套话，论文应该是客观陈述、书面语，不要主观感想、口语化，比如不要写“这个综合设计让我感触良多”之类的）</w:t>
      </w:r>
    </w:p>
    <w:p>
      <w:pPr>
        <w:ind w:firstLine="0" w:firstLineChars="0"/>
      </w:pPr>
    </w:p>
    <w:p>
      <w:pPr>
        <w:pStyle w:val="3"/>
        <w:spacing w:before="156" w:after="156"/>
        <w:ind w:firstLine="0" w:firstLineChars="0"/>
        <w:rPr>
          <w:rFonts w:hint="default"/>
        </w:rPr>
      </w:pPr>
      <w:bookmarkStart w:id="72" w:name="_Toc222927687"/>
      <w:r>
        <w:t>5.3 展望</w:t>
      </w:r>
      <w:bookmarkEnd w:id="72"/>
    </w:p>
    <w:p>
      <w:pPr>
        <w:ind w:firstLine="0" w:firstLineChars="0"/>
      </w:pPr>
      <w:r>
        <w:tab/>
      </w:r>
      <w:r>
        <w:rPr>
          <w:rFonts w:hint="eastAsia"/>
        </w:rPr>
        <w:t>你认为本综合设计的完成内容有什么缺漏的地方，可以从哪些方面来进一步完善。</w:t>
      </w:r>
    </w:p>
    <w:p>
      <w:pPr>
        <w:ind w:firstLine="420" w:firstLineChars="0"/>
      </w:pPr>
      <w:r>
        <w:rPr>
          <w:rFonts w:hint="eastAsia"/>
        </w:rPr>
        <w:t>对综合设计这一门课的设计内容，你觉得有哪些值得改进的地方，有哪些你觉得很有意义、有价值的内容可以补充进来。</w:t>
      </w:r>
    </w:p>
    <w:p>
      <w:pPr>
        <w:widowControl/>
        <w:spacing w:line="240" w:lineRule="auto"/>
        <w:ind w:firstLine="0" w:firstLineChars="0"/>
        <w:jc w:val="left"/>
      </w:pPr>
      <w:r>
        <w:br w:type="page"/>
      </w:r>
    </w:p>
    <w:p>
      <w:pPr>
        <w:ind w:firstLine="420" w:firstLineChars="0"/>
      </w:pPr>
    </w:p>
    <w:p>
      <w:pPr>
        <w:pStyle w:val="2"/>
        <w:ind w:firstLine="643"/>
      </w:pPr>
      <w:bookmarkStart w:id="73" w:name="_Toc1562981454"/>
      <w:r>
        <w:rPr>
          <w:rFonts w:hint="eastAsia"/>
        </w:rPr>
        <w:t>参 考</w:t>
      </w:r>
      <w:r>
        <w:t xml:space="preserve"> </w:t>
      </w:r>
      <w:r>
        <w:rPr>
          <w:rFonts w:hint="eastAsia"/>
        </w:rPr>
        <w:t>文 献</w:t>
      </w:r>
      <w:bookmarkEnd w:id="67"/>
      <w:bookmarkEnd w:id="73"/>
    </w:p>
    <w:p>
      <w:pPr>
        <w:ind w:firstLine="482"/>
        <w:rPr>
          <w:b/>
          <w:bCs/>
        </w:rPr>
      </w:pPr>
      <w:r>
        <w:rPr>
          <w:rFonts w:hint="eastAsia"/>
          <w:b/>
          <w:bCs/>
          <w:color w:val="FF0000"/>
        </w:rPr>
        <w:t>（以下所有参考文献只是格式示范用，请自己更新和添加）</w:t>
      </w:r>
    </w:p>
    <w:p>
      <w:pPr>
        <w:numPr>
          <w:ilvl w:val="0"/>
          <w:numId w:val="1"/>
        </w:numPr>
        <w:tabs>
          <w:tab w:val="left" w:pos="142"/>
          <w:tab w:val="clear" w:pos="420"/>
        </w:tabs>
        <w:ind w:hangingChars="177"/>
      </w:pPr>
      <w:r>
        <w:rPr>
          <w:rFonts w:hint="eastAsia"/>
        </w:rPr>
        <w:t>李楠. PID控制参数现代设计技术的研究与应用[D]. 浙江工业大学, 2009.</w:t>
      </w:r>
    </w:p>
    <w:p>
      <w:pPr>
        <w:numPr>
          <w:ilvl w:val="0"/>
          <w:numId w:val="1"/>
        </w:numPr>
        <w:tabs>
          <w:tab w:val="left" w:pos="142"/>
        </w:tabs>
        <w:ind w:firstLineChars="0"/>
      </w:pPr>
      <w:r>
        <w:t>Candes, E.J, Wakin, M.B. An Introduction To Compressive Sampling[J]. IEEE Signal Processing Magazine, 25(2):21-30.</w:t>
      </w:r>
    </w:p>
    <w:p>
      <w:pPr>
        <w:numPr>
          <w:ilvl w:val="0"/>
          <w:numId w:val="1"/>
        </w:numPr>
        <w:tabs>
          <w:tab w:val="left" w:pos="142"/>
        </w:tabs>
        <w:ind w:firstLineChars="0"/>
      </w:pPr>
      <w:r>
        <w:rPr>
          <w:rFonts w:hint="eastAsia"/>
        </w:rPr>
        <w:t>张燕, 陈华. HMC5883L电子罗盘的误差补偿系统设计[J]. 单片机与嵌入式系统应用, 2015(05):45-48.</w:t>
      </w:r>
    </w:p>
    <w:p>
      <w:pPr>
        <w:numPr>
          <w:ilvl w:val="0"/>
          <w:numId w:val="1"/>
        </w:numPr>
        <w:tabs>
          <w:tab w:val="left" w:pos="142"/>
        </w:tabs>
        <w:ind w:firstLineChars="0"/>
      </w:pPr>
      <w:r>
        <w:br w:type="page"/>
      </w:r>
    </w:p>
    <w:p>
      <w:pPr>
        <w:pStyle w:val="2"/>
        <w:ind w:firstLine="643"/>
      </w:pPr>
      <w:bookmarkStart w:id="74" w:name="_Toc998597460"/>
      <w:r>
        <w:t>附录A</w:t>
      </w:r>
      <w:r>
        <w:rPr>
          <w:rFonts w:hint="eastAsia"/>
        </w:rPr>
        <w:t xml:space="preserve"> 智能小车程序</w:t>
      </w:r>
      <w:bookmarkEnd w:id="74"/>
    </w:p>
    <w:p>
      <w:pPr>
        <w:ind w:firstLine="0" w:firstLineChars="0"/>
        <w:rPr>
          <w:rFonts w:cs="Times New Roman"/>
        </w:rPr>
      </w:pPr>
      <w:r>
        <w:rPr>
          <w:rFonts w:cs="Times New Roman"/>
        </w:rPr>
        <w:t>init_speed =</w:t>
      </w:r>
    </w:p>
    <w:p>
      <w:pPr>
        <w:ind w:firstLine="0" w:firstLineChars="0"/>
        <w:rPr>
          <w:rFonts w:cs="Times New Roman"/>
        </w:rPr>
      </w:pPr>
    </w:p>
    <w:p>
      <w:pPr>
        <w:pStyle w:val="2"/>
        <w:ind w:firstLine="643"/>
      </w:pPr>
      <w:bookmarkStart w:id="75" w:name="_Toc952512201"/>
      <w:r>
        <w:t>附录B</w:t>
      </w:r>
      <w:r>
        <w:rPr>
          <w:rFonts w:hint="eastAsia"/>
        </w:rPr>
        <w:t xml:space="preserve"> 电路原理图</w:t>
      </w:r>
      <w:bookmarkEnd w:id="75"/>
    </w:p>
    <w:p>
      <w:pPr>
        <w:widowControl/>
        <w:spacing w:line="240" w:lineRule="auto"/>
        <w:ind w:firstLine="0" w:firstLineChars="0"/>
        <w:jc w:val="left"/>
      </w:pPr>
    </w:p>
    <w:p>
      <w:pPr>
        <w:widowControl/>
        <w:spacing w:line="240" w:lineRule="auto"/>
        <w:ind w:firstLine="0" w:firstLineChars="0"/>
        <w:jc w:val="left"/>
        <w:rPr>
          <w:rFonts w:eastAsia="黑体"/>
          <w:b/>
          <w:kern w:val="44"/>
          <w:sz w:val="32"/>
        </w:rPr>
      </w:pPr>
      <w:r>
        <w:br w:type="page"/>
      </w:r>
    </w:p>
    <w:p>
      <w:pPr>
        <w:pStyle w:val="2"/>
        <w:ind w:firstLine="643"/>
      </w:pPr>
      <w:bookmarkStart w:id="76" w:name="_Toc1025827819"/>
      <w:r>
        <w:t>附录C</w:t>
      </w:r>
      <w:r>
        <w:rPr>
          <w:rFonts w:hint="eastAsia"/>
        </w:rPr>
        <w:t xml:space="preserve"> 上位机程序</w:t>
      </w:r>
      <w:bookmarkEnd w:id="76"/>
    </w:p>
    <w:p>
      <w:pPr>
        <w:ind w:firstLine="0" w:firstLineChars="0"/>
      </w:pPr>
      <w:r>
        <w:rPr>
          <w:rFonts w:hint="eastAsia"/>
        </w:rPr>
        <w:t>filename = 'cc19.txt'; %解压后的数据</w:t>
      </w:r>
    </w:p>
    <w:p>
      <w:pPr>
        <w:ind w:firstLine="0" w:firstLineChars="0"/>
      </w:pPr>
      <w:r>
        <w:t>[left2,left1,center</w:t>
      </w:r>
    </w:p>
    <w:p>
      <w:pPr>
        <w:ind w:firstLine="0" w:firstLineChars="0"/>
      </w:pPr>
    </w:p>
    <w:sectPr>
      <w:footerReference r:id="rId11" w:type="default"/>
      <w:pgSz w:w="11906" w:h="16838"/>
      <w:pgMar w:top="1440" w:right="1758" w:bottom="1440" w:left="1758"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FreeSerif"/>
    <w:panose1 w:val="02040503050406030204"/>
    <w:charset w:val="00"/>
    <w:family w:val="roman"/>
    <w:pitch w:val="default"/>
    <w:sig w:usb0="00000000" w:usb1="00000000" w:usb2="02000000" w:usb3="00000000" w:csb0="0000019F" w:csb1="00000000"/>
  </w:font>
  <w:font w:name="FreeSerif">
    <w:panose1 w:val="02020603050405020304"/>
    <w:charset w:val="00"/>
    <w:family w:val="auto"/>
    <w:pitch w:val="default"/>
    <w:sig w:usb0="E59FAFFF" w:usb1="C200FDFF" w:usb2="43501B29" w:usb3="04000043" w:csb0="600101FF" w:csb1="FFFF0000"/>
  </w:font>
  <w:font w:name="隶书">
    <w:altName w:val="Droid Sans Fallback"/>
    <w:panose1 w:val="02010509060101010101"/>
    <w:charset w:val="86"/>
    <w:family w:val="modern"/>
    <w:pitch w:val="default"/>
    <w:sig w:usb0="00000000" w:usb1="00000000" w:usb2="00000010" w:usb3="00000000" w:csb0="00040000" w:csb1="0000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201F9EE" w:usb2="02000000" w:usb3="00000000" w:csb0="60000193" w:csb1="0DD40000"/>
  </w:font>
  <w:font w:name="AR PL UKai CN">
    <w:panose1 w:val="02000503000000000000"/>
    <w:charset w:val="86"/>
    <w:family w:val="auto"/>
    <w:pitch w:val="default"/>
    <w:sig w:usb0="A00002FF" w:usb1="3ACFFDFF" w:usb2="00000036" w:usb3="00000000" w:csb0="2016009F" w:csb1="DFD70000"/>
  </w:font>
  <w:font w:name="Liberation Serif">
    <w:panose1 w:val="02020603050405020304"/>
    <w:charset w:val="00"/>
    <w:family w:val="auto"/>
    <w:pitch w:val="default"/>
    <w:sig w:usb0="A00002AF" w:usb1="500078FB" w:usb2="00000000" w:usb3="00000000" w:csb0="6000009F" w:csb1="DFD70000"/>
  </w:font>
  <w:font w:name="DejaVu Sans Mono">
    <w:panose1 w:val="020B0609030804020204"/>
    <w:charset w:val="00"/>
    <w:family w:val="auto"/>
    <w:pitch w:val="default"/>
    <w:sig w:usb0="E70026FF" w:usb1="D200F9FB" w:usb2="02000028" w:usb3="00000000" w:csb0="600001DF" w:csb1="FFDF0000"/>
  </w:font>
  <w:font w:name="Gargi">
    <w:panose1 w:val="02000506000000000000"/>
    <w:charset w:val="00"/>
    <w:family w:val="auto"/>
    <w:pitch w:val="default"/>
    <w:sig w:usb0="00008001"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serif">
    <w:altName w:val="Gubbi"/>
    <w:panose1 w:val="00000000000000000000"/>
    <w:charset w:val="00"/>
    <w:family w:val="auto"/>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180" w:firstLine="360"/>
      <w:jc w:val="right"/>
    </w:pPr>
  </w:p>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4"/>
          <w:ind w:firstLine="360"/>
          <w:jc w:val="right"/>
        </w:pPr>
        <w:r>
          <w:fldChar w:fldCharType="begin"/>
        </w:r>
        <w:r>
          <w:instrText xml:space="preserve">PAGE   \* MERGEFORMAT</w:instrText>
        </w:r>
        <w:r>
          <w:fldChar w:fldCharType="separate"/>
        </w:r>
        <w:r>
          <w:rPr>
            <w:lang w:val="zh-CN"/>
          </w:rPr>
          <w:t>15</w:t>
        </w:r>
        <w:r>
          <w:fldChar w:fldCharType="end"/>
        </w:r>
      </w:p>
    </w:sdtContent>
  </w:sdt>
  <w:p>
    <w:pPr>
      <w:pStyle w:val="1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CF5D12"/>
    <w:multiLevelType w:val="singleLevel"/>
    <w:tmpl w:val="8ECF5D12"/>
    <w:lvl w:ilvl="0" w:tentative="0">
      <w:start w:val="1"/>
      <w:numFmt w:val="decimal"/>
      <w:lvlText w:val="[%1]"/>
      <w:lvlJc w:val="left"/>
      <w:pPr>
        <w:tabs>
          <w:tab w:val="left" w:pos="420"/>
        </w:tabs>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799"/>
    <w:rsid w:val="0000001E"/>
    <w:rsid w:val="00015FBE"/>
    <w:rsid w:val="00021CD1"/>
    <w:rsid w:val="00027718"/>
    <w:rsid w:val="0003112B"/>
    <w:rsid w:val="00032A12"/>
    <w:rsid w:val="00036E02"/>
    <w:rsid w:val="000540B2"/>
    <w:rsid w:val="00070DCD"/>
    <w:rsid w:val="00076478"/>
    <w:rsid w:val="000952CB"/>
    <w:rsid w:val="000C060D"/>
    <w:rsid w:val="000C5E23"/>
    <w:rsid w:val="000E1458"/>
    <w:rsid w:val="001027EC"/>
    <w:rsid w:val="00112C7A"/>
    <w:rsid w:val="00117A8A"/>
    <w:rsid w:val="001246EB"/>
    <w:rsid w:val="001255EE"/>
    <w:rsid w:val="00126D36"/>
    <w:rsid w:val="0013297D"/>
    <w:rsid w:val="00134D5E"/>
    <w:rsid w:val="00150074"/>
    <w:rsid w:val="00170527"/>
    <w:rsid w:val="00173F1F"/>
    <w:rsid w:val="00182AF5"/>
    <w:rsid w:val="00192B72"/>
    <w:rsid w:val="00195E49"/>
    <w:rsid w:val="001B1FA4"/>
    <w:rsid w:val="001B41A6"/>
    <w:rsid w:val="001B78AC"/>
    <w:rsid w:val="001E1A7D"/>
    <w:rsid w:val="001E22A1"/>
    <w:rsid w:val="001E7E34"/>
    <w:rsid w:val="002052D1"/>
    <w:rsid w:val="00212C6A"/>
    <w:rsid w:val="00221F87"/>
    <w:rsid w:val="00235B49"/>
    <w:rsid w:val="00236CE1"/>
    <w:rsid w:val="00250F06"/>
    <w:rsid w:val="00267A3D"/>
    <w:rsid w:val="002766F2"/>
    <w:rsid w:val="002866E1"/>
    <w:rsid w:val="0029096B"/>
    <w:rsid w:val="002976F4"/>
    <w:rsid w:val="002A0E0A"/>
    <w:rsid w:val="002A485C"/>
    <w:rsid w:val="002B7ABB"/>
    <w:rsid w:val="002D630C"/>
    <w:rsid w:val="002F18DF"/>
    <w:rsid w:val="003000B7"/>
    <w:rsid w:val="003153AF"/>
    <w:rsid w:val="003178AF"/>
    <w:rsid w:val="0033587E"/>
    <w:rsid w:val="00337D11"/>
    <w:rsid w:val="00340DEF"/>
    <w:rsid w:val="003412BA"/>
    <w:rsid w:val="0034281C"/>
    <w:rsid w:val="00356F82"/>
    <w:rsid w:val="00376013"/>
    <w:rsid w:val="00386A0E"/>
    <w:rsid w:val="00387377"/>
    <w:rsid w:val="00390B62"/>
    <w:rsid w:val="003B202B"/>
    <w:rsid w:val="003E1CCB"/>
    <w:rsid w:val="003F0302"/>
    <w:rsid w:val="00402356"/>
    <w:rsid w:val="00407173"/>
    <w:rsid w:val="00411A1C"/>
    <w:rsid w:val="004322EF"/>
    <w:rsid w:val="00436782"/>
    <w:rsid w:val="004400AA"/>
    <w:rsid w:val="00452DA4"/>
    <w:rsid w:val="00470E1C"/>
    <w:rsid w:val="00486AE0"/>
    <w:rsid w:val="00490500"/>
    <w:rsid w:val="00492114"/>
    <w:rsid w:val="004949E5"/>
    <w:rsid w:val="004B2DF0"/>
    <w:rsid w:val="004D0634"/>
    <w:rsid w:val="004E3242"/>
    <w:rsid w:val="00513799"/>
    <w:rsid w:val="005249E8"/>
    <w:rsid w:val="00525A97"/>
    <w:rsid w:val="00534119"/>
    <w:rsid w:val="00557199"/>
    <w:rsid w:val="0057333A"/>
    <w:rsid w:val="00576CAF"/>
    <w:rsid w:val="00580DB1"/>
    <w:rsid w:val="005906D9"/>
    <w:rsid w:val="005929A6"/>
    <w:rsid w:val="00593595"/>
    <w:rsid w:val="005A3056"/>
    <w:rsid w:val="005A5A57"/>
    <w:rsid w:val="005D01CA"/>
    <w:rsid w:val="005D04BB"/>
    <w:rsid w:val="005D4D41"/>
    <w:rsid w:val="005E0187"/>
    <w:rsid w:val="005F0535"/>
    <w:rsid w:val="005F4B59"/>
    <w:rsid w:val="00624C5B"/>
    <w:rsid w:val="00655E59"/>
    <w:rsid w:val="006661DD"/>
    <w:rsid w:val="00692962"/>
    <w:rsid w:val="006A05A9"/>
    <w:rsid w:val="006A0E48"/>
    <w:rsid w:val="006A5AFA"/>
    <w:rsid w:val="006B15CA"/>
    <w:rsid w:val="006B3C27"/>
    <w:rsid w:val="006B3F99"/>
    <w:rsid w:val="006B7A4D"/>
    <w:rsid w:val="006C7CE2"/>
    <w:rsid w:val="006D0A7A"/>
    <w:rsid w:val="006D1167"/>
    <w:rsid w:val="006E63EA"/>
    <w:rsid w:val="00711377"/>
    <w:rsid w:val="00715D89"/>
    <w:rsid w:val="00720718"/>
    <w:rsid w:val="00733724"/>
    <w:rsid w:val="00760E73"/>
    <w:rsid w:val="0076138B"/>
    <w:rsid w:val="00762067"/>
    <w:rsid w:val="00765C3A"/>
    <w:rsid w:val="00767828"/>
    <w:rsid w:val="00786916"/>
    <w:rsid w:val="0079672D"/>
    <w:rsid w:val="007A2F98"/>
    <w:rsid w:val="007A543A"/>
    <w:rsid w:val="007A74EB"/>
    <w:rsid w:val="007B3AE5"/>
    <w:rsid w:val="007D16DC"/>
    <w:rsid w:val="007D297F"/>
    <w:rsid w:val="007E43E1"/>
    <w:rsid w:val="0081604D"/>
    <w:rsid w:val="00823217"/>
    <w:rsid w:val="00823789"/>
    <w:rsid w:val="008372F0"/>
    <w:rsid w:val="00843BD6"/>
    <w:rsid w:val="00857E63"/>
    <w:rsid w:val="00863DAF"/>
    <w:rsid w:val="00867419"/>
    <w:rsid w:val="008713B5"/>
    <w:rsid w:val="0087303B"/>
    <w:rsid w:val="008865CA"/>
    <w:rsid w:val="00887533"/>
    <w:rsid w:val="008907E7"/>
    <w:rsid w:val="008A1281"/>
    <w:rsid w:val="008A3725"/>
    <w:rsid w:val="008C5C84"/>
    <w:rsid w:val="008D0089"/>
    <w:rsid w:val="008D6AF8"/>
    <w:rsid w:val="008E4EAC"/>
    <w:rsid w:val="00904567"/>
    <w:rsid w:val="00916FED"/>
    <w:rsid w:val="0091746A"/>
    <w:rsid w:val="00926434"/>
    <w:rsid w:val="00927769"/>
    <w:rsid w:val="009317F3"/>
    <w:rsid w:val="00935397"/>
    <w:rsid w:val="009407FF"/>
    <w:rsid w:val="009420F7"/>
    <w:rsid w:val="00964166"/>
    <w:rsid w:val="0097633E"/>
    <w:rsid w:val="009806FF"/>
    <w:rsid w:val="009821BE"/>
    <w:rsid w:val="00984791"/>
    <w:rsid w:val="009862D9"/>
    <w:rsid w:val="009A47B0"/>
    <w:rsid w:val="009C2A5B"/>
    <w:rsid w:val="009D77E5"/>
    <w:rsid w:val="009E184C"/>
    <w:rsid w:val="009E750C"/>
    <w:rsid w:val="009F11EF"/>
    <w:rsid w:val="00A17FB1"/>
    <w:rsid w:val="00A30310"/>
    <w:rsid w:val="00A337AA"/>
    <w:rsid w:val="00A47958"/>
    <w:rsid w:val="00A62CAC"/>
    <w:rsid w:val="00A71948"/>
    <w:rsid w:val="00A95E93"/>
    <w:rsid w:val="00AA0DED"/>
    <w:rsid w:val="00AA1903"/>
    <w:rsid w:val="00AB57CF"/>
    <w:rsid w:val="00AE19A9"/>
    <w:rsid w:val="00AE3841"/>
    <w:rsid w:val="00AF6470"/>
    <w:rsid w:val="00AF77A8"/>
    <w:rsid w:val="00B0078D"/>
    <w:rsid w:val="00B03DA3"/>
    <w:rsid w:val="00B04A83"/>
    <w:rsid w:val="00B05A7C"/>
    <w:rsid w:val="00B17D89"/>
    <w:rsid w:val="00B314E3"/>
    <w:rsid w:val="00B34A09"/>
    <w:rsid w:val="00B3591C"/>
    <w:rsid w:val="00B507E8"/>
    <w:rsid w:val="00B517BA"/>
    <w:rsid w:val="00B520FD"/>
    <w:rsid w:val="00B52B62"/>
    <w:rsid w:val="00B704D5"/>
    <w:rsid w:val="00B760FD"/>
    <w:rsid w:val="00B945CB"/>
    <w:rsid w:val="00BA1F26"/>
    <w:rsid w:val="00BA7905"/>
    <w:rsid w:val="00BB3615"/>
    <w:rsid w:val="00BB6FB7"/>
    <w:rsid w:val="00BE32DA"/>
    <w:rsid w:val="00BE4459"/>
    <w:rsid w:val="00BE5DD7"/>
    <w:rsid w:val="00BF51B3"/>
    <w:rsid w:val="00C164D8"/>
    <w:rsid w:val="00C30504"/>
    <w:rsid w:val="00C356AD"/>
    <w:rsid w:val="00C4565F"/>
    <w:rsid w:val="00C46DDF"/>
    <w:rsid w:val="00C52FEB"/>
    <w:rsid w:val="00C62355"/>
    <w:rsid w:val="00C720D5"/>
    <w:rsid w:val="00C7375D"/>
    <w:rsid w:val="00C75C73"/>
    <w:rsid w:val="00C90E77"/>
    <w:rsid w:val="00CA244E"/>
    <w:rsid w:val="00CA7616"/>
    <w:rsid w:val="00CB4845"/>
    <w:rsid w:val="00CC1C9D"/>
    <w:rsid w:val="00CC607B"/>
    <w:rsid w:val="00CD31A5"/>
    <w:rsid w:val="00CE1A42"/>
    <w:rsid w:val="00D04107"/>
    <w:rsid w:val="00D16E3D"/>
    <w:rsid w:val="00D260E8"/>
    <w:rsid w:val="00D3189E"/>
    <w:rsid w:val="00D4292E"/>
    <w:rsid w:val="00D433D4"/>
    <w:rsid w:val="00D44CF8"/>
    <w:rsid w:val="00D562BD"/>
    <w:rsid w:val="00D73AA6"/>
    <w:rsid w:val="00D80C4B"/>
    <w:rsid w:val="00D80EED"/>
    <w:rsid w:val="00D858E1"/>
    <w:rsid w:val="00DB331A"/>
    <w:rsid w:val="00DD6019"/>
    <w:rsid w:val="00DF59FA"/>
    <w:rsid w:val="00DF5B8B"/>
    <w:rsid w:val="00E04552"/>
    <w:rsid w:val="00E102E9"/>
    <w:rsid w:val="00E21B0D"/>
    <w:rsid w:val="00E35227"/>
    <w:rsid w:val="00E43557"/>
    <w:rsid w:val="00E6127B"/>
    <w:rsid w:val="00E678F6"/>
    <w:rsid w:val="00E712D3"/>
    <w:rsid w:val="00F21CDF"/>
    <w:rsid w:val="00F242B2"/>
    <w:rsid w:val="00F40E3A"/>
    <w:rsid w:val="00F43A90"/>
    <w:rsid w:val="00F4733B"/>
    <w:rsid w:val="00F573AC"/>
    <w:rsid w:val="00F658C4"/>
    <w:rsid w:val="00F65E01"/>
    <w:rsid w:val="00F72398"/>
    <w:rsid w:val="00F76033"/>
    <w:rsid w:val="00F80EE9"/>
    <w:rsid w:val="00F86825"/>
    <w:rsid w:val="00FA1511"/>
    <w:rsid w:val="00FA1666"/>
    <w:rsid w:val="00FC007C"/>
    <w:rsid w:val="00FC2923"/>
    <w:rsid w:val="00FC434C"/>
    <w:rsid w:val="00FD1664"/>
    <w:rsid w:val="00FF0AAE"/>
    <w:rsid w:val="00FF2823"/>
    <w:rsid w:val="1EBB0F5C"/>
    <w:rsid w:val="1FF43A3B"/>
    <w:rsid w:val="27EFEDB0"/>
    <w:rsid w:val="37FE76D7"/>
    <w:rsid w:val="3AB6B2A0"/>
    <w:rsid w:val="3B5AE850"/>
    <w:rsid w:val="3B5C9879"/>
    <w:rsid w:val="3BAFB3A2"/>
    <w:rsid w:val="3F9D60C5"/>
    <w:rsid w:val="4B7F5441"/>
    <w:rsid w:val="4DF56047"/>
    <w:rsid w:val="5377E283"/>
    <w:rsid w:val="55BE1C05"/>
    <w:rsid w:val="59FA507E"/>
    <w:rsid w:val="5B7654B0"/>
    <w:rsid w:val="5BFF8203"/>
    <w:rsid w:val="5CEE2B3D"/>
    <w:rsid w:val="5D24F66F"/>
    <w:rsid w:val="5FCE7032"/>
    <w:rsid w:val="5FDE13C8"/>
    <w:rsid w:val="5FEF2D76"/>
    <w:rsid w:val="65FBDFDB"/>
    <w:rsid w:val="6CFF2D9E"/>
    <w:rsid w:val="6DE6CBF3"/>
    <w:rsid w:val="6EBC868C"/>
    <w:rsid w:val="6EEE0FD4"/>
    <w:rsid w:val="6EEE28AD"/>
    <w:rsid w:val="6EFE0D32"/>
    <w:rsid w:val="6FFFE142"/>
    <w:rsid w:val="73D6E3DF"/>
    <w:rsid w:val="7727AE5E"/>
    <w:rsid w:val="776E5C5B"/>
    <w:rsid w:val="78FFE0BB"/>
    <w:rsid w:val="79FB40C7"/>
    <w:rsid w:val="7A7B6F33"/>
    <w:rsid w:val="7A7FFD51"/>
    <w:rsid w:val="7B3B3735"/>
    <w:rsid w:val="7BBF533D"/>
    <w:rsid w:val="7BE7B7A9"/>
    <w:rsid w:val="7CEE9D4C"/>
    <w:rsid w:val="7D6E2A04"/>
    <w:rsid w:val="7D7F5C59"/>
    <w:rsid w:val="7D9FF187"/>
    <w:rsid w:val="7DCF56EE"/>
    <w:rsid w:val="7EAF6244"/>
    <w:rsid w:val="7EBB805F"/>
    <w:rsid w:val="7EBDE922"/>
    <w:rsid w:val="7EFFB844"/>
    <w:rsid w:val="7F7B01AE"/>
    <w:rsid w:val="7FBBDA3E"/>
    <w:rsid w:val="7FD74C61"/>
    <w:rsid w:val="7FFC95DB"/>
    <w:rsid w:val="8E7EB1C0"/>
    <w:rsid w:val="946E219B"/>
    <w:rsid w:val="97EF5DA9"/>
    <w:rsid w:val="9E1F4161"/>
    <w:rsid w:val="A59C171B"/>
    <w:rsid w:val="A5FFF030"/>
    <w:rsid w:val="B2FFED8D"/>
    <w:rsid w:val="B7F72B1F"/>
    <w:rsid w:val="BB37B3DB"/>
    <w:rsid w:val="BD76B60B"/>
    <w:rsid w:val="BFDBBAC4"/>
    <w:rsid w:val="C9BCE387"/>
    <w:rsid w:val="CBFBAF2E"/>
    <w:rsid w:val="CFF35423"/>
    <w:rsid w:val="D67DDEC3"/>
    <w:rsid w:val="D99B4B43"/>
    <w:rsid w:val="DF5F9A35"/>
    <w:rsid w:val="DF6EAA74"/>
    <w:rsid w:val="DF7FE3F7"/>
    <w:rsid w:val="DFFB8FBD"/>
    <w:rsid w:val="DFFEFA44"/>
    <w:rsid w:val="E73F5278"/>
    <w:rsid w:val="E7774C88"/>
    <w:rsid w:val="E7B93EB3"/>
    <w:rsid w:val="EEEB6475"/>
    <w:rsid w:val="EF7F4CB6"/>
    <w:rsid w:val="F2F1DE17"/>
    <w:rsid w:val="F3FF7400"/>
    <w:rsid w:val="F5754E58"/>
    <w:rsid w:val="F6E8029C"/>
    <w:rsid w:val="F6EF6033"/>
    <w:rsid w:val="FA9EEEBF"/>
    <w:rsid w:val="FBEFFD85"/>
    <w:rsid w:val="FBFE30A1"/>
    <w:rsid w:val="FC0A8EC0"/>
    <w:rsid w:val="FF771C9F"/>
    <w:rsid w:val="FFBD2CA2"/>
    <w:rsid w:val="FFF772E5"/>
    <w:rsid w:val="FFFD5AB7"/>
    <w:rsid w:val="FFFE6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32"/>
    <w:qFormat/>
    <w:uiPriority w:val="0"/>
    <w:pPr>
      <w:jc w:val="center"/>
      <w:outlineLvl w:val="0"/>
    </w:pPr>
    <w:rPr>
      <w:rFonts w:eastAsia="黑体"/>
      <w:b/>
      <w:kern w:val="44"/>
      <w:sz w:val="32"/>
    </w:rPr>
  </w:style>
  <w:style w:type="paragraph" w:styleId="3">
    <w:name w:val="heading 2"/>
    <w:basedOn w:val="1"/>
    <w:next w:val="1"/>
    <w:link w:val="36"/>
    <w:unhideWhenUsed/>
    <w:qFormat/>
    <w:uiPriority w:val="0"/>
    <w:pPr>
      <w:spacing w:before="50" w:beforeLines="50" w:after="50" w:afterLines="50"/>
      <w:jc w:val="left"/>
      <w:outlineLvl w:val="1"/>
    </w:pPr>
    <w:rPr>
      <w:rFonts w:hint="eastAsia" w:eastAsia="黑体" w:cs="Times New Roman"/>
      <w:b/>
      <w:kern w:val="0"/>
      <w:szCs w:val="36"/>
    </w:rPr>
  </w:style>
  <w:style w:type="paragraph" w:styleId="4">
    <w:name w:val="heading 3"/>
    <w:basedOn w:val="1"/>
    <w:next w:val="1"/>
    <w:link w:val="37"/>
    <w:unhideWhenUsed/>
    <w:qFormat/>
    <w:uiPriority w:val="0"/>
    <w:pPr>
      <w:spacing w:before="50" w:beforeLines="50" w:after="50" w:afterLines="50"/>
      <w:outlineLvl w:val="2"/>
    </w:pPr>
    <w:rPr>
      <w:rFonts w:eastAsia="黑体"/>
    </w:rPr>
  </w:style>
  <w:style w:type="paragraph" w:styleId="5">
    <w:name w:val="heading 4"/>
    <w:basedOn w:val="1"/>
    <w:next w:val="1"/>
    <w:link w:val="38"/>
    <w:unhideWhenUsed/>
    <w:qFormat/>
    <w:uiPriority w:val="0"/>
    <w:pPr>
      <w:ind w:firstLine="200"/>
      <w:jc w:val="left"/>
      <w:outlineLvl w:val="3"/>
    </w:pPr>
    <w:rPr>
      <w:rFonts w:hint="eastAsia" w:eastAsia="SimSun" w:cs="Times New Roman"/>
      <w:kern w:val="0"/>
    </w:rPr>
  </w:style>
  <w:style w:type="paragraph" w:styleId="6">
    <w:name w:val="heading 5"/>
    <w:basedOn w:val="1"/>
    <w:next w:val="1"/>
    <w:link w:val="39"/>
    <w:unhideWhenUsed/>
    <w:qFormat/>
    <w:uiPriority w:val="0"/>
    <w:pPr>
      <w:ind w:firstLine="200"/>
      <w:outlineLvl w:val="4"/>
    </w:p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42"/>
    <w:uiPriority w:val="0"/>
    <w:rPr>
      <w:sz w:val="18"/>
      <w:szCs w:val="18"/>
    </w:rPr>
  </w:style>
  <w:style w:type="paragraph" w:styleId="10">
    <w:name w:val="Body Text"/>
    <w:basedOn w:val="1"/>
    <w:link w:val="44"/>
    <w:uiPriority w:val="0"/>
    <w:pPr>
      <w:spacing w:after="120" w:line="240" w:lineRule="auto"/>
      <w:ind w:firstLine="0" w:firstLineChars="0"/>
    </w:pPr>
    <w:rPr>
      <w:rFonts w:eastAsia="SimSun" w:cs="Times New Roman"/>
      <w:sz w:val="21"/>
      <w:szCs w:val="21"/>
    </w:rPr>
  </w:style>
  <w:style w:type="paragraph" w:styleId="11">
    <w:name w:val="Body Text 2"/>
    <w:basedOn w:val="1"/>
    <w:link w:val="45"/>
    <w:uiPriority w:val="0"/>
    <w:pPr>
      <w:adjustRightInd w:val="0"/>
      <w:spacing w:line="440" w:lineRule="atLeast"/>
      <w:ind w:firstLine="0" w:firstLineChars="0"/>
      <w:jc w:val="center"/>
      <w:textAlignment w:val="baseline"/>
    </w:pPr>
    <w:rPr>
      <w:rFonts w:eastAsia="SimSun" w:cs="Times New Roman"/>
      <w:kern w:val="0"/>
      <w:sz w:val="21"/>
      <w:szCs w:val="21"/>
    </w:rPr>
  </w:style>
  <w:style w:type="paragraph" w:styleId="12">
    <w:name w:val="Date"/>
    <w:basedOn w:val="1"/>
    <w:next w:val="1"/>
    <w:link w:val="49"/>
    <w:semiHidden/>
    <w:unhideWhenUsed/>
    <w:uiPriority w:val="99"/>
    <w:pPr>
      <w:ind w:left="100" w:leftChars="2500"/>
    </w:pPr>
  </w:style>
  <w:style w:type="character" w:styleId="13">
    <w:name w:val="Emphasis"/>
    <w:basedOn w:val="7"/>
    <w:qFormat/>
    <w:uiPriority w:val="0"/>
    <w:rPr>
      <w:i/>
    </w:rPr>
  </w:style>
  <w:style w:type="paragraph" w:styleId="14">
    <w:name w:val="footer"/>
    <w:basedOn w:val="1"/>
    <w:link w:val="29"/>
    <w:qFormat/>
    <w:uiPriority w:val="99"/>
    <w:pPr>
      <w:tabs>
        <w:tab w:val="center" w:pos="4153"/>
        <w:tab w:val="right" w:pos="8306"/>
      </w:tabs>
      <w:snapToGrid w:val="0"/>
      <w:jc w:val="left"/>
    </w:pPr>
    <w:rPr>
      <w:sz w:val="18"/>
    </w:rPr>
  </w:style>
  <w:style w:type="paragraph" w:styleId="15">
    <w:name w:val="header"/>
    <w:basedOn w:val="1"/>
    <w:link w:val="28"/>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6">
    <w:name w:val="HTML Preformatted"/>
    <w:basedOn w:val="1"/>
    <w:link w:val="30"/>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Times New Roman"/>
      <w:kern w:val="0"/>
    </w:rPr>
  </w:style>
  <w:style w:type="character" w:styleId="17">
    <w:name w:val="Hyperlink"/>
    <w:basedOn w:val="7"/>
    <w:qFormat/>
    <w:uiPriority w:val="99"/>
    <w:rPr>
      <w:color w:val="0000FF"/>
      <w:u w:val="single"/>
    </w:rPr>
  </w:style>
  <w:style w:type="paragraph" w:styleId="18">
    <w:name w:val="Normal (Web)"/>
    <w:basedOn w:val="1"/>
    <w:qFormat/>
    <w:uiPriority w:val="0"/>
    <w:pPr>
      <w:spacing w:beforeAutospacing="1" w:afterAutospacing="1"/>
      <w:jc w:val="left"/>
    </w:pPr>
    <w:rPr>
      <w:rFonts w:cs="Times New Roman"/>
      <w:kern w:val="0"/>
    </w:rPr>
  </w:style>
  <w:style w:type="paragraph" w:styleId="19">
    <w:name w:val="Plain Text"/>
    <w:basedOn w:val="1"/>
    <w:link w:val="40"/>
    <w:qFormat/>
    <w:uiPriority w:val="0"/>
    <w:rPr>
      <w:rFonts w:cs="Courier New"/>
      <w:szCs w:val="21"/>
    </w:rPr>
  </w:style>
  <w:style w:type="character" w:styleId="20">
    <w:name w:val="Strong"/>
    <w:basedOn w:val="7"/>
    <w:qFormat/>
    <w:uiPriority w:val="0"/>
    <w:rPr>
      <w:b/>
    </w:rPr>
  </w:style>
  <w:style w:type="table" w:styleId="21">
    <w:name w:val="Table Grid"/>
    <w:basedOn w:val="8"/>
    <w:uiPriority w:val="39"/>
    <w:rPr>
      <w:rFonts w:ascii="Times New Roman" w:hAnsi="Times New Roman" w:eastAsia="SimSu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oc 1"/>
    <w:basedOn w:val="1"/>
    <w:next w:val="1"/>
    <w:qFormat/>
    <w:uiPriority w:val="39"/>
    <w:rPr>
      <w:rFonts w:eastAsia="黑体"/>
    </w:rPr>
  </w:style>
  <w:style w:type="paragraph" w:styleId="23">
    <w:name w:val="toc 2"/>
    <w:basedOn w:val="1"/>
    <w:next w:val="1"/>
    <w:qFormat/>
    <w:uiPriority w:val="39"/>
    <w:pPr>
      <w:ind w:left="420" w:leftChars="200"/>
    </w:pPr>
  </w:style>
  <w:style w:type="paragraph" w:styleId="24">
    <w:name w:val="toc 3"/>
    <w:basedOn w:val="1"/>
    <w:next w:val="1"/>
    <w:qFormat/>
    <w:uiPriority w:val="39"/>
    <w:pPr>
      <w:ind w:left="840" w:leftChars="400"/>
    </w:pPr>
  </w:style>
  <w:style w:type="table" w:styleId="25">
    <w:name w:val="Light List"/>
    <w:basedOn w:val="8"/>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6">
    <w:name w:val="Light Grid"/>
    <w:basedOn w:val="8"/>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27">
    <w:name w:val="Medium Grid 3"/>
    <w:basedOn w:val="8"/>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character" w:customStyle="1" w:styleId="28">
    <w:name w:val="页眉 字符"/>
    <w:basedOn w:val="7"/>
    <w:link w:val="15"/>
    <w:uiPriority w:val="0"/>
    <w:rPr>
      <w:rFonts w:ascii="Times New Roman" w:hAnsi="Times New Roman"/>
      <w:sz w:val="18"/>
      <w:szCs w:val="24"/>
    </w:rPr>
  </w:style>
  <w:style w:type="character" w:customStyle="1" w:styleId="29">
    <w:name w:val="页脚 字符"/>
    <w:basedOn w:val="7"/>
    <w:link w:val="14"/>
    <w:qFormat/>
    <w:uiPriority w:val="99"/>
    <w:rPr>
      <w:rFonts w:ascii="Times New Roman" w:hAnsi="Times New Roman"/>
      <w:sz w:val="18"/>
      <w:szCs w:val="24"/>
    </w:rPr>
  </w:style>
  <w:style w:type="character" w:customStyle="1" w:styleId="30">
    <w:name w:val="HTML 预设格式 字符"/>
    <w:basedOn w:val="7"/>
    <w:link w:val="16"/>
    <w:uiPriority w:val="0"/>
    <w:rPr>
      <w:rFonts w:ascii="SimSun" w:hAnsi="SimSun" w:eastAsia="SimSun" w:cs="Times New Roman"/>
      <w:kern w:val="0"/>
      <w:sz w:val="24"/>
      <w:szCs w:val="24"/>
    </w:rPr>
  </w:style>
  <w:style w:type="paragraph" w:customStyle="1" w:styleId="31">
    <w:name w:val="TOC 标题1"/>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color w:val="376092" w:themeColor="accent1" w:themeShade="BF"/>
      <w:kern w:val="0"/>
      <w:szCs w:val="32"/>
    </w:rPr>
  </w:style>
  <w:style w:type="character" w:customStyle="1" w:styleId="32">
    <w:name w:val="标题 1 字符"/>
    <w:basedOn w:val="7"/>
    <w:link w:val="2"/>
    <w:uiPriority w:val="0"/>
    <w:rPr>
      <w:rFonts w:ascii="Times New Roman" w:hAnsi="Times New Roman" w:eastAsia="黑体"/>
      <w:b/>
      <w:kern w:val="44"/>
      <w:sz w:val="32"/>
      <w:szCs w:val="24"/>
    </w:rPr>
  </w:style>
  <w:style w:type="paragraph" w:customStyle="1" w:styleId="33">
    <w:name w:val="WPSOffice手动目录 1"/>
    <w:qFormat/>
    <w:uiPriority w:val="0"/>
    <w:rPr>
      <w:rFonts w:ascii="Times New Roman" w:hAnsi="Times New Roman" w:eastAsia="SimSun" w:cs="Times New Roman"/>
      <w:kern w:val="0"/>
      <w:sz w:val="20"/>
      <w:szCs w:val="20"/>
      <w:lang w:val="en-US" w:eastAsia="zh-CN" w:bidi="ar-SA"/>
    </w:rPr>
  </w:style>
  <w:style w:type="paragraph" w:customStyle="1" w:styleId="34">
    <w:name w:val="WPSOffice手动目录 2"/>
    <w:qFormat/>
    <w:uiPriority w:val="0"/>
    <w:pPr>
      <w:ind w:left="200" w:leftChars="200"/>
    </w:pPr>
    <w:rPr>
      <w:rFonts w:ascii="Times New Roman" w:hAnsi="Times New Roman" w:eastAsia="SimSun" w:cs="Times New Roman"/>
      <w:kern w:val="0"/>
      <w:sz w:val="20"/>
      <w:szCs w:val="20"/>
      <w:lang w:val="en-US" w:eastAsia="zh-CN" w:bidi="ar-SA"/>
    </w:rPr>
  </w:style>
  <w:style w:type="paragraph" w:customStyle="1" w:styleId="35">
    <w:name w:val="WPSOffice手动目录 3"/>
    <w:qFormat/>
    <w:uiPriority w:val="0"/>
    <w:pPr>
      <w:ind w:left="400" w:leftChars="400"/>
    </w:pPr>
    <w:rPr>
      <w:rFonts w:ascii="Times New Roman" w:hAnsi="Times New Roman" w:eastAsia="SimSun" w:cs="Times New Roman"/>
      <w:kern w:val="0"/>
      <w:sz w:val="20"/>
      <w:szCs w:val="20"/>
      <w:lang w:val="en-US" w:eastAsia="zh-CN" w:bidi="ar-SA"/>
    </w:rPr>
  </w:style>
  <w:style w:type="character" w:customStyle="1" w:styleId="36">
    <w:name w:val="标题 2 字符"/>
    <w:basedOn w:val="7"/>
    <w:link w:val="3"/>
    <w:uiPriority w:val="0"/>
    <w:rPr>
      <w:rFonts w:ascii="Times New Roman" w:hAnsi="Times New Roman" w:eastAsia="黑体" w:cs="Times New Roman"/>
      <w:b/>
      <w:kern w:val="0"/>
      <w:sz w:val="24"/>
      <w:szCs w:val="36"/>
    </w:rPr>
  </w:style>
  <w:style w:type="character" w:customStyle="1" w:styleId="37">
    <w:name w:val="标题 3 字符"/>
    <w:link w:val="4"/>
    <w:qFormat/>
    <w:uiPriority w:val="0"/>
    <w:rPr>
      <w:rFonts w:ascii="Times New Roman" w:hAnsi="Times New Roman" w:eastAsia="黑体"/>
      <w:sz w:val="24"/>
      <w:szCs w:val="24"/>
    </w:rPr>
  </w:style>
  <w:style w:type="character" w:customStyle="1" w:styleId="38">
    <w:name w:val="标题 4 字符"/>
    <w:basedOn w:val="7"/>
    <w:link w:val="5"/>
    <w:uiPriority w:val="0"/>
    <w:rPr>
      <w:rFonts w:ascii="Times New Roman" w:hAnsi="Times New Roman" w:eastAsia="SimSun" w:cs="Times New Roman"/>
      <w:kern w:val="0"/>
      <w:sz w:val="24"/>
      <w:szCs w:val="24"/>
    </w:rPr>
  </w:style>
  <w:style w:type="character" w:customStyle="1" w:styleId="39">
    <w:name w:val="标题 5 字符"/>
    <w:basedOn w:val="7"/>
    <w:link w:val="6"/>
    <w:uiPriority w:val="0"/>
    <w:rPr>
      <w:rFonts w:ascii="Times New Roman" w:hAnsi="Times New Roman"/>
      <w:sz w:val="24"/>
      <w:szCs w:val="24"/>
    </w:rPr>
  </w:style>
  <w:style w:type="character" w:customStyle="1" w:styleId="40">
    <w:name w:val="纯文本 字符"/>
    <w:basedOn w:val="7"/>
    <w:link w:val="19"/>
    <w:uiPriority w:val="0"/>
    <w:rPr>
      <w:rFonts w:ascii="Times New Roman" w:hAnsi="Times New Roman" w:cs="Courier New"/>
      <w:szCs w:val="21"/>
    </w:rPr>
  </w:style>
  <w:style w:type="paragraph" w:styleId="41">
    <w:name w:val="List Paragraph"/>
    <w:basedOn w:val="1"/>
    <w:qFormat/>
    <w:uiPriority w:val="34"/>
    <w:pPr>
      <w:ind w:firstLine="420"/>
    </w:pPr>
  </w:style>
  <w:style w:type="character" w:customStyle="1" w:styleId="42">
    <w:name w:val="批注框文本 字符"/>
    <w:basedOn w:val="7"/>
    <w:link w:val="9"/>
    <w:qFormat/>
    <w:uiPriority w:val="0"/>
    <w:rPr>
      <w:rFonts w:ascii="Times New Roman" w:hAnsi="Times New Roman"/>
      <w:sz w:val="18"/>
      <w:szCs w:val="18"/>
    </w:rPr>
  </w:style>
  <w:style w:type="paragraph" w:customStyle="1" w:styleId="43">
    <w:name w:val="普通(网站) Char"/>
    <w:basedOn w:val="1"/>
    <w:qFormat/>
    <w:uiPriority w:val="0"/>
    <w:pPr>
      <w:spacing w:beforeAutospacing="1" w:afterAutospacing="1"/>
      <w:jc w:val="left"/>
    </w:pPr>
    <w:rPr>
      <w:rFonts w:hint="eastAsia" w:ascii="SimSun" w:hAnsi="SimSun" w:eastAsia="SimSun" w:cs="Times New Roman"/>
      <w:kern w:val="0"/>
    </w:rPr>
  </w:style>
  <w:style w:type="character" w:customStyle="1" w:styleId="44">
    <w:name w:val="正文文本 字符"/>
    <w:basedOn w:val="7"/>
    <w:link w:val="10"/>
    <w:uiPriority w:val="0"/>
    <w:rPr>
      <w:rFonts w:ascii="Times New Roman" w:hAnsi="Times New Roman" w:eastAsia="SimSun" w:cs="Times New Roman"/>
      <w:szCs w:val="21"/>
    </w:rPr>
  </w:style>
  <w:style w:type="character" w:customStyle="1" w:styleId="45">
    <w:name w:val="正文文本 2 字符"/>
    <w:basedOn w:val="7"/>
    <w:link w:val="11"/>
    <w:uiPriority w:val="0"/>
    <w:rPr>
      <w:rFonts w:ascii="Times New Roman" w:hAnsi="Times New Roman" w:eastAsia="SimSun" w:cs="Times New Roman"/>
      <w:kern w:val="0"/>
      <w:szCs w:val="21"/>
    </w:rPr>
  </w:style>
  <w:style w:type="table" w:customStyle="1" w:styleId="46">
    <w:name w:val="网格型1"/>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7">
    <w:name w:val="Placeholder Text"/>
    <w:basedOn w:val="7"/>
    <w:semiHidden/>
    <w:uiPriority w:val="99"/>
    <w:rPr>
      <w:color w:val="808080"/>
    </w:rPr>
  </w:style>
  <w:style w:type="paragraph" w:customStyle="1" w:styleId="48">
    <w:name w:val="TOC Heading"/>
    <w:basedOn w:val="2"/>
    <w:next w:val="1"/>
    <w:semiHidden/>
    <w:unhideWhenUsed/>
    <w:qFormat/>
    <w:uiPriority w:val="39"/>
    <w:pPr>
      <w:keepNext/>
      <w:keepLines/>
      <w:widowControl/>
      <w:spacing w:before="480" w:line="276" w:lineRule="auto"/>
      <w:ind w:firstLine="0" w:firstLineChars="0"/>
      <w:jc w:val="left"/>
      <w:outlineLvl w:val="9"/>
    </w:pPr>
    <w:rPr>
      <w:rFonts w:asciiTheme="majorHAnsi" w:hAnsiTheme="majorHAnsi" w:eastAsiaTheme="majorEastAsia" w:cstheme="majorBidi"/>
      <w:bCs/>
      <w:color w:val="376092" w:themeColor="accent1" w:themeShade="BF"/>
      <w:kern w:val="0"/>
      <w:sz w:val="28"/>
      <w:szCs w:val="28"/>
    </w:rPr>
  </w:style>
  <w:style w:type="character" w:customStyle="1" w:styleId="49">
    <w:name w:val="日期 字符"/>
    <w:basedOn w:val="7"/>
    <w:link w:val="12"/>
    <w:semiHidden/>
    <w:uiPriority w:val="99"/>
    <w:rPr>
      <w:rFonts w:ascii="Times New Roman" w:hAnsi="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Pages>
  <Words>1071</Words>
  <Characters>6105</Characters>
  <Lines>50</Lines>
  <Paragraphs>14</Paragraphs>
  <TotalTime>1</TotalTime>
  <ScaleCrop>false</ScaleCrop>
  <LinksUpToDate>false</LinksUpToDate>
  <CharactersWithSpaces>7162</CharactersWithSpaces>
  <Application>WPS Office_11.1.0.11708_F1E327BC-269C-435d-A152-05C5408002CA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2021-06-25T22:46:00Z</dcterms:created>
  <dc:creator>Hello</dc:creator>
  <cp:lastModifiedBy>xianghong</cp:lastModifiedBy>
  <dcterms:modified xsi:type="dcterms:W3CDTF">2024-03-13T13:14:32Z</dcterms:modified>
  <cp:revision>120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1033-11.1.0.11708</vt:lpwstr>
  </property>
</Properties>
</file>