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3CF" w:rsidRPr="005B13CF" w:rsidRDefault="00981D1B" w:rsidP="005B13C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B13CF">
        <w:rPr>
          <w:rFonts w:ascii="Times New Roman" w:hAnsi="Times New Roman" w:cs="Times New Roman"/>
          <w:b/>
          <w:sz w:val="20"/>
          <w:szCs w:val="20"/>
          <w:u w:val="single"/>
        </w:rPr>
        <w:t>Вопросы к  дифференцированному зачету по дисциплине «Русский язык и культура речи</w:t>
      </w:r>
      <w:r w:rsidR="005B13CF" w:rsidRPr="005B13CF">
        <w:rPr>
          <w:rFonts w:ascii="Times New Roman" w:hAnsi="Times New Roman" w:cs="Times New Roman"/>
          <w:b/>
          <w:sz w:val="20"/>
          <w:szCs w:val="20"/>
          <w:u w:val="single"/>
        </w:rPr>
        <w:t xml:space="preserve">» </w:t>
      </w:r>
      <w:r w:rsidR="00B97482">
        <w:rPr>
          <w:rFonts w:ascii="Times New Roman" w:hAnsi="Times New Roman" w:cs="Times New Roman"/>
          <w:b/>
          <w:sz w:val="20"/>
          <w:szCs w:val="20"/>
          <w:u w:val="single"/>
        </w:rPr>
        <w:t>,СПО</w:t>
      </w:r>
    </w:p>
    <w:p w:rsidR="00981D1B" w:rsidRPr="005B13CF" w:rsidRDefault="005B13CF" w:rsidP="005B13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B13CF">
        <w:rPr>
          <w:rFonts w:ascii="Times New Roman" w:hAnsi="Times New Roman" w:cs="Times New Roman"/>
          <w:sz w:val="20"/>
          <w:szCs w:val="20"/>
        </w:rPr>
        <w:t xml:space="preserve">1.  </w:t>
      </w:r>
      <w:r w:rsidR="00981D1B" w:rsidRPr="005B13CF">
        <w:rPr>
          <w:rFonts w:ascii="Times New Roman" w:hAnsi="Times New Roman" w:cs="Times New Roman"/>
          <w:sz w:val="20"/>
          <w:szCs w:val="20"/>
        </w:rPr>
        <w:t>Национальный русский язык. Основная характеристика.</w:t>
      </w:r>
    </w:p>
    <w:p w:rsidR="00981D1B" w:rsidRPr="005B13CF" w:rsidRDefault="00981D1B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2. Отличительные особенности  русского литературного языка от национального языка.</w:t>
      </w:r>
    </w:p>
    <w:p w:rsidR="00981D1B" w:rsidRPr="005B13CF" w:rsidRDefault="00981D1B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3.  Основные черты русского литературного языка.</w:t>
      </w:r>
    </w:p>
    <w:p w:rsidR="00981D1B" w:rsidRPr="005B13CF" w:rsidRDefault="00981D1B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 xml:space="preserve">4. Территориальные диалекты. Профессиональный язык.  </w:t>
      </w:r>
    </w:p>
    <w:p w:rsidR="00981D1B" w:rsidRPr="005B13CF" w:rsidRDefault="00981D1B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5. Заимствованная лексика в русском языке.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6</w:t>
      </w:r>
      <w:r w:rsidR="00981D1B" w:rsidRPr="005B13CF">
        <w:rPr>
          <w:rFonts w:ascii="Times New Roman" w:hAnsi="Times New Roman" w:cs="Times New Roman"/>
          <w:sz w:val="20"/>
          <w:szCs w:val="20"/>
        </w:rPr>
        <w:t>.  Язык. Основные признаки.</w:t>
      </w:r>
    </w:p>
    <w:p w:rsidR="005B13CF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7</w:t>
      </w:r>
      <w:r w:rsidR="00981D1B" w:rsidRPr="005B13CF">
        <w:rPr>
          <w:rFonts w:ascii="Times New Roman" w:hAnsi="Times New Roman" w:cs="Times New Roman"/>
          <w:sz w:val="20"/>
          <w:szCs w:val="20"/>
        </w:rPr>
        <w:t>. Речь. Основные признаки.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8.</w:t>
      </w:r>
      <w:r w:rsidR="00981D1B" w:rsidRPr="005B13CF">
        <w:rPr>
          <w:rFonts w:ascii="Times New Roman" w:hAnsi="Times New Roman" w:cs="Times New Roman"/>
          <w:sz w:val="20"/>
          <w:szCs w:val="20"/>
        </w:rPr>
        <w:t xml:space="preserve"> Устная и письменная речь как две формы речи. Отличительные особенности.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9. Характеристика научного стиля речи.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 xml:space="preserve">10. Характеристика </w:t>
      </w:r>
      <w:r w:rsidR="00981D1B" w:rsidRPr="005B13CF">
        <w:rPr>
          <w:rFonts w:ascii="Times New Roman" w:hAnsi="Times New Roman" w:cs="Times New Roman"/>
          <w:sz w:val="20"/>
          <w:szCs w:val="20"/>
        </w:rPr>
        <w:t>официально-делов</w:t>
      </w:r>
      <w:r w:rsidRPr="005B13CF">
        <w:rPr>
          <w:rFonts w:ascii="Times New Roman" w:hAnsi="Times New Roman" w:cs="Times New Roman"/>
          <w:sz w:val="20"/>
          <w:szCs w:val="20"/>
        </w:rPr>
        <w:t>ого стиля речи.</w:t>
      </w:r>
      <w:r w:rsidR="00981D1B" w:rsidRPr="005B13CF">
        <w:rPr>
          <w:rFonts w:ascii="Times New Roman" w:hAnsi="Times New Roman" w:cs="Times New Roman"/>
          <w:sz w:val="20"/>
          <w:szCs w:val="20"/>
        </w:rPr>
        <w:t xml:space="preserve"> Деловая речь. Деловые бумаги.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 xml:space="preserve">11. Характеристика  </w:t>
      </w:r>
      <w:r w:rsidR="00981D1B" w:rsidRPr="005B13CF">
        <w:rPr>
          <w:rFonts w:ascii="Times New Roman" w:hAnsi="Times New Roman" w:cs="Times New Roman"/>
          <w:sz w:val="20"/>
          <w:szCs w:val="20"/>
        </w:rPr>
        <w:t xml:space="preserve"> публицистическог</w:t>
      </w:r>
      <w:r w:rsidRPr="005B13CF">
        <w:rPr>
          <w:rFonts w:ascii="Times New Roman" w:hAnsi="Times New Roman" w:cs="Times New Roman"/>
          <w:sz w:val="20"/>
          <w:szCs w:val="20"/>
        </w:rPr>
        <w:t xml:space="preserve"> о стиля речи.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12. Характеристика   художественного стиля речи.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 xml:space="preserve">13. Характеристика </w:t>
      </w:r>
      <w:r w:rsidR="00981D1B" w:rsidRPr="005B13CF">
        <w:rPr>
          <w:rFonts w:ascii="Times New Roman" w:hAnsi="Times New Roman" w:cs="Times New Roman"/>
          <w:sz w:val="20"/>
          <w:szCs w:val="20"/>
        </w:rPr>
        <w:t xml:space="preserve"> разговорного стил</w:t>
      </w:r>
      <w:r w:rsidRPr="005B13CF">
        <w:rPr>
          <w:rFonts w:ascii="Times New Roman" w:hAnsi="Times New Roman" w:cs="Times New Roman"/>
          <w:sz w:val="20"/>
          <w:szCs w:val="20"/>
        </w:rPr>
        <w:t>я  речи.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14. Культура речи как научная дисциплина.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15</w:t>
      </w:r>
      <w:r w:rsidR="00981D1B" w:rsidRPr="005B13CF">
        <w:rPr>
          <w:rFonts w:ascii="Times New Roman" w:hAnsi="Times New Roman" w:cs="Times New Roman"/>
          <w:sz w:val="20"/>
          <w:szCs w:val="20"/>
        </w:rPr>
        <w:t>. Нормативный аспект культуры речи, ее характерные особенности.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16</w:t>
      </w:r>
      <w:r w:rsidR="00981D1B" w:rsidRPr="005B13CF">
        <w:rPr>
          <w:rFonts w:ascii="Times New Roman" w:hAnsi="Times New Roman" w:cs="Times New Roman"/>
          <w:sz w:val="20"/>
          <w:szCs w:val="20"/>
        </w:rPr>
        <w:t>. Орфоэпические и акцентологические нормы.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17</w:t>
      </w:r>
      <w:r w:rsidR="00981D1B" w:rsidRPr="005B13CF">
        <w:rPr>
          <w:rFonts w:ascii="Times New Roman" w:hAnsi="Times New Roman" w:cs="Times New Roman"/>
          <w:sz w:val="20"/>
          <w:szCs w:val="20"/>
        </w:rPr>
        <w:t>. Лексические нормы. Типы лексических ошибок.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18</w:t>
      </w:r>
      <w:r w:rsidR="00981D1B" w:rsidRPr="005B13CF">
        <w:rPr>
          <w:rFonts w:ascii="Times New Roman" w:hAnsi="Times New Roman" w:cs="Times New Roman"/>
          <w:sz w:val="20"/>
          <w:szCs w:val="20"/>
        </w:rPr>
        <w:t>. Морфологические (грамматические) нормы. Морфологические ошибки.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19</w:t>
      </w:r>
      <w:r w:rsidR="00981D1B" w:rsidRPr="005B13CF">
        <w:rPr>
          <w:rFonts w:ascii="Times New Roman" w:hAnsi="Times New Roman" w:cs="Times New Roman"/>
          <w:sz w:val="20"/>
          <w:szCs w:val="20"/>
        </w:rPr>
        <w:t>. Синтаксические (грамматические) нормы. Синтаксические ошибки.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20</w:t>
      </w:r>
      <w:r w:rsidR="00981D1B" w:rsidRPr="005B13CF">
        <w:rPr>
          <w:rFonts w:ascii="Times New Roman" w:hAnsi="Times New Roman" w:cs="Times New Roman"/>
          <w:sz w:val="20"/>
          <w:szCs w:val="20"/>
        </w:rPr>
        <w:t>. Точность речи (и факторы, снижающие  точность речи).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21. Понятность речи. Речевые</w:t>
      </w:r>
      <w:r w:rsidR="00981D1B" w:rsidRPr="005B13CF">
        <w:rPr>
          <w:rFonts w:ascii="Times New Roman" w:hAnsi="Times New Roman" w:cs="Times New Roman"/>
          <w:sz w:val="20"/>
          <w:szCs w:val="20"/>
        </w:rPr>
        <w:t xml:space="preserve"> средств</w:t>
      </w:r>
      <w:r w:rsidRPr="005B13CF">
        <w:rPr>
          <w:rFonts w:ascii="Times New Roman" w:hAnsi="Times New Roman" w:cs="Times New Roman"/>
          <w:sz w:val="20"/>
          <w:szCs w:val="20"/>
        </w:rPr>
        <w:t>а</w:t>
      </w:r>
      <w:r w:rsidR="00981D1B" w:rsidRPr="005B13CF">
        <w:rPr>
          <w:rFonts w:ascii="Times New Roman" w:hAnsi="Times New Roman" w:cs="Times New Roman"/>
          <w:sz w:val="20"/>
          <w:szCs w:val="20"/>
        </w:rPr>
        <w:t>. Язык отдельных социальных групп людей.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22</w:t>
      </w:r>
      <w:r w:rsidR="00981D1B" w:rsidRPr="005B13CF">
        <w:rPr>
          <w:rFonts w:ascii="Times New Roman" w:hAnsi="Times New Roman" w:cs="Times New Roman"/>
          <w:sz w:val="20"/>
          <w:szCs w:val="20"/>
        </w:rPr>
        <w:t>.Чистота речи. Проблема «засорения»  речи.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23</w:t>
      </w:r>
      <w:r w:rsidR="00981D1B" w:rsidRPr="005B13CF">
        <w:rPr>
          <w:rFonts w:ascii="Times New Roman" w:hAnsi="Times New Roman" w:cs="Times New Roman"/>
          <w:sz w:val="20"/>
          <w:szCs w:val="20"/>
        </w:rPr>
        <w:t>. Богатство и разнообразие речи.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24</w:t>
      </w:r>
      <w:r w:rsidR="00981D1B" w:rsidRPr="005B13CF">
        <w:rPr>
          <w:rFonts w:ascii="Times New Roman" w:hAnsi="Times New Roman" w:cs="Times New Roman"/>
          <w:sz w:val="20"/>
          <w:szCs w:val="20"/>
        </w:rPr>
        <w:t>. Выразительность речи. Изобразительно-выразительные средства языка.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25</w:t>
      </w:r>
      <w:r w:rsidR="00981D1B" w:rsidRPr="005B13CF">
        <w:rPr>
          <w:rFonts w:ascii="Times New Roman" w:hAnsi="Times New Roman" w:cs="Times New Roman"/>
          <w:sz w:val="20"/>
          <w:szCs w:val="20"/>
        </w:rPr>
        <w:t>. Роль фразеологизмов в речи.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26</w:t>
      </w:r>
      <w:r w:rsidR="00981D1B" w:rsidRPr="005B13CF">
        <w:rPr>
          <w:rFonts w:ascii="Times New Roman" w:hAnsi="Times New Roman" w:cs="Times New Roman"/>
          <w:sz w:val="20"/>
          <w:szCs w:val="20"/>
        </w:rPr>
        <w:t>. Фонетические средства языковой выразительности.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27</w:t>
      </w:r>
      <w:r w:rsidR="00981D1B" w:rsidRPr="005B13CF">
        <w:rPr>
          <w:rFonts w:ascii="Times New Roman" w:hAnsi="Times New Roman" w:cs="Times New Roman"/>
          <w:sz w:val="20"/>
          <w:szCs w:val="20"/>
        </w:rPr>
        <w:t>.Речевой этикет как условие соблюдения норм поведения и общения.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28</w:t>
      </w:r>
      <w:r w:rsidR="00981D1B" w:rsidRPr="005B13CF">
        <w:rPr>
          <w:rFonts w:ascii="Times New Roman" w:hAnsi="Times New Roman" w:cs="Times New Roman"/>
          <w:sz w:val="20"/>
          <w:szCs w:val="20"/>
        </w:rPr>
        <w:t>. Национальная специфика речевого этикета.</w:t>
      </w:r>
    </w:p>
    <w:p w:rsidR="00981D1B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29</w:t>
      </w:r>
      <w:r w:rsidR="00981D1B" w:rsidRPr="005B13CF">
        <w:rPr>
          <w:rFonts w:ascii="Times New Roman" w:hAnsi="Times New Roman" w:cs="Times New Roman"/>
          <w:sz w:val="20"/>
          <w:szCs w:val="20"/>
        </w:rPr>
        <w:t>. Формулы речевого этикета, их специфика.</w:t>
      </w:r>
    </w:p>
    <w:p w:rsidR="003859B8" w:rsidRPr="005B13CF" w:rsidRDefault="005B13CF" w:rsidP="00981D1B">
      <w:pPr>
        <w:rPr>
          <w:rFonts w:ascii="Times New Roman" w:hAnsi="Times New Roman" w:cs="Times New Roman"/>
          <w:sz w:val="20"/>
          <w:szCs w:val="20"/>
        </w:rPr>
      </w:pPr>
      <w:r w:rsidRPr="005B13CF">
        <w:rPr>
          <w:rFonts w:ascii="Times New Roman" w:hAnsi="Times New Roman" w:cs="Times New Roman"/>
          <w:sz w:val="20"/>
          <w:szCs w:val="20"/>
        </w:rPr>
        <w:t>30</w:t>
      </w:r>
      <w:r w:rsidR="00981D1B" w:rsidRPr="005B13CF">
        <w:rPr>
          <w:rFonts w:ascii="Times New Roman" w:hAnsi="Times New Roman" w:cs="Times New Roman"/>
          <w:sz w:val="20"/>
          <w:szCs w:val="20"/>
        </w:rPr>
        <w:t>.Особенности обращений в русском речевом этикете.</w:t>
      </w:r>
    </w:p>
    <w:sectPr w:rsidR="003859B8" w:rsidRPr="005B1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D1B"/>
    <w:rsid w:val="003859B8"/>
    <w:rsid w:val="005B13CF"/>
    <w:rsid w:val="00981D1B"/>
    <w:rsid w:val="00B9219A"/>
    <w:rsid w:val="00B9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A0C6B4-181F-F843-B264-201092C0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druapishere@gmail.com</cp:lastModifiedBy>
  <cp:revision>2</cp:revision>
  <dcterms:created xsi:type="dcterms:W3CDTF">2023-11-13T10:45:00Z</dcterms:created>
  <dcterms:modified xsi:type="dcterms:W3CDTF">2023-11-13T10:45:00Z</dcterms:modified>
</cp:coreProperties>
</file>