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78A175" w14:textId="77777777" w:rsidR="00342706" w:rsidRDefault="00342706" w:rsidP="008F3DAD">
      <w:pPr>
        <w:pStyle w:val="Title"/>
        <w:spacing w:afterLines="160" w:after="384" w:line="278" w:lineRule="auto"/>
        <w:ind w:left="720" w:hanging="360"/>
        <w:jc w:val="both"/>
        <w:rPr>
          <w:rFonts w:ascii="Times New Roman" w:hAnsi="Times New Roman" w:cs="Times New Roman"/>
          <w:sz w:val="44"/>
          <w:szCs w:val="44"/>
        </w:rPr>
      </w:pPr>
      <w:r w:rsidRPr="00F756A6">
        <w:rPr>
          <w:rFonts w:ascii="Times New Roman" w:hAnsi="Times New Roman" w:cs="Times New Roman"/>
          <w:sz w:val="44"/>
          <w:szCs w:val="44"/>
        </w:rPr>
        <w:t xml:space="preserve">PART </w:t>
      </w:r>
      <w:r>
        <w:rPr>
          <w:rFonts w:ascii="Times New Roman" w:hAnsi="Times New Roman" w:cs="Times New Roman"/>
          <w:sz w:val="44"/>
          <w:szCs w:val="44"/>
        </w:rPr>
        <w:t>X</w:t>
      </w:r>
      <w:r w:rsidRPr="00F756A6">
        <w:rPr>
          <w:rFonts w:ascii="Times New Roman" w:hAnsi="Times New Roman" w:cs="Times New Roman"/>
          <w:sz w:val="44"/>
          <w:szCs w:val="44"/>
        </w:rPr>
        <w:t xml:space="preserve"> – </w:t>
      </w:r>
      <w:r>
        <w:rPr>
          <w:rFonts w:ascii="Times New Roman" w:hAnsi="Times New Roman" w:cs="Times New Roman"/>
          <w:sz w:val="44"/>
          <w:szCs w:val="44"/>
        </w:rPr>
        <w:t>TITLE OF BOOK PART</w:t>
      </w:r>
    </w:p>
    <w:p w14:paraId="26D6F1C7" w14:textId="77777777" w:rsidR="00342706" w:rsidRDefault="00342706" w:rsidP="008F3DAD">
      <w:pPr>
        <w:spacing w:afterLines="160" w:after="384" w:line="278" w:lineRule="auto"/>
        <w:ind w:left="720" w:hanging="360"/>
        <w:contextualSpacing/>
        <w:rPr>
          <w:lang w:eastAsia="en-US"/>
        </w:rPr>
      </w:pPr>
    </w:p>
    <w:p w14:paraId="1F0624D4" w14:textId="7F346EFE" w:rsidR="00342706" w:rsidRPr="00F756A6" w:rsidRDefault="00342706" w:rsidP="008F3DAD">
      <w:pPr>
        <w:spacing w:afterLines="160" w:after="384" w:line="278" w:lineRule="auto"/>
        <w:ind w:left="720" w:hanging="360"/>
        <w:contextualSpacing/>
        <w:rPr>
          <w:rFonts w:ascii="Times New Roman" w:hAnsi="Times New Roman" w:cs="Times New Roman"/>
          <w:sz w:val="40"/>
          <w:szCs w:val="40"/>
          <w:lang w:eastAsia="en-US"/>
        </w:rPr>
      </w:pPr>
      <w:r w:rsidRPr="00F756A6">
        <w:rPr>
          <w:rFonts w:ascii="Times New Roman" w:hAnsi="Times New Roman" w:cs="Times New Roman"/>
          <w:sz w:val="40"/>
          <w:szCs w:val="40"/>
          <w:lang w:eastAsia="en-US"/>
        </w:rPr>
        <w:t xml:space="preserve">CHAPTER </w:t>
      </w:r>
      <w:r>
        <w:rPr>
          <w:rFonts w:ascii="Times New Roman" w:hAnsi="Times New Roman" w:cs="Times New Roman"/>
          <w:sz w:val="40"/>
          <w:szCs w:val="40"/>
          <w:lang w:eastAsia="en-US"/>
        </w:rPr>
        <w:t>7</w:t>
      </w:r>
      <w:r w:rsidRPr="00F756A6">
        <w:rPr>
          <w:rFonts w:ascii="Times New Roman" w:hAnsi="Times New Roman" w:cs="Times New Roman"/>
          <w:sz w:val="40"/>
          <w:szCs w:val="40"/>
          <w:lang w:eastAsia="en-US"/>
        </w:rPr>
        <w:t xml:space="preserve">. </w:t>
      </w:r>
      <w:r>
        <w:rPr>
          <w:rFonts w:ascii="Times New Roman" w:hAnsi="Times New Roman" w:cs="Times New Roman"/>
          <w:sz w:val="40"/>
          <w:szCs w:val="40"/>
          <w:lang w:eastAsia="en-US"/>
        </w:rPr>
        <w:t>Network Architecture, TCP/IP, and Enterprise Communications Foundations for Identity Infrastructure</w:t>
      </w:r>
    </w:p>
    <w:p w14:paraId="49BFA212" w14:textId="77777777" w:rsidR="00342706" w:rsidRDefault="00342706" w:rsidP="008F3DAD">
      <w:pPr>
        <w:spacing w:afterLines="160" w:after="384" w:line="278" w:lineRule="auto"/>
        <w:ind w:left="720" w:hanging="360"/>
        <w:contextualSpacing/>
        <w:jc w:val="both"/>
        <w:rPr>
          <w:rFonts w:ascii="Times New Roman" w:hAnsi="Times New Roman" w:cs="Times New Roman"/>
          <w:b/>
          <w:bCs/>
          <w:color w:val="0E2841" w:themeColor="text2"/>
          <w:sz w:val="36"/>
          <w:szCs w:val="36"/>
        </w:rPr>
      </w:pPr>
      <w:r>
        <w:rPr>
          <w:rFonts w:ascii="Times New Roman" w:hAnsi="Times New Roman" w:cs="Times New Roman"/>
          <w:sz w:val="22"/>
          <w:szCs w:val="22"/>
        </w:rPr>
        <w:pict w14:anchorId="07455F26">
          <v:rect id="_x0000_i1045" style="width:0;height:1.5pt" o:hralign="center" o:hrstd="t" o:hr="t" fillcolor="#a0a0a0" stroked="f"/>
        </w:pict>
      </w:r>
    </w:p>
    <w:p w14:paraId="57B96A33" w14:textId="77777777" w:rsidR="00342706" w:rsidRPr="00F756A6" w:rsidRDefault="00342706" w:rsidP="008F3DAD">
      <w:pPr>
        <w:spacing w:afterLines="160" w:after="384" w:line="278" w:lineRule="auto"/>
        <w:ind w:left="720" w:hanging="360"/>
        <w:contextualSpacing/>
        <w:jc w:val="both"/>
        <w:rPr>
          <w:rFonts w:ascii="Times New Roman" w:hAnsi="Times New Roman" w:cs="Times New Roman"/>
          <w:b/>
          <w:bCs/>
          <w:color w:val="0E2841" w:themeColor="text2"/>
          <w:sz w:val="36"/>
          <w:szCs w:val="36"/>
        </w:rPr>
      </w:pPr>
      <w:r w:rsidRPr="00F756A6">
        <w:rPr>
          <w:rFonts w:ascii="Times New Roman" w:hAnsi="Times New Roman" w:cs="Times New Roman"/>
          <w:b/>
          <w:bCs/>
          <w:color w:val="0E2841" w:themeColor="text2"/>
          <w:sz w:val="36"/>
          <w:szCs w:val="36"/>
        </w:rPr>
        <w:t>CHAPTER ABSTRACT</w:t>
      </w:r>
    </w:p>
    <w:p w14:paraId="7F2C0250" w14:textId="7CBBF6D8" w:rsidR="00342706" w:rsidRPr="00F756A6" w:rsidRDefault="00342706" w:rsidP="008F3DAD">
      <w:pPr>
        <w:spacing w:afterLines="160" w:after="384" w:line="278" w:lineRule="auto"/>
        <w:ind w:left="720" w:hanging="360"/>
        <w:contextualSpacing/>
        <w:jc w:val="both"/>
        <w:rPr>
          <w:rFonts w:ascii="Times New Roman" w:hAnsi="Times New Roman" w:cs="Times New Roman"/>
          <w:sz w:val="22"/>
          <w:szCs w:val="22"/>
        </w:rPr>
      </w:pPr>
    </w:p>
    <w:p w14:paraId="075B4D8D" w14:textId="77777777" w:rsidR="008F3DAD" w:rsidRPr="00342706" w:rsidRDefault="008F3DAD" w:rsidP="008F3DAD">
      <w:pPr>
        <w:spacing w:afterLines="160" w:after="384" w:line="240" w:lineRule="auto"/>
        <w:ind w:left="360"/>
        <w:jc w:val="both"/>
        <w:rPr>
          <w:rFonts w:ascii="Times New Roman" w:hAnsi="Times New Roman" w:cs="Times New Roman"/>
          <w:sz w:val="22"/>
          <w:szCs w:val="22"/>
        </w:rPr>
      </w:pPr>
      <w:r w:rsidRPr="00342706">
        <w:rPr>
          <w:rFonts w:ascii="Times New Roman" w:hAnsi="Times New Roman" w:cs="Times New Roman"/>
          <w:sz w:val="22"/>
          <w:szCs w:val="22"/>
        </w:rPr>
        <w:t>Modern identity infrastructure relies upon complex networks of interconnected systems responsible for</w:t>
      </w:r>
      <w:r>
        <w:rPr>
          <w:rFonts w:ascii="Times New Roman" w:hAnsi="Times New Roman" w:cs="Times New Roman"/>
          <w:sz w:val="22"/>
          <w:szCs w:val="22"/>
        </w:rPr>
        <w:t xml:space="preserve"> </w:t>
      </w:r>
      <w:r w:rsidRPr="00342706">
        <w:rPr>
          <w:rFonts w:ascii="Times New Roman" w:hAnsi="Times New Roman" w:cs="Times New Roman"/>
          <w:sz w:val="22"/>
          <w:szCs w:val="22"/>
        </w:rPr>
        <w:t>authentication, authorization, trust establishment, certificate validation, directory replication, federation, and finally access control. Although many cybersecurity professionals understand Active Directory from a hierarchical directory perspective, fewer fully appreciate the networking dependencies that enable identity and information systems to function securely across enterprise environments.</w:t>
      </w:r>
    </w:p>
    <w:p w14:paraId="54BADDBB" w14:textId="77777777" w:rsidR="008F3DAD" w:rsidRDefault="008F3DAD" w:rsidP="008F3DAD">
      <w:pPr>
        <w:spacing w:afterLines="160" w:after="384" w:line="240" w:lineRule="auto"/>
        <w:ind w:left="360"/>
        <w:jc w:val="both"/>
        <w:rPr>
          <w:rFonts w:ascii="Times New Roman" w:hAnsi="Times New Roman" w:cs="Times New Roman"/>
          <w:sz w:val="22"/>
          <w:szCs w:val="22"/>
        </w:rPr>
      </w:pPr>
      <w:r>
        <w:rPr>
          <w:rFonts w:ascii="Times New Roman" w:hAnsi="Times New Roman" w:cs="Times New Roman"/>
          <w:sz w:val="22"/>
          <w:szCs w:val="22"/>
        </w:rPr>
        <w:t>Within modern federal organizations, networking architecture often span geographically dispersed installations, classified and unclassified environments, cloud platforms, tactical networks, mission systems and partnering organizations. Consequently, identity services must operate across diverse routing domains through Autonomous Systems (AS), trust boundaries, security zones and enclaves, and network segmentation models while maintaining confidentiality, integrity, availability, and operational resilience all at the same time.</w:t>
      </w:r>
    </w:p>
    <w:p w14:paraId="1FF7FAC0" w14:textId="6CC6BA04" w:rsidR="008F3DAD" w:rsidRPr="004B1D4F" w:rsidRDefault="008F3DAD" w:rsidP="008F3DAD">
      <w:pPr>
        <w:spacing w:afterLines="160" w:after="384" w:line="240" w:lineRule="auto"/>
        <w:ind w:left="360"/>
        <w:jc w:val="both"/>
        <w:rPr>
          <w:rFonts w:ascii="Times New Roman" w:hAnsi="Times New Roman" w:cs="Times New Roman"/>
          <w:sz w:val="22"/>
          <w:szCs w:val="22"/>
        </w:rPr>
      </w:pPr>
      <w:r>
        <w:rPr>
          <w:rFonts w:ascii="Times New Roman" w:hAnsi="Times New Roman" w:cs="Times New Roman"/>
          <w:sz w:val="22"/>
          <w:szCs w:val="22"/>
        </w:rPr>
        <w:t>This chapter introduces the networking concepts required to understand modern identity infrastructure. Readers will examine TCP/IP communications, routing, switching, name resolution, network segmentation, enterprise boundary protection, authentication traffic flows, and identity service dependencies. By understanding the relationship between networking and identity, readers will be better prepared to analyze Active Directory architecture, troubleshoot authentication issues, identify attack pathways, and defend enterprise identity and information systems in a more focused and confident manner.</w:t>
      </w:r>
    </w:p>
    <w:p w14:paraId="4CE9C939" w14:textId="77777777" w:rsidR="00342706" w:rsidRDefault="00342706" w:rsidP="008F3DAD">
      <w:pPr>
        <w:spacing w:afterLines="160" w:after="384" w:line="278" w:lineRule="auto"/>
        <w:ind w:left="720" w:hanging="360"/>
        <w:contextualSpacing/>
        <w:jc w:val="both"/>
        <w:rPr>
          <w:rFonts w:ascii="Times New Roman" w:hAnsi="Times New Roman" w:cs="Times New Roman"/>
          <w:b/>
          <w:bCs/>
          <w:color w:val="0E2841" w:themeColor="text2"/>
          <w:sz w:val="36"/>
          <w:szCs w:val="36"/>
        </w:rPr>
      </w:pPr>
      <w:r>
        <w:rPr>
          <w:rFonts w:ascii="Times New Roman" w:hAnsi="Times New Roman" w:cs="Times New Roman"/>
          <w:sz w:val="22"/>
          <w:szCs w:val="22"/>
        </w:rPr>
        <w:pict w14:anchorId="7B810B41">
          <v:rect id="_x0000_i1027" style="width:0;height:1.5pt" o:hralign="center" o:hrstd="t" o:hr="t" fillcolor="#a0a0a0" stroked="f"/>
        </w:pict>
      </w:r>
    </w:p>
    <w:p w14:paraId="3E2DBA18" w14:textId="28E122F1" w:rsidR="00342706" w:rsidRDefault="00342706" w:rsidP="008F3DAD">
      <w:pPr>
        <w:spacing w:afterLines="160" w:after="384" w:line="278" w:lineRule="auto"/>
        <w:ind w:left="720" w:hanging="360"/>
        <w:contextualSpacing/>
        <w:jc w:val="both"/>
        <w:rPr>
          <w:rFonts w:ascii="Times New Roman" w:hAnsi="Times New Roman" w:cs="Times New Roman"/>
          <w:b/>
          <w:bCs/>
          <w:color w:val="0E2841" w:themeColor="text2"/>
          <w:sz w:val="36"/>
          <w:szCs w:val="36"/>
        </w:rPr>
      </w:pPr>
      <w:r>
        <w:rPr>
          <w:rFonts w:ascii="Times New Roman" w:hAnsi="Times New Roman" w:cs="Times New Roman"/>
          <w:b/>
          <w:bCs/>
          <w:color w:val="0E2841" w:themeColor="text2"/>
          <w:sz w:val="36"/>
          <w:szCs w:val="36"/>
        </w:rPr>
        <w:t>LEARNING OBJECTIVES</w:t>
      </w:r>
    </w:p>
    <w:p w14:paraId="6A53DEB1" w14:textId="1D64C86A" w:rsidR="00342706" w:rsidRPr="008F3DAD" w:rsidRDefault="00342706" w:rsidP="008F3DAD">
      <w:pPr>
        <w:spacing w:afterLines="160" w:after="384" w:line="278" w:lineRule="auto"/>
        <w:ind w:left="720" w:hanging="360"/>
        <w:contextualSpacing/>
        <w:jc w:val="both"/>
        <w:rPr>
          <w:rFonts w:ascii="Times New Roman" w:hAnsi="Times New Roman" w:cs="Times New Roman"/>
          <w:sz w:val="22"/>
          <w:szCs w:val="22"/>
        </w:rPr>
      </w:pPr>
      <w:r w:rsidRPr="008F3DAD">
        <w:rPr>
          <w:rFonts w:ascii="Times New Roman" w:hAnsi="Times New Roman" w:cs="Times New Roman"/>
          <w:sz w:val="22"/>
          <w:szCs w:val="22"/>
        </w:rPr>
        <w:t>Upon completion of this chapter, readers will be able to:</w:t>
      </w:r>
    </w:p>
    <w:p w14:paraId="6633E173" w14:textId="7B1B8116" w:rsidR="00342706" w:rsidRPr="008F3DAD" w:rsidRDefault="00342706" w:rsidP="008F3DAD">
      <w:pPr>
        <w:pStyle w:val="ListParagraph"/>
        <w:numPr>
          <w:ilvl w:val="0"/>
          <w:numId w:val="2"/>
        </w:numPr>
        <w:spacing w:afterLines="160" w:after="384" w:line="278" w:lineRule="auto"/>
        <w:jc w:val="both"/>
        <w:rPr>
          <w:rFonts w:ascii="Times New Roman" w:hAnsi="Times New Roman" w:cs="Times New Roman"/>
          <w:sz w:val="22"/>
          <w:szCs w:val="22"/>
        </w:rPr>
      </w:pPr>
      <w:r w:rsidRPr="008F3DAD">
        <w:rPr>
          <w:rFonts w:ascii="Times New Roman" w:hAnsi="Times New Roman" w:cs="Times New Roman"/>
          <w:sz w:val="22"/>
          <w:szCs w:val="22"/>
        </w:rPr>
        <w:t>Explain how identity infrastructure depends upon networking services.</w:t>
      </w:r>
    </w:p>
    <w:p w14:paraId="1111B56E" w14:textId="0A1B145E" w:rsidR="00342706" w:rsidRPr="008F3DAD" w:rsidRDefault="00342706" w:rsidP="008F3DAD">
      <w:pPr>
        <w:pStyle w:val="ListParagraph"/>
        <w:numPr>
          <w:ilvl w:val="0"/>
          <w:numId w:val="2"/>
        </w:numPr>
        <w:spacing w:afterLines="160" w:after="384" w:line="278" w:lineRule="auto"/>
        <w:jc w:val="both"/>
        <w:rPr>
          <w:rFonts w:ascii="Times New Roman" w:hAnsi="Times New Roman" w:cs="Times New Roman"/>
          <w:sz w:val="22"/>
          <w:szCs w:val="22"/>
        </w:rPr>
      </w:pPr>
      <w:r w:rsidRPr="008F3DAD">
        <w:rPr>
          <w:rFonts w:ascii="Times New Roman" w:hAnsi="Times New Roman" w:cs="Times New Roman"/>
          <w:sz w:val="22"/>
          <w:szCs w:val="22"/>
        </w:rPr>
        <w:t>Understand TCP/IP communications from an authenticating perspective.</w:t>
      </w:r>
    </w:p>
    <w:p w14:paraId="45667430" w14:textId="7EE0ADB1" w:rsidR="00342706" w:rsidRPr="008F3DAD" w:rsidRDefault="00342706" w:rsidP="008F3DAD">
      <w:pPr>
        <w:pStyle w:val="ListParagraph"/>
        <w:numPr>
          <w:ilvl w:val="0"/>
          <w:numId w:val="2"/>
        </w:numPr>
        <w:spacing w:afterLines="160" w:after="384" w:line="278" w:lineRule="auto"/>
        <w:jc w:val="both"/>
        <w:rPr>
          <w:rFonts w:ascii="Times New Roman" w:hAnsi="Times New Roman" w:cs="Times New Roman"/>
          <w:sz w:val="22"/>
          <w:szCs w:val="22"/>
        </w:rPr>
      </w:pPr>
      <w:r w:rsidRPr="008F3DAD">
        <w:rPr>
          <w:rFonts w:ascii="Times New Roman" w:hAnsi="Times New Roman" w:cs="Times New Roman"/>
          <w:sz w:val="22"/>
          <w:szCs w:val="22"/>
        </w:rPr>
        <w:t>Identify network protocols used by Active Directory and FICAM services.</w:t>
      </w:r>
    </w:p>
    <w:p w14:paraId="640E313C" w14:textId="363D991E" w:rsidR="00342706" w:rsidRPr="008F3DAD" w:rsidRDefault="00342706" w:rsidP="008F3DAD">
      <w:pPr>
        <w:pStyle w:val="ListParagraph"/>
        <w:numPr>
          <w:ilvl w:val="0"/>
          <w:numId w:val="2"/>
        </w:numPr>
        <w:spacing w:afterLines="160" w:after="384" w:line="278" w:lineRule="auto"/>
        <w:jc w:val="both"/>
        <w:rPr>
          <w:rFonts w:ascii="Times New Roman" w:hAnsi="Times New Roman" w:cs="Times New Roman"/>
          <w:sz w:val="22"/>
          <w:szCs w:val="22"/>
        </w:rPr>
      </w:pPr>
      <w:r w:rsidRPr="008F3DAD">
        <w:rPr>
          <w:rFonts w:ascii="Times New Roman" w:hAnsi="Times New Roman" w:cs="Times New Roman"/>
          <w:sz w:val="22"/>
          <w:szCs w:val="22"/>
        </w:rPr>
        <w:t>Explain DNS dependencies within Active Directory environments.</w:t>
      </w:r>
    </w:p>
    <w:p w14:paraId="3A0666C6" w14:textId="645E2472" w:rsidR="00342706" w:rsidRPr="008F3DAD" w:rsidRDefault="00342706" w:rsidP="008F3DAD">
      <w:pPr>
        <w:pStyle w:val="ListParagraph"/>
        <w:numPr>
          <w:ilvl w:val="0"/>
          <w:numId w:val="2"/>
        </w:numPr>
        <w:spacing w:afterLines="160" w:after="384" w:line="278" w:lineRule="auto"/>
        <w:jc w:val="both"/>
        <w:rPr>
          <w:rFonts w:ascii="Times New Roman" w:hAnsi="Times New Roman" w:cs="Times New Roman"/>
          <w:sz w:val="22"/>
          <w:szCs w:val="22"/>
        </w:rPr>
      </w:pPr>
      <w:r w:rsidRPr="008F3DAD">
        <w:rPr>
          <w:rFonts w:ascii="Times New Roman" w:hAnsi="Times New Roman" w:cs="Times New Roman"/>
          <w:sz w:val="22"/>
          <w:szCs w:val="22"/>
        </w:rPr>
        <w:t>Understand network segmentation and trust boundaries.</w:t>
      </w:r>
    </w:p>
    <w:p w14:paraId="10E606AD" w14:textId="1BF41954" w:rsidR="00342706" w:rsidRPr="008F3DAD" w:rsidRDefault="00342706" w:rsidP="008F3DAD">
      <w:pPr>
        <w:pStyle w:val="ListParagraph"/>
        <w:numPr>
          <w:ilvl w:val="0"/>
          <w:numId w:val="2"/>
        </w:numPr>
        <w:spacing w:afterLines="160" w:after="384" w:line="278" w:lineRule="auto"/>
        <w:jc w:val="both"/>
        <w:rPr>
          <w:rFonts w:ascii="Times New Roman" w:hAnsi="Times New Roman" w:cs="Times New Roman"/>
          <w:sz w:val="22"/>
          <w:szCs w:val="22"/>
        </w:rPr>
      </w:pPr>
      <w:r w:rsidRPr="008F3DAD">
        <w:rPr>
          <w:rFonts w:ascii="Times New Roman" w:hAnsi="Times New Roman" w:cs="Times New Roman"/>
          <w:sz w:val="22"/>
          <w:szCs w:val="22"/>
        </w:rPr>
        <w:t>Analyze authentication traffic flows.</w:t>
      </w:r>
    </w:p>
    <w:p w14:paraId="045507F3" w14:textId="49C55472" w:rsidR="00342706" w:rsidRPr="008F3DAD" w:rsidRDefault="00342706" w:rsidP="008F3DAD">
      <w:pPr>
        <w:pStyle w:val="ListParagraph"/>
        <w:numPr>
          <w:ilvl w:val="0"/>
          <w:numId w:val="2"/>
        </w:numPr>
        <w:spacing w:afterLines="160" w:after="384" w:line="278" w:lineRule="auto"/>
        <w:jc w:val="both"/>
        <w:rPr>
          <w:rFonts w:ascii="Times New Roman" w:hAnsi="Times New Roman" w:cs="Times New Roman"/>
          <w:sz w:val="22"/>
          <w:szCs w:val="22"/>
        </w:rPr>
      </w:pPr>
      <w:r w:rsidRPr="008F3DAD">
        <w:rPr>
          <w:rFonts w:ascii="Times New Roman" w:hAnsi="Times New Roman" w:cs="Times New Roman"/>
          <w:sz w:val="22"/>
          <w:szCs w:val="22"/>
        </w:rPr>
        <w:lastRenderedPageBreak/>
        <w:t>Recognize networking attack surfaces relevant to identity and information systems.</w:t>
      </w:r>
    </w:p>
    <w:p w14:paraId="2DCAD1A1" w14:textId="6EEB51FF" w:rsidR="00342706" w:rsidRPr="008F3DAD" w:rsidRDefault="00342706" w:rsidP="008F3DAD">
      <w:pPr>
        <w:pStyle w:val="ListParagraph"/>
        <w:numPr>
          <w:ilvl w:val="0"/>
          <w:numId w:val="2"/>
        </w:numPr>
        <w:spacing w:afterLines="160" w:after="384" w:line="278" w:lineRule="auto"/>
        <w:jc w:val="both"/>
        <w:rPr>
          <w:rFonts w:ascii="Times New Roman" w:hAnsi="Times New Roman" w:cs="Times New Roman"/>
          <w:sz w:val="22"/>
          <w:szCs w:val="22"/>
        </w:rPr>
      </w:pPr>
      <w:r w:rsidRPr="008F3DAD">
        <w:rPr>
          <w:rFonts w:ascii="Times New Roman" w:hAnsi="Times New Roman" w:cs="Times New Roman"/>
          <w:sz w:val="22"/>
          <w:szCs w:val="22"/>
        </w:rPr>
        <w:t>Understand enterprise networking considerations in federal and military environments.</w:t>
      </w:r>
    </w:p>
    <w:p w14:paraId="3040BA09" w14:textId="7039F178" w:rsidR="00342706" w:rsidRDefault="008F3DAD" w:rsidP="008F3DAD">
      <w:pPr>
        <w:spacing w:afterLines="160" w:after="384" w:line="278" w:lineRule="auto"/>
        <w:ind w:left="720" w:hanging="360"/>
        <w:contextualSpacing/>
        <w:jc w:val="both"/>
        <w:rPr>
          <w:rFonts w:ascii="Times New Roman" w:hAnsi="Times New Roman" w:cs="Times New Roman"/>
          <w:b/>
          <w:bCs/>
          <w:color w:val="0E2841" w:themeColor="text2"/>
          <w:sz w:val="36"/>
          <w:szCs w:val="36"/>
        </w:rPr>
      </w:pPr>
      <w:r>
        <w:rPr>
          <w:rFonts w:ascii="Times New Roman" w:hAnsi="Times New Roman" w:cs="Times New Roman"/>
          <w:sz w:val="22"/>
          <w:szCs w:val="22"/>
        </w:rPr>
        <w:pict w14:anchorId="3CF0780A">
          <v:rect id="_x0000_i1040" style="width:0;height:1.5pt" o:hralign="center" o:hrstd="t" o:hr="t" fillcolor="#a0a0a0" stroked="f"/>
        </w:pict>
      </w:r>
    </w:p>
    <w:p w14:paraId="3FD96786" w14:textId="1CE8F661" w:rsidR="00342706" w:rsidRDefault="00342706" w:rsidP="008F3DAD">
      <w:pPr>
        <w:spacing w:afterLines="160" w:after="384" w:line="278" w:lineRule="auto"/>
        <w:ind w:left="720" w:hanging="360"/>
        <w:contextualSpacing/>
        <w:jc w:val="both"/>
        <w:rPr>
          <w:rFonts w:ascii="Times New Roman" w:hAnsi="Times New Roman" w:cs="Times New Roman"/>
          <w:b/>
          <w:bCs/>
          <w:color w:val="0E2841" w:themeColor="text2"/>
          <w:sz w:val="36"/>
          <w:szCs w:val="36"/>
        </w:rPr>
      </w:pPr>
      <w:r w:rsidRPr="004B1D4F">
        <w:rPr>
          <w:rFonts w:ascii="Times New Roman" w:hAnsi="Times New Roman" w:cs="Times New Roman"/>
          <w:b/>
          <w:bCs/>
          <w:color w:val="0E2841" w:themeColor="text2"/>
          <w:sz w:val="36"/>
          <w:szCs w:val="36"/>
        </w:rPr>
        <w:t>CHAPTER STRUCTURE</w:t>
      </w:r>
    </w:p>
    <w:p w14:paraId="6AAAC77F" w14:textId="77777777" w:rsidR="008F3DAD" w:rsidRPr="004B1D4F" w:rsidRDefault="008F3DAD" w:rsidP="008F3DAD">
      <w:pPr>
        <w:spacing w:afterLines="160" w:after="384" w:line="278" w:lineRule="auto"/>
        <w:ind w:left="720" w:hanging="360"/>
        <w:contextualSpacing/>
        <w:jc w:val="both"/>
        <w:rPr>
          <w:rFonts w:ascii="Times New Roman" w:hAnsi="Times New Roman" w:cs="Times New Roman"/>
          <w:b/>
          <w:bCs/>
          <w:color w:val="0E2841" w:themeColor="text2"/>
          <w:sz w:val="36"/>
          <w:szCs w:val="36"/>
        </w:rPr>
      </w:pPr>
    </w:p>
    <w:p w14:paraId="12655507" w14:textId="7965AA0B" w:rsidR="00342706" w:rsidRDefault="00BA10A6" w:rsidP="008F3DAD">
      <w:pPr>
        <w:spacing w:afterLines="160" w:after="384" w:line="278" w:lineRule="auto"/>
        <w:ind w:left="720" w:hanging="360"/>
        <w:contextualSpacing/>
        <w:jc w:val="both"/>
        <w:rPr>
          <w:rFonts w:ascii="Times New Roman" w:hAnsi="Times New Roman" w:cs="Times New Roman"/>
          <w:b/>
          <w:bCs/>
          <w:color w:val="0F9ED5" w:themeColor="accent4"/>
          <w:sz w:val="28"/>
          <w:szCs w:val="28"/>
        </w:rPr>
      </w:pPr>
      <w:r>
        <w:rPr>
          <w:rFonts w:ascii="Times New Roman" w:hAnsi="Times New Roman" w:cs="Times New Roman"/>
          <w:b/>
          <w:bCs/>
          <w:color w:val="0F9ED5" w:themeColor="accent4"/>
          <w:sz w:val="28"/>
          <w:szCs w:val="28"/>
        </w:rPr>
        <w:t>7</w:t>
      </w:r>
      <w:r w:rsidR="00342706">
        <w:rPr>
          <w:rFonts w:ascii="Times New Roman" w:hAnsi="Times New Roman" w:cs="Times New Roman"/>
          <w:b/>
          <w:bCs/>
          <w:color w:val="0F9ED5" w:themeColor="accent4"/>
          <w:sz w:val="28"/>
          <w:szCs w:val="28"/>
        </w:rPr>
        <w:t>.</w:t>
      </w:r>
      <w:r>
        <w:rPr>
          <w:rFonts w:ascii="Times New Roman" w:hAnsi="Times New Roman" w:cs="Times New Roman"/>
          <w:b/>
          <w:bCs/>
          <w:color w:val="0F9ED5" w:themeColor="accent4"/>
          <w:sz w:val="28"/>
          <w:szCs w:val="28"/>
        </w:rPr>
        <w:t>1 Why Identity Infrastructure Depends on Networking</w:t>
      </w:r>
    </w:p>
    <w:p w14:paraId="506249A7" w14:textId="3B1536DF" w:rsidR="00BA10A6" w:rsidRPr="008F3DAD" w:rsidRDefault="00BA10A6" w:rsidP="008F3DAD">
      <w:pPr>
        <w:spacing w:afterLines="160" w:after="384" w:line="278" w:lineRule="auto"/>
        <w:ind w:left="720" w:hanging="360"/>
        <w:contextualSpacing/>
        <w:jc w:val="both"/>
        <w:rPr>
          <w:rFonts w:ascii="Times New Roman" w:hAnsi="Times New Roman" w:cs="Times New Roman"/>
          <w:sz w:val="22"/>
          <w:szCs w:val="22"/>
        </w:rPr>
      </w:pPr>
      <w:r w:rsidRPr="008F3DAD">
        <w:rPr>
          <w:rFonts w:ascii="Times New Roman" w:hAnsi="Times New Roman" w:cs="Times New Roman"/>
          <w:sz w:val="22"/>
          <w:szCs w:val="22"/>
        </w:rPr>
        <w:tab/>
        <w:t>7.1.1 Authentication Is a Network Service</w:t>
      </w:r>
    </w:p>
    <w:p w14:paraId="2CC53775" w14:textId="40B48965" w:rsidR="00BA10A6" w:rsidRPr="008F3DAD" w:rsidRDefault="00BA10A6" w:rsidP="008F3DAD">
      <w:pPr>
        <w:spacing w:afterLines="160" w:after="384" w:line="278" w:lineRule="auto"/>
        <w:ind w:left="720" w:hanging="360"/>
        <w:contextualSpacing/>
        <w:jc w:val="both"/>
        <w:rPr>
          <w:rFonts w:ascii="Times New Roman" w:hAnsi="Times New Roman" w:cs="Times New Roman"/>
          <w:sz w:val="22"/>
          <w:szCs w:val="22"/>
        </w:rPr>
      </w:pPr>
      <w:r w:rsidRPr="008F3DAD">
        <w:rPr>
          <w:rFonts w:ascii="Times New Roman" w:hAnsi="Times New Roman" w:cs="Times New Roman"/>
          <w:sz w:val="22"/>
          <w:szCs w:val="22"/>
        </w:rPr>
        <w:tab/>
        <w:t>7.1.2 Authorization Is a Network Service</w:t>
      </w:r>
    </w:p>
    <w:p w14:paraId="6A5047CD" w14:textId="27279ADF" w:rsidR="00BA10A6" w:rsidRPr="008F3DAD" w:rsidRDefault="00BA10A6" w:rsidP="008F3DAD">
      <w:pPr>
        <w:spacing w:afterLines="160" w:after="384" w:line="278" w:lineRule="auto"/>
        <w:ind w:left="720" w:hanging="360"/>
        <w:contextualSpacing/>
        <w:jc w:val="both"/>
        <w:rPr>
          <w:rFonts w:ascii="Times New Roman" w:hAnsi="Times New Roman" w:cs="Times New Roman"/>
          <w:sz w:val="22"/>
          <w:szCs w:val="22"/>
        </w:rPr>
      </w:pPr>
      <w:r w:rsidRPr="008F3DAD">
        <w:rPr>
          <w:rFonts w:ascii="Times New Roman" w:hAnsi="Times New Roman" w:cs="Times New Roman"/>
          <w:sz w:val="22"/>
          <w:szCs w:val="22"/>
        </w:rPr>
        <w:tab/>
        <w:t>7.1.3 Directory Services as Distributed Systems</w:t>
      </w:r>
    </w:p>
    <w:p w14:paraId="38122F8F" w14:textId="0C44C0D9" w:rsidR="00BA10A6" w:rsidRPr="008F3DAD" w:rsidRDefault="00BA10A6" w:rsidP="008F3DAD">
      <w:pPr>
        <w:spacing w:afterLines="160" w:after="384" w:line="278" w:lineRule="auto"/>
        <w:ind w:left="720" w:hanging="360"/>
        <w:contextualSpacing/>
        <w:jc w:val="both"/>
        <w:rPr>
          <w:rFonts w:ascii="Times New Roman" w:hAnsi="Times New Roman" w:cs="Times New Roman"/>
          <w:sz w:val="22"/>
          <w:szCs w:val="22"/>
        </w:rPr>
      </w:pPr>
      <w:r w:rsidRPr="008F3DAD">
        <w:rPr>
          <w:rFonts w:ascii="Times New Roman" w:hAnsi="Times New Roman" w:cs="Times New Roman"/>
          <w:sz w:val="22"/>
          <w:szCs w:val="22"/>
        </w:rPr>
        <w:tab/>
        <w:t>7.1.4 Trust Relationships and Network Connectivity</w:t>
      </w:r>
    </w:p>
    <w:p w14:paraId="528B57A6" w14:textId="21131FB1" w:rsidR="00BA10A6" w:rsidRPr="008F3DAD" w:rsidRDefault="00BA10A6" w:rsidP="008F3DAD">
      <w:pPr>
        <w:spacing w:afterLines="160" w:after="384" w:line="278" w:lineRule="auto"/>
        <w:ind w:left="720" w:hanging="360"/>
        <w:contextualSpacing/>
        <w:jc w:val="both"/>
        <w:rPr>
          <w:rFonts w:ascii="Times New Roman" w:hAnsi="Times New Roman" w:cs="Times New Roman"/>
          <w:sz w:val="22"/>
          <w:szCs w:val="22"/>
        </w:rPr>
      </w:pPr>
      <w:r w:rsidRPr="008F3DAD">
        <w:rPr>
          <w:rFonts w:ascii="Times New Roman" w:hAnsi="Times New Roman" w:cs="Times New Roman"/>
          <w:sz w:val="22"/>
          <w:szCs w:val="22"/>
        </w:rPr>
        <w:tab/>
        <w:t>7.1.5 Identity Systems as Enterprise Infrastructure</w:t>
      </w:r>
    </w:p>
    <w:p w14:paraId="0261E8FC" w14:textId="391A3A82" w:rsidR="00BA10A6" w:rsidRPr="008F3DAD" w:rsidRDefault="00BA10A6" w:rsidP="008F3DAD">
      <w:pPr>
        <w:spacing w:afterLines="160" w:after="384" w:line="278" w:lineRule="auto"/>
        <w:ind w:left="720" w:hanging="360"/>
        <w:contextualSpacing/>
        <w:jc w:val="both"/>
        <w:rPr>
          <w:rFonts w:ascii="Times New Roman" w:hAnsi="Times New Roman" w:cs="Times New Roman"/>
          <w:sz w:val="22"/>
          <w:szCs w:val="22"/>
        </w:rPr>
      </w:pPr>
      <w:r w:rsidRPr="008F3DAD">
        <w:rPr>
          <w:rFonts w:ascii="Times New Roman" w:hAnsi="Times New Roman" w:cs="Times New Roman"/>
          <w:sz w:val="22"/>
          <w:szCs w:val="22"/>
        </w:rPr>
        <w:tab/>
        <w:t>7.1.6 Networking Through the Eyes of an Active Directory Network Engineer</w:t>
      </w:r>
    </w:p>
    <w:p w14:paraId="3BB03F05" w14:textId="44394A38" w:rsidR="00BA10A6" w:rsidRDefault="00BA10A6" w:rsidP="008F3DAD">
      <w:pPr>
        <w:spacing w:afterLines="160" w:after="384" w:line="278" w:lineRule="auto"/>
        <w:ind w:left="720" w:hanging="360"/>
        <w:contextualSpacing/>
        <w:jc w:val="both"/>
        <w:rPr>
          <w:rFonts w:ascii="Times New Roman" w:hAnsi="Times New Roman" w:cs="Times New Roman"/>
          <w:sz w:val="22"/>
          <w:szCs w:val="22"/>
        </w:rPr>
      </w:pPr>
      <w:r w:rsidRPr="008F3DAD">
        <w:rPr>
          <w:rFonts w:ascii="Times New Roman" w:hAnsi="Times New Roman" w:cs="Times New Roman"/>
          <w:sz w:val="22"/>
          <w:szCs w:val="22"/>
        </w:rPr>
        <w:tab/>
        <w:t>7.1.7 Networking Through the Eyes of an Adversary</w:t>
      </w:r>
    </w:p>
    <w:p w14:paraId="7FD4FCFD" w14:textId="77777777" w:rsidR="008F3DAD" w:rsidRPr="008F3DAD" w:rsidRDefault="008F3DAD" w:rsidP="008F3DAD">
      <w:pPr>
        <w:spacing w:afterLines="160" w:after="384" w:line="278" w:lineRule="auto"/>
        <w:ind w:left="720" w:hanging="360"/>
        <w:contextualSpacing/>
        <w:jc w:val="both"/>
        <w:rPr>
          <w:rFonts w:ascii="Times New Roman" w:hAnsi="Times New Roman" w:cs="Times New Roman"/>
          <w:sz w:val="22"/>
          <w:szCs w:val="22"/>
        </w:rPr>
      </w:pPr>
    </w:p>
    <w:p w14:paraId="2C96917F" w14:textId="4D056F41" w:rsidR="00BA10A6" w:rsidRDefault="00BA10A6" w:rsidP="008F3DAD">
      <w:pPr>
        <w:spacing w:afterLines="160" w:after="384" w:line="278" w:lineRule="auto"/>
        <w:ind w:left="720" w:hanging="360"/>
        <w:contextualSpacing/>
        <w:jc w:val="both"/>
        <w:rPr>
          <w:rFonts w:ascii="Times New Roman" w:hAnsi="Times New Roman" w:cs="Times New Roman"/>
          <w:b/>
          <w:bCs/>
          <w:color w:val="0F9ED5" w:themeColor="accent4"/>
          <w:sz w:val="28"/>
          <w:szCs w:val="28"/>
        </w:rPr>
      </w:pPr>
      <w:r>
        <w:rPr>
          <w:rFonts w:ascii="Times New Roman" w:hAnsi="Times New Roman" w:cs="Times New Roman"/>
          <w:b/>
          <w:bCs/>
          <w:color w:val="0F9ED5" w:themeColor="accent4"/>
          <w:sz w:val="28"/>
          <w:szCs w:val="28"/>
        </w:rPr>
        <w:t>7.2 Understanding TCP/IP From an Identity Perspective</w:t>
      </w:r>
    </w:p>
    <w:p w14:paraId="1C35FBD2" w14:textId="21AA3407" w:rsidR="00BA10A6" w:rsidRPr="008F3DAD" w:rsidRDefault="00BA10A6" w:rsidP="008F3DAD">
      <w:pPr>
        <w:spacing w:afterLines="160" w:after="384" w:line="278" w:lineRule="auto"/>
        <w:ind w:left="720" w:hanging="360"/>
        <w:contextualSpacing/>
        <w:jc w:val="both"/>
        <w:rPr>
          <w:rFonts w:ascii="Times New Roman" w:hAnsi="Times New Roman" w:cs="Times New Roman"/>
          <w:sz w:val="22"/>
          <w:szCs w:val="22"/>
        </w:rPr>
      </w:pPr>
      <w:r w:rsidRPr="008F3DAD">
        <w:rPr>
          <w:rFonts w:ascii="Times New Roman" w:hAnsi="Times New Roman" w:cs="Times New Roman"/>
          <w:sz w:val="22"/>
          <w:szCs w:val="22"/>
        </w:rPr>
        <w:tab/>
        <w:t>7.2.1 The TCP/IP Protocol Suite</w:t>
      </w:r>
    </w:p>
    <w:p w14:paraId="5FA3E22E" w14:textId="03833D3E" w:rsidR="00BA10A6" w:rsidRPr="008F3DAD" w:rsidRDefault="00BA10A6" w:rsidP="008F3DAD">
      <w:pPr>
        <w:spacing w:afterLines="160" w:after="384" w:line="278" w:lineRule="auto"/>
        <w:ind w:left="720" w:hanging="360"/>
        <w:contextualSpacing/>
        <w:jc w:val="both"/>
        <w:rPr>
          <w:rFonts w:ascii="Times New Roman" w:hAnsi="Times New Roman" w:cs="Times New Roman"/>
          <w:sz w:val="22"/>
          <w:szCs w:val="22"/>
        </w:rPr>
      </w:pPr>
      <w:r w:rsidRPr="008F3DAD">
        <w:rPr>
          <w:rFonts w:ascii="Times New Roman" w:hAnsi="Times New Roman" w:cs="Times New Roman"/>
          <w:sz w:val="22"/>
          <w:szCs w:val="22"/>
        </w:rPr>
        <w:tab/>
        <w:t>7.2.2 Application Layer Services</w:t>
      </w:r>
    </w:p>
    <w:p w14:paraId="5CD53390" w14:textId="22867B7C" w:rsidR="00BA10A6" w:rsidRPr="008F3DAD" w:rsidRDefault="00BA10A6" w:rsidP="008F3DAD">
      <w:pPr>
        <w:spacing w:afterLines="160" w:after="384" w:line="278" w:lineRule="auto"/>
        <w:ind w:left="720" w:hanging="360"/>
        <w:contextualSpacing/>
        <w:jc w:val="both"/>
        <w:rPr>
          <w:rFonts w:ascii="Times New Roman" w:hAnsi="Times New Roman" w:cs="Times New Roman"/>
          <w:sz w:val="22"/>
          <w:szCs w:val="22"/>
        </w:rPr>
      </w:pPr>
      <w:r w:rsidRPr="008F3DAD">
        <w:rPr>
          <w:rFonts w:ascii="Times New Roman" w:hAnsi="Times New Roman" w:cs="Times New Roman"/>
          <w:sz w:val="22"/>
          <w:szCs w:val="22"/>
        </w:rPr>
        <w:tab/>
        <w:t>7.2.3 Transport Layer Communications</w:t>
      </w:r>
    </w:p>
    <w:p w14:paraId="4895A7AC" w14:textId="6992514C" w:rsidR="00BA10A6" w:rsidRPr="008F3DAD" w:rsidRDefault="00BA10A6" w:rsidP="008F3DAD">
      <w:pPr>
        <w:spacing w:afterLines="160" w:after="384" w:line="278" w:lineRule="auto"/>
        <w:ind w:left="720" w:hanging="360"/>
        <w:contextualSpacing/>
        <w:jc w:val="both"/>
        <w:rPr>
          <w:rFonts w:ascii="Times New Roman" w:hAnsi="Times New Roman" w:cs="Times New Roman"/>
          <w:sz w:val="22"/>
          <w:szCs w:val="22"/>
        </w:rPr>
      </w:pPr>
      <w:r w:rsidRPr="008F3DAD">
        <w:rPr>
          <w:rFonts w:ascii="Times New Roman" w:hAnsi="Times New Roman" w:cs="Times New Roman"/>
          <w:sz w:val="22"/>
          <w:szCs w:val="22"/>
        </w:rPr>
        <w:tab/>
        <w:t>7.2.4 Network Layer Communications</w:t>
      </w:r>
    </w:p>
    <w:p w14:paraId="6AA20AA5" w14:textId="5A9E6D4B" w:rsidR="00BA10A6" w:rsidRPr="008F3DAD" w:rsidRDefault="00BA10A6" w:rsidP="008F3DAD">
      <w:pPr>
        <w:spacing w:afterLines="160" w:after="384" w:line="278" w:lineRule="auto"/>
        <w:ind w:left="720" w:hanging="360"/>
        <w:contextualSpacing/>
        <w:jc w:val="both"/>
        <w:rPr>
          <w:rFonts w:ascii="Times New Roman" w:hAnsi="Times New Roman" w:cs="Times New Roman"/>
          <w:sz w:val="22"/>
          <w:szCs w:val="22"/>
        </w:rPr>
      </w:pPr>
      <w:r w:rsidRPr="008F3DAD">
        <w:rPr>
          <w:rFonts w:ascii="Times New Roman" w:hAnsi="Times New Roman" w:cs="Times New Roman"/>
          <w:sz w:val="22"/>
          <w:szCs w:val="22"/>
        </w:rPr>
        <w:tab/>
        <w:t>7.2.5 Encapsulation and Authentication Network Traffic</w:t>
      </w:r>
    </w:p>
    <w:p w14:paraId="77C35A64" w14:textId="7B819162" w:rsidR="00BA10A6" w:rsidRPr="008F3DAD" w:rsidRDefault="00BA10A6" w:rsidP="008F3DAD">
      <w:pPr>
        <w:spacing w:afterLines="160" w:after="384" w:line="278" w:lineRule="auto"/>
        <w:ind w:left="720" w:hanging="360"/>
        <w:contextualSpacing/>
        <w:jc w:val="both"/>
        <w:rPr>
          <w:rFonts w:ascii="Times New Roman" w:hAnsi="Times New Roman" w:cs="Times New Roman"/>
          <w:sz w:val="22"/>
          <w:szCs w:val="22"/>
        </w:rPr>
      </w:pPr>
      <w:r w:rsidRPr="008F3DAD">
        <w:rPr>
          <w:rFonts w:ascii="Times New Roman" w:hAnsi="Times New Roman" w:cs="Times New Roman"/>
          <w:sz w:val="22"/>
          <w:szCs w:val="22"/>
        </w:rPr>
        <w:tab/>
        <w:t>7.2.6 Connection-Oriented Versus Connectionless Services</w:t>
      </w:r>
    </w:p>
    <w:p w14:paraId="5CE88004" w14:textId="7AAD04E2" w:rsidR="00BA10A6" w:rsidRDefault="00BA10A6" w:rsidP="008F3DAD">
      <w:pPr>
        <w:spacing w:afterLines="160" w:after="384" w:line="278" w:lineRule="auto"/>
        <w:ind w:left="720" w:hanging="360"/>
        <w:contextualSpacing/>
        <w:jc w:val="both"/>
        <w:rPr>
          <w:rFonts w:ascii="Times New Roman" w:hAnsi="Times New Roman" w:cs="Times New Roman"/>
          <w:sz w:val="22"/>
          <w:szCs w:val="22"/>
        </w:rPr>
      </w:pPr>
      <w:r w:rsidRPr="008F3DAD">
        <w:rPr>
          <w:rFonts w:ascii="Times New Roman" w:hAnsi="Times New Roman" w:cs="Times New Roman"/>
          <w:sz w:val="22"/>
          <w:szCs w:val="22"/>
        </w:rPr>
        <w:tab/>
        <w:t>7.2.7 Why TCP/IP Is Necessary For All Things Active Directory</w:t>
      </w:r>
    </w:p>
    <w:p w14:paraId="2A2D9852" w14:textId="77777777" w:rsidR="008F3DAD" w:rsidRPr="008F3DAD" w:rsidRDefault="008F3DAD" w:rsidP="008F3DAD">
      <w:pPr>
        <w:spacing w:afterLines="160" w:after="384" w:line="278" w:lineRule="auto"/>
        <w:ind w:left="720" w:hanging="360"/>
        <w:contextualSpacing/>
        <w:jc w:val="both"/>
        <w:rPr>
          <w:rFonts w:ascii="Times New Roman" w:hAnsi="Times New Roman" w:cs="Times New Roman"/>
          <w:sz w:val="22"/>
          <w:szCs w:val="22"/>
        </w:rPr>
      </w:pPr>
    </w:p>
    <w:p w14:paraId="7B5ABB02" w14:textId="57D42CF1" w:rsidR="00BA10A6" w:rsidRDefault="00BA10A6" w:rsidP="008F3DAD">
      <w:pPr>
        <w:spacing w:afterLines="160" w:after="384" w:line="278" w:lineRule="auto"/>
        <w:ind w:left="720" w:hanging="360"/>
        <w:contextualSpacing/>
        <w:jc w:val="both"/>
        <w:rPr>
          <w:rFonts w:ascii="Times New Roman" w:hAnsi="Times New Roman" w:cs="Times New Roman"/>
          <w:b/>
          <w:bCs/>
          <w:color w:val="0F9ED5" w:themeColor="accent4"/>
          <w:sz w:val="28"/>
          <w:szCs w:val="28"/>
        </w:rPr>
      </w:pPr>
      <w:r>
        <w:rPr>
          <w:rFonts w:ascii="Times New Roman" w:hAnsi="Times New Roman" w:cs="Times New Roman"/>
          <w:b/>
          <w:bCs/>
          <w:color w:val="0F9ED5" w:themeColor="accent4"/>
          <w:sz w:val="28"/>
          <w:szCs w:val="28"/>
        </w:rPr>
        <w:t>7.3 Network Communications Used by Active Directory Components</w:t>
      </w:r>
    </w:p>
    <w:p w14:paraId="310EF911" w14:textId="4028EF35" w:rsidR="00BA10A6" w:rsidRPr="008F3DAD" w:rsidRDefault="00BA10A6" w:rsidP="008F3DAD">
      <w:pPr>
        <w:spacing w:afterLines="160" w:after="384" w:line="278" w:lineRule="auto"/>
        <w:ind w:left="720" w:hanging="360"/>
        <w:contextualSpacing/>
        <w:jc w:val="both"/>
        <w:rPr>
          <w:rFonts w:ascii="Times New Roman" w:hAnsi="Times New Roman" w:cs="Times New Roman"/>
          <w:sz w:val="22"/>
          <w:szCs w:val="22"/>
        </w:rPr>
      </w:pPr>
      <w:r w:rsidRPr="008F3DAD">
        <w:rPr>
          <w:rFonts w:ascii="Times New Roman" w:hAnsi="Times New Roman" w:cs="Times New Roman"/>
          <w:sz w:val="22"/>
          <w:szCs w:val="22"/>
        </w:rPr>
        <w:tab/>
        <w:t>7.3.1 Lightweight Directory Access Protocol (LDAP) Communications</w:t>
      </w:r>
    </w:p>
    <w:p w14:paraId="724285C8" w14:textId="1BE10CAE" w:rsidR="00BA10A6" w:rsidRPr="008F3DAD" w:rsidRDefault="00BA10A6" w:rsidP="008F3DAD">
      <w:pPr>
        <w:spacing w:afterLines="160" w:after="384" w:line="278" w:lineRule="auto"/>
        <w:ind w:left="720" w:hanging="360"/>
        <w:contextualSpacing/>
        <w:jc w:val="both"/>
        <w:rPr>
          <w:rFonts w:ascii="Times New Roman" w:hAnsi="Times New Roman" w:cs="Times New Roman"/>
          <w:sz w:val="22"/>
          <w:szCs w:val="22"/>
        </w:rPr>
      </w:pPr>
      <w:r w:rsidRPr="008F3DAD">
        <w:rPr>
          <w:rFonts w:ascii="Times New Roman" w:hAnsi="Times New Roman" w:cs="Times New Roman"/>
          <w:sz w:val="22"/>
          <w:szCs w:val="22"/>
        </w:rPr>
        <w:tab/>
        <w:t>7.3.2 Lightweight Directory Access Protocol Secure (LDAPS) Communications</w:t>
      </w:r>
    </w:p>
    <w:p w14:paraId="376EC8C4" w14:textId="25DDE4DE" w:rsidR="00BA10A6" w:rsidRPr="008F3DAD" w:rsidRDefault="00BA10A6" w:rsidP="008F3DAD">
      <w:pPr>
        <w:spacing w:afterLines="160" w:after="384" w:line="278" w:lineRule="auto"/>
        <w:ind w:left="720" w:hanging="360"/>
        <w:contextualSpacing/>
        <w:jc w:val="both"/>
        <w:rPr>
          <w:rFonts w:ascii="Times New Roman" w:hAnsi="Times New Roman" w:cs="Times New Roman"/>
          <w:sz w:val="22"/>
          <w:szCs w:val="22"/>
        </w:rPr>
      </w:pPr>
      <w:r w:rsidRPr="008F3DAD">
        <w:rPr>
          <w:rFonts w:ascii="Times New Roman" w:hAnsi="Times New Roman" w:cs="Times New Roman"/>
          <w:sz w:val="22"/>
          <w:szCs w:val="22"/>
        </w:rPr>
        <w:tab/>
        <w:t xml:space="preserve">7.3.3 Kerberos </w:t>
      </w:r>
      <w:r w:rsidR="008F3DAD" w:rsidRPr="008F3DAD">
        <w:rPr>
          <w:rFonts w:ascii="Times New Roman" w:hAnsi="Times New Roman" w:cs="Times New Roman"/>
          <w:sz w:val="22"/>
          <w:szCs w:val="22"/>
        </w:rPr>
        <w:t>Authentication</w:t>
      </w:r>
      <w:r w:rsidRPr="008F3DAD">
        <w:rPr>
          <w:rFonts w:ascii="Times New Roman" w:hAnsi="Times New Roman" w:cs="Times New Roman"/>
          <w:sz w:val="22"/>
          <w:szCs w:val="22"/>
        </w:rPr>
        <w:t xml:space="preserve"> Protocol Communications</w:t>
      </w:r>
    </w:p>
    <w:p w14:paraId="534DE7FC" w14:textId="4DB9BF59" w:rsidR="00BA10A6" w:rsidRPr="008F3DAD" w:rsidRDefault="00BA10A6" w:rsidP="008F3DAD">
      <w:pPr>
        <w:spacing w:afterLines="160" w:after="384" w:line="278" w:lineRule="auto"/>
        <w:ind w:left="720" w:hanging="360"/>
        <w:contextualSpacing/>
        <w:jc w:val="both"/>
        <w:rPr>
          <w:rFonts w:ascii="Times New Roman" w:hAnsi="Times New Roman" w:cs="Times New Roman"/>
          <w:sz w:val="22"/>
          <w:szCs w:val="22"/>
        </w:rPr>
      </w:pPr>
      <w:r w:rsidRPr="008F3DAD">
        <w:rPr>
          <w:rFonts w:ascii="Times New Roman" w:hAnsi="Times New Roman" w:cs="Times New Roman"/>
          <w:sz w:val="22"/>
          <w:szCs w:val="22"/>
        </w:rPr>
        <w:tab/>
        <w:t>7.3.4 Domain Name Service (DNS) Communications</w:t>
      </w:r>
    </w:p>
    <w:p w14:paraId="002C3530" w14:textId="675C0816" w:rsidR="00BA10A6" w:rsidRPr="008F3DAD" w:rsidRDefault="00BA10A6" w:rsidP="008F3DAD">
      <w:pPr>
        <w:spacing w:afterLines="160" w:after="384" w:line="278" w:lineRule="auto"/>
        <w:ind w:left="720" w:hanging="360"/>
        <w:contextualSpacing/>
        <w:jc w:val="both"/>
        <w:rPr>
          <w:rFonts w:ascii="Times New Roman" w:hAnsi="Times New Roman" w:cs="Times New Roman"/>
          <w:sz w:val="22"/>
          <w:szCs w:val="22"/>
        </w:rPr>
      </w:pPr>
      <w:r w:rsidRPr="008F3DAD">
        <w:rPr>
          <w:rFonts w:ascii="Times New Roman" w:hAnsi="Times New Roman" w:cs="Times New Roman"/>
          <w:sz w:val="22"/>
          <w:szCs w:val="22"/>
        </w:rPr>
        <w:tab/>
        <w:t>7.3.5 Server Message Block (SMB) Communications</w:t>
      </w:r>
    </w:p>
    <w:p w14:paraId="66E91397" w14:textId="22C68812" w:rsidR="00BA10A6" w:rsidRPr="008F3DAD" w:rsidRDefault="00BA10A6" w:rsidP="008F3DAD">
      <w:pPr>
        <w:spacing w:afterLines="160" w:after="384" w:line="278" w:lineRule="auto"/>
        <w:ind w:left="720" w:hanging="360"/>
        <w:contextualSpacing/>
        <w:jc w:val="both"/>
        <w:rPr>
          <w:rFonts w:ascii="Times New Roman" w:hAnsi="Times New Roman" w:cs="Times New Roman"/>
          <w:sz w:val="22"/>
          <w:szCs w:val="22"/>
        </w:rPr>
      </w:pPr>
      <w:r w:rsidRPr="008F3DAD">
        <w:rPr>
          <w:rFonts w:ascii="Times New Roman" w:hAnsi="Times New Roman" w:cs="Times New Roman"/>
          <w:sz w:val="22"/>
          <w:szCs w:val="22"/>
        </w:rPr>
        <w:tab/>
        <w:t>7.3.6 Remote Procedure Call (RPC) Communications</w:t>
      </w:r>
    </w:p>
    <w:p w14:paraId="14485C24" w14:textId="3A54727A" w:rsidR="00BA10A6" w:rsidRPr="008F3DAD" w:rsidRDefault="00BA10A6" w:rsidP="008F3DAD">
      <w:pPr>
        <w:spacing w:afterLines="160" w:after="384" w:line="278" w:lineRule="auto"/>
        <w:ind w:left="720" w:hanging="360"/>
        <w:contextualSpacing/>
        <w:jc w:val="both"/>
        <w:rPr>
          <w:rFonts w:ascii="Times New Roman" w:hAnsi="Times New Roman" w:cs="Times New Roman"/>
          <w:sz w:val="22"/>
          <w:szCs w:val="22"/>
        </w:rPr>
      </w:pPr>
      <w:r w:rsidRPr="008F3DAD">
        <w:rPr>
          <w:rFonts w:ascii="Times New Roman" w:hAnsi="Times New Roman" w:cs="Times New Roman"/>
          <w:sz w:val="22"/>
          <w:szCs w:val="22"/>
        </w:rPr>
        <w:tab/>
        <w:t>7.3.7 Global Catalog Communications</w:t>
      </w:r>
    </w:p>
    <w:p w14:paraId="4672D7BD" w14:textId="5A665370" w:rsidR="00BA10A6" w:rsidRDefault="00BA10A6" w:rsidP="008F3DAD">
      <w:pPr>
        <w:spacing w:afterLines="160" w:after="384" w:line="278" w:lineRule="auto"/>
        <w:ind w:left="720" w:hanging="360"/>
        <w:contextualSpacing/>
        <w:jc w:val="both"/>
        <w:rPr>
          <w:rFonts w:ascii="Times New Roman" w:hAnsi="Times New Roman" w:cs="Times New Roman"/>
          <w:sz w:val="22"/>
          <w:szCs w:val="22"/>
        </w:rPr>
      </w:pPr>
      <w:r w:rsidRPr="008F3DAD">
        <w:rPr>
          <w:rFonts w:ascii="Times New Roman" w:hAnsi="Times New Roman" w:cs="Times New Roman"/>
          <w:sz w:val="22"/>
          <w:szCs w:val="22"/>
        </w:rPr>
        <w:tab/>
        <w:t>7.3.8 Domain Controller Replication Traffic Flows</w:t>
      </w:r>
    </w:p>
    <w:p w14:paraId="5A8EC2EA" w14:textId="77777777" w:rsidR="008F3DAD" w:rsidRPr="008F3DAD" w:rsidRDefault="008F3DAD" w:rsidP="008F3DAD">
      <w:pPr>
        <w:spacing w:afterLines="160" w:after="384" w:line="278" w:lineRule="auto"/>
        <w:ind w:left="720" w:hanging="360"/>
        <w:contextualSpacing/>
        <w:jc w:val="both"/>
        <w:rPr>
          <w:rFonts w:ascii="Times New Roman" w:hAnsi="Times New Roman" w:cs="Times New Roman"/>
          <w:sz w:val="22"/>
          <w:szCs w:val="22"/>
        </w:rPr>
      </w:pPr>
    </w:p>
    <w:p w14:paraId="469CFFED" w14:textId="77777777" w:rsidR="00BA10A6" w:rsidRDefault="00BA10A6" w:rsidP="008F3DAD">
      <w:pPr>
        <w:spacing w:afterLines="160" w:after="384" w:line="278" w:lineRule="auto"/>
        <w:ind w:left="720" w:hanging="360"/>
        <w:contextualSpacing/>
        <w:jc w:val="both"/>
        <w:rPr>
          <w:rFonts w:ascii="Times New Roman" w:hAnsi="Times New Roman" w:cs="Times New Roman"/>
          <w:b/>
          <w:bCs/>
          <w:color w:val="0F9ED5" w:themeColor="accent4"/>
          <w:sz w:val="28"/>
          <w:szCs w:val="28"/>
        </w:rPr>
      </w:pPr>
      <w:r>
        <w:rPr>
          <w:rFonts w:ascii="Times New Roman" w:hAnsi="Times New Roman" w:cs="Times New Roman"/>
          <w:b/>
          <w:bCs/>
          <w:color w:val="0F9ED5" w:themeColor="accent4"/>
          <w:sz w:val="28"/>
          <w:szCs w:val="28"/>
        </w:rPr>
        <w:t>7.4 Domain Name Service (DNS) as the Foundational Support of Name Resolution for Active Directory Domain Queries and Lookups</w:t>
      </w:r>
    </w:p>
    <w:p w14:paraId="79AC1EEB" w14:textId="77777777" w:rsidR="00BA10A6" w:rsidRPr="008F3DAD" w:rsidRDefault="00BA10A6" w:rsidP="008F3DAD">
      <w:pPr>
        <w:spacing w:afterLines="160" w:after="384" w:line="278" w:lineRule="auto"/>
        <w:ind w:left="720" w:hanging="360"/>
        <w:contextualSpacing/>
        <w:jc w:val="both"/>
        <w:rPr>
          <w:rFonts w:ascii="Times New Roman" w:hAnsi="Times New Roman" w:cs="Times New Roman"/>
          <w:sz w:val="22"/>
          <w:szCs w:val="22"/>
        </w:rPr>
      </w:pPr>
      <w:r w:rsidRPr="008F3DAD">
        <w:rPr>
          <w:rFonts w:ascii="Times New Roman" w:hAnsi="Times New Roman" w:cs="Times New Roman"/>
          <w:sz w:val="22"/>
          <w:szCs w:val="22"/>
        </w:rPr>
        <w:tab/>
        <w:t>7.4.1 Why Active Directory Depends on DNS</w:t>
      </w:r>
    </w:p>
    <w:p w14:paraId="1401BADE" w14:textId="77777777" w:rsidR="00BA10A6" w:rsidRPr="008F3DAD" w:rsidRDefault="00BA10A6" w:rsidP="008F3DAD">
      <w:pPr>
        <w:spacing w:afterLines="160" w:after="384" w:line="278" w:lineRule="auto"/>
        <w:ind w:left="720" w:hanging="360"/>
        <w:contextualSpacing/>
        <w:jc w:val="both"/>
        <w:rPr>
          <w:rFonts w:ascii="Times New Roman" w:hAnsi="Times New Roman" w:cs="Times New Roman"/>
          <w:sz w:val="22"/>
          <w:szCs w:val="22"/>
        </w:rPr>
      </w:pPr>
      <w:r w:rsidRPr="008F3DAD">
        <w:rPr>
          <w:rFonts w:ascii="Times New Roman" w:hAnsi="Times New Roman" w:cs="Times New Roman"/>
          <w:sz w:val="22"/>
          <w:szCs w:val="22"/>
        </w:rPr>
        <w:tab/>
        <w:t>7.4.2 DNS Forward and Reverse Lookup Zones</w:t>
      </w:r>
    </w:p>
    <w:p w14:paraId="000C5263" w14:textId="77777777" w:rsidR="00BA10A6" w:rsidRPr="008F3DAD" w:rsidRDefault="00BA10A6" w:rsidP="008F3DAD">
      <w:pPr>
        <w:spacing w:afterLines="160" w:after="384" w:line="278" w:lineRule="auto"/>
        <w:ind w:left="720" w:hanging="360"/>
        <w:contextualSpacing/>
        <w:jc w:val="both"/>
        <w:rPr>
          <w:rFonts w:ascii="Times New Roman" w:hAnsi="Times New Roman" w:cs="Times New Roman"/>
          <w:sz w:val="22"/>
          <w:szCs w:val="22"/>
        </w:rPr>
      </w:pPr>
      <w:r w:rsidRPr="008F3DAD">
        <w:rPr>
          <w:rFonts w:ascii="Times New Roman" w:hAnsi="Times New Roman" w:cs="Times New Roman"/>
          <w:sz w:val="22"/>
          <w:szCs w:val="22"/>
        </w:rPr>
        <w:tab/>
        <w:t>7.4.3 DNS SRV Records</w:t>
      </w:r>
    </w:p>
    <w:p w14:paraId="22E49252" w14:textId="77777777" w:rsidR="00BA10A6" w:rsidRPr="008F3DAD" w:rsidRDefault="00BA10A6" w:rsidP="008F3DAD">
      <w:pPr>
        <w:spacing w:afterLines="160" w:after="384" w:line="278" w:lineRule="auto"/>
        <w:ind w:left="720" w:hanging="360"/>
        <w:contextualSpacing/>
        <w:jc w:val="both"/>
        <w:rPr>
          <w:rFonts w:ascii="Times New Roman" w:hAnsi="Times New Roman" w:cs="Times New Roman"/>
          <w:sz w:val="22"/>
          <w:szCs w:val="22"/>
        </w:rPr>
      </w:pPr>
      <w:r w:rsidRPr="008F3DAD">
        <w:rPr>
          <w:rFonts w:ascii="Times New Roman" w:hAnsi="Times New Roman" w:cs="Times New Roman"/>
          <w:sz w:val="22"/>
          <w:szCs w:val="22"/>
        </w:rPr>
        <w:tab/>
        <w:t>7.4.4 Dynamic DNS (DDNS) Registration</w:t>
      </w:r>
    </w:p>
    <w:p w14:paraId="1EB84358" w14:textId="77777777" w:rsidR="00BA10A6" w:rsidRPr="008F3DAD" w:rsidRDefault="00BA10A6" w:rsidP="008F3DAD">
      <w:pPr>
        <w:spacing w:afterLines="160" w:after="384" w:line="278" w:lineRule="auto"/>
        <w:ind w:left="720" w:hanging="360"/>
        <w:contextualSpacing/>
        <w:jc w:val="both"/>
        <w:rPr>
          <w:rFonts w:ascii="Times New Roman" w:hAnsi="Times New Roman" w:cs="Times New Roman"/>
          <w:sz w:val="22"/>
          <w:szCs w:val="22"/>
        </w:rPr>
      </w:pPr>
      <w:r w:rsidRPr="008F3DAD">
        <w:rPr>
          <w:rFonts w:ascii="Times New Roman" w:hAnsi="Times New Roman" w:cs="Times New Roman"/>
          <w:sz w:val="22"/>
          <w:szCs w:val="22"/>
        </w:rPr>
        <w:tab/>
        <w:t>7.4.5 Domain Controller Location Processes</w:t>
      </w:r>
    </w:p>
    <w:p w14:paraId="26C84F27" w14:textId="77777777" w:rsidR="00BA10A6" w:rsidRPr="008F3DAD" w:rsidRDefault="00BA10A6" w:rsidP="008F3DAD">
      <w:pPr>
        <w:spacing w:afterLines="160" w:after="384" w:line="278" w:lineRule="auto"/>
        <w:ind w:left="720" w:hanging="360"/>
        <w:contextualSpacing/>
        <w:jc w:val="both"/>
        <w:rPr>
          <w:rFonts w:ascii="Times New Roman" w:hAnsi="Times New Roman" w:cs="Times New Roman"/>
          <w:sz w:val="22"/>
          <w:szCs w:val="22"/>
        </w:rPr>
      </w:pPr>
      <w:r w:rsidRPr="008F3DAD">
        <w:rPr>
          <w:rFonts w:ascii="Times New Roman" w:hAnsi="Times New Roman" w:cs="Times New Roman"/>
          <w:sz w:val="22"/>
          <w:szCs w:val="22"/>
        </w:rPr>
        <w:lastRenderedPageBreak/>
        <w:tab/>
        <w:t>7.4.6 DNS Security (DNSSEC) Considerations</w:t>
      </w:r>
    </w:p>
    <w:p w14:paraId="5E8DED0A" w14:textId="16B68D88" w:rsidR="00BA10A6" w:rsidRPr="008F3DAD" w:rsidRDefault="00BA10A6" w:rsidP="008F3DAD">
      <w:pPr>
        <w:spacing w:afterLines="160" w:after="384" w:line="278" w:lineRule="auto"/>
        <w:ind w:left="720" w:hanging="360"/>
        <w:contextualSpacing/>
        <w:jc w:val="both"/>
        <w:rPr>
          <w:rFonts w:ascii="Times New Roman" w:hAnsi="Times New Roman" w:cs="Times New Roman"/>
          <w:sz w:val="22"/>
          <w:szCs w:val="22"/>
        </w:rPr>
      </w:pPr>
      <w:r w:rsidRPr="008F3DAD">
        <w:rPr>
          <w:rFonts w:ascii="Times New Roman" w:hAnsi="Times New Roman" w:cs="Times New Roman"/>
          <w:sz w:val="22"/>
          <w:szCs w:val="22"/>
        </w:rPr>
        <w:tab/>
        <w:t>7.4.7 DNS Misconfigurations, Name Lookup, Name Resolution, and Domain Authentication Failures</w:t>
      </w:r>
    </w:p>
    <w:p w14:paraId="66ADCE3D" w14:textId="036A0EE3" w:rsidR="00BA10A6" w:rsidRDefault="00BA10A6" w:rsidP="008F3DAD">
      <w:pPr>
        <w:spacing w:afterLines="160" w:after="384" w:line="278" w:lineRule="auto"/>
        <w:ind w:left="720" w:hanging="360"/>
        <w:contextualSpacing/>
        <w:jc w:val="both"/>
        <w:rPr>
          <w:rFonts w:ascii="Times New Roman" w:hAnsi="Times New Roman" w:cs="Times New Roman"/>
          <w:sz w:val="22"/>
          <w:szCs w:val="22"/>
        </w:rPr>
      </w:pPr>
      <w:r w:rsidRPr="008F3DAD">
        <w:rPr>
          <w:rFonts w:ascii="Times New Roman" w:hAnsi="Times New Roman" w:cs="Times New Roman"/>
          <w:sz w:val="22"/>
          <w:szCs w:val="22"/>
        </w:rPr>
        <w:tab/>
        <w:t xml:space="preserve">7.4.8 Offensive Opportunities Against DNS Infrastructure </w:t>
      </w:r>
    </w:p>
    <w:p w14:paraId="55C708D2" w14:textId="77777777" w:rsidR="008F3DAD" w:rsidRPr="008F3DAD" w:rsidRDefault="008F3DAD" w:rsidP="008F3DAD">
      <w:pPr>
        <w:spacing w:afterLines="160" w:after="384" w:line="278" w:lineRule="auto"/>
        <w:ind w:left="720" w:hanging="360"/>
        <w:contextualSpacing/>
        <w:jc w:val="both"/>
        <w:rPr>
          <w:rFonts w:ascii="Times New Roman" w:hAnsi="Times New Roman" w:cs="Times New Roman"/>
          <w:sz w:val="22"/>
          <w:szCs w:val="22"/>
        </w:rPr>
      </w:pPr>
    </w:p>
    <w:p w14:paraId="2D9B88A5" w14:textId="5AF3E93E" w:rsidR="00BA10A6" w:rsidRDefault="00BA10A6" w:rsidP="008F3DAD">
      <w:pPr>
        <w:spacing w:afterLines="160" w:after="384" w:line="278" w:lineRule="auto"/>
        <w:ind w:left="720" w:hanging="360"/>
        <w:contextualSpacing/>
        <w:jc w:val="both"/>
        <w:rPr>
          <w:rFonts w:ascii="Times New Roman" w:hAnsi="Times New Roman" w:cs="Times New Roman"/>
          <w:b/>
          <w:bCs/>
          <w:color w:val="0F9ED5" w:themeColor="accent4"/>
          <w:sz w:val="28"/>
          <w:szCs w:val="28"/>
        </w:rPr>
      </w:pPr>
      <w:r>
        <w:rPr>
          <w:rFonts w:ascii="Times New Roman" w:hAnsi="Times New Roman" w:cs="Times New Roman"/>
          <w:b/>
          <w:bCs/>
          <w:color w:val="0F9ED5" w:themeColor="accent4"/>
          <w:sz w:val="28"/>
          <w:szCs w:val="28"/>
        </w:rPr>
        <w:t>7.5 Routing, Switching, and Enterprise Authentication Pathways</w:t>
      </w:r>
    </w:p>
    <w:p w14:paraId="04DA01B6" w14:textId="69CF1148" w:rsidR="00BA10A6" w:rsidRPr="008F3DAD" w:rsidRDefault="00BA10A6" w:rsidP="008F3DAD">
      <w:pPr>
        <w:spacing w:afterLines="160" w:after="384" w:line="278" w:lineRule="auto"/>
        <w:ind w:left="720" w:hanging="360"/>
        <w:contextualSpacing/>
        <w:jc w:val="both"/>
        <w:rPr>
          <w:rFonts w:ascii="Times New Roman" w:hAnsi="Times New Roman" w:cs="Times New Roman"/>
          <w:sz w:val="22"/>
          <w:szCs w:val="22"/>
        </w:rPr>
      </w:pPr>
      <w:r w:rsidRPr="008F3DAD">
        <w:rPr>
          <w:rFonts w:ascii="Times New Roman" w:hAnsi="Times New Roman" w:cs="Times New Roman"/>
          <w:sz w:val="22"/>
          <w:szCs w:val="22"/>
        </w:rPr>
        <w:tab/>
        <w:t>7.5.1 Understanding Enterprise Routing</w:t>
      </w:r>
    </w:p>
    <w:p w14:paraId="183C0B61" w14:textId="48CDDDCF" w:rsidR="00BA10A6" w:rsidRPr="008F3DAD" w:rsidRDefault="00BA10A6" w:rsidP="008F3DAD">
      <w:pPr>
        <w:spacing w:afterLines="160" w:after="384" w:line="278" w:lineRule="auto"/>
        <w:ind w:left="720" w:hanging="360"/>
        <w:contextualSpacing/>
        <w:jc w:val="both"/>
        <w:rPr>
          <w:rFonts w:ascii="Times New Roman" w:hAnsi="Times New Roman" w:cs="Times New Roman"/>
          <w:sz w:val="22"/>
          <w:szCs w:val="22"/>
        </w:rPr>
      </w:pPr>
      <w:r w:rsidRPr="008F3DAD">
        <w:rPr>
          <w:rFonts w:ascii="Times New Roman" w:hAnsi="Times New Roman" w:cs="Times New Roman"/>
          <w:sz w:val="22"/>
          <w:szCs w:val="22"/>
        </w:rPr>
        <w:tab/>
        <w:t>7.5.2 Authentication Traffic Across Routed Networks</w:t>
      </w:r>
    </w:p>
    <w:p w14:paraId="52A95A95" w14:textId="38859CAF" w:rsidR="00BA10A6" w:rsidRPr="008F3DAD" w:rsidRDefault="00BA10A6" w:rsidP="008F3DAD">
      <w:pPr>
        <w:spacing w:afterLines="160" w:after="384" w:line="278" w:lineRule="auto"/>
        <w:ind w:left="720" w:hanging="360"/>
        <w:contextualSpacing/>
        <w:jc w:val="both"/>
        <w:rPr>
          <w:rFonts w:ascii="Times New Roman" w:hAnsi="Times New Roman" w:cs="Times New Roman"/>
          <w:sz w:val="22"/>
          <w:szCs w:val="22"/>
        </w:rPr>
      </w:pPr>
      <w:r w:rsidRPr="008F3DAD">
        <w:rPr>
          <w:rFonts w:ascii="Times New Roman" w:hAnsi="Times New Roman" w:cs="Times New Roman"/>
          <w:sz w:val="22"/>
          <w:szCs w:val="22"/>
        </w:rPr>
        <w:tab/>
        <w:t>7.5.3 Layer 2 and Layer 3 Considerations</w:t>
      </w:r>
    </w:p>
    <w:p w14:paraId="2FC0C556" w14:textId="6B641505" w:rsidR="00BA10A6" w:rsidRPr="008F3DAD" w:rsidRDefault="00BA10A6" w:rsidP="008F3DAD">
      <w:pPr>
        <w:spacing w:afterLines="160" w:after="384" w:line="278" w:lineRule="auto"/>
        <w:ind w:left="720" w:hanging="360"/>
        <w:contextualSpacing/>
        <w:jc w:val="both"/>
        <w:rPr>
          <w:rFonts w:ascii="Times New Roman" w:hAnsi="Times New Roman" w:cs="Times New Roman"/>
          <w:sz w:val="22"/>
          <w:szCs w:val="22"/>
        </w:rPr>
      </w:pPr>
      <w:r w:rsidRPr="008F3DAD">
        <w:rPr>
          <w:rFonts w:ascii="Times New Roman" w:hAnsi="Times New Roman" w:cs="Times New Roman"/>
          <w:sz w:val="22"/>
          <w:szCs w:val="22"/>
        </w:rPr>
        <w:tab/>
        <w:t>7.5.4 WAN Connectivity and Authentication Services</w:t>
      </w:r>
    </w:p>
    <w:p w14:paraId="581AE026" w14:textId="09EFB2F9" w:rsidR="00BA10A6" w:rsidRPr="008F3DAD" w:rsidRDefault="00BA10A6" w:rsidP="008F3DAD">
      <w:pPr>
        <w:spacing w:afterLines="160" w:after="384" w:line="278" w:lineRule="auto"/>
        <w:ind w:left="720" w:hanging="360"/>
        <w:contextualSpacing/>
        <w:jc w:val="both"/>
        <w:rPr>
          <w:rFonts w:ascii="Times New Roman" w:hAnsi="Times New Roman" w:cs="Times New Roman"/>
          <w:sz w:val="22"/>
          <w:szCs w:val="22"/>
        </w:rPr>
      </w:pPr>
      <w:r w:rsidRPr="008F3DAD">
        <w:rPr>
          <w:rFonts w:ascii="Times New Roman" w:hAnsi="Times New Roman" w:cs="Times New Roman"/>
          <w:sz w:val="22"/>
          <w:szCs w:val="22"/>
        </w:rPr>
        <w:tab/>
        <w:t>7.5.5 Cross-Site Authentication Services</w:t>
      </w:r>
    </w:p>
    <w:p w14:paraId="7CDD1F4D" w14:textId="03FE0F2A" w:rsidR="00BA10A6" w:rsidRPr="008F3DAD" w:rsidRDefault="00BA10A6" w:rsidP="008F3DAD">
      <w:pPr>
        <w:spacing w:afterLines="160" w:after="384" w:line="278" w:lineRule="auto"/>
        <w:ind w:left="720" w:hanging="360"/>
        <w:contextualSpacing/>
        <w:jc w:val="both"/>
        <w:rPr>
          <w:rFonts w:ascii="Times New Roman" w:hAnsi="Times New Roman" w:cs="Times New Roman"/>
          <w:sz w:val="22"/>
          <w:szCs w:val="22"/>
        </w:rPr>
      </w:pPr>
      <w:r w:rsidRPr="008F3DAD">
        <w:rPr>
          <w:rFonts w:ascii="Times New Roman" w:hAnsi="Times New Roman" w:cs="Times New Roman"/>
          <w:sz w:val="22"/>
          <w:szCs w:val="22"/>
        </w:rPr>
        <w:tab/>
        <w:t>7.5.6 Replication Across Network Boundaries</w:t>
      </w:r>
    </w:p>
    <w:p w14:paraId="64EFDFBE" w14:textId="36D5D781" w:rsidR="00BA10A6" w:rsidRDefault="00BA10A6" w:rsidP="008F3DAD">
      <w:pPr>
        <w:spacing w:afterLines="160" w:after="384" w:line="278" w:lineRule="auto"/>
        <w:ind w:left="720" w:hanging="360"/>
        <w:contextualSpacing/>
        <w:jc w:val="both"/>
        <w:rPr>
          <w:rFonts w:ascii="Times New Roman" w:hAnsi="Times New Roman" w:cs="Times New Roman"/>
          <w:sz w:val="22"/>
          <w:szCs w:val="22"/>
        </w:rPr>
      </w:pPr>
      <w:r w:rsidRPr="008F3DAD">
        <w:rPr>
          <w:rFonts w:ascii="Times New Roman" w:hAnsi="Times New Roman" w:cs="Times New Roman"/>
          <w:sz w:val="22"/>
          <w:szCs w:val="22"/>
        </w:rPr>
        <w:tab/>
        <w:t>7.5.7 Mission-Critical Authentication Traffic</w:t>
      </w:r>
    </w:p>
    <w:p w14:paraId="53EBCE79" w14:textId="77777777" w:rsidR="008F3DAD" w:rsidRPr="008F3DAD" w:rsidRDefault="008F3DAD" w:rsidP="008F3DAD">
      <w:pPr>
        <w:spacing w:afterLines="160" w:after="384" w:line="278" w:lineRule="auto"/>
        <w:ind w:left="720" w:hanging="360"/>
        <w:contextualSpacing/>
        <w:jc w:val="both"/>
        <w:rPr>
          <w:rFonts w:ascii="Times New Roman" w:hAnsi="Times New Roman" w:cs="Times New Roman"/>
          <w:sz w:val="22"/>
          <w:szCs w:val="22"/>
        </w:rPr>
      </w:pPr>
    </w:p>
    <w:p w14:paraId="0FE9371F" w14:textId="31A9CDD0" w:rsidR="00BA10A6" w:rsidRPr="008F3DAD" w:rsidRDefault="00BA10A6" w:rsidP="008F3DAD">
      <w:pPr>
        <w:spacing w:afterLines="160" w:after="384" w:line="278" w:lineRule="auto"/>
        <w:ind w:left="720" w:hanging="360"/>
        <w:contextualSpacing/>
        <w:jc w:val="both"/>
        <w:rPr>
          <w:rFonts w:ascii="Times New Roman" w:hAnsi="Times New Roman" w:cs="Times New Roman"/>
          <w:sz w:val="22"/>
          <w:szCs w:val="22"/>
        </w:rPr>
      </w:pPr>
      <w:r>
        <w:rPr>
          <w:rFonts w:ascii="Times New Roman" w:hAnsi="Times New Roman" w:cs="Times New Roman"/>
          <w:b/>
          <w:bCs/>
          <w:color w:val="0F9ED5" w:themeColor="accent4"/>
          <w:sz w:val="28"/>
          <w:szCs w:val="28"/>
        </w:rPr>
        <w:t>7.6 Network Segmentation and Identity Security</w:t>
      </w:r>
    </w:p>
    <w:p w14:paraId="4BF4096C" w14:textId="112CE337" w:rsidR="00BA10A6" w:rsidRPr="008F3DAD" w:rsidRDefault="00BA10A6" w:rsidP="008F3DAD">
      <w:pPr>
        <w:spacing w:afterLines="160" w:after="384" w:line="278" w:lineRule="auto"/>
        <w:ind w:left="720" w:hanging="360"/>
        <w:contextualSpacing/>
        <w:jc w:val="both"/>
        <w:rPr>
          <w:rFonts w:ascii="Times New Roman" w:hAnsi="Times New Roman" w:cs="Times New Roman"/>
          <w:sz w:val="22"/>
          <w:szCs w:val="22"/>
        </w:rPr>
      </w:pPr>
      <w:r w:rsidRPr="008F3DAD">
        <w:rPr>
          <w:rFonts w:ascii="Times New Roman" w:hAnsi="Times New Roman" w:cs="Times New Roman"/>
          <w:sz w:val="22"/>
          <w:szCs w:val="22"/>
        </w:rPr>
        <w:tab/>
        <w:t>7.6.1 Security Zones and Trust Boundaries</w:t>
      </w:r>
    </w:p>
    <w:p w14:paraId="0A55222E" w14:textId="160136F2" w:rsidR="00BA10A6" w:rsidRPr="008F3DAD" w:rsidRDefault="00BA10A6" w:rsidP="008F3DAD">
      <w:pPr>
        <w:spacing w:afterLines="160" w:after="384" w:line="278" w:lineRule="auto"/>
        <w:ind w:left="720" w:hanging="360"/>
        <w:contextualSpacing/>
        <w:jc w:val="both"/>
        <w:rPr>
          <w:rFonts w:ascii="Times New Roman" w:hAnsi="Times New Roman" w:cs="Times New Roman"/>
          <w:sz w:val="22"/>
          <w:szCs w:val="22"/>
        </w:rPr>
      </w:pPr>
      <w:r w:rsidRPr="008F3DAD">
        <w:rPr>
          <w:rFonts w:ascii="Times New Roman" w:hAnsi="Times New Roman" w:cs="Times New Roman"/>
          <w:sz w:val="22"/>
          <w:szCs w:val="22"/>
        </w:rPr>
        <w:tab/>
        <w:t>7.6.2 Virtual Local Area Networks (VLANs) and Network Segmentation Strategies</w:t>
      </w:r>
    </w:p>
    <w:p w14:paraId="2F2E121C" w14:textId="5F946310" w:rsidR="00BA10A6" w:rsidRPr="008F3DAD" w:rsidRDefault="00BA10A6" w:rsidP="008F3DAD">
      <w:pPr>
        <w:spacing w:afterLines="160" w:after="384" w:line="278" w:lineRule="auto"/>
        <w:ind w:left="720" w:hanging="360"/>
        <w:contextualSpacing/>
        <w:jc w:val="both"/>
        <w:rPr>
          <w:rFonts w:ascii="Times New Roman" w:hAnsi="Times New Roman" w:cs="Times New Roman"/>
          <w:sz w:val="22"/>
          <w:szCs w:val="22"/>
        </w:rPr>
      </w:pPr>
      <w:r w:rsidRPr="008F3DAD">
        <w:rPr>
          <w:rFonts w:ascii="Times New Roman" w:hAnsi="Times New Roman" w:cs="Times New Roman"/>
          <w:sz w:val="22"/>
          <w:szCs w:val="22"/>
        </w:rPr>
        <w:tab/>
        <w:t>7.6.3 Tier 0 Network Isolation</w:t>
      </w:r>
    </w:p>
    <w:p w14:paraId="2BEF9052" w14:textId="67C5E494" w:rsidR="00BA10A6" w:rsidRPr="008F3DAD" w:rsidRDefault="00BA10A6" w:rsidP="008F3DAD">
      <w:pPr>
        <w:spacing w:afterLines="160" w:after="384" w:line="278" w:lineRule="auto"/>
        <w:ind w:left="720" w:hanging="360"/>
        <w:contextualSpacing/>
        <w:jc w:val="both"/>
        <w:rPr>
          <w:rFonts w:ascii="Times New Roman" w:hAnsi="Times New Roman" w:cs="Times New Roman"/>
          <w:sz w:val="22"/>
          <w:szCs w:val="22"/>
        </w:rPr>
      </w:pPr>
      <w:r w:rsidRPr="008F3DAD">
        <w:rPr>
          <w:rFonts w:ascii="Times New Roman" w:hAnsi="Times New Roman" w:cs="Times New Roman"/>
          <w:sz w:val="22"/>
          <w:szCs w:val="22"/>
        </w:rPr>
        <w:tab/>
        <w:t>7.6.4 Administrative Network Segmentation</w:t>
      </w:r>
    </w:p>
    <w:p w14:paraId="5B2E08E0" w14:textId="50F3846F" w:rsidR="00BA10A6" w:rsidRPr="008F3DAD" w:rsidRDefault="00BA10A6" w:rsidP="008F3DAD">
      <w:pPr>
        <w:spacing w:afterLines="160" w:after="384" w:line="278" w:lineRule="auto"/>
        <w:ind w:left="720" w:hanging="360"/>
        <w:contextualSpacing/>
        <w:jc w:val="both"/>
        <w:rPr>
          <w:rFonts w:ascii="Times New Roman" w:hAnsi="Times New Roman" w:cs="Times New Roman"/>
          <w:sz w:val="22"/>
          <w:szCs w:val="22"/>
        </w:rPr>
      </w:pPr>
      <w:r w:rsidRPr="008F3DAD">
        <w:rPr>
          <w:rFonts w:ascii="Times New Roman" w:hAnsi="Times New Roman" w:cs="Times New Roman"/>
          <w:sz w:val="22"/>
          <w:szCs w:val="22"/>
        </w:rPr>
        <w:tab/>
        <w:t>7.6.5 Privileged Access Workstation and Secured Administrative Workstation (PAW/SAW) Networks</w:t>
      </w:r>
    </w:p>
    <w:p w14:paraId="2A13FEB5" w14:textId="2E129745" w:rsidR="00BA10A6" w:rsidRPr="008F3DAD" w:rsidRDefault="00BA10A6" w:rsidP="008F3DAD">
      <w:pPr>
        <w:spacing w:afterLines="160" w:after="384" w:line="278" w:lineRule="auto"/>
        <w:ind w:left="720" w:hanging="360"/>
        <w:contextualSpacing/>
        <w:jc w:val="both"/>
        <w:rPr>
          <w:rFonts w:ascii="Times New Roman" w:hAnsi="Times New Roman" w:cs="Times New Roman"/>
          <w:sz w:val="22"/>
          <w:szCs w:val="22"/>
        </w:rPr>
      </w:pPr>
      <w:r w:rsidRPr="008F3DAD">
        <w:rPr>
          <w:rFonts w:ascii="Times New Roman" w:hAnsi="Times New Roman" w:cs="Times New Roman"/>
          <w:sz w:val="22"/>
          <w:szCs w:val="22"/>
        </w:rPr>
        <w:tab/>
        <w:t>7.6.6 Identity Infrastructure Protection Zones</w:t>
      </w:r>
    </w:p>
    <w:p w14:paraId="709C2E4C" w14:textId="61655527" w:rsidR="00BA10A6" w:rsidRDefault="00BA10A6" w:rsidP="008F3DAD">
      <w:pPr>
        <w:spacing w:afterLines="160" w:after="384" w:line="278" w:lineRule="auto"/>
        <w:ind w:left="720" w:hanging="360"/>
        <w:contextualSpacing/>
        <w:jc w:val="both"/>
        <w:rPr>
          <w:rFonts w:ascii="Times New Roman" w:hAnsi="Times New Roman" w:cs="Times New Roman"/>
          <w:sz w:val="22"/>
          <w:szCs w:val="22"/>
        </w:rPr>
      </w:pPr>
      <w:r w:rsidRPr="008F3DAD">
        <w:rPr>
          <w:rFonts w:ascii="Times New Roman" w:hAnsi="Times New Roman" w:cs="Times New Roman"/>
          <w:sz w:val="22"/>
          <w:szCs w:val="22"/>
        </w:rPr>
        <w:tab/>
        <w:t>7.6.8 Common Network Segmentation Failures</w:t>
      </w:r>
    </w:p>
    <w:p w14:paraId="3E7013AF" w14:textId="77777777" w:rsidR="008F3DAD" w:rsidRPr="008F3DAD" w:rsidRDefault="008F3DAD" w:rsidP="008F3DAD">
      <w:pPr>
        <w:spacing w:afterLines="160" w:after="384" w:line="278" w:lineRule="auto"/>
        <w:ind w:left="720" w:hanging="360"/>
        <w:contextualSpacing/>
        <w:jc w:val="both"/>
        <w:rPr>
          <w:rFonts w:ascii="Times New Roman" w:hAnsi="Times New Roman" w:cs="Times New Roman"/>
          <w:sz w:val="22"/>
          <w:szCs w:val="22"/>
        </w:rPr>
      </w:pPr>
    </w:p>
    <w:p w14:paraId="38973586" w14:textId="44D39984" w:rsidR="00BA10A6" w:rsidRDefault="00BA10A6" w:rsidP="008F3DAD">
      <w:pPr>
        <w:spacing w:afterLines="160" w:after="384" w:line="278" w:lineRule="auto"/>
        <w:ind w:left="720" w:hanging="360"/>
        <w:contextualSpacing/>
        <w:jc w:val="both"/>
        <w:rPr>
          <w:rFonts w:ascii="Times New Roman" w:hAnsi="Times New Roman" w:cs="Times New Roman"/>
          <w:b/>
          <w:bCs/>
          <w:color w:val="0F9ED5" w:themeColor="accent4"/>
          <w:sz w:val="28"/>
          <w:szCs w:val="28"/>
        </w:rPr>
      </w:pPr>
      <w:r>
        <w:rPr>
          <w:rFonts w:ascii="Times New Roman" w:hAnsi="Times New Roman" w:cs="Times New Roman"/>
          <w:b/>
          <w:bCs/>
          <w:color w:val="0F9ED5" w:themeColor="accent4"/>
          <w:sz w:val="28"/>
          <w:szCs w:val="28"/>
        </w:rPr>
        <w:t>7.7 Federal and Military Enterprise Network Architecture</w:t>
      </w:r>
    </w:p>
    <w:p w14:paraId="35B38A8D" w14:textId="2AD0020C" w:rsidR="00BA10A6" w:rsidRPr="008F3DAD" w:rsidRDefault="00BA10A6" w:rsidP="008F3DAD">
      <w:pPr>
        <w:spacing w:afterLines="160" w:after="384" w:line="278" w:lineRule="auto"/>
        <w:ind w:left="720" w:hanging="360"/>
        <w:contextualSpacing/>
        <w:jc w:val="both"/>
        <w:rPr>
          <w:rFonts w:ascii="Times New Roman" w:hAnsi="Times New Roman" w:cs="Times New Roman"/>
          <w:sz w:val="22"/>
          <w:szCs w:val="22"/>
        </w:rPr>
      </w:pPr>
      <w:r w:rsidRPr="008F3DAD">
        <w:rPr>
          <w:rFonts w:ascii="Times New Roman" w:hAnsi="Times New Roman" w:cs="Times New Roman"/>
          <w:sz w:val="22"/>
          <w:szCs w:val="22"/>
        </w:rPr>
        <w:tab/>
        <w:t>7.7.1 Campus Area Networks (CANs)</w:t>
      </w:r>
    </w:p>
    <w:p w14:paraId="2009ED8A" w14:textId="2B5B2348" w:rsidR="00BA10A6" w:rsidRPr="008F3DAD" w:rsidRDefault="00BA10A6" w:rsidP="008F3DAD">
      <w:pPr>
        <w:spacing w:afterLines="160" w:after="384" w:line="278" w:lineRule="auto"/>
        <w:ind w:left="720" w:hanging="360"/>
        <w:contextualSpacing/>
        <w:jc w:val="both"/>
        <w:rPr>
          <w:rFonts w:ascii="Times New Roman" w:hAnsi="Times New Roman" w:cs="Times New Roman"/>
          <w:sz w:val="22"/>
          <w:szCs w:val="22"/>
        </w:rPr>
      </w:pPr>
      <w:r w:rsidRPr="008F3DAD">
        <w:rPr>
          <w:rFonts w:ascii="Times New Roman" w:hAnsi="Times New Roman" w:cs="Times New Roman"/>
          <w:sz w:val="22"/>
          <w:szCs w:val="22"/>
        </w:rPr>
        <w:tab/>
        <w:t>7.7.2 Data Center Architecture</w:t>
      </w:r>
    </w:p>
    <w:p w14:paraId="61EE4203" w14:textId="717A2E43" w:rsidR="00BA10A6" w:rsidRPr="008F3DAD" w:rsidRDefault="00BA10A6" w:rsidP="008F3DAD">
      <w:pPr>
        <w:spacing w:afterLines="160" w:after="384" w:line="278" w:lineRule="auto"/>
        <w:ind w:left="720" w:hanging="360"/>
        <w:contextualSpacing/>
        <w:jc w:val="both"/>
        <w:rPr>
          <w:rFonts w:ascii="Times New Roman" w:hAnsi="Times New Roman" w:cs="Times New Roman"/>
          <w:sz w:val="22"/>
          <w:szCs w:val="22"/>
        </w:rPr>
      </w:pPr>
      <w:r w:rsidRPr="008F3DAD">
        <w:rPr>
          <w:rFonts w:ascii="Times New Roman" w:hAnsi="Times New Roman" w:cs="Times New Roman"/>
          <w:sz w:val="22"/>
          <w:szCs w:val="22"/>
        </w:rPr>
        <w:tab/>
        <w:t>7.7.3 Cloud Connectivity Models</w:t>
      </w:r>
    </w:p>
    <w:p w14:paraId="7AF4DC48" w14:textId="635D6C62" w:rsidR="00BA10A6" w:rsidRPr="008F3DAD" w:rsidRDefault="00BA10A6" w:rsidP="008F3DAD">
      <w:pPr>
        <w:spacing w:afterLines="160" w:after="384" w:line="278" w:lineRule="auto"/>
        <w:ind w:left="720" w:hanging="360"/>
        <w:contextualSpacing/>
        <w:jc w:val="both"/>
        <w:rPr>
          <w:rFonts w:ascii="Times New Roman" w:hAnsi="Times New Roman" w:cs="Times New Roman"/>
          <w:sz w:val="22"/>
          <w:szCs w:val="22"/>
        </w:rPr>
      </w:pPr>
      <w:r w:rsidRPr="008F3DAD">
        <w:rPr>
          <w:rFonts w:ascii="Times New Roman" w:hAnsi="Times New Roman" w:cs="Times New Roman"/>
          <w:sz w:val="22"/>
          <w:szCs w:val="22"/>
        </w:rPr>
        <w:tab/>
        <w:t>7.7.4 Hybrid Identity Networking</w:t>
      </w:r>
    </w:p>
    <w:p w14:paraId="1F758497" w14:textId="62C08F15" w:rsidR="00BA10A6" w:rsidRPr="008F3DAD" w:rsidRDefault="00BA10A6" w:rsidP="008F3DAD">
      <w:pPr>
        <w:spacing w:afterLines="160" w:after="384" w:line="278" w:lineRule="auto"/>
        <w:ind w:left="720" w:hanging="360"/>
        <w:contextualSpacing/>
        <w:jc w:val="both"/>
        <w:rPr>
          <w:rFonts w:ascii="Times New Roman" w:hAnsi="Times New Roman" w:cs="Times New Roman"/>
          <w:sz w:val="22"/>
          <w:szCs w:val="22"/>
        </w:rPr>
      </w:pPr>
      <w:r w:rsidRPr="008F3DAD">
        <w:rPr>
          <w:rFonts w:ascii="Times New Roman" w:hAnsi="Times New Roman" w:cs="Times New Roman"/>
          <w:sz w:val="22"/>
          <w:szCs w:val="22"/>
        </w:rPr>
        <w:tab/>
        <w:t>7.7.5 Tactical and Deployed Air-Gapped and Isolated Environments</w:t>
      </w:r>
    </w:p>
    <w:p w14:paraId="365D36CE" w14:textId="2D34AD22" w:rsidR="00BA10A6" w:rsidRPr="008F3DAD" w:rsidRDefault="00BA10A6" w:rsidP="008F3DAD">
      <w:pPr>
        <w:spacing w:afterLines="160" w:after="384" w:line="278" w:lineRule="auto"/>
        <w:ind w:left="720" w:hanging="360"/>
        <w:contextualSpacing/>
        <w:jc w:val="both"/>
        <w:rPr>
          <w:rFonts w:ascii="Times New Roman" w:hAnsi="Times New Roman" w:cs="Times New Roman"/>
          <w:sz w:val="22"/>
          <w:szCs w:val="22"/>
        </w:rPr>
      </w:pPr>
      <w:r w:rsidRPr="008F3DAD">
        <w:rPr>
          <w:rFonts w:ascii="Times New Roman" w:hAnsi="Times New Roman" w:cs="Times New Roman"/>
          <w:sz w:val="22"/>
          <w:szCs w:val="22"/>
        </w:rPr>
        <w:tab/>
        <w:t>7.7.6 Cross-Domain Connectivity Considerations</w:t>
      </w:r>
    </w:p>
    <w:p w14:paraId="0B331B2C" w14:textId="39F6DD9C" w:rsidR="00BA10A6" w:rsidRDefault="00BA10A6" w:rsidP="008F3DAD">
      <w:pPr>
        <w:spacing w:afterLines="160" w:after="384" w:line="278" w:lineRule="auto"/>
        <w:ind w:left="720" w:hanging="360"/>
        <w:contextualSpacing/>
        <w:jc w:val="both"/>
        <w:rPr>
          <w:rFonts w:ascii="Times New Roman" w:hAnsi="Times New Roman" w:cs="Times New Roman"/>
          <w:sz w:val="22"/>
          <w:szCs w:val="22"/>
        </w:rPr>
      </w:pPr>
      <w:r w:rsidRPr="008F3DAD">
        <w:rPr>
          <w:rFonts w:ascii="Times New Roman" w:hAnsi="Times New Roman" w:cs="Times New Roman"/>
          <w:sz w:val="22"/>
          <w:szCs w:val="22"/>
        </w:rPr>
        <w:tab/>
        <w:t xml:space="preserve">7.7.7 Enterprise </w:t>
      </w:r>
      <w:r w:rsidR="00732C8D" w:rsidRPr="008F3DAD">
        <w:rPr>
          <w:rFonts w:ascii="Times New Roman" w:hAnsi="Times New Roman" w:cs="Times New Roman"/>
          <w:sz w:val="22"/>
          <w:szCs w:val="22"/>
        </w:rPr>
        <w:t>Mission Networks</w:t>
      </w:r>
    </w:p>
    <w:p w14:paraId="447E2AE5" w14:textId="77777777" w:rsidR="00036459" w:rsidRDefault="00036459" w:rsidP="008F3DAD">
      <w:pPr>
        <w:spacing w:afterLines="160" w:after="384" w:line="278" w:lineRule="auto"/>
        <w:ind w:left="720" w:hanging="360"/>
        <w:contextualSpacing/>
        <w:jc w:val="both"/>
        <w:rPr>
          <w:rFonts w:ascii="Times New Roman" w:hAnsi="Times New Roman" w:cs="Times New Roman"/>
          <w:sz w:val="22"/>
          <w:szCs w:val="22"/>
        </w:rPr>
      </w:pPr>
    </w:p>
    <w:p w14:paraId="3BB533D3" w14:textId="3CC63D5D" w:rsidR="00036459" w:rsidRPr="00CA15E1" w:rsidRDefault="00036459" w:rsidP="008F3DAD">
      <w:pPr>
        <w:spacing w:afterLines="160" w:after="384" w:line="278" w:lineRule="auto"/>
        <w:ind w:left="720" w:hanging="360"/>
        <w:contextualSpacing/>
        <w:jc w:val="both"/>
        <w:rPr>
          <w:rFonts w:ascii="Times New Roman" w:hAnsi="Times New Roman" w:cs="Times New Roman"/>
          <w:b/>
          <w:bCs/>
          <w:color w:val="0F9ED5" w:themeColor="accent4"/>
          <w:sz w:val="28"/>
          <w:szCs w:val="28"/>
        </w:rPr>
      </w:pPr>
      <w:r w:rsidRPr="00CA15E1">
        <w:rPr>
          <w:rFonts w:ascii="Times New Roman" w:hAnsi="Times New Roman" w:cs="Times New Roman"/>
          <w:b/>
          <w:bCs/>
          <w:color w:val="0F9ED5" w:themeColor="accent4"/>
          <w:sz w:val="28"/>
          <w:szCs w:val="28"/>
        </w:rPr>
        <w:t>7.8 Classified and Mission Network Architecture</w:t>
      </w:r>
    </w:p>
    <w:p w14:paraId="00C6F3EF" w14:textId="37557DC7" w:rsidR="00036459" w:rsidRDefault="00036459" w:rsidP="008F3DAD">
      <w:pPr>
        <w:spacing w:afterLines="160" w:after="384" w:line="278" w:lineRule="auto"/>
        <w:ind w:left="720" w:hanging="360"/>
        <w:contextualSpacing/>
        <w:jc w:val="both"/>
        <w:rPr>
          <w:rFonts w:ascii="Times New Roman" w:hAnsi="Times New Roman" w:cs="Times New Roman"/>
          <w:sz w:val="22"/>
          <w:szCs w:val="22"/>
        </w:rPr>
      </w:pPr>
      <w:r>
        <w:rPr>
          <w:rFonts w:ascii="Times New Roman" w:hAnsi="Times New Roman" w:cs="Times New Roman"/>
          <w:sz w:val="22"/>
          <w:szCs w:val="22"/>
        </w:rPr>
        <w:tab/>
        <w:t>7.8.1 Why Federal Networks Are Segmented by Security Classification</w:t>
      </w:r>
    </w:p>
    <w:p w14:paraId="21462DBE" w14:textId="4767BF6C" w:rsidR="00036459" w:rsidRDefault="00036459" w:rsidP="008F3DAD">
      <w:pPr>
        <w:spacing w:afterLines="160" w:after="384" w:line="278" w:lineRule="auto"/>
        <w:ind w:left="720" w:hanging="360"/>
        <w:contextualSpacing/>
        <w:jc w:val="both"/>
        <w:rPr>
          <w:rFonts w:ascii="Times New Roman" w:hAnsi="Times New Roman" w:cs="Times New Roman"/>
          <w:sz w:val="22"/>
          <w:szCs w:val="22"/>
        </w:rPr>
      </w:pPr>
      <w:r>
        <w:rPr>
          <w:rFonts w:ascii="Times New Roman" w:hAnsi="Times New Roman" w:cs="Times New Roman"/>
          <w:sz w:val="22"/>
          <w:szCs w:val="22"/>
        </w:rPr>
        <w:tab/>
        <w:t>7.8.2 Security Domains and Information Boundaries</w:t>
      </w:r>
    </w:p>
    <w:p w14:paraId="6D1C4A10" w14:textId="44D9168B" w:rsidR="00036459" w:rsidRDefault="00036459" w:rsidP="008F3DAD">
      <w:pPr>
        <w:spacing w:afterLines="160" w:after="384" w:line="278" w:lineRule="auto"/>
        <w:ind w:left="720" w:hanging="360"/>
        <w:contextualSpacing/>
        <w:jc w:val="both"/>
        <w:rPr>
          <w:rFonts w:ascii="Times New Roman" w:hAnsi="Times New Roman" w:cs="Times New Roman"/>
          <w:sz w:val="22"/>
          <w:szCs w:val="22"/>
        </w:rPr>
      </w:pPr>
      <w:r>
        <w:rPr>
          <w:rFonts w:ascii="Times New Roman" w:hAnsi="Times New Roman" w:cs="Times New Roman"/>
          <w:sz w:val="22"/>
          <w:szCs w:val="22"/>
        </w:rPr>
        <w:tab/>
        <w:t>7.8.3 Identity Challenges Across Classification Levels</w:t>
      </w:r>
    </w:p>
    <w:p w14:paraId="318CEB6D" w14:textId="129861E0" w:rsidR="00036459" w:rsidRDefault="00036459" w:rsidP="008F3DAD">
      <w:pPr>
        <w:spacing w:afterLines="160" w:after="384" w:line="278" w:lineRule="auto"/>
        <w:ind w:left="720" w:hanging="360"/>
        <w:contextualSpacing/>
        <w:jc w:val="both"/>
        <w:rPr>
          <w:rFonts w:ascii="Times New Roman" w:hAnsi="Times New Roman" w:cs="Times New Roman"/>
          <w:sz w:val="22"/>
          <w:szCs w:val="22"/>
        </w:rPr>
      </w:pPr>
      <w:r>
        <w:rPr>
          <w:rFonts w:ascii="Times New Roman" w:hAnsi="Times New Roman" w:cs="Times New Roman"/>
          <w:sz w:val="22"/>
          <w:szCs w:val="22"/>
        </w:rPr>
        <w:tab/>
        <w:t>7.8.4 Cross-Domain Access and Forest Trust Considerations</w:t>
      </w:r>
    </w:p>
    <w:p w14:paraId="53D93CE6" w14:textId="186A6A57" w:rsidR="00036459" w:rsidRDefault="00036459" w:rsidP="008F3DAD">
      <w:pPr>
        <w:spacing w:afterLines="160" w:after="384" w:line="278" w:lineRule="auto"/>
        <w:ind w:left="720" w:hanging="360"/>
        <w:contextualSpacing/>
        <w:jc w:val="both"/>
        <w:rPr>
          <w:rFonts w:ascii="Times New Roman" w:hAnsi="Times New Roman" w:cs="Times New Roman"/>
          <w:sz w:val="22"/>
          <w:szCs w:val="22"/>
        </w:rPr>
      </w:pPr>
      <w:r>
        <w:rPr>
          <w:rFonts w:ascii="Times New Roman" w:hAnsi="Times New Roman" w:cs="Times New Roman"/>
          <w:sz w:val="22"/>
          <w:szCs w:val="22"/>
        </w:rPr>
        <w:tab/>
        <w:t>7.8.5 Mission Assurance Requirements for Classified Identity Services</w:t>
      </w:r>
    </w:p>
    <w:p w14:paraId="1AFB6FA0" w14:textId="28603156" w:rsidR="00036459" w:rsidRDefault="00036459" w:rsidP="008F3DAD">
      <w:pPr>
        <w:spacing w:afterLines="160" w:after="384" w:line="278" w:lineRule="auto"/>
        <w:ind w:left="720" w:hanging="360"/>
        <w:contextualSpacing/>
        <w:jc w:val="both"/>
        <w:rPr>
          <w:rFonts w:ascii="Times New Roman" w:hAnsi="Times New Roman" w:cs="Times New Roman"/>
          <w:sz w:val="22"/>
          <w:szCs w:val="22"/>
        </w:rPr>
      </w:pPr>
      <w:r>
        <w:rPr>
          <w:rFonts w:ascii="Times New Roman" w:hAnsi="Times New Roman" w:cs="Times New Roman"/>
          <w:sz w:val="22"/>
          <w:szCs w:val="22"/>
        </w:rPr>
        <w:tab/>
        <w:t>7.8.6 Authentication and Authorization Across Security Domains</w:t>
      </w:r>
    </w:p>
    <w:p w14:paraId="0A53AE84" w14:textId="363ED6D5" w:rsidR="00036459" w:rsidRDefault="00036459" w:rsidP="008F3DAD">
      <w:pPr>
        <w:spacing w:afterLines="160" w:after="384" w:line="278" w:lineRule="auto"/>
        <w:ind w:left="720" w:hanging="360"/>
        <w:contextualSpacing/>
        <w:jc w:val="both"/>
        <w:rPr>
          <w:rFonts w:ascii="Times New Roman" w:hAnsi="Times New Roman" w:cs="Times New Roman"/>
          <w:sz w:val="22"/>
          <w:szCs w:val="22"/>
        </w:rPr>
      </w:pPr>
      <w:r>
        <w:rPr>
          <w:rFonts w:ascii="Times New Roman" w:hAnsi="Times New Roman" w:cs="Times New Roman"/>
          <w:sz w:val="22"/>
          <w:szCs w:val="22"/>
        </w:rPr>
        <w:tab/>
        <w:t>7.8.7 Non-Classified Internet Protocol Routing Network (NIPRNet)</w:t>
      </w:r>
    </w:p>
    <w:p w14:paraId="43ABBB5F" w14:textId="62E5DC7F" w:rsidR="00036459" w:rsidRDefault="00036459" w:rsidP="008F3DAD">
      <w:pPr>
        <w:spacing w:afterLines="160" w:after="384" w:line="278" w:lineRule="auto"/>
        <w:ind w:left="720" w:hanging="360"/>
        <w:contextualSpacing/>
        <w:jc w:val="both"/>
        <w:rPr>
          <w:rFonts w:ascii="Times New Roman" w:hAnsi="Times New Roman" w:cs="Times New Roman"/>
          <w:sz w:val="22"/>
          <w:szCs w:val="22"/>
        </w:rPr>
      </w:pPr>
      <w:r>
        <w:rPr>
          <w:rFonts w:ascii="Times New Roman" w:hAnsi="Times New Roman" w:cs="Times New Roman"/>
          <w:sz w:val="22"/>
          <w:szCs w:val="22"/>
        </w:rPr>
        <w:tab/>
      </w:r>
      <w:r>
        <w:rPr>
          <w:rFonts w:ascii="Times New Roman" w:hAnsi="Times New Roman" w:cs="Times New Roman"/>
          <w:sz w:val="22"/>
          <w:szCs w:val="22"/>
        </w:rPr>
        <w:tab/>
        <w:t>7.8.7.1 Purpose and Mission</w:t>
      </w:r>
    </w:p>
    <w:p w14:paraId="667B5428" w14:textId="2F15A15D" w:rsidR="00036459" w:rsidRDefault="00036459" w:rsidP="008F3DAD">
      <w:pPr>
        <w:spacing w:afterLines="160" w:after="384" w:line="278" w:lineRule="auto"/>
        <w:ind w:left="720" w:hanging="360"/>
        <w:contextualSpacing/>
        <w:jc w:val="both"/>
        <w:rPr>
          <w:rFonts w:ascii="Times New Roman" w:hAnsi="Times New Roman" w:cs="Times New Roman"/>
          <w:sz w:val="22"/>
          <w:szCs w:val="22"/>
        </w:rPr>
      </w:pPr>
      <w:r>
        <w:rPr>
          <w:rFonts w:ascii="Times New Roman" w:hAnsi="Times New Roman" w:cs="Times New Roman"/>
          <w:sz w:val="22"/>
          <w:szCs w:val="22"/>
        </w:rPr>
        <w:tab/>
      </w:r>
      <w:r>
        <w:rPr>
          <w:rFonts w:ascii="Times New Roman" w:hAnsi="Times New Roman" w:cs="Times New Roman"/>
          <w:sz w:val="22"/>
          <w:szCs w:val="22"/>
        </w:rPr>
        <w:tab/>
        <w:t>7.8.7.2 Relationship to Enterprise Active Directory</w:t>
      </w:r>
    </w:p>
    <w:p w14:paraId="3B0AF76A" w14:textId="7BDEE1AF" w:rsidR="00036459" w:rsidRDefault="00036459" w:rsidP="008F3DAD">
      <w:pPr>
        <w:spacing w:afterLines="160" w:after="384" w:line="278" w:lineRule="auto"/>
        <w:ind w:left="720" w:hanging="360"/>
        <w:contextualSpacing/>
        <w:jc w:val="both"/>
        <w:rPr>
          <w:rFonts w:ascii="Times New Roman" w:hAnsi="Times New Roman" w:cs="Times New Roman"/>
          <w:sz w:val="22"/>
          <w:szCs w:val="22"/>
        </w:rPr>
      </w:pPr>
      <w:r>
        <w:rPr>
          <w:rFonts w:ascii="Times New Roman" w:hAnsi="Times New Roman" w:cs="Times New Roman"/>
          <w:sz w:val="22"/>
          <w:szCs w:val="22"/>
        </w:rPr>
        <w:lastRenderedPageBreak/>
        <w:tab/>
      </w:r>
      <w:r>
        <w:rPr>
          <w:rFonts w:ascii="Times New Roman" w:hAnsi="Times New Roman" w:cs="Times New Roman"/>
          <w:sz w:val="22"/>
          <w:szCs w:val="22"/>
        </w:rPr>
        <w:tab/>
        <w:t>7.8.7.3 Common Identity Services</w:t>
      </w:r>
    </w:p>
    <w:p w14:paraId="755B604D" w14:textId="0E711268" w:rsidR="00036459" w:rsidRDefault="00036459" w:rsidP="008F3DAD">
      <w:pPr>
        <w:spacing w:afterLines="160" w:after="384" w:line="278" w:lineRule="auto"/>
        <w:ind w:left="720" w:hanging="360"/>
        <w:contextualSpacing/>
        <w:jc w:val="both"/>
        <w:rPr>
          <w:rFonts w:ascii="Times New Roman" w:hAnsi="Times New Roman" w:cs="Times New Roman"/>
          <w:sz w:val="22"/>
          <w:szCs w:val="22"/>
        </w:rPr>
      </w:pPr>
      <w:r>
        <w:rPr>
          <w:rFonts w:ascii="Times New Roman" w:hAnsi="Times New Roman" w:cs="Times New Roman"/>
          <w:sz w:val="22"/>
          <w:szCs w:val="22"/>
        </w:rPr>
        <w:tab/>
      </w:r>
      <w:r>
        <w:rPr>
          <w:rFonts w:ascii="Times New Roman" w:hAnsi="Times New Roman" w:cs="Times New Roman"/>
          <w:sz w:val="22"/>
          <w:szCs w:val="22"/>
        </w:rPr>
        <w:tab/>
        <w:t>7.8.7.4 Operational Security Considerations</w:t>
      </w:r>
    </w:p>
    <w:p w14:paraId="673B9186" w14:textId="4211C5BC" w:rsidR="00036459" w:rsidRDefault="00036459" w:rsidP="008F3DAD">
      <w:pPr>
        <w:spacing w:afterLines="160" w:after="384" w:line="278" w:lineRule="auto"/>
        <w:ind w:left="720" w:hanging="360"/>
        <w:contextualSpacing/>
        <w:jc w:val="both"/>
        <w:rPr>
          <w:rFonts w:ascii="Times New Roman" w:hAnsi="Times New Roman" w:cs="Times New Roman"/>
          <w:sz w:val="22"/>
          <w:szCs w:val="22"/>
        </w:rPr>
      </w:pPr>
      <w:r>
        <w:rPr>
          <w:rFonts w:ascii="Times New Roman" w:hAnsi="Times New Roman" w:cs="Times New Roman"/>
          <w:sz w:val="22"/>
          <w:szCs w:val="22"/>
        </w:rPr>
        <w:tab/>
      </w:r>
      <w:r>
        <w:rPr>
          <w:rFonts w:ascii="Times New Roman" w:hAnsi="Times New Roman" w:cs="Times New Roman"/>
          <w:sz w:val="22"/>
          <w:szCs w:val="22"/>
        </w:rPr>
        <w:tab/>
        <w:t>7.8.7.5 Authentication Dependencies</w:t>
      </w:r>
    </w:p>
    <w:p w14:paraId="0A9DBBBE" w14:textId="3C8B9F9A" w:rsidR="00036459" w:rsidRPr="00CA15E1" w:rsidRDefault="00036459" w:rsidP="008F3DAD">
      <w:pPr>
        <w:spacing w:afterLines="160" w:after="384" w:line="278" w:lineRule="auto"/>
        <w:ind w:left="720" w:hanging="360"/>
        <w:contextualSpacing/>
        <w:jc w:val="both"/>
        <w:rPr>
          <w:rFonts w:ascii="Times New Roman" w:hAnsi="Times New Roman" w:cs="Times New Roman"/>
          <w:b/>
          <w:bCs/>
          <w:color w:val="0F9ED5" w:themeColor="accent4"/>
          <w:sz w:val="28"/>
          <w:szCs w:val="28"/>
        </w:rPr>
      </w:pPr>
      <w:r w:rsidRPr="00CA15E1">
        <w:rPr>
          <w:rFonts w:ascii="Times New Roman" w:hAnsi="Times New Roman" w:cs="Times New Roman"/>
          <w:b/>
          <w:bCs/>
          <w:color w:val="0F9ED5" w:themeColor="accent4"/>
          <w:sz w:val="28"/>
          <w:szCs w:val="28"/>
        </w:rPr>
        <w:tab/>
        <w:t>7.8.8 Secret Internet Protocol Routing Network (SIPRNet)</w:t>
      </w:r>
    </w:p>
    <w:p w14:paraId="08526442" w14:textId="30E194AB" w:rsidR="00036459" w:rsidRDefault="00036459" w:rsidP="008F3DAD">
      <w:pPr>
        <w:spacing w:afterLines="160" w:after="384" w:line="278" w:lineRule="auto"/>
        <w:ind w:left="720" w:hanging="360"/>
        <w:contextualSpacing/>
        <w:jc w:val="both"/>
        <w:rPr>
          <w:rFonts w:ascii="Times New Roman" w:hAnsi="Times New Roman" w:cs="Times New Roman"/>
          <w:sz w:val="22"/>
          <w:szCs w:val="22"/>
        </w:rPr>
      </w:pPr>
      <w:r>
        <w:rPr>
          <w:rFonts w:ascii="Times New Roman" w:hAnsi="Times New Roman" w:cs="Times New Roman"/>
          <w:sz w:val="22"/>
          <w:szCs w:val="22"/>
        </w:rPr>
        <w:tab/>
      </w:r>
      <w:r>
        <w:rPr>
          <w:rFonts w:ascii="Times New Roman" w:hAnsi="Times New Roman" w:cs="Times New Roman"/>
          <w:sz w:val="22"/>
          <w:szCs w:val="22"/>
        </w:rPr>
        <w:tab/>
        <w:t>7.8.8.1 Secret-Level Mission Operations</w:t>
      </w:r>
    </w:p>
    <w:p w14:paraId="06071218" w14:textId="02790B28" w:rsidR="00036459" w:rsidRDefault="00036459" w:rsidP="008F3DAD">
      <w:pPr>
        <w:spacing w:afterLines="160" w:after="384" w:line="278" w:lineRule="auto"/>
        <w:ind w:left="720" w:hanging="360"/>
        <w:contextualSpacing/>
        <w:jc w:val="both"/>
        <w:rPr>
          <w:rFonts w:ascii="Times New Roman" w:hAnsi="Times New Roman" w:cs="Times New Roman"/>
          <w:sz w:val="22"/>
          <w:szCs w:val="22"/>
        </w:rPr>
      </w:pPr>
      <w:r>
        <w:rPr>
          <w:rFonts w:ascii="Times New Roman" w:hAnsi="Times New Roman" w:cs="Times New Roman"/>
          <w:sz w:val="22"/>
          <w:szCs w:val="22"/>
        </w:rPr>
        <w:tab/>
      </w:r>
      <w:r>
        <w:rPr>
          <w:rFonts w:ascii="Times New Roman" w:hAnsi="Times New Roman" w:cs="Times New Roman"/>
          <w:sz w:val="22"/>
          <w:szCs w:val="22"/>
        </w:rPr>
        <w:tab/>
        <w:t>7.8.8.2 Identity Infrastructure Requirements</w:t>
      </w:r>
    </w:p>
    <w:p w14:paraId="3BAB7D0C" w14:textId="6A4BBAF1" w:rsidR="00036459" w:rsidRDefault="00036459" w:rsidP="008F3DAD">
      <w:pPr>
        <w:spacing w:afterLines="160" w:after="384" w:line="278" w:lineRule="auto"/>
        <w:ind w:left="720" w:hanging="360"/>
        <w:contextualSpacing/>
        <w:jc w:val="both"/>
        <w:rPr>
          <w:rFonts w:ascii="Times New Roman" w:hAnsi="Times New Roman" w:cs="Times New Roman"/>
          <w:sz w:val="22"/>
          <w:szCs w:val="22"/>
        </w:rPr>
      </w:pPr>
      <w:r>
        <w:rPr>
          <w:rFonts w:ascii="Times New Roman" w:hAnsi="Times New Roman" w:cs="Times New Roman"/>
          <w:sz w:val="22"/>
          <w:szCs w:val="22"/>
        </w:rPr>
        <w:tab/>
      </w:r>
      <w:r>
        <w:rPr>
          <w:rFonts w:ascii="Times New Roman" w:hAnsi="Times New Roman" w:cs="Times New Roman"/>
          <w:sz w:val="22"/>
          <w:szCs w:val="22"/>
        </w:rPr>
        <w:tab/>
        <w:t>7.8.8.3 Authentication and PKI Dependencies</w:t>
      </w:r>
    </w:p>
    <w:p w14:paraId="671C930E" w14:textId="18E8A01E" w:rsidR="00036459" w:rsidRDefault="00036459" w:rsidP="008F3DAD">
      <w:pPr>
        <w:spacing w:afterLines="160" w:after="384" w:line="278" w:lineRule="auto"/>
        <w:ind w:left="720" w:hanging="360"/>
        <w:contextualSpacing/>
        <w:jc w:val="both"/>
        <w:rPr>
          <w:rFonts w:ascii="Times New Roman" w:hAnsi="Times New Roman" w:cs="Times New Roman"/>
          <w:sz w:val="22"/>
          <w:szCs w:val="22"/>
        </w:rPr>
      </w:pPr>
      <w:r>
        <w:rPr>
          <w:rFonts w:ascii="Times New Roman" w:hAnsi="Times New Roman" w:cs="Times New Roman"/>
          <w:sz w:val="22"/>
          <w:szCs w:val="22"/>
        </w:rPr>
        <w:tab/>
      </w:r>
      <w:r>
        <w:rPr>
          <w:rFonts w:ascii="Times New Roman" w:hAnsi="Times New Roman" w:cs="Times New Roman"/>
          <w:sz w:val="22"/>
          <w:szCs w:val="22"/>
        </w:rPr>
        <w:tab/>
        <w:t>7.8.8.4 Operational Continuity Requirements</w:t>
      </w:r>
    </w:p>
    <w:p w14:paraId="2B9D1243" w14:textId="2C7C818D" w:rsidR="00036459" w:rsidRDefault="00036459" w:rsidP="008F3DAD">
      <w:pPr>
        <w:spacing w:afterLines="160" w:after="384" w:line="278" w:lineRule="auto"/>
        <w:ind w:left="720" w:hanging="360"/>
        <w:contextualSpacing/>
        <w:jc w:val="both"/>
        <w:rPr>
          <w:rFonts w:ascii="Times New Roman" w:hAnsi="Times New Roman" w:cs="Times New Roman"/>
          <w:sz w:val="22"/>
          <w:szCs w:val="22"/>
        </w:rPr>
      </w:pPr>
      <w:r>
        <w:rPr>
          <w:rFonts w:ascii="Times New Roman" w:hAnsi="Times New Roman" w:cs="Times New Roman"/>
          <w:sz w:val="22"/>
          <w:szCs w:val="22"/>
        </w:rPr>
        <w:tab/>
      </w:r>
      <w:r>
        <w:rPr>
          <w:rFonts w:ascii="Times New Roman" w:hAnsi="Times New Roman" w:cs="Times New Roman"/>
          <w:sz w:val="22"/>
          <w:szCs w:val="22"/>
        </w:rPr>
        <w:tab/>
        <w:t>7.8.8.5 Security Boundary Considerations</w:t>
      </w:r>
    </w:p>
    <w:p w14:paraId="1569205F" w14:textId="2F94C352" w:rsidR="00036459" w:rsidRPr="00CA15E1" w:rsidRDefault="00036459" w:rsidP="008F3DAD">
      <w:pPr>
        <w:spacing w:afterLines="160" w:after="384" w:line="278" w:lineRule="auto"/>
        <w:ind w:left="720" w:hanging="360"/>
        <w:contextualSpacing/>
        <w:jc w:val="both"/>
        <w:rPr>
          <w:rFonts w:ascii="Times New Roman" w:hAnsi="Times New Roman" w:cs="Times New Roman"/>
          <w:b/>
          <w:bCs/>
          <w:color w:val="0F9ED5" w:themeColor="accent4"/>
          <w:sz w:val="28"/>
          <w:szCs w:val="28"/>
        </w:rPr>
      </w:pPr>
      <w:r w:rsidRPr="00CA15E1">
        <w:rPr>
          <w:rFonts w:ascii="Times New Roman" w:hAnsi="Times New Roman" w:cs="Times New Roman"/>
          <w:b/>
          <w:bCs/>
          <w:color w:val="0F9ED5" w:themeColor="accent4"/>
          <w:sz w:val="28"/>
          <w:szCs w:val="28"/>
        </w:rPr>
        <w:tab/>
        <w:t>7.8.9 JWICS</w:t>
      </w:r>
    </w:p>
    <w:p w14:paraId="57153402" w14:textId="1F89AC31" w:rsidR="00036459" w:rsidRDefault="00036459" w:rsidP="008F3DAD">
      <w:pPr>
        <w:spacing w:afterLines="160" w:after="384" w:line="278" w:lineRule="auto"/>
        <w:ind w:left="720" w:hanging="360"/>
        <w:contextualSpacing/>
        <w:jc w:val="both"/>
        <w:rPr>
          <w:rFonts w:ascii="Times New Roman" w:hAnsi="Times New Roman" w:cs="Times New Roman"/>
          <w:sz w:val="22"/>
          <w:szCs w:val="22"/>
        </w:rPr>
      </w:pPr>
      <w:r>
        <w:rPr>
          <w:rFonts w:ascii="Times New Roman" w:hAnsi="Times New Roman" w:cs="Times New Roman"/>
          <w:sz w:val="22"/>
          <w:szCs w:val="22"/>
        </w:rPr>
        <w:tab/>
      </w:r>
      <w:r>
        <w:rPr>
          <w:rFonts w:ascii="Times New Roman" w:hAnsi="Times New Roman" w:cs="Times New Roman"/>
          <w:sz w:val="22"/>
          <w:szCs w:val="22"/>
        </w:rPr>
        <w:tab/>
        <w:t>7.8.9.1 Top Secret and SCI (Secret Compartmented Information) Operations</w:t>
      </w:r>
    </w:p>
    <w:p w14:paraId="6978A301" w14:textId="07DE81B9" w:rsidR="00036459" w:rsidRDefault="00036459" w:rsidP="008F3DAD">
      <w:pPr>
        <w:spacing w:afterLines="160" w:after="384" w:line="278" w:lineRule="auto"/>
        <w:ind w:left="720" w:hanging="360"/>
        <w:contextualSpacing/>
        <w:jc w:val="both"/>
        <w:rPr>
          <w:rFonts w:ascii="Times New Roman" w:hAnsi="Times New Roman" w:cs="Times New Roman"/>
          <w:sz w:val="22"/>
          <w:szCs w:val="22"/>
        </w:rPr>
      </w:pPr>
      <w:r>
        <w:rPr>
          <w:rFonts w:ascii="Times New Roman" w:hAnsi="Times New Roman" w:cs="Times New Roman"/>
          <w:sz w:val="22"/>
          <w:szCs w:val="22"/>
        </w:rPr>
        <w:tab/>
      </w:r>
      <w:r>
        <w:rPr>
          <w:rFonts w:ascii="Times New Roman" w:hAnsi="Times New Roman" w:cs="Times New Roman"/>
          <w:sz w:val="22"/>
          <w:szCs w:val="22"/>
        </w:rPr>
        <w:tab/>
        <w:t>7.8.9.2 Role of the Defense Intelligence Agency (DIA)</w:t>
      </w:r>
    </w:p>
    <w:p w14:paraId="284AAD38" w14:textId="38CD1EAC" w:rsidR="00036459" w:rsidRDefault="00036459" w:rsidP="008F3DAD">
      <w:pPr>
        <w:spacing w:afterLines="160" w:after="384" w:line="278" w:lineRule="auto"/>
        <w:ind w:left="720" w:hanging="360"/>
        <w:contextualSpacing/>
        <w:jc w:val="both"/>
        <w:rPr>
          <w:rFonts w:ascii="Times New Roman" w:hAnsi="Times New Roman" w:cs="Times New Roman"/>
          <w:sz w:val="22"/>
          <w:szCs w:val="22"/>
        </w:rPr>
      </w:pPr>
      <w:r>
        <w:rPr>
          <w:rFonts w:ascii="Times New Roman" w:hAnsi="Times New Roman" w:cs="Times New Roman"/>
          <w:sz w:val="22"/>
          <w:szCs w:val="22"/>
        </w:rPr>
        <w:tab/>
      </w:r>
      <w:r>
        <w:rPr>
          <w:rFonts w:ascii="Times New Roman" w:hAnsi="Times New Roman" w:cs="Times New Roman"/>
          <w:sz w:val="22"/>
          <w:szCs w:val="22"/>
        </w:rPr>
        <w:tab/>
        <w:t>7.8.9.3 Intelligence Community (IC) Identity Requirements</w:t>
      </w:r>
    </w:p>
    <w:p w14:paraId="1C49746B" w14:textId="1DC2FA96" w:rsidR="00036459" w:rsidRDefault="00036459" w:rsidP="008F3DAD">
      <w:pPr>
        <w:spacing w:afterLines="160" w:after="384" w:line="278" w:lineRule="auto"/>
        <w:ind w:left="720" w:hanging="360"/>
        <w:contextualSpacing/>
        <w:jc w:val="both"/>
        <w:rPr>
          <w:rFonts w:ascii="Times New Roman" w:hAnsi="Times New Roman" w:cs="Times New Roman"/>
          <w:sz w:val="22"/>
          <w:szCs w:val="22"/>
        </w:rPr>
      </w:pPr>
      <w:r>
        <w:rPr>
          <w:rFonts w:ascii="Times New Roman" w:hAnsi="Times New Roman" w:cs="Times New Roman"/>
          <w:sz w:val="22"/>
          <w:szCs w:val="22"/>
        </w:rPr>
        <w:tab/>
      </w:r>
      <w:r>
        <w:rPr>
          <w:rFonts w:ascii="Times New Roman" w:hAnsi="Times New Roman" w:cs="Times New Roman"/>
          <w:sz w:val="22"/>
          <w:szCs w:val="22"/>
        </w:rPr>
        <w:tab/>
        <w:t>7.8.9.4 Authentication and Trust Models</w:t>
      </w:r>
    </w:p>
    <w:p w14:paraId="0A630FD3" w14:textId="0B42AD45" w:rsidR="00036459" w:rsidRDefault="00036459" w:rsidP="008F3DAD">
      <w:pPr>
        <w:spacing w:afterLines="160" w:after="384" w:line="278" w:lineRule="auto"/>
        <w:ind w:left="720" w:hanging="360"/>
        <w:contextualSpacing/>
        <w:jc w:val="both"/>
        <w:rPr>
          <w:rFonts w:ascii="Times New Roman" w:hAnsi="Times New Roman" w:cs="Times New Roman"/>
          <w:sz w:val="22"/>
          <w:szCs w:val="22"/>
        </w:rPr>
      </w:pPr>
      <w:r>
        <w:rPr>
          <w:rFonts w:ascii="Times New Roman" w:hAnsi="Times New Roman" w:cs="Times New Roman"/>
          <w:sz w:val="22"/>
          <w:szCs w:val="22"/>
        </w:rPr>
        <w:tab/>
      </w:r>
      <w:r>
        <w:rPr>
          <w:rFonts w:ascii="Times New Roman" w:hAnsi="Times New Roman" w:cs="Times New Roman"/>
          <w:sz w:val="22"/>
          <w:szCs w:val="22"/>
        </w:rPr>
        <w:tab/>
        <w:t>7.8.9.5 Compartmented Access Considerations</w:t>
      </w:r>
    </w:p>
    <w:p w14:paraId="2B1D4687" w14:textId="1D8E792F" w:rsidR="00036459" w:rsidRPr="00CA15E1" w:rsidRDefault="00036459" w:rsidP="008F3DAD">
      <w:pPr>
        <w:spacing w:afterLines="160" w:after="384" w:line="278" w:lineRule="auto"/>
        <w:ind w:left="720" w:hanging="360"/>
        <w:contextualSpacing/>
        <w:jc w:val="both"/>
        <w:rPr>
          <w:rFonts w:ascii="Times New Roman" w:hAnsi="Times New Roman" w:cs="Times New Roman"/>
          <w:b/>
          <w:bCs/>
          <w:color w:val="0F9ED5" w:themeColor="accent4"/>
          <w:sz w:val="28"/>
          <w:szCs w:val="28"/>
        </w:rPr>
      </w:pPr>
      <w:r w:rsidRPr="00CA15E1">
        <w:rPr>
          <w:rFonts w:ascii="Times New Roman" w:hAnsi="Times New Roman" w:cs="Times New Roman"/>
          <w:b/>
          <w:bCs/>
          <w:color w:val="0F9ED5" w:themeColor="accent4"/>
          <w:sz w:val="28"/>
          <w:szCs w:val="28"/>
        </w:rPr>
        <w:tab/>
        <w:t>7.8.10 NSANet</w:t>
      </w:r>
    </w:p>
    <w:p w14:paraId="1C676E97" w14:textId="77777777" w:rsidR="00036459" w:rsidRDefault="00036459" w:rsidP="008F3DAD">
      <w:pPr>
        <w:spacing w:afterLines="160" w:after="384" w:line="278" w:lineRule="auto"/>
        <w:ind w:left="720" w:hanging="360"/>
        <w:contextualSpacing/>
        <w:jc w:val="both"/>
        <w:rPr>
          <w:rFonts w:ascii="Times New Roman" w:hAnsi="Times New Roman" w:cs="Times New Roman"/>
          <w:sz w:val="22"/>
          <w:szCs w:val="22"/>
        </w:rPr>
      </w:pPr>
      <w:r>
        <w:rPr>
          <w:rFonts w:ascii="Times New Roman" w:hAnsi="Times New Roman" w:cs="Times New Roman"/>
          <w:sz w:val="22"/>
          <w:szCs w:val="22"/>
        </w:rPr>
        <w:tab/>
      </w:r>
      <w:r>
        <w:rPr>
          <w:rFonts w:ascii="Times New Roman" w:hAnsi="Times New Roman" w:cs="Times New Roman"/>
          <w:sz w:val="22"/>
          <w:szCs w:val="22"/>
        </w:rPr>
        <w:tab/>
        <w:t>7.8.10.1 National Security Agency (NSA) Network Architecture</w:t>
      </w:r>
    </w:p>
    <w:p w14:paraId="0C66065F" w14:textId="7744E121" w:rsidR="00036459" w:rsidRDefault="00036459" w:rsidP="00036459">
      <w:pPr>
        <w:spacing w:afterLines="160" w:after="384" w:line="278" w:lineRule="auto"/>
        <w:ind w:left="720"/>
        <w:contextualSpacing/>
        <w:jc w:val="both"/>
        <w:rPr>
          <w:rFonts w:ascii="Times New Roman" w:hAnsi="Times New Roman" w:cs="Times New Roman"/>
          <w:sz w:val="22"/>
          <w:szCs w:val="22"/>
        </w:rPr>
      </w:pPr>
      <w:r>
        <w:rPr>
          <w:rFonts w:ascii="Times New Roman" w:hAnsi="Times New Roman" w:cs="Times New Roman"/>
          <w:sz w:val="22"/>
          <w:szCs w:val="22"/>
        </w:rPr>
        <w:tab/>
        <w:t>7.8.10.2 Sensitive Mission Requirements</w:t>
      </w:r>
    </w:p>
    <w:p w14:paraId="7888BE9D" w14:textId="52067553" w:rsidR="00036459" w:rsidRDefault="00036459" w:rsidP="00036459">
      <w:pPr>
        <w:spacing w:afterLines="160" w:after="384" w:line="278" w:lineRule="auto"/>
        <w:ind w:left="720"/>
        <w:contextualSpacing/>
        <w:jc w:val="both"/>
        <w:rPr>
          <w:rFonts w:ascii="Times New Roman" w:hAnsi="Times New Roman" w:cs="Times New Roman"/>
          <w:sz w:val="22"/>
          <w:szCs w:val="22"/>
        </w:rPr>
      </w:pPr>
      <w:r>
        <w:rPr>
          <w:rFonts w:ascii="Times New Roman" w:hAnsi="Times New Roman" w:cs="Times New Roman"/>
          <w:sz w:val="22"/>
          <w:szCs w:val="22"/>
        </w:rPr>
        <w:tab/>
        <w:t>7.8.10.3 Specialized Identity Infrastructure Considerations</w:t>
      </w:r>
    </w:p>
    <w:p w14:paraId="2D4625F1" w14:textId="6BA9A3B7" w:rsidR="00036459" w:rsidRDefault="00036459" w:rsidP="00036459">
      <w:pPr>
        <w:spacing w:afterLines="160" w:after="384" w:line="278" w:lineRule="auto"/>
        <w:ind w:left="720"/>
        <w:contextualSpacing/>
        <w:jc w:val="both"/>
        <w:rPr>
          <w:rFonts w:ascii="Times New Roman" w:hAnsi="Times New Roman" w:cs="Times New Roman"/>
          <w:sz w:val="22"/>
          <w:szCs w:val="22"/>
        </w:rPr>
      </w:pPr>
      <w:r>
        <w:rPr>
          <w:rFonts w:ascii="Times New Roman" w:hAnsi="Times New Roman" w:cs="Times New Roman"/>
          <w:sz w:val="22"/>
          <w:szCs w:val="22"/>
        </w:rPr>
        <w:tab/>
        <w:t>7.8.10.4 Authentication Assurance Requirements</w:t>
      </w:r>
    </w:p>
    <w:p w14:paraId="7AD8F9B7" w14:textId="1511EC79" w:rsidR="00036459" w:rsidRDefault="00036459" w:rsidP="00036459">
      <w:pPr>
        <w:spacing w:afterLines="160" w:after="384" w:line="278" w:lineRule="auto"/>
        <w:ind w:left="720"/>
        <w:contextualSpacing/>
        <w:jc w:val="both"/>
        <w:rPr>
          <w:rFonts w:ascii="Times New Roman" w:hAnsi="Times New Roman" w:cs="Times New Roman"/>
          <w:sz w:val="22"/>
          <w:szCs w:val="22"/>
        </w:rPr>
      </w:pPr>
      <w:r>
        <w:rPr>
          <w:rFonts w:ascii="Times New Roman" w:hAnsi="Times New Roman" w:cs="Times New Roman"/>
          <w:sz w:val="22"/>
          <w:szCs w:val="22"/>
        </w:rPr>
        <w:tab/>
        <w:t>7.8.10.5 Security Monitoring Expectations</w:t>
      </w:r>
    </w:p>
    <w:p w14:paraId="56449D7F" w14:textId="74240A4A" w:rsidR="00036459" w:rsidRPr="00CA15E1" w:rsidRDefault="00036459" w:rsidP="00036459">
      <w:pPr>
        <w:spacing w:afterLines="160" w:after="384" w:line="278" w:lineRule="auto"/>
        <w:ind w:left="720"/>
        <w:contextualSpacing/>
        <w:jc w:val="both"/>
        <w:rPr>
          <w:rFonts w:ascii="Times New Roman" w:hAnsi="Times New Roman" w:cs="Times New Roman"/>
          <w:b/>
          <w:bCs/>
          <w:color w:val="0F9ED5" w:themeColor="accent4"/>
          <w:sz w:val="28"/>
          <w:szCs w:val="28"/>
        </w:rPr>
      </w:pPr>
      <w:r w:rsidRPr="00CA15E1">
        <w:rPr>
          <w:rFonts w:ascii="Times New Roman" w:hAnsi="Times New Roman" w:cs="Times New Roman"/>
          <w:b/>
          <w:bCs/>
          <w:color w:val="0F9ED5" w:themeColor="accent4"/>
          <w:sz w:val="28"/>
          <w:szCs w:val="28"/>
        </w:rPr>
        <w:t>7.8.11 Intelligence Community Identity Architectures</w:t>
      </w:r>
    </w:p>
    <w:p w14:paraId="47333AD0" w14:textId="1C55DDE3" w:rsidR="00036459" w:rsidRDefault="00036459" w:rsidP="00036459">
      <w:pPr>
        <w:spacing w:afterLines="160" w:after="384" w:line="278" w:lineRule="auto"/>
        <w:ind w:left="720"/>
        <w:contextualSpacing/>
        <w:jc w:val="both"/>
        <w:rPr>
          <w:rFonts w:ascii="Times New Roman" w:hAnsi="Times New Roman" w:cs="Times New Roman"/>
          <w:sz w:val="22"/>
          <w:szCs w:val="22"/>
        </w:rPr>
      </w:pPr>
      <w:r>
        <w:rPr>
          <w:rFonts w:ascii="Times New Roman" w:hAnsi="Times New Roman" w:cs="Times New Roman"/>
          <w:sz w:val="22"/>
          <w:szCs w:val="22"/>
        </w:rPr>
        <w:tab/>
        <w:t>7.8.11.1 Identity Services Supporting Intelligence Operations</w:t>
      </w:r>
    </w:p>
    <w:p w14:paraId="72BB7A24" w14:textId="1B7B81B8" w:rsidR="00036459" w:rsidRDefault="00036459" w:rsidP="00036459">
      <w:pPr>
        <w:spacing w:afterLines="160" w:after="384" w:line="278" w:lineRule="auto"/>
        <w:ind w:left="720"/>
        <w:contextualSpacing/>
        <w:jc w:val="both"/>
        <w:rPr>
          <w:rFonts w:ascii="Times New Roman" w:hAnsi="Times New Roman" w:cs="Times New Roman"/>
          <w:sz w:val="22"/>
          <w:szCs w:val="22"/>
        </w:rPr>
      </w:pPr>
      <w:r>
        <w:rPr>
          <w:rFonts w:ascii="Times New Roman" w:hAnsi="Times New Roman" w:cs="Times New Roman"/>
          <w:sz w:val="22"/>
          <w:szCs w:val="22"/>
        </w:rPr>
        <w:tab/>
        <w:t>7.8.11.2 Trust Relationships Across Intelligence Systems</w:t>
      </w:r>
    </w:p>
    <w:p w14:paraId="77B22BA9" w14:textId="4F1EE654" w:rsidR="00036459" w:rsidRDefault="00036459" w:rsidP="00036459">
      <w:pPr>
        <w:spacing w:afterLines="160" w:after="384" w:line="278" w:lineRule="auto"/>
        <w:ind w:left="720"/>
        <w:contextualSpacing/>
        <w:jc w:val="both"/>
        <w:rPr>
          <w:rFonts w:ascii="Times New Roman" w:hAnsi="Times New Roman" w:cs="Times New Roman"/>
          <w:sz w:val="22"/>
          <w:szCs w:val="22"/>
        </w:rPr>
      </w:pPr>
      <w:r>
        <w:rPr>
          <w:rFonts w:ascii="Times New Roman" w:hAnsi="Times New Roman" w:cs="Times New Roman"/>
          <w:sz w:val="22"/>
          <w:szCs w:val="22"/>
        </w:rPr>
        <w:tab/>
        <w:t>7.8.11.3 Multi-Level Security Considerations</w:t>
      </w:r>
    </w:p>
    <w:p w14:paraId="424263A7" w14:textId="08A48A4B" w:rsidR="00036459" w:rsidRDefault="00036459" w:rsidP="00036459">
      <w:pPr>
        <w:spacing w:afterLines="160" w:after="384" w:line="278" w:lineRule="auto"/>
        <w:ind w:left="720"/>
        <w:contextualSpacing/>
        <w:jc w:val="both"/>
        <w:rPr>
          <w:rFonts w:ascii="Times New Roman" w:hAnsi="Times New Roman" w:cs="Times New Roman"/>
          <w:sz w:val="22"/>
          <w:szCs w:val="22"/>
        </w:rPr>
      </w:pPr>
      <w:r>
        <w:rPr>
          <w:rFonts w:ascii="Times New Roman" w:hAnsi="Times New Roman" w:cs="Times New Roman"/>
          <w:sz w:val="22"/>
          <w:szCs w:val="22"/>
        </w:rPr>
        <w:tab/>
        <w:t>7.8.11.4 Federated Identity Challenges</w:t>
      </w:r>
    </w:p>
    <w:p w14:paraId="3A08AF52" w14:textId="6811046B" w:rsidR="00036459" w:rsidRDefault="00036459" w:rsidP="00036459">
      <w:pPr>
        <w:spacing w:afterLines="160" w:after="384" w:line="278" w:lineRule="auto"/>
        <w:ind w:left="720"/>
        <w:contextualSpacing/>
        <w:jc w:val="both"/>
        <w:rPr>
          <w:rFonts w:ascii="Times New Roman" w:hAnsi="Times New Roman" w:cs="Times New Roman"/>
          <w:sz w:val="22"/>
          <w:szCs w:val="22"/>
        </w:rPr>
      </w:pPr>
      <w:r>
        <w:rPr>
          <w:rFonts w:ascii="Times New Roman" w:hAnsi="Times New Roman" w:cs="Times New Roman"/>
          <w:sz w:val="22"/>
          <w:szCs w:val="22"/>
        </w:rPr>
        <w:tab/>
        <w:t>7.8.11.5 Mission Assurance Implications</w:t>
      </w:r>
    </w:p>
    <w:p w14:paraId="01B89C51" w14:textId="36AF910B" w:rsidR="00036459" w:rsidRPr="00CA15E1" w:rsidRDefault="00036459" w:rsidP="00036459">
      <w:pPr>
        <w:spacing w:afterLines="160" w:after="384" w:line="278" w:lineRule="auto"/>
        <w:ind w:left="720"/>
        <w:contextualSpacing/>
        <w:jc w:val="both"/>
        <w:rPr>
          <w:rFonts w:ascii="Times New Roman" w:hAnsi="Times New Roman" w:cs="Times New Roman"/>
          <w:b/>
          <w:bCs/>
          <w:color w:val="0F9ED5" w:themeColor="accent4"/>
          <w:sz w:val="28"/>
          <w:szCs w:val="28"/>
        </w:rPr>
      </w:pPr>
      <w:r w:rsidRPr="00CA15E1">
        <w:rPr>
          <w:rFonts w:ascii="Times New Roman" w:hAnsi="Times New Roman" w:cs="Times New Roman"/>
          <w:b/>
          <w:bCs/>
          <w:color w:val="0F9ED5" w:themeColor="accent4"/>
          <w:sz w:val="28"/>
          <w:szCs w:val="28"/>
        </w:rPr>
        <w:t>7.8.12 Civilian Federal Networks</w:t>
      </w:r>
    </w:p>
    <w:p w14:paraId="511197DB" w14:textId="64FFE1DD" w:rsidR="00036459" w:rsidRDefault="00036459" w:rsidP="00036459">
      <w:pPr>
        <w:spacing w:afterLines="160" w:after="384" w:line="278" w:lineRule="auto"/>
        <w:ind w:left="720"/>
        <w:contextualSpacing/>
        <w:jc w:val="both"/>
        <w:rPr>
          <w:rFonts w:ascii="Times New Roman" w:hAnsi="Times New Roman" w:cs="Times New Roman"/>
          <w:sz w:val="22"/>
          <w:szCs w:val="22"/>
        </w:rPr>
      </w:pPr>
      <w:r>
        <w:rPr>
          <w:rFonts w:ascii="Times New Roman" w:hAnsi="Times New Roman" w:cs="Times New Roman"/>
          <w:sz w:val="22"/>
          <w:szCs w:val="22"/>
        </w:rPr>
        <w:tab/>
        <w:t>7.8.12.1 OpenNet Architecture</w:t>
      </w:r>
    </w:p>
    <w:p w14:paraId="67FA4059" w14:textId="36BB4889" w:rsidR="00036459" w:rsidRDefault="00036459" w:rsidP="00036459">
      <w:pPr>
        <w:spacing w:afterLines="160" w:after="384" w:line="278" w:lineRule="auto"/>
        <w:ind w:left="720"/>
        <w:contextualSpacing/>
        <w:jc w:val="both"/>
        <w:rPr>
          <w:rFonts w:ascii="Times New Roman" w:hAnsi="Times New Roman" w:cs="Times New Roman"/>
          <w:sz w:val="22"/>
          <w:szCs w:val="22"/>
        </w:rPr>
      </w:pPr>
      <w:r>
        <w:rPr>
          <w:rFonts w:ascii="Times New Roman" w:hAnsi="Times New Roman" w:cs="Times New Roman"/>
          <w:sz w:val="22"/>
          <w:szCs w:val="22"/>
        </w:rPr>
        <w:tab/>
        <w:t>7.8.12.2 ClassNet Architecture</w:t>
      </w:r>
    </w:p>
    <w:p w14:paraId="5CFB3894" w14:textId="6E841F6F" w:rsidR="00036459" w:rsidRDefault="00036459" w:rsidP="00036459">
      <w:pPr>
        <w:spacing w:afterLines="160" w:after="384" w:line="278" w:lineRule="auto"/>
        <w:ind w:left="720"/>
        <w:contextualSpacing/>
        <w:jc w:val="both"/>
        <w:rPr>
          <w:rFonts w:ascii="Times New Roman" w:hAnsi="Times New Roman" w:cs="Times New Roman"/>
          <w:sz w:val="22"/>
          <w:szCs w:val="22"/>
        </w:rPr>
      </w:pPr>
      <w:r>
        <w:rPr>
          <w:rFonts w:ascii="Times New Roman" w:hAnsi="Times New Roman" w:cs="Times New Roman"/>
          <w:sz w:val="22"/>
          <w:szCs w:val="22"/>
        </w:rPr>
        <w:tab/>
        <w:t>7.8.12.3 Agency-Specific Enterprise Networks</w:t>
      </w:r>
    </w:p>
    <w:p w14:paraId="4A6576D3" w14:textId="4B8672BD" w:rsidR="00036459" w:rsidRDefault="00036459" w:rsidP="00036459">
      <w:pPr>
        <w:spacing w:afterLines="160" w:after="384" w:line="278" w:lineRule="auto"/>
        <w:ind w:left="720"/>
        <w:contextualSpacing/>
        <w:jc w:val="both"/>
        <w:rPr>
          <w:rFonts w:ascii="Times New Roman" w:hAnsi="Times New Roman" w:cs="Times New Roman"/>
          <w:sz w:val="22"/>
          <w:szCs w:val="22"/>
        </w:rPr>
      </w:pPr>
      <w:r>
        <w:rPr>
          <w:rFonts w:ascii="Times New Roman" w:hAnsi="Times New Roman" w:cs="Times New Roman"/>
          <w:sz w:val="22"/>
          <w:szCs w:val="22"/>
        </w:rPr>
        <w:tab/>
        <w:t>7.8.12.4 Shared Services and Trust Models</w:t>
      </w:r>
    </w:p>
    <w:p w14:paraId="3167E8E8" w14:textId="0F2370F5" w:rsidR="00036459" w:rsidRDefault="00036459" w:rsidP="00036459">
      <w:pPr>
        <w:spacing w:afterLines="160" w:after="384" w:line="278" w:lineRule="auto"/>
        <w:ind w:left="720"/>
        <w:contextualSpacing/>
        <w:jc w:val="both"/>
        <w:rPr>
          <w:rFonts w:ascii="Times New Roman" w:hAnsi="Times New Roman" w:cs="Times New Roman"/>
          <w:sz w:val="22"/>
          <w:szCs w:val="22"/>
        </w:rPr>
      </w:pPr>
      <w:r>
        <w:rPr>
          <w:rFonts w:ascii="Times New Roman" w:hAnsi="Times New Roman" w:cs="Times New Roman"/>
          <w:sz w:val="22"/>
          <w:szCs w:val="22"/>
        </w:rPr>
        <w:tab/>
        <w:t>7.8.12.5 Identity Governance Considerations</w:t>
      </w:r>
    </w:p>
    <w:p w14:paraId="48C24226" w14:textId="77777777" w:rsidR="00CA15E1" w:rsidRPr="00036459" w:rsidRDefault="00CA15E1" w:rsidP="00CA15E1">
      <w:pPr>
        <w:spacing w:afterLines="160" w:after="384" w:line="278" w:lineRule="auto"/>
        <w:ind w:left="720"/>
        <w:contextualSpacing/>
        <w:jc w:val="both"/>
        <w:rPr>
          <w:rFonts w:ascii="Times New Roman" w:hAnsi="Times New Roman" w:cs="Times New Roman"/>
          <w:b/>
          <w:bCs/>
          <w:color w:val="0F9ED5" w:themeColor="accent4"/>
          <w:sz w:val="28"/>
          <w:szCs w:val="28"/>
        </w:rPr>
      </w:pPr>
      <w:r w:rsidRPr="00036459">
        <w:rPr>
          <w:rFonts w:ascii="Times New Roman" w:hAnsi="Times New Roman" w:cs="Times New Roman"/>
          <w:b/>
          <w:bCs/>
          <w:color w:val="0F9ED5" w:themeColor="accent4"/>
          <w:sz w:val="28"/>
          <w:szCs w:val="28"/>
        </w:rPr>
        <w:t>7.8.13 Defense Information Systems Network (DISN)</w:t>
      </w:r>
    </w:p>
    <w:p w14:paraId="5F707B4D" w14:textId="0AB8453A" w:rsidR="00CA15E1" w:rsidRPr="00036459" w:rsidRDefault="00CA15E1" w:rsidP="00CA15E1">
      <w:pPr>
        <w:spacing w:afterLines="160" w:after="384" w:line="278" w:lineRule="auto"/>
        <w:ind w:left="720" w:hanging="360"/>
        <w:contextualSpacing/>
        <w:jc w:val="both"/>
        <w:rPr>
          <w:rFonts w:ascii="Times New Roman" w:hAnsi="Times New Roman" w:cs="Times New Roman"/>
          <w:sz w:val="22"/>
          <w:szCs w:val="22"/>
        </w:rPr>
      </w:pPr>
      <w:r w:rsidRPr="00036459">
        <w:rPr>
          <w:rFonts w:ascii="Times New Roman" w:hAnsi="Times New Roman" w:cs="Times New Roman"/>
          <w:sz w:val="22"/>
          <w:szCs w:val="22"/>
        </w:rPr>
        <w:tab/>
      </w:r>
      <w:r>
        <w:rPr>
          <w:rFonts w:ascii="Times New Roman" w:hAnsi="Times New Roman" w:cs="Times New Roman"/>
          <w:sz w:val="22"/>
          <w:szCs w:val="22"/>
        </w:rPr>
        <w:tab/>
      </w:r>
      <w:r w:rsidRPr="00036459">
        <w:rPr>
          <w:rFonts w:ascii="Times New Roman" w:hAnsi="Times New Roman" w:cs="Times New Roman"/>
          <w:sz w:val="22"/>
          <w:szCs w:val="22"/>
        </w:rPr>
        <w:t>7.8.13.1 Overview of the DISN</w:t>
      </w:r>
    </w:p>
    <w:p w14:paraId="79372E75" w14:textId="5A448415" w:rsidR="00CA15E1" w:rsidRPr="00036459" w:rsidRDefault="00CA15E1" w:rsidP="00CA15E1">
      <w:pPr>
        <w:spacing w:afterLines="160" w:after="384" w:line="278" w:lineRule="auto"/>
        <w:ind w:left="720" w:hanging="360"/>
        <w:contextualSpacing/>
        <w:jc w:val="both"/>
        <w:rPr>
          <w:rFonts w:ascii="Times New Roman" w:hAnsi="Times New Roman" w:cs="Times New Roman"/>
          <w:sz w:val="22"/>
          <w:szCs w:val="22"/>
        </w:rPr>
      </w:pPr>
      <w:r>
        <w:rPr>
          <w:rFonts w:ascii="Times New Roman" w:hAnsi="Times New Roman" w:cs="Times New Roman"/>
          <w:sz w:val="22"/>
          <w:szCs w:val="22"/>
        </w:rPr>
        <w:tab/>
      </w:r>
      <w:r w:rsidRPr="00036459">
        <w:rPr>
          <w:rFonts w:ascii="Times New Roman" w:hAnsi="Times New Roman" w:cs="Times New Roman"/>
          <w:sz w:val="22"/>
          <w:szCs w:val="22"/>
        </w:rPr>
        <w:tab/>
        <w:t>7.8.13.2 DISN as the Foundation of DoD Enterprise Communications</w:t>
      </w:r>
    </w:p>
    <w:p w14:paraId="54FE3783" w14:textId="118BF472" w:rsidR="00CA15E1" w:rsidRPr="00036459" w:rsidRDefault="00CA15E1" w:rsidP="00CA15E1">
      <w:pPr>
        <w:spacing w:afterLines="160" w:after="384" w:line="278" w:lineRule="auto"/>
        <w:ind w:left="720" w:hanging="360"/>
        <w:contextualSpacing/>
        <w:jc w:val="both"/>
        <w:rPr>
          <w:rFonts w:ascii="Times New Roman" w:hAnsi="Times New Roman" w:cs="Times New Roman"/>
          <w:sz w:val="22"/>
          <w:szCs w:val="22"/>
        </w:rPr>
      </w:pPr>
      <w:r w:rsidRPr="00036459">
        <w:rPr>
          <w:rFonts w:ascii="Times New Roman" w:hAnsi="Times New Roman" w:cs="Times New Roman"/>
          <w:sz w:val="22"/>
          <w:szCs w:val="22"/>
        </w:rPr>
        <w:tab/>
      </w:r>
      <w:r>
        <w:rPr>
          <w:rFonts w:ascii="Times New Roman" w:hAnsi="Times New Roman" w:cs="Times New Roman"/>
          <w:sz w:val="22"/>
          <w:szCs w:val="22"/>
        </w:rPr>
        <w:tab/>
      </w:r>
      <w:r w:rsidRPr="00036459">
        <w:rPr>
          <w:rFonts w:ascii="Times New Roman" w:hAnsi="Times New Roman" w:cs="Times New Roman"/>
          <w:sz w:val="22"/>
          <w:szCs w:val="22"/>
        </w:rPr>
        <w:t>7.8.13.3 DISN Transport Services</w:t>
      </w:r>
    </w:p>
    <w:p w14:paraId="37A483EB" w14:textId="412D7296" w:rsidR="00CA15E1" w:rsidRPr="00036459" w:rsidRDefault="00CA15E1" w:rsidP="00CA15E1">
      <w:pPr>
        <w:spacing w:afterLines="160" w:after="384" w:line="278" w:lineRule="auto"/>
        <w:ind w:left="720" w:hanging="360"/>
        <w:contextualSpacing/>
        <w:jc w:val="both"/>
        <w:rPr>
          <w:rFonts w:ascii="Times New Roman" w:hAnsi="Times New Roman" w:cs="Times New Roman"/>
          <w:sz w:val="22"/>
          <w:szCs w:val="22"/>
        </w:rPr>
      </w:pPr>
      <w:r w:rsidRPr="00036459">
        <w:rPr>
          <w:rFonts w:ascii="Times New Roman" w:hAnsi="Times New Roman" w:cs="Times New Roman"/>
          <w:sz w:val="22"/>
          <w:szCs w:val="22"/>
        </w:rPr>
        <w:tab/>
      </w:r>
      <w:r>
        <w:rPr>
          <w:rFonts w:ascii="Times New Roman" w:hAnsi="Times New Roman" w:cs="Times New Roman"/>
          <w:sz w:val="22"/>
          <w:szCs w:val="22"/>
        </w:rPr>
        <w:tab/>
      </w:r>
      <w:r w:rsidRPr="00036459">
        <w:rPr>
          <w:rFonts w:ascii="Times New Roman" w:hAnsi="Times New Roman" w:cs="Times New Roman"/>
          <w:sz w:val="22"/>
          <w:szCs w:val="22"/>
        </w:rPr>
        <w:t>7.8.13.4 Identity Infrastructure Dependencies on DISN</w:t>
      </w:r>
    </w:p>
    <w:p w14:paraId="3D65945B" w14:textId="0791AEAD" w:rsidR="00CA15E1" w:rsidRPr="00036459" w:rsidRDefault="00CA15E1" w:rsidP="00CA15E1">
      <w:pPr>
        <w:spacing w:afterLines="160" w:after="384" w:line="278" w:lineRule="auto"/>
        <w:ind w:left="720" w:hanging="360"/>
        <w:contextualSpacing/>
        <w:jc w:val="both"/>
        <w:rPr>
          <w:rFonts w:ascii="Times New Roman" w:hAnsi="Times New Roman" w:cs="Times New Roman"/>
          <w:sz w:val="22"/>
          <w:szCs w:val="22"/>
        </w:rPr>
      </w:pPr>
      <w:r w:rsidRPr="00036459">
        <w:rPr>
          <w:rFonts w:ascii="Times New Roman" w:hAnsi="Times New Roman" w:cs="Times New Roman"/>
          <w:sz w:val="22"/>
          <w:szCs w:val="22"/>
        </w:rPr>
        <w:tab/>
      </w:r>
      <w:r>
        <w:rPr>
          <w:rFonts w:ascii="Times New Roman" w:hAnsi="Times New Roman" w:cs="Times New Roman"/>
          <w:sz w:val="22"/>
          <w:szCs w:val="22"/>
        </w:rPr>
        <w:tab/>
      </w:r>
      <w:r w:rsidRPr="00036459">
        <w:rPr>
          <w:rFonts w:ascii="Times New Roman" w:hAnsi="Times New Roman" w:cs="Times New Roman"/>
          <w:sz w:val="22"/>
          <w:szCs w:val="22"/>
        </w:rPr>
        <w:t>7.8.13.5 PKI Services Across the DISN</w:t>
      </w:r>
    </w:p>
    <w:p w14:paraId="7CF9338F" w14:textId="7AE6CF94" w:rsidR="00CA15E1" w:rsidRPr="00036459" w:rsidRDefault="00CA15E1" w:rsidP="00CA15E1">
      <w:pPr>
        <w:spacing w:afterLines="160" w:after="384" w:line="278" w:lineRule="auto"/>
        <w:ind w:left="720" w:hanging="360"/>
        <w:contextualSpacing/>
        <w:jc w:val="both"/>
        <w:rPr>
          <w:rFonts w:ascii="Times New Roman" w:hAnsi="Times New Roman" w:cs="Times New Roman"/>
          <w:sz w:val="22"/>
          <w:szCs w:val="22"/>
        </w:rPr>
      </w:pPr>
      <w:r w:rsidRPr="00036459">
        <w:rPr>
          <w:rFonts w:ascii="Times New Roman" w:hAnsi="Times New Roman" w:cs="Times New Roman"/>
          <w:sz w:val="22"/>
          <w:szCs w:val="22"/>
        </w:rPr>
        <w:tab/>
      </w:r>
      <w:r>
        <w:rPr>
          <w:rFonts w:ascii="Times New Roman" w:hAnsi="Times New Roman" w:cs="Times New Roman"/>
          <w:sz w:val="22"/>
          <w:szCs w:val="22"/>
        </w:rPr>
        <w:tab/>
      </w:r>
      <w:r w:rsidRPr="00036459">
        <w:rPr>
          <w:rFonts w:ascii="Times New Roman" w:hAnsi="Times New Roman" w:cs="Times New Roman"/>
          <w:sz w:val="22"/>
          <w:szCs w:val="22"/>
        </w:rPr>
        <w:t>7.8.13.6 Enterprise Authentication Across the DISN</w:t>
      </w:r>
    </w:p>
    <w:p w14:paraId="7F3BE03E" w14:textId="03B64B78" w:rsidR="00CA15E1" w:rsidRPr="00036459" w:rsidRDefault="00CA15E1" w:rsidP="00CA15E1">
      <w:pPr>
        <w:spacing w:afterLines="160" w:after="384" w:line="278" w:lineRule="auto"/>
        <w:ind w:left="720" w:hanging="360"/>
        <w:contextualSpacing/>
        <w:jc w:val="both"/>
        <w:rPr>
          <w:rFonts w:ascii="Times New Roman" w:hAnsi="Times New Roman" w:cs="Times New Roman"/>
          <w:sz w:val="22"/>
          <w:szCs w:val="22"/>
        </w:rPr>
      </w:pPr>
      <w:r w:rsidRPr="00036459">
        <w:rPr>
          <w:rFonts w:ascii="Times New Roman" w:hAnsi="Times New Roman" w:cs="Times New Roman"/>
          <w:sz w:val="22"/>
          <w:szCs w:val="22"/>
        </w:rPr>
        <w:tab/>
      </w:r>
      <w:r>
        <w:rPr>
          <w:rFonts w:ascii="Times New Roman" w:hAnsi="Times New Roman" w:cs="Times New Roman"/>
          <w:sz w:val="22"/>
          <w:szCs w:val="22"/>
        </w:rPr>
        <w:tab/>
      </w:r>
      <w:r w:rsidRPr="00036459">
        <w:rPr>
          <w:rFonts w:ascii="Times New Roman" w:hAnsi="Times New Roman" w:cs="Times New Roman"/>
          <w:sz w:val="22"/>
          <w:szCs w:val="22"/>
        </w:rPr>
        <w:t>7.8.13.7 Operational Resilience Requirements</w:t>
      </w:r>
    </w:p>
    <w:p w14:paraId="3716AEEC" w14:textId="0379E0E3" w:rsidR="00CA15E1" w:rsidRPr="00036459" w:rsidRDefault="00CA15E1" w:rsidP="00CA15E1">
      <w:pPr>
        <w:spacing w:afterLines="160" w:after="384" w:line="278" w:lineRule="auto"/>
        <w:ind w:left="720" w:hanging="360"/>
        <w:contextualSpacing/>
        <w:jc w:val="both"/>
        <w:rPr>
          <w:rFonts w:ascii="Times New Roman" w:hAnsi="Times New Roman" w:cs="Times New Roman"/>
          <w:sz w:val="22"/>
          <w:szCs w:val="22"/>
        </w:rPr>
      </w:pPr>
      <w:r w:rsidRPr="00036459">
        <w:rPr>
          <w:rFonts w:ascii="Times New Roman" w:hAnsi="Times New Roman" w:cs="Times New Roman"/>
          <w:sz w:val="22"/>
          <w:szCs w:val="22"/>
        </w:rPr>
        <w:tab/>
      </w:r>
      <w:r>
        <w:rPr>
          <w:rFonts w:ascii="Times New Roman" w:hAnsi="Times New Roman" w:cs="Times New Roman"/>
          <w:sz w:val="22"/>
          <w:szCs w:val="22"/>
        </w:rPr>
        <w:tab/>
      </w:r>
      <w:r w:rsidRPr="00036459">
        <w:rPr>
          <w:rFonts w:ascii="Times New Roman" w:hAnsi="Times New Roman" w:cs="Times New Roman"/>
          <w:sz w:val="22"/>
          <w:szCs w:val="22"/>
        </w:rPr>
        <w:t>7.8.13.8 The DISNs Role in Command and Combatant Mission Assurance</w:t>
      </w:r>
    </w:p>
    <w:p w14:paraId="7C416C12" w14:textId="75B510F8" w:rsidR="00CA15E1" w:rsidRPr="00036459" w:rsidRDefault="00CA15E1" w:rsidP="00CA15E1">
      <w:pPr>
        <w:spacing w:afterLines="160" w:after="384" w:line="278" w:lineRule="auto"/>
        <w:ind w:left="720" w:hanging="360"/>
        <w:contextualSpacing/>
        <w:jc w:val="both"/>
        <w:rPr>
          <w:rFonts w:ascii="Times New Roman" w:hAnsi="Times New Roman" w:cs="Times New Roman"/>
          <w:sz w:val="22"/>
          <w:szCs w:val="22"/>
        </w:rPr>
      </w:pPr>
      <w:r w:rsidRPr="00036459">
        <w:rPr>
          <w:rFonts w:ascii="Times New Roman" w:hAnsi="Times New Roman" w:cs="Times New Roman"/>
          <w:sz w:val="22"/>
          <w:szCs w:val="22"/>
        </w:rPr>
        <w:lastRenderedPageBreak/>
        <w:tab/>
      </w:r>
      <w:r>
        <w:rPr>
          <w:rFonts w:ascii="Times New Roman" w:hAnsi="Times New Roman" w:cs="Times New Roman"/>
          <w:sz w:val="22"/>
          <w:szCs w:val="22"/>
        </w:rPr>
        <w:tab/>
      </w:r>
      <w:r w:rsidRPr="00036459">
        <w:rPr>
          <w:rFonts w:ascii="Times New Roman" w:hAnsi="Times New Roman" w:cs="Times New Roman"/>
          <w:sz w:val="22"/>
          <w:szCs w:val="22"/>
        </w:rPr>
        <w:t>7.8.13.9 Why Active Directory Security Professionals and Enterprise Defenders Must Understand How the DISN Functions</w:t>
      </w:r>
    </w:p>
    <w:p w14:paraId="351B3235" w14:textId="5DB10EF0" w:rsidR="008F3DAD" w:rsidRPr="008F3DAD" w:rsidRDefault="00036459" w:rsidP="00036459">
      <w:pPr>
        <w:spacing w:afterLines="160" w:after="384" w:line="278" w:lineRule="auto"/>
        <w:ind w:left="720" w:hanging="360"/>
        <w:contextualSpacing/>
        <w:jc w:val="both"/>
        <w:rPr>
          <w:rFonts w:ascii="Times New Roman" w:hAnsi="Times New Roman" w:cs="Times New Roman"/>
          <w:sz w:val="22"/>
          <w:szCs w:val="22"/>
        </w:rPr>
      </w:pPr>
      <w:r>
        <w:rPr>
          <w:rFonts w:ascii="Times New Roman" w:hAnsi="Times New Roman" w:cs="Times New Roman"/>
          <w:sz w:val="22"/>
          <w:szCs w:val="22"/>
        </w:rPr>
        <w:tab/>
      </w:r>
      <w:r>
        <w:rPr>
          <w:rFonts w:ascii="Times New Roman" w:hAnsi="Times New Roman" w:cs="Times New Roman"/>
          <w:sz w:val="22"/>
          <w:szCs w:val="22"/>
        </w:rPr>
        <w:tab/>
      </w:r>
    </w:p>
    <w:p w14:paraId="7E04B437" w14:textId="6F7B4C60" w:rsidR="00732C8D" w:rsidRDefault="00732C8D" w:rsidP="008F3DAD">
      <w:pPr>
        <w:spacing w:afterLines="160" w:after="384" w:line="278" w:lineRule="auto"/>
        <w:ind w:left="720" w:hanging="360"/>
        <w:contextualSpacing/>
        <w:jc w:val="both"/>
        <w:rPr>
          <w:rFonts w:ascii="Times New Roman" w:hAnsi="Times New Roman" w:cs="Times New Roman"/>
          <w:b/>
          <w:bCs/>
          <w:color w:val="0F9ED5" w:themeColor="accent4"/>
          <w:sz w:val="28"/>
          <w:szCs w:val="28"/>
        </w:rPr>
      </w:pPr>
      <w:r>
        <w:rPr>
          <w:rFonts w:ascii="Times New Roman" w:hAnsi="Times New Roman" w:cs="Times New Roman"/>
          <w:b/>
          <w:bCs/>
          <w:color w:val="0F9ED5" w:themeColor="accent4"/>
          <w:sz w:val="28"/>
          <w:szCs w:val="28"/>
        </w:rPr>
        <w:t>7.</w:t>
      </w:r>
      <w:r w:rsidR="00036459">
        <w:rPr>
          <w:rFonts w:ascii="Times New Roman" w:hAnsi="Times New Roman" w:cs="Times New Roman"/>
          <w:b/>
          <w:bCs/>
          <w:color w:val="0F9ED5" w:themeColor="accent4"/>
          <w:sz w:val="28"/>
          <w:szCs w:val="28"/>
        </w:rPr>
        <w:t>9</w:t>
      </w:r>
      <w:r>
        <w:rPr>
          <w:rFonts w:ascii="Times New Roman" w:hAnsi="Times New Roman" w:cs="Times New Roman"/>
          <w:b/>
          <w:bCs/>
          <w:color w:val="0F9ED5" w:themeColor="accent4"/>
          <w:sz w:val="28"/>
          <w:szCs w:val="28"/>
        </w:rPr>
        <w:t xml:space="preserve"> </w:t>
      </w:r>
      <w:r w:rsidR="00CD2ADB">
        <w:rPr>
          <w:rFonts w:ascii="Times New Roman" w:hAnsi="Times New Roman" w:cs="Times New Roman"/>
          <w:b/>
          <w:bCs/>
          <w:color w:val="0F9ED5" w:themeColor="accent4"/>
          <w:sz w:val="28"/>
          <w:szCs w:val="28"/>
        </w:rPr>
        <w:t>Defensive</w:t>
      </w:r>
      <w:r>
        <w:rPr>
          <w:rFonts w:ascii="Times New Roman" w:hAnsi="Times New Roman" w:cs="Times New Roman"/>
          <w:b/>
          <w:bCs/>
          <w:color w:val="0F9ED5" w:themeColor="accent4"/>
          <w:sz w:val="28"/>
          <w:szCs w:val="28"/>
        </w:rPr>
        <w:t xml:space="preserve"> Perspectives on</w:t>
      </w:r>
      <w:r w:rsidR="00CD2ADB">
        <w:rPr>
          <w:rFonts w:ascii="Times New Roman" w:hAnsi="Times New Roman" w:cs="Times New Roman"/>
          <w:b/>
          <w:bCs/>
          <w:color w:val="0F9ED5" w:themeColor="accent4"/>
          <w:sz w:val="28"/>
          <w:szCs w:val="28"/>
        </w:rPr>
        <w:t xml:space="preserve"> Identity</w:t>
      </w:r>
      <w:r>
        <w:rPr>
          <w:rFonts w:ascii="Times New Roman" w:hAnsi="Times New Roman" w:cs="Times New Roman"/>
          <w:b/>
          <w:bCs/>
          <w:color w:val="0F9ED5" w:themeColor="accent4"/>
          <w:sz w:val="28"/>
          <w:szCs w:val="28"/>
        </w:rPr>
        <w:t xml:space="preserve"> Network</w:t>
      </w:r>
      <w:r w:rsidR="00CD2ADB">
        <w:rPr>
          <w:rFonts w:ascii="Times New Roman" w:hAnsi="Times New Roman" w:cs="Times New Roman"/>
          <w:b/>
          <w:bCs/>
          <w:color w:val="0F9ED5" w:themeColor="accent4"/>
          <w:sz w:val="28"/>
          <w:szCs w:val="28"/>
        </w:rPr>
        <w:t xml:space="preserve"> Security</w:t>
      </w:r>
    </w:p>
    <w:p w14:paraId="466A306C" w14:textId="57EE9F60" w:rsidR="00CD2ADB" w:rsidRPr="00CD2ADB" w:rsidRDefault="00CD2ADB" w:rsidP="00CD2ADB">
      <w:pPr>
        <w:spacing w:afterLines="160" w:after="384" w:line="240" w:lineRule="auto"/>
        <w:ind w:left="360"/>
        <w:contextualSpacing/>
        <w:jc w:val="both"/>
        <w:rPr>
          <w:rFonts w:ascii="Times New Roman" w:hAnsi="Times New Roman" w:cs="Times New Roman"/>
          <w:sz w:val="22"/>
          <w:szCs w:val="22"/>
        </w:rPr>
      </w:pPr>
      <w:r w:rsidRPr="00CD2ADB">
        <w:rPr>
          <w:rFonts w:ascii="Times New Roman" w:hAnsi="Times New Roman" w:cs="Times New Roman"/>
          <w:sz w:val="22"/>
          <w:szCs w:val="22"/>
        </w:rPr>
        <w:t>7.9 Defensive Perspectives on Identity Network Security</w:t>
      </w:r>
    </w:p>
    <w:p w14:paraId="72D0672A" w14:textId="77777777" w:rsidR="00CD2ADB" w:rsidRPr="00CD2ADB" w:rsidRDefault="00CD2ADB" w:rsidP="00CD2ADB">
      <w:pPr>
        <w:spacing w:afterLines="160" w:after="384" w:line="240" w:lineRule="auto"/>
        <w:ind w:left="360"/>
        <w:contextualSpacing/>
        <w:jc w:val="both"/>
        <w:rPr>
          <w:rFonts w:ascii="Times New Roman" w:hAnsi="Times New Roman" w:cs="Times New Roman"/>
          <w:sz w:val="22"/>
          <w:szCs w:val="22"/>
        </w:rPr>
      </w:pPr>
    </w:p>
    <w:p w14:paraId="40129E7C" w14:textId="77777777" w:rsidR="00CD2ADB" w:rsidRPr="00CD2ADB" w:rsidRDefault="00CD2ADB" w:rsidP="00CD2ADB">
      <w:pPr>
        <w:spacing w:afterLines="160" w:after="384" w:line="240" w:lineRule="auto"/>
        <w:ind w:left="360"/>
        <w:contextualSpacing/>
        <w:jc w:val="both"/>
        <w:rPr>
          <w:rFonts w:ascii="Times New Roman" w:hAnsi="Times New Roman" w:cs="Times New Roman"/>
          <w:sz w:val="22"/>
          <w:szCs w:val="22"/>
        </w:rPr>
      </w:pPr>
      <w:r w:rsidRPr="00CD2ADB">
        <w:rPr>
          <w:rFonts w:ascii="Times New Roman" w:hAnsi="Times New Roman" w:cs="Times New Roman"/>
          <w:sz w:val="22"/>
          <w:szCs w:val="22"/>
        </w:rPr>
        <w:t>7.9.1 Monitoring Authentication Traffic</w:t>
      </w:r>
    </w:p>
    <w:p w14:paraId="2556C800" w14:textId="77777777" w:rsidR="00CD2ADB" w:rsidRPr="00CD2ADB" w:rsidRDefault="00CD2ADB" w:rsidP="00CD2ADB">
      <w:pPr>
        <w:spacing w:afterLines="160" w:after="384" w:line="278" w:lineRule="auto"/>
        <w:ind w:left="720" w:hanging="360"/>
        <w:contextualSpacing/>
        <w:jc w:val="both"/>
        <w:rPr>
          <w:rFonts w:ascii="Times New Roman" w:hAnsi="Times New Roman" w:cs="Times New Roman"/>
          <w:sz w:val="22"/>
          <w:szCs w:val="22"/>
        </w:rPr>
      </w:pPr>
    </w:p>
    <w:p w14:paraId="0D437062" w14:textId="77777777" w:rsidR="00CD2ADB" w:rsidRPr="00CD2ADB" w:rsidRDefault="00CD2ADB" w:rsidP="00CD2ADB">
      <w:pPr>
        <w:spacing w:afterLines="160" w:after="384" w:line="278" w:lineRule="auto"/>
        <w:ind w:left="720" w:hanging="360"/>
        <w:contextualSpacing/>
        <w:jc w:val="both"/>
        <w:rPr>
          <w:rFonts w:ascii="Times New Roman" w:hAnsi="Times New Roman" w:cs="Times New Roman"/>
          <w:sz w:val="22"/>
          <w:szCs w:val="22"/>
        </w:rPr>
      </w:pPr>
      <w:r w:rsidRPr="00CD2ADB">
        <w:rPr>
          <w:rFonts w:ascii="Times New Roman" w:hAnsi="Times New Roman" w:cs="Times New Roman"/>
          <w:sz w:val="22"/>
          <w:szCs w:val="22"/>
        </w:rPr>
        <w:t>7.9.2 Monitoring LDAP Activity</w:t>
      </w:r>
    </w:p>
    <w:p w14:paraId="6F3B24E8" w14:textId="77777777" w:rsidR="00CD2ADB" w:rsidRPr="00CD2ADB" w:rsidRDefault="00CD2ADB" w:rsidP="00CD2ADB">
      <w:pPr>
        <w:spacing w:afterLines="160" w:after="384" w:line="278" w:lineRule="auto"/>
        <w:ind w:left="720" w:hanging="360"/>
        <w:contextualSpacing/>
        <w:jc w:val="both"/>
        <w:rPr>
          <w:rFonts w:ascii="Times New Roman" w:hAnsi="Times New Roman" w:cs="Times New Roman"/>
          <w:sz w:val="22"/>
          <w:szCs w:val="22"/>
        </w:rPr>
      </w:pPr>
    </w:p>
    <w:p w14:paraId="4B03D928" w14:textId="77777777" w:rsidR="00CD2ADB" w:rsidRPr="00CD2ADB" w:rsidRDefault="00CD2ADB" w:rsidP="00CD2ADB">
      <w:pPr>
        <w:spacing w:afterLines="160" w:after="384" w:line="278" w:lineRule="auto"/>
        <w:ind w:left="720" w:hanging="360"/>
        <w:contextualSpacing/>
        <w:jc w:val="both"/>
        <w:rPr>
          <w:rFonts w:ascii="Times New Roman" w:hAnsi="Times New Roman" w:cs="Times New Roman"/>
          <w:sz w:val="22"/>
          <w:szCs w:val="22"/>
        </w:rPr>
      </w:pPr>
      <w:r w:rsidRPr="00CD2ADB">
        <w:rPr>
          <w:rFonts w:ascii="Times New Roman" w:hAnsi="Times New Roman" w:cs="Times New Roman"/>
          <w:sz w:val="22"/>
          <w:szCs w:val="22"/>
        </w:rPr>
        <w:t>7.9.3 Monitoring DNS Activity</w:t>
      </w:r>
    </w:p>
    <w:p w14:paraId="6DAEBD8D" w14:textId="77777777" w:rsidR="00CD2ADB" w:rsidRPr="00CD2ADB" w:rsidRDefault="00CD2ADB" w:rsidP="00CD2ADB">
      <w:pPr>
        <w:spacing w:afterLines="160" w:after="384" w:line="278" w:lineRule="auto"/>
        <w:ind w:left="720" w:hanging="360"/>
        <w:contextualSpacing/>
        <w:jc w:val="both"/>
        <w:rPr>
          <w:rFonts w:ascii="Times New Roman" w:hAnsi="Times New Roman" w:cs="Times New Roman"/>
          <w:sz w:val="22"/>
          <w:szCs w:val="22"/>
        </w:rPr>
      </w:pPr>
    </w:p>
    <w:p w14:paraId="63AACB3F" w14:textId="77777777" w:rsidR="00CD2ADB" w:rsidRPr="00CD2ADB" w:rsidRDefault="00CD2ADB" w:rsidP="00CD2ADB">
      <w:pPr>
        <w:spacing w:afterLines="160" w:after="384" w:line="278" w:lineRule="auto"/>
        <w:ind w:left="720" w:hanging="360"/>
        <w:contextualSpacing/>
        <w:jc w:val="both"/>
        <w:rPr>
          <w:rFonts w:ascii="Times New Roman" w:hAnsi="Times New Roman" w:cs="Times New Roman"/>
          <w:sz w:val="22"/>
          <w:szCs w:val="22"/>
        </w:rPr>
      </w:pPr>
      <w:r w:rsidRPr="00CD2ADB">
        <w:rPr>
          <w:rFonts w:ascii="Times New Roman" w:hAnsi="Times New Roman" w:cs="Times New Roman"/>
          <w:sz w:val="22"/>
          <w:szCs w:val="22"/>
        </w:rPr>
        <w:t>7.9.4 Monitoring Kerberos Traffic</w:t>
      </w:r>
    </w:p>
    <w:p w14:paraId="2A442800" w14:textId="77777777" w:rsidR="00CD2ADB" w:rsidRPr="00CD2ADB" w:rsidRDefault="00CD2ADB" w:rsidP="00CD2ADB">
      <w:pPr>
        <w:spacing w:afterLines="160" w:after="384" w:line="278" w:lineRule="auto"/>
        <w:ind w:left="720" w:hanging="360"/>
        <w:contextualSpacing/>
        <w:jc w:val="both"/>
        <w:rPr>
          <w:rFonts w:ascii="Times New Roman" w:hAnsi="Times New Roman" w:cs="Times New Roman"/>
          <w:sz w:val="22"/>
          <w:szCs w:val="22"/>
        </w:rPr>
      </w:pPr>
    </w:p>
    <w:p w14:paraId="13BF41FF" w14:textId="77777777" w:rsidR="00CD2ADB" w:rsidRPr="00CD2ADB" w:rsidRDefault="00CD2ADB" w:rsidP="00CD2ADB">
      <w:pPr>
        <w:spacing w:afterLines="160" w:after="384" w:line="278" w:lineRule="auto"/>
        <w:ind w:left="720" w:hanging="360"/>
        <w:contextualSpacing/>
        <w:jc w:val="both"/>
        <w:rPr>
          <w:rFonts w:ascii="Times New Roman" w:hAnsi="Times New Roman" w:cs="Times New Roman"/>
          <w:sz w:val="22"/>
          <w:szCs w:val="22"/>
        </w:rPr>
      </w:pPr>
      <w:r w:rsidRPr="00CD2ADB">
        <w:rPr>
          <w:rFonts w:ascii="Times New Roman" w:hAnsi="Times New Roman" w:cs="Times New Roman"/>
          <w:sz w:val="22"/>
          <w:szCs w:val="22"/>
        </w:rPr>
        <w:t>7.9.5 Monitoring Replication Activity</w:t>
      </w:r>
    </w:p>
    <w:p w14:paraId="2B539DBE" w14:textId="77777777" w:rsidR="00CD2ADB" w:rsidRPr="00CD2ADB" w:rsidRDefault="00CD2ADB" w:rsidP="00CD2ADB">
      <w:pPr>
        <w:spacing w:afterLines="160" w:after="384" w:line="278" w:lineRule="auto"/>
        <w:ind w:left="720" w:hanging="360"/>
        <w:contextualSpacing/>
        <w:jc w:val="both"/>
        <w:rPr>
          <w:rFonts w:ascii="Times New Roman" w:hAnsi="Times New Roman" w:cs="Times New Roman"/>
          <w:sz w:val="22"/>
          <w:szCs w:val="22"/>
        </w:rPr>
      </w:pPr>
    </w:p>
    <w:p w14:paraId="41D74E27" w14:textId="77777777" w:rsidR="00CD2ADB" w:rsidRPr="00CD2ADB" w:rsidRDefault="00CD2ADB" w:rsidP="00CD2ADB">
      <w:pPr>
        <w:spacing w:afterLines="160" w:after="384" w:line="278" w:lineRule="auto"/>
        <w:ind w:left="720" w:hanging="360"/>
        <w:contextualSpacing/>
        <w:jc w:val="both"/>
        <w:rPr>
          <w:rFonts w:ascii="Times New Roman" w:hAnsi="Times New Roman" w:cs="Times New Roman"/>
          <w:sz w:val="22"/>
          <w:szCs w:val="22"/>
        </w:rPr>
      </w:pPr>
      <w:r w:rsidRPr="00CD2ADB">
        <w:rPr>
          <w:rFonts w:ascii="Times New Roman" w:hAnsi="Times New Roman" w:cs="Times New Roman"/>
          <w:sz w:val="22"/>
          <w:szCs w:val="22"/>
        </w:rPr>
        <w:t>7.9.6 Detecting Identity-Centric Attack Patterns Across Enterprise Networks</w:t>
      </w:r>
    </w:p>
    <w:p w14:paraId="7BDDF69F" w14:textId="77777777" w:rsidR="00CD2ADB" w:rsidRPr="00CD2ADB" w:rsidRDefault="00CD2ADB" w:rsidP="00CD2ADB">
      <w:pPr>
        <w:spacing w:afterLines="160" w:after="384" w:line="278" w:lineRule="auto"/>
        <w:ind w:left="720" w:hanging="360"/>
        <w:contextualSpacing/>
        <w:jc w:val="both"/>
        <w:rPr>
          <w:rFonts w:ascii="Times New Roman" w:hAnsi="Times New Roman" w:cs="Times New Roman"/>
          <w:sz w:val="22"/>
          <w:szCs w:val="22"/>
        </w:rPr>
      </w:pPr>
    </w:p>
    <w:p w14:paraId="0D4B2468" w14:textId="77777777" w:rsidR="00CD2ADB" w:rsidRPr="00CD2ADB" w:rsidRDefault="00CD2ADB" w:rsidP="00CD2ADB">
      <w:pPr>
        <w:spacing w:afterLines="160" w:after="384" w:line="278" w:lineRule="auto"/>
        <w:ind w:left="720" w:hanging="360"/>
        <w:contextualSpacing/>
        <w:jc w:val="both"/>
        <w:rPr>
          <w:rFonts w:ascii="Times New Roman" w:hAnsi="Times New Roman" w:cs="Times New Roman"/>
          <w:sz w:val="22"/>
          <w:szCs w:val="22"/>
        </w:rPr>
      </w:pPr>
      <w:r w:rsidRPr="00CD2ADB">
        <w:rPr>
          <w:rFonts w:ascii="Times New Roman" w:hAnsi="Times New Roman" w:cs="Times New Roman"/>
          <w:sz w:val="22"/>
          <w:szCs w:val="22"/>
        </w:rPr>
        <w:t xml:space="preserve">    7.9.6.1 Active Directory Reconnaissance Indicators</w:t>
      </w:r>
    </w:p>
    <w:p w14:paraId="16C059F7" w14:textId="77777777" w:rsidR="00CD2ADB" w:rsidRPr="00CD2ADB" w:rsidRDefault="00CD2ADB" w:rsidP="00CD2ADB">
      <w:pPr>
        <w:spacing w:afterLines="160" w:after="384" w:line="278" w:lineRule="auto"/>
        <w:ind w:left="720" w:hanging="360"/>
        <w:contextualSpacing/>
        <w:jc w:val="both"/>
        <w:rPr>
          <w:rFonts w:ascii="Times New Roman" w:hAnsi="Times New Roman" w:cs="Times New Roman"/>
          <w:sz w:val="22"/>
          <w:szCs w:val="22"/>
        </w:rPr>
      </w:pPr>
    </w:p>
    <w:p w14:paraId="6C480456" w14:textId="77777777" w:rsidR="00CD2ADB" w:rsidRPr="00CD2ADB" w:rsidRDefault="00CD2ADB" w:rsidP="00CD2ADB">
      <w:pPr>
        <w:spacing w:afterLines="160" w:after="384" w:line="278" w:lineRule="auto"/>
        <w:ind w:left="720" w:hanging="360"/>
        <w:contextualSpacing/>
        <w:jc w:val="both"/>
        <w:rPr>
          <w:rFonts w:ascii="Times New Roman" w:hAnsi="Times New Roman" w:cs="Times New Roman"/>
          <w:sz w:val="22"/>
          <w:szCs w:val="22"/>
        </w:rPr>
      </w:pPr>
      <w:r w:rsidRPr="00CD2ADB">
        <w:rPr>
          <w:rFonts w:ascii="Times New Roman" w:hAnsi="Times New Roman" w:cs="Times New Roman"/>
          <w:sz w:val="22"/>
          <w:szCs w:val="22"/>
        </w:rPr>
        <w:t xml:space="preserve">    7.9.6.2 Domain Controller Discovery Indicators</w:t>
      </w:r>
    </w:p>
    <w:p w14:paraId="21DB4C82" w14:textId="77777777" w:rsidR="00CD2ADB" w:rsidRPr="00CD2ADB" w:rsidRDefault="00CD2ADB" w:rsidP="00CD2ADB">
      <w:pPr>
        <w:spacing w:afterLines="160" w:after="384" w:line="278" w:lineRule="auto"/>
        <w:ind w:left="720" w:hanging="360"/>
        <w:contextualSpacing/>
        <w:jc w:val="both"/>
        <w:rPr>
          <w:rFonts w:ascii="Times New Roman" w:hAnsi="Times New Roman" w:cs="Times New Roman"/>
          <w:sz w:val="22"/>
          <w:szCs w:val="22"/>
        </w:rPr>
      </w:pPr>
    </w:p>
    <w:p w14:paraId="7512D50A" w14:textId="77777777" w:rsidR="00CD2ADB" w:rsidRPr="00CD2ADB" w:rsidRDefault="00CD2ADB" w:rsidP="00CD2ADB">
      <w:pPr>
        <w:spacing w:afterLines="160" w:after="384" w:line="278" w:lineRule="auto"/>
        <w:ind w:left="720" w:hanging="360"/>
        <w:contextualSpacing/>
        <w:jc w:val="both"/>
        <w:rPr>
          <w:rFonts w:ascii="Times New Roman" w:hAnsi="Times New Roman" w:cs="Times New Roman"/>
          <w:sz w:val="22"/>
          <w:szCs w:val="22"/>
        </w:rPr>
      </w:pPr>
      <w:r w:rsidRPr="00CD2ADB">
        <w:rPr>
          <w:rFonts w:ascii="Times New Roman" w:hAnsi="Times New Roman" w:cs="Times New Roman"/>
          <w:sz w:val="22"/>
          <w:szCs w:val="22"/>
        </w:rPr>
        <w:t xml:space="preserve">    7.9.6.3 Kerberoasting Preparation Indicators</w:t>
      </w:r>
    </w:p>
    <w:p w14:paraId="6E83DB37" w14:textId="77777777" w:rsidR="00CD2ADB" w:rsidRPr="00CD2ADB" w:rsidRDefault="00CD2ADB" w:rsidP="00CD2ADB">
      <w:pPr>
        <w:spacing w:afterLines="160" w:after="384" w:line="278" w:lineRule="auto"/>
        <w:ind w:left="720" w:hanging="360"/>
        <w:contextualSpacing/>
        <w:jc w:val="both"/>
        <w:rPr>
          <w:rFonts w:ascii="Times New Roman" w:hAnsi="Times New Roman" w:cs="Times New Roman"/>
          <w:sz w:val="22"/>
          <w:szCs w:val="22"/>
        </w:rPr>
      </w:pPr>
    </w:p>
    <w:p w14:paraId="537DAD1D" w14:textId="77777777" w:rsidR="00CD2ADB" w:rsidRPr="00CD2ADB" w:rsidRDefault="00CD2ADB" w:rsidP="00CD2ADB">
      <w:pPr>
        <w:spacing w:afterLines="160" w:after="384" w:line="278" w:lineRule="auto"/>
        <w:ind w:left="720" w:hanging="360"/>
        <w:contextualSpacing/>
        <w:jc w:val="both"/>
        <w:rPr>
          <w:rFonts w:ascii="Times New Roman" w:hAnsi="Times New Roman" w:cs="Times New Roman"/>
          <w:sz w:val="22"/>
          <w:szCs w:val="22"/>
        </w:rPr>
      </w:pPr>
      <w:r w:rsidRPr="00CD2ADB">
        <w:rPr>
          <w:rFonts w:ascii="Times New Roman" w:hAnsi="Times New Roman" w:cs="Times New Roman"/>
          <w:sz w:val="22"/>
          <w:szCs w:val="22"/>
        </w:rPr>
        <w:t xml:space="preserve">    7.9.6.4 Trust Enumeration Indicators</w:t>
      </w:r>
    </w:p>
    <w:p w14:paraId="17670D2D" w14:textId="77777777" w:rsidR="00CD2ADB" w:rsidRPr="00CD2ADB" w:rsidRDefault="00CD2ADB" w:rsidP="00CD2ADB">
      <w:pPr>
        <w:spacing w:afterLines="160" w:after="384" w:line="278" w:lineRule="auto"/>
        <w:ind w:left="720" w:hanging="360"/>
        <w:contextualSpacing/>
        <w:jc w:val="both"/>
        <w:rPr>
          <w:rFonts w:ascii="Times New Roman" w:hAnsi="Times New Roman" w:cs="Times New Roman"/>
          <w:sz w:val="22"/>
          <w:szCs w:val="22"/>
        </w:rPr>
      </w:pPr>
    </w:p>
    <w:p w14:paraId="67713071" w14:textId="77777777" w:rsidR="00CD2ADB" w:rsidRPr="00CD2ADB" w:rsidRDefault="00CD2ADB" w:rsidP="00CD2ADB">
      <w:pPr>
        <w:spacing w:afterLines="160" w:after="384" w:line="278" w:lineRule="auto"/>
        <w:ind w:left="720" w:hanging="360"/>
        <w:contextualSpacing/>
        <w:jc w:val="both"/>
        <w:rPr>
          <w:rFonts w:ascii="Times New Roman" w:hAnsi="Times New Roman" w:cs="Times New Roman"/>
          <w:sz w:val="22"/>
          <w:szCs w:val="22"/>
        </w:rPr>
      </w:pPr>
      <w:r w:rsidRPr="00CD2ADB">
        <w:rPr>
          <w:rFonts w:ascii="Times New Roman" w:hAnsi="Times New Roman" w:cs="Times New Roman"/>
          <w:sz w:val="22"/>
          <w:szCs w:val="22"/>
        </w:rPr>
        <w:t xml:space="preserve">    7.9.6.5 Authentication Spray Indicators</w:t>
      </w:r>
    </w:p>
    <w:p w14:paraId="7C5C489F" w14:textId="77777777" w:rsidR="00CD2ADB" w:rsidRPr="00CD2ADB" w:rsidRDefault="00CD2ADB" w:rsidP="00CD2ADB">
      <w:pPr>
        <w:spacing w:afterLines="160" w:after="384" w:line="278" w:lineRule="auto"/>
        <w:ind w:left="720" w:hanging="360"/>
        <w:contextualSpacing/>
        <w:jc w:val="both"/>
        <w:rPr>
          <w:rFonts w:ascii="Times New Roman" w:hAnsi="Times New Roman" w:cs="Times New Roman"/>
          <w:sz w:val="22"/>
          <w:szCs w:val="22"/>
        </w:rPr>
      </w:pPr>
    </w:p>
    <w:p w14:paraId="7B5AF957" w14:textId="77777777" w:rsidR="00CD2ADB" w:rsidRPr="00CD2ADB" w:rsidRDefault="00CD2ADB" w:rsidP="00CD2ADB">
      <w:pPr>
        <w:spacing w:afterLines="160" w:after="384" w:line="278" w:lineRule="auto"/>
        <w:ind w:left="720" w:hanging="360"/>
        <w:contextualSpacing/>
        <w:jc w:val="both"/>
        <w:rPr>
          <w:rFonts w:ascii="Times New Roman" w:hAnsi="Times New Roman" w:cs="Times New Roman"/>
          <w:sz w:val="22"/>
          <w:szCs w:val="22"/>
        </w:rPr>
      </w:pPr>
      <w:r w:rsidRPr="00CD2ADB">
        <w:rPr>
          <w:rFonts w:ascii="Times New Roman" w:hAnsi="Times New Roman" w:cs="Times New Roman"/>
          <w:sz w:val="22"/>
          <w:szCs w:val="22"/>
        </w:rPr>
        <w:t xml:space="preserve">    7.9.6.6 Credential Theft Preparation Indicators</w:t>
      </w:r>
    </w:p>
    <w:p w14:paraId="6C1C68ED" w14:textId="77777777" w:rsidR="00CD2ADB" w:rsidRPr="00CD2ADB" w:rsidRDefault="00CD2ADB" w:rsidP="00CD2ADB">
      <w:pPr>
        <w:spacing w:afterLines="160" w:after="384" w:line="278" w:lineRule="auto"/>
        <w:ind w:left="720" w:hanging="360"/>
        <w:contextualSpacing/>
        <w:jc w:val="both"/>
        <w:rPr>
          <w:rFonts w:ascii="Times New Roman" w:hAnsi="Times New Roman" w:cs="Times New Roman"/>
          <w:sz w:val="22"/>
          <w:szCs w:val="22"/>
        </w:rPr>
      </w:pPr>
    </w:p>
    <w:p w14:paraId="18F242B6" w14:textId="77777777" w:rsidR="00CD2ADB" w:rsidRPr="00CD2ADB" w:rsidRDefault="00CD2ADB" w:rsidP="00CD2ADB">
      <w:pPr>
        <w:spacing w:afterLines="160" w:after="384" w:line="278" w:lineRule="auto"/>
        <w:ind w:left="720" w:hanging="360"/>
        <w:contextualSpacing/>
        <w:jc w:val="both"/>
        <w:rPr>
          <w:rFonts w:ascii="Times New Roman" w:hAnsi="Times New Roman" w:cs="Times New Roman"/>
          <w:sz w:val="22"/>
          <w:szCs w:val="22"/>
        </w:rPr>
      </w:pPr>
      <w:r w:rsidRPr="00CD2ADB">
        <w:rPr>
          <w:rFonts w:ascii="Times New Roman" w:hAnsi="Times New Roman" w:cs="Times New Roman"/>
          <w:sz w:val="22"/>
          <w:szCs w:val="22"/>
        </w:rPr>
        <w:t xml:space="preserve">    7.9.6.7 Lateral Movement Indicators</w:t>
      </w:r>
    </w:p>
    <w:p w14:paraId="20F60846" w14:textId="77777777" w:rsidR="00CD2ADB" w:rsidRPr="00CD2ADB" w:rsidRDefault="00CD2ADB" w:rsidP="00CD2ADB">
      <w:pPr>
        <w:spacing w:afterLines="160" w:after="384" w:line="278" w:lineRule="auto"/>
        <w:ind w:left="720" w:hanging="360"/>
        <w:contextualSpacing/>
        <w:jc w:val="both"/>
        <w:rPr>
          <w:rFonts w:ascii="Times New Roman" w:hAnsi="Times New Roman" w:cs="Times New Roman"/>
          <w:sz w:val="22"/>
          <w:szCs w:val="22"/>
        </w:rPr>
      </w:pPr>
    </w:p>
    <w:p w14:paraId="19A83C33" w14:textId="77777777" w:rsidR="00CD2ADB" w:rsidRPr="00CD2ADB" w:rsidRDefault="00CD2ADB" w:rsidP="00CD2ADB">
      <w:pPr>
        <w:spacing w:afterLines="160" w:after="384" w:line="278" w:lineRule="auto"/>
        <w:ind w:left="720" w:hanging="360"/>
        <w:contextualSpacing/>
        <w:jc w:val="both"/>
        <w:rPr>
          <w:rFonts w:ascii="Times New Roman" w:hAnsi="Times New Roman" w:cs="Times New Roman"/>
          <w:sz w:val="22"/>
          <w:szCs w:val="22"/>
        </w:rPr>
      </w:pPr>
      <w:r w:rsidRPr="00CD2ADB">
        <w:rPr>
          <w:rFonts w:ascii="Times New Roman" w:hAnsi="Times New Roman" w:cs="Times New Roman"/>
          <w:sz w:val="22"/>
          <w:szCs w:val="22"/>
        </w:rPr>
        <w:t xml:space="preserve">    7.9.6.8 Replication Abuse Indicators</w:t>
      </w:r>
    </w:p>
    <w:p w14:paraId="661A310A" w14:textId="77777777" w:rsidR="00CD2ADB" w:rsidRPr="00CD2ADB" w:rsidRDefault="00CD2ADB" w:rsidP="00CD2ADB">
      <w:pPr>
        <w:spacing w:afterLines="160" w:after="384" w:line="278" w:lineRule="auto"/>
        <w:ind w:left="720" w:hanging="360"/>
        <w:contextualSpacing/>
        <w:jc w:val="both"/>
        <w:rPr>
          <w:rFonts w:ascii="Times New Roman" w:hAnsi="Times New Roman" w:cs="Times New Roman"/>
          <w:sz w:val="22"/>
          <w:szCs w:val="22"/>
        </w:rPr>
      </w:pPr>
    </w:p>
    <w:p w14:paraId="1BE7ACB0" w14:textId="15D83589" w:rsidR="008F3DAD" w:rsidRPr="008F3DAD" w:rsidRDefault="00CD2ADB" w:rsidP="00CD2ADB">
      <w:pPr>
        <w:spacing w:afterLines="160" w:after="384" w:line="278" w:lineRule="auto"/>
        <w:ind w:left="720" w:hanging="360"/>
        <w:contextualSpacing/>
        <w:jc w:val="both"/>
        <w:rPr>
          <w:rFonts w:ascii="Times New Roman" w:hAnsi="Times New Roman" w:cs="Times New Roman"/>
          <w:sz w:val="22"/>
          <w:szCs w:val="22"/>
        </w:rPr>
      </w:pPr>
      <w:r w:rsidRPr="00CD2ADB">
        <w:rPr>
          <w:rFonts w:ascii="Times New Roman" w:hAnsi="Times New Roman" w:cs="Times New Roman"/>
          <w:sz w:val="22"/>
          <w:szCs w:val="22"/>
        </w:rPr>
        <w:t>7.9.7 Identity-Centric Defensive Architectures</w:t>
      </w:r>
    </w:p>
    <w:p w14:paraId="121F6A22" w14:textId="35667F1C" w:rsidR="00732C8D" w:rsidRPr="008F3DAD" w:rsidRDefault="00732C8D" w:rsidP="008F3DAD">
      <w:pPr>
        <w:spacing w:afterLines="160" w:after="384" w:line="278" w:lineRule="auto"/>
        <w:ind w:left="720" w:hanging="360"/>
        <w:contextualSpacing/>
        <w:jc w:val="both"/>
        <w:rPr>
          <w:rFonts w:ascii="Times New Roman" w:hAnsi="Times New Roman" w:cs="Times New Roman"/>
          <w:b/>
          <w:bCs/>
          <w:color w:val="0F9ED5" w:themeColor="accent4"/>
          <w:sz w:val="28"/>
          <w:szCs w:val="28"/>
        </w:rPr>
      </w:pPr>
      <w:r w:rsidRPr="008F3DAD">
        <w:rPr>
          <w:rFonts w:ascii="Times New Roman" w:hAnsi="Times New Roman" w:cs="Times New Roman"/>
          <w:b/>
          <w:bCs/>
          <w:color w:val="0F9ED5" w:themeColor="accent4"/>
          <w:sz w:val="28"/>
          <w:szCs w:val="28"/>
        </w:rPr>
        <w:t>7.</w:t>
      </w:r>
      <w:r w:rsidR="00036459">
        <w:rPr>
          <w:rFonts w:ascii="Times New Roman" w:hAnsi="Times New Roman" w:cs="Times New Roman"/>
          <w:b/>
          <w:bCs/>
          <w:color w:val="0F9ED5" w:themeColor="accent4"/>
          <w:sz w:val="28"/>
          <w:szCs w:val="28"/>
        </w:rPr>
        <w:t>10</w:t>
      </w:r>
      <w:r w:rsidRPr="008F3DAD">
        <w:rPr>
          <w:rFonts w:ascii="Times New Roman" w:hAnsi="Times New Roman" w:cs="Times New Roman"/>
          <w:b/>
          <w:bCs/>
          <w:color w:val="0F9ED5" w:themeColor="accent4"/>
          <w:sz w:val="28"/>
          <w:szCs w:val="28"/>
        </w:rPr>
        <w:t xml:space="preserve"> Defensive Perspectives on Identity Network Security</w:t>
      </w:r>
    </w:p>
    <w:p w14:paraId="5D3AB69C" w14:textId="6B5BAA2A" w:rsidR="00732C8D" w:rsidRPr="008F3DAD" w:rsidRDefault="00732C8D" w:rsidP="008F3DAD">
      <w:pPr>
        <w:spacing w:afterLines="160" w:after="384" w:line="278" w:lineRule="auto"/>
        <w:ind w:left="720" w:hanging="360"/>
        <w:contextualSpacing/>
        <w:jc w:val="both"/>
        <w:rPr>
          <w:rFonts w:ascii="Times New Roman" w:hAnsi="Times New Roman" w:cs="Times New Roman"/>
          <w:sz w:val="22"/>
          <w:szCs w:val="22"/>
        </w:rPr>
      </w:pPr>
      <w:r w:rsidRPr="008F3DAD">
        <w:rPr>
          <w:rFonts w:ascii="Times New Roman" w:hAnsi="Times New Roman" w:cs="Times New Roman"/>
          <w:sz w:val="22"/>
          <w:szCs w:val="22"/>
        </w:rPr>
        <w:tab/>
        <w:t>7.</w:t>
      </w:r>
      <w:r w:rsidR="00036459">
        <w:rPr>
          <w:rFonts w:ascii="Times New Roman" w:hAnsi="Times New Roman" w:cs="Times New Roman"/>
          <w:sz w:val="22"/>
          <w:szCs w:val="22"/>
        </w:rPr>
        <w:t>10</w:t>
      </w:r>
      <w:r w:rsidRPr="008F3DAD">
        <w:rPr>
          <w:rFonts w:ascii="Times New Roman" w:hAnsi="Times New Roman" w:cs="Times New Roman"/>
          <w:sz w:val="22"/>
          <w:szCs w:val="22"/>
        </w:rPr>
        <w:t>.1 Monitoring Authentication Traffic</w:t>
      </w:r>
    </w:p>
    <w:p w14:paraId="02D7BDAF" w14:textId="6376D39C" w:rsidR="00732C8D" w:rsidRPr="008F3DAD" w:rsidRDefault="00732C8D" w:rsidP="008F3DAD">
      <w:pPr>
        <w:spacing w:afterLines="160" w:after="384" w:line="278" w:lineRule="auto"/>
        <w:ind w:left="720" w:hanging="360"/>
        <w:contextualSpacing/>
        <w:jc w:val="both"/>
        <w:rPr>
          <w:rFonts w:ascii="Times New Roman" w:hAnsi="Times New Roman" w:cs="Times New Roman"/>
          <w:sz w:val="22"/>
          <w:szCs w:val="22"/>
        </w:rPr>
      </w:pPr>
      <w:r w:rsidRPr="008F3DAD">
        <w:rPr>
          <w:rFonts w:ascii="Times New Roman" w:hAnsi="Times New Roman" w:cs="Times New Roman"/>
          <w:sz w:val="22"/>
          <w:szCs w:val="22"/>
        </w:rPr>
        <w:tab/>
        <w:t>7.</w:t>
      </w:r>
      <w:r w:rsidR="00036459">
        <w:rPr>
          <w:rFonts w:ascii="Times New Roman" w:hAnsi="Times New Roman" w:cs="Times New Roman"/>
          <w:sz w:val="22"/>
          <w:szCs w:val="22"/>
        </w:rPr>
        <w:t>10</w:t>
      </w:r>
      <w:r w:rsidRPr="008F3DAD">
        <w:rPr>
          <w:rFonts w:ascii="Times New Roman" w:hAnsi="Times New Roman" w:cs="Times New Roman"/>
          <w:sz w:val="22"/>
          <w:szCs w:val="22"/>
        </w:rPr>
        <w:t>.2 Monitoring LDAP Activity</w:t>
      </w:r>
    </w:p>
    <w:p w14:paraId="54ABE6FD" w14:textId="6D570B85" w:rsidR="00732C8D" w:rsidRPr="008F3DAD" w:rsidRDefault="00732C8D" w:rsidP="008F3DAD">
      <w:pPr>
        <w:spacing w:afterLines="160" w:after="384" w:line="278" w:lineRule="auto"/>
        <w:ind w:left="720" w:hanging="360"/>
        <w:contextualSpacing/>
        <w:jc w:val="both"/>
        <w:rPr>
          <w:rFonts w:ascii="Times New Roman" w:hAnsi="Times New Roman" w:cs="Times New Roman"/>
          <w:sz w:val="22"/>
          <w:szCs w:val="22"/>
        </w:rPr>
      </w:pPr>
      <w:r w:rsidRPr="008F3DAD">
        <w:rPr>
          <w:rFonts w:ascii="Times New Roman" w:hAnsi="Times New Roman" w:cs="Times New Roman"/>
          <w:sz w:val="22"/>
          <w:szCs w:val="22"/>
        </w:rPr>
        <w:tab/>
        <w:t>7.</w:t>
      </w:r>
      <w:r w:rsidR="00036459">
        <w:rPr>
          <w:rFonts w:ascii="Times New Roman" w:hAnsi="Times New Roman" w:cs="Times New Roman"/>
          <w:sz w:val="22"/>
          <w:szCs w:val="22"/>
        </w:rPr>
        <w:t>10</w:t>
      </w:r>
      <w:r w:rsidRPr="008F3DAD">
        <w:rPr>
          <w:rFonts w:ascii="Times New Roman" w:hAnsi="Times New Roman" w:cs="Times New Roman"/>
          <w:sz w:val="22"/>
          <w:szCs w:val="22"/>
        </w:rPr>
        <w:t>.3 Monitoring DNS Activity</w:t>
      </w:r>
    </w:p>
    <w:p w14:paraId="2AE07553" w14:textId="79081CE2" w:rsidR="00732C8D" w:rsidRPr="008F3DAD" w:rsidRDefault="00732C8D" w:rsidP="008F3DAD">
      <w:pPr>
        <w:spacing w:afterLines="160" w:after="384" w:line="278" w:lineRule="auto"/>
        <w:ind w:left="720" w:hanging="360"/>
        <w:contextualSpacing/>
        <w:jc w:val="both"/>
        <w:rPr>
          <w:rFonts w:ascii="Times New Roman" w:hAnsi="Times New Roman" w:cs="Times New Roman"/>
          <w:sz w:val="22"/>
          <w:szCs w:val="22"/>
        </w:rPr>
      </w:pPr>
      <w:r w:rsidRPr="008F3DAD">
        <w:rPr>
          <w:rFonts w:ascii="Times New Roman" w:hAnsi="Times New Roman" w:cs="Times New Roman"/>
          <w:sz w:val="22"/>
          <w:szCs w:val="22"/>
        </w:rPr>
        <w:tab/>
        <w:t>7.</w:t>
      </w:r>
      <w:r w:rsidR="00036459">
        <w:rPr>
          <w:rFonts w:ascii="Times New Roman" w:hAnsi="Times New Roman" w:cs="Times New Roman"/>
          <w:sz w:val="22"/>
          <w:szCs w:val="22"/>
        </w:rPr>
        <w:t>10</w:t>
      </w:r>
      <w:r w:rsidRPr="008F3DAD">
        <w:rPr>
          <w:rFonts w:ascii="Times New Roman" w:hAnsi="Times New Roman" w:cs="Times New Roman"/>
          <w:sz w:val="22"/>
          <w:szCs w:val="22"/>
        </w:rPr>
        <w:t>.4 Monitoring Kerberos Network Traffic</w:t>
      </w:r>
    </w:p>
    <w:p w14:paraId="772F789C" w14:textId="4FEE4642" w:rsidR="00732C8D" w:rsidRPr="008F3DAD" w:rsidRDefault="00732C8D" w:rsidP="008F3DAD">
      <w:pPr>
        <w:spacing w:afterLines="160" w:after="384" w:line="278" w:lineRule="auto"/>
        <w:ind w:left="720" w:hanging="360"/>
        <w:contextualSpacing/>
        <w:jc w:val="both"/>
        <w:rPr>
          <w:rFonts w:ascii="Times New Roman" w:hAnsi="Times New Roman" w:cs="Times New Roman"/>
          <w:sz w:val="22"/>
          <w:szCs w:val="22"/>
        </w:rPr>
      </w:pPr>
      <w:r w:rsidRPr="008F3DAD">
        <w:rPr>
          <w:rFonts w:ascii="Times New Roman" w:hAnsi="Times New Roman" w:cs="Times New Roman"/>
          <w:sz w:val="22"/>
          <w:szCs w:val="22"/>
        </w:rPr>
        <w:tab/>
        <w:t>7.</w:t>
      </w:r>
      <w:r w:rsidR="00036459">
        <w:rPr>
          <w:rFonts w:ascii="Times New Roman" w:hAnsi="Times New Roman" w:cs="Times New Roman"/>
          <w:sz w:val="22"/>
          <w:szCs w:val="22"/>
        </w:rPr>
        <w:t>10</w:t>
      </w:r>
      <w:r w:rsidRPr="008F3DAD">
        <w:rPr>
          <w:rFonts w:ascii="Times New Roman" w:hAnsi="Times New Roman" w:cs="Times New Roman"/>
          <w:sz w:val="22"/>
          <w:szCs w:val="22"/>
        </w:rPr>
        <w:t>.5 Monitoring Domain Replication Activity</w:t>
      </w:r>
    </w:p>
    <w:p w14:paraId="2642D6E8" w14:textId="0C82995C" w:rsidR="00732C8D" w:rsidRPr="008F3DAD" w:rsidRDefault="00732C8D" w:rsidP="008F3DAD">
      <w:pPr>
        <w:spacing w:afterLines="160" w:after="384" w:line="278" w:lineRule="auto"/>
        <w:ind w:left="720" w:hanging="360"/>
        <w:contextualSpacing/>
        <w:jc w:val="both"/>
        <w:rPr>
          <w:rFonts w:ascii="Times New Roman" w:hAnsi="Times New Roman" w:cs="Times New Roman"/>
          <w:sz w:val="22"/>
          <w:szCs w:val="22"/>
        </w:rPr>
      </w:pPr>
      <w:r w:rsidRPr="008F3DAD">
        <w:rPr>
          <w:rFonts w:ascii="Times New Roman" w:hAnsi="Times New Roman" w:cs="Times New Roman"/>
          <w:sz w:val="22"/>
          <w:szCs w:val="22"/>
        </w:rPr>
        <w:tab/>
        <w:t>7.</w:t>
      </w:r>
      <w:r w:rsidR="00036459">
        <w:rPr>
          <w:rFonts w:ascii="Times New Roman" w:hAnsi="Times New Roman" w:cs="Times New Roman"/>
          <w:sz w:val="22"/>
          <w:szCs w:val="22"/>
        </w:rPr>
        <w:t>10</w:t>
      </w:r>
      <w:r w:rsidRPr="008F3DAD">
        <w:rPr>
          <w:rFonts w:ascii="Times New Roman" w:hAnsi="Times New Roman" w:cs="Times New Roman"/>
          <w:sz w:val="22"/>
          <w:szCs w:val="22"/>
        </w:rPr>
        <w:t>.6 Network-Based Detection Opportunities</w:t>
      </w:r>
    </w:p>
    <w:p w14:paraId="3F1C5237" w14:textId="53BB71B8" w:rsidR="008F3DAD" w:rsidRDefault="008F3DAD" w:rsidP="008F3DAD">
      <w:pPr>
        <w:spacing w:afterLines="160" w:after="384" w:line="278" w:lineRule="auto"/>
        <w:ind w:left="720" w:hanging="360"/>
        <w:contextualSpacing/>
        <w:jc w:val="both"/>
        <w:rPr>
          <w:rFonts w:ascii="Times New Roman" w:hAnsi="Times New Roman" w:cs="Times New Roman"/>
          <w:sz w:val="22"/>
          <w:szCs w:val="22"/>
        </w:rPr>
      </w:pPr>
      <w:r w:rsidRPr="008F3DAD">
        <w:rPr>
          <w:rFonts w:ascii="Times New Roman" w:hAnsi="Times New Roman" w:cs="Times New Roman"/>
          <w:sz w:val="22"/>
          <w:szCs w:val="22"/>
        </w:rPr>
        <w:tab/>
        <w:t>7.</w:t>
      </w:r>
      <w:r w:rsidR="00036459">
        <w:rPr>
          <w:rFonts w:ascii="Times New Roman" w:hAnsi="Times New Roman" w:cs="Times New Roman"/>
          <w:sz w:val="22"/>
          <w:szCs w:val="22"/>
        </w:rPr>
        <w:t>10</w:t>
      </w:r>
      <w:r w:rsidRPr="008F3DAD">
        <w:rPr>
          <w:rFonts w:ascii="Times New Roman" w:hAnsi="Times New Roman" w:cs="Times New Roman"/>
          <w:sz w:val="22"/>
          <w:szCs w:val="22"/>
        </w:rPr>
        <w:t>.7 Identity-Centric Defensive Architectures</w:t>
      </w:r>
    </w:p>
    <w:p w14:paraId="0C5EA30B" w14:textId="77777777" w:rsidR="008F3DAD" w:rsidRPr="008F3DAD" w:rsidRDefault="008F3DAD" w:rsidP="008F3DAD">
      <w:pPr>
        <w:spacing w:afterLines="160" w:after="384" w:line="278" w:lineRule="auto"/>
        <w:ind w:left="720" w:hanging="360"/>
        <w:contextualSpacing/>
        <w:jc w:val="both"/>
        <w:rPr>
          <w:rFonts w:ascii="Times New Roman" w:hAnsi="Times New Roman" w:cs="Times New Roman"/>
          <w:sz w:val="22"/>
          <w:szCs w:val="22"/>
        </w:rPr>
      </w:pPr>
    </w:p>
    <w:p w14:paraId="28FEEF05" w14:textId="66E77238" w:rsidR="008F3DAD" w:rsidRPr="008F3DAD" w:rsidRDefault="008F3DAD" w:rsidP="008F3DAD">
      <w:pPr>
        <w:spacing w:afterLines="160" w:after="384" w:line="278" w:lineRule="auto"/>
        <w:ind w:left="720" w:hanging="360"/>
        <w:contextualSpacing/>
        <w:jc w:val="both"/>
        <w:rPr>
          <w:rFonts w:ascii="Times New Roman" w:hAnsi="Times New Roman" w:cs="Times New Roman"/>
          <w:b/>
          <w:bCs/>
          <w:color w:val="0F9ED5" w:themeColor="accent4"/>
          <w:sz w:val="28"/>
          <w:szCs w:val="28"/>
        </w:rPr>
      </w:pPr>
      <w:r w:rsidRPr="008F3DAD">
        <w:rPr>
          <w:rFonts w:ascii="Times New Roman" w:hAnsi="Times New Roman" w:cs="Times New Roman"/>
          <w:b/>
          <w:bCs/>
          <w:color w:val="0F9ED5" w:themeColor="accent4"/>
          <w:sz w:val="28"/>
          <w:szCs w:val="28"/>
        </w:rPr>
        <w:lastRenderedPageBreak/>
        <w:t>7.1</w:t>
      </w:r>
      <w:r w:rsidR="00036459">
        <w:rPr>
          <w:rFonts w:ascii="Times New Roman" w:hAnsi="Times New Roman" w:cs="Times New Roman"/>
          <w:b/>
          <w:bCs/>
          <w:color w:val="0F9ED5" w:themeColor="accent4"/>
          <w:sz w:val="28"/>
          <w:szCs w:val="28"/>
        </w:rPr>
        <w:t>1</w:t>
      </w:r>
      <w:r w:rsidRPr="008F3DAD">
        <w:rPr>
          <w:rFonts w:ascii="Times New Roman" w:hAnsi="Times New Roman" w:cs="Times New Roman"/>
          <w:b/>
          <w:bCs/>
          <w:color w:val="0F9ED5" w:themeColor="accent4"/>
          <w:sz w:val="28"/>
          <w:szCs w:val="28"/>
        </w:rPr>
        <w:t xml:space="preserve"> Common Network Misconfigurations That Impact Active Directory</w:t>
      </w:r>
    </w:p>
    <w:p w14:paraId="19464C32" w14:textId="572BC7D5" w:rsidR="008F3DAD" w:rsidRPr="008F3DAD" w:rsidRDefault="008F3DAD" w:rsidP="008F3DAD">
      <w:pPr>
        <w:spacing w:afterLines="160" w:after="384" w:line="278" w:lineRule="auto"/>
        <w:ind w:left="720" w:hanging="360"/>
        <w:contextualSpacing/>
        <w:jc w:val="both"/>
        <w:rPr>
          <w:rFonts w:ascii="Times New Roman" w:hAnsi="Times New Roman" w:cs="Times New Roman"/>
          <w:sz w:val="22"/>
          <w:szCs w:val="22"/>
        </w:rPr>
      </w:pPr>
      <w:r w:rsidRPr="008F3DAD">
        <w:rPr>
          <w:rFonts w:ascii="Times New Roman" w:hAnsi="Times New Roman" w:cs="Times New Roman"/>
          <w:sz w:val="22"/>
          <w:szCs w:val="22"/>
        </w:rPr>
        <w:tab/>
        <w:t>7.1</w:t>
      </w:r>
      <w:r w:rsidR="00036459">
        <w:rPr>
          <w:rFonts w:ascii="Times New Roman" w:hAnsi="Times New Roman" w:cs="Times New Roman"/>
          <w:sz w:val="22"/>
          <w:szCs w:val="22"/>
        </w:rPr>
        <w:t>1</w:t>
      </w:r>
      <w:r w:rsidRPr="008F3DAD">
        <w:rPr>
          <w:rFonts w:ascii="Times New Roman" w:hAnsi="Times New Roman" w:cs="Times New Roman"/>
          <w:sz w:val="22"/>
          <w:szCs w:val="22"/>
        </w:rPr>
        <w:t>.1 DNS Design Failures</w:t>
      </w:r>
    </w:p>
    <w:p w14:paraId="237AE1BA" w14:textId="5E22CC05" w:rsidR="008F3DAD" w:rsidRPr="008F3DAD" w:rsidRDefault="008F3DAD" w:rsidP="008F3DAD">
      <w:pPr>
        <w:spacing w:afterLines="160" w:after="384" w:line="278" w:lineRule="auto"/>
        <w:ind w:left="720" w:hanging="360"/>
        <w:contextualSpacing/>
        <w:jc w:val="both"/>
        <w:rPr>
          <w:rFonts w:ascii="Times New Roman" w:hAnsi="Times New Roman" w:cs="Times New Roman"/>
          <w:sz w:val="22"/>
          <w:szCs w:val="22"/>
        </w:rPr>
      </w:pPr>
      <w:r w:rsidRPr="008F3DAD">
        <w:rPr>
          <w:rFonts w:ascii="Times New Roman" w:hAnsi="Times New Roman" w:cs="Times New Roman"/>
          <w:sz w:val="22"/>
          <w:szCs w:val="22"/>
        </w:rPr>
        <w:tab/>
        <w:t>7.1</w:t>
      </w:r>
      <w:r w:rsidR="00036459">
        <w:rPr>
          <w:rFonts w:ascii="Times New Roman" w:hAnsi="Times New Roman" w:cs="Times New Roman"/>
          <w:sz w:val="22"/>
          <w:szCs w:val="22"/>
        </w:rPr>
        <w:t>1</w:t>
      </w:r>
      <w:r w:rsidRPr="008F3DAD">
        <w:rPr>
          <w:rFonts w:ascii="Times New Roman" w:hAnsi="Times New Roman" w:cs="Times New Roman"/>
          <w:sz w:val="22"/>
          <w:szCs w:val="22"/>
        </w:rPr>
        <w:t>.2 Firewall Rule Conflicts</w:t>
      </w:r>
    </w:p>
    <w:p w14:paraId="2C13D6C7" w14:textId="44024573" w:rsidR="008F3DAD" w:rsidRPr="008F3DAD" w:rsidRDefault="008F3DAD" w:rsidP="008F3DAD">
      <w:pPr>
        <w:spacing w:afterLines="160" w:after="384" w:line="278" w:lineRule="auto"/>
        <w:ind w:left="720" w:hanging="360"/>
        <w:contextualSpacing/>
        <w:jc w:val="both"/>
        <w:rPr>
          <w:rFonts w:ascii="Times New Roman" w:hAnsi="Times New Roman" w:cs="Times New Roman"/>
          <w:sz w:val="22"/>
          <w:szCs w:val="22"/>
        </w:rPr>
      </w:pPr>
      <w:r w:rsidRPr="008F3DAD">
        <w:rPr>
          <w:rFonts w:ascii="Times New Roman" w:hAnsi="Times New Roman" w:cs="Times New Roman"/>
          <w:sz w:val="22"/>
          <w:szCs w:val="22"/>
        </w:rPr>
        <w:tab/>
        <w:t>7.1</w:t>
      </w:r>
      <w:r w:rsidR="00036459">
        <w:rPr>
          <w:rFonts w:ascii="Times New Roman" w:hAnsi="Times New Roman" w:cs="Times New Roman"/>
          <w:sz w:val="22"/>
          <w:szCs w:val="22"/>
        </w:rPr>
        <w:t>1</w:t>
      </w:r>
      <w:r w:rsidRPr="008F3DAD">
        <w:rPr>
          <w:rFonts w:ascii="Times New Roman" w:hAnsi="Times New Roman" w:cs="Times New Roman"/>
          <w:sz w:val="22"/>
          <w:szCs w:val="22"/>
        </w:rPr>
        <w:t>.3 Replication Connectivity Issues</w:t>
      </w:r>
    </w:p>
    <w:p w14:paraId="562B66FF" w14:textId="7AF780E9" w:rsidR="008F3DAD" w:rsidRPr="008F3DAD" w:rsidRDefault="008F3DAD" w:rsidP="008F3DAD">
      <w:pPr>
        <w:spacing w:afterLines="160" w:after="384" w:line="278" w:lineRule="auto"/>
        <w:ind w:left="720" w:hanging="360"/>
        <w:contextualSpacing/>
        <w:jc w:val="both"/>
        <w:rPr>
          <w:rFonts w:ascii="Times New Roman" w:hAnsi="Times New Roman" w:cs="Times New Roman"/>
          <w:sz w:val="22"/>
          <w:szCs w:val="22"/>
        </w:rPr>
      </w:pPr>
      <w:r w:rsidRPr="008F3DAD">
        <w:rPr>
          <w:rFonts w:ascii="Times New Roman" w:hAnsi="Times New Roman" w:cs="Times New Roman"/>
          <w:sz w:val="22"/>
          <w:szCs w:val="22"/>
        </w:rPr>
        <w:tab/>
        <w:t>7.1</w:t>
      </w:r>
      <w:r w:rsidR="00036459">
        <w:rPr>
          <w:rFonts w:ascii="Times New Roman" w:hAnsi="Times New Roman" w:cs="Times New Roman"/>
          <w:sz w:val="22"/>
          <w:szCs w:val="22"/>
        </w:rPr>
        <w:t>1</w:t>
      </w:r>
      <w:r w:rsidRPr="008F3DAD">
        <w:rPr>
          <w:rFonts w:ascii="Times New Roman" w:hAnsi="Times New Roman" w:cs="Times New Roman"/>
          <w:sz w:val="22"/>
          <w:szCs w:val="22"/>
        </w:rPr>
        <w:t>.4 Time Synchronization Failures</w:t>
      </w:r>
    </w:p>
    <w:p w14:paraId="03697396" w14:textId="5D83DFD2" w:rsidR="008F3DAD" w:rsidRPr="008F3DAD" w:rsidRDefault="008F3DAD" w:rsidP="008F3DAD">
      <w:pPr>
        <w:spacing w:afterLines="160" w:after="384" w:line="278" w:lineRule="auto"/>
        <w:ind w:left="720" w:hanging="360"/>
        <w:contextualSpacing/>
        <w:jc w:val="both"/>
        <w:rPr>
          <w:rFonts w:ascii="Times New Roman" w:hAnsi="Times New Roman" w:cs="Times New Roman"/>
          <w:sz w:val="22"/>
          <w:szCs w:val="22"/>
        </w:rPr>
      </w:pPr>
      <w:r w:rsidRPr="008F3DAD">
        <w:rPr>
          <w:rFonts w:ascii="Times New Roman" w:hAnsi="Times New Roman" w:cs="Times New Roman"/>
          <w:sz w:val="22"/>
          <w:szCs w:val="22"/>
        </w:rPr>
        <w:tab/>
        <w:t>7.1</w:t>
      </w:r>
      <w:r w:rsidR="00036459">
        <w:rPr>
          <w:rFonts w:ascii="Times New Roman" w:hAnsi="Times New Roman" w:cs="Times New Roman"/>
          <w:sz w:val="22"/>
          <w:szCs w:val="22"/>
        </w:rPr>
        <w:t>1</w:t>
      </w:r>
      <w:r w:rsidRPr="008F3DAD">
        <w:rPr>
          <w:rFonts w:ascii="Times New Roman" w:hAnsi="Times New Roman" w:cs="Times New Roman"/>
          <w:sz w:val="22"/>
          <w:szCs w:val="22"/>
        </w:rPr>
        <w:t>.5 Site Topology Misconfigurations</w:t>
      </w:r>
    </w:p>
    <w:p w14:paraId="60C28E4E" w14:textId="3895B860" w:rsidR="008F3DAD" w:rsidRPr="008F3DAD" w:rsidRDefault="008F3DAD" w:rsidP="008F3DAD">
      <w:pPr>
        <w:spacing w:afterLines="160" w:after="384" w:line="278" w:lineRule="auto"/>
        <w:ind w:left="720" w:hanging="360"/>
        <w:contextualSpacing/>
        <w:jc w:val="both"/>
        <w:rPr>
          <w:rFonts w:ascii="Times New Roman" w:hAnsi="Times New Roman" w:cs="Times New Roman"/>
          <w:sz w:val="22"/>
          <w:szCs w:val="22"/>
        </w:rPr>
      </w:pPr>
      <w:r w:rsidRPr="008F3DAD">
        <w:rPr>
          <w:rFonts w:ascii="Times New Roman" w:hAnsi="Times New Roman" w:cs="Times New Roman"/>
          <w:sz w:val="22"/>
          <w:szCs w:val="22"/>
        </w:rPr>
        <w:tab/>
        <w:t>7.1</w:t>
      </w:r>
      <w:r w:rsidR="00036459">
        <w:rPr>
          <w:rFonts w:ascii="Times New Roman" w:hAnsi="Times New Roman" w:cs="Times New Roman"/>
          <w:sz w:val="22"/>
          <w:szCs w:val="22"/>
        </w:rPr>
        <w:t>1</w:t>
      </w:r>
      <w:r w:rsidRPr="008F3DAD">
        <w:rPr>
          <w:rFonts w:ascii="Times New Roman" w:hAnsi="Times New Roman" w:cs="Times New Roman"/>
          <w:sz w:val="22"/>
          <w:szCs w:val="22"/>
        </w:rPr>
        <w:t>.6 Network Segmentation Faults</w:t>
      </w:r>
    </w:p>
    <w:p w14:paraId="5432D5E9" w14:textId="3C1B7082" w:rsidR="008F3DAD" w:rsidRDefault="008F3DAD" w:rsidP="008F3DAD">
      <w:pPr>
        <w:spacing w:afterLines="160" w:after="384" w:line="278" w:lineRule="auto"/>
        <w:ind w:left="720" w:hanging="360"/>
        <w:contextualSpacing/>
        <w:jc w:val="both"/>
        <w:rPr>
          <w:rFonts w:ascii="Times New Roman" w:hAnsi="Times New Roman" w:cs="Times New Roman"/>
          <w:sz w:val="22"/>
          <w:szCs w:val="22"/>
        </w:rPr>
      </w:pPr>
      <w:r w:rsidRPr="008F3DAD">
        <w:rPr>
          <w:rFonts w:ascii="Times New Roman" w:hAnsi="Times New Roman" w:cs="Times New Roman"/>
          <w:sz w:val="22"/>
          <w:szCs w:val="22"/>
        </w:rPr>
        <w:tab/>
        <w:t>7.1</w:t>
      </w:r>
      <w:r w:rsidR="00036459">
        <w:rPr>
          <w:rFonts w:ascii="Times New Roman" w:hAnsi="Times New Roman" w:cs="Times New Roman"/>
          <w:sz w:val="22"/>
          <w:szCs w:val="22"/>
        </w:rPr>
        <w:t>1</w:t>
      </w:r>
      <w:r w:rsidRPr="008F3DAD">
        <w:rPr>
          <w:rFonts w:ascii="Times New Roman" w:hAnsi="Times New Roman" w:cs="Times New Roman"/>
          <w:sz w:val="22"/>
          <w:szCs w:val="22"/>
        </w:rPr>
        <w:t>.7 Hybrid Identity Connectivity Issues</w:t>
      </w:r>
    </w:p>
    <w:p w14:paraId="14E9D03D" w14:textId="77777777" w:rsidR="008F3DAD" w:rsidRPr="008F3DAD" w:rsidRDefault="008F3DAD" w:rsidP="008F3DAD">
      <w:pPr>
        <w:spacing w:afterLines="160" w:after="384" w:line="278" w:lineRule="auto"/>
        <w:ind w:left="720" w:hanging="360"/>
        <w:contextualSpacing/>
        <w:jc w:val="both"/>
        <w:rPr>
          <w:rFonts w:ascii="Times New Roman" w:hAnsi="Times New Roman" w:cs="Times New Roman"/>
          <w:sz w:val="22"/>
          <w:szCs w:val="22"/>
        </w:rPr>
      </w:pPr>
    </w:p>
    <w:p w14:paraId="08C32F9B" w14:textId="4525D4AB" w:rsidR="008F3DAD" w:rsidRDefault="008F3DAD" w:rsidP="008F3DAD">
      <w:pPr>
        <w:spacing w:afterLines="160" w:after="384" w:line="278" w:lineRule="auto"/>
        <w:ind w:left="720" w:hanging="360"/>
        <w:contextualSpacing/>
        <w:jc w:val="both"/>
        <w:rPr>
          <w:rFonts w:ascii="Times New Roman" w:hAnsi="Times New Roman" w:cs="Times New Roman"/>
          <w:b/>
          <w:bCs/>
          <w:color w:val="BF4E14" w:themeColor="accent2" w:themeShade="BF"/>
          <w:sz w:val="22"/>
          <w:szCs w:val="22"/>
        </w:rPr>
      </w:pPr>
      <w:r w:rsidRPr="008F3DAD">
        <w:rPr>
          <w:rFonts w:ascii="Times New Roman" w:hAnsi="Times New Roman" w:cs="Times New Roman"/>
          <w:b/>
          <w:bCs/>
          <w:color w:val="0F9ED5" w:themeColor="accent4"/>
          <w:sz w:val="28"/>
          <w:szCs w:val="28"/>
        </w:rPr>
        <w:t>7.1</w:t>
      </w:r>
      <w:r w:rsidR="00036459">
        <w:rPr>
          <w:rFonts w:ascii="Times New Roman" w:hAnsi="Times New Roman" w:cs="Times New Roman"/>
          <w:b/>
          <w:bCs/>
          <w:color w:val="0F9ED5" w:themeColor="accent4"/>
          <w:sz w:val="28"/>
          <w:szCs w:val="28"/>
        </w:rPr>
        <w:t>2</w:t>
      </w:r>
      <w:r w:rsidRPr="008F3DAD">
        <w:rPr>
          <w:rFonts w:ascii="Times New Roman" w:hAnsi="Times New Roman" w:cs="Times New Roman"/>
          <w:b/>
          <w:bCs/>
          <w:color w:val="0F9ED5" w:themeColor="accent4"/>
          <w:sz w:val="28"/>
          <w:szCs w:val="28"/>
        </w:rPr>
        <w:t xml:space="preserve"> Case Study: How a Minor DNS Misconfiguration Caused Enterprise-Wide Authentication Failures</w:t>
      </w:r>
      <w:r>
        <w:rPr>
          <w:rFonts w:ascii="Times New Roman" w:hAnsi="Times New Roman" w:cs="Times New Roman"/>
          <w:b/>
          <w:bCs/>
          <w:sz w:val="22"/>
          <w:szCs w:val="22"/>
        </w:rPr>
        <w:t xml:space="preserve"> </w:t>
      </w:r>
      <w:r w:rsidRPr="008F3DAD">
        <w:rPr>
          <w:rFonts w:ascii="Times New Roman" w:hAnsi="Times New Roman" w:cs="Times New Roman"/>
          <w:b/>
          <w:bCs/>
          <w:color w:val="BF4E14" w:themeColor="accent2" w:themeShade="BF"/>
          <w:sz w:val="22"/>
          <w:szCs w:val="22"/>
        </w:rPr>
        <w:t>(note: change to how an Attacker Can Modify DNS to Cause Enterprise-wide Authentication Failures and How to Spot the Red Flags)</w:t>
      </w:r>
    </w:p>
    <w:p w14:paraId="15907939" w14:textId="115383D0" w:rsidR="008F3DAD" w:rsidRPr="008F3DAD" w:rsidRDefault="008F3DAD" w:rsidP="008F3DAD">
      <w:pPr>
        <w:spacing w:afterLines="160" w:after="384" w:line="278" w:lineRule="auto"/>
        <w:ind w:left="720" w:hanging="360"/>
        <w:contextualSpacing/>
        <w:jc w:val="both"/>
        <w:rPr>
          <w:rFonts w:ascii="Times New Roman" w:hAnsi="Times New Roman" w:cs="Times New Roman"/>
          <w:sz w:val="22"/>
          <w:szCs w:val="22"/>
        </w:rPr>
      </w:pPr>
      <w:r>
        <w:rPr>
          <w:rFonts w:ascii="Times New Roman" w:hAnsi="Times New Roman" w:cs="Times New Roman"/>
          <w:b/>
          <w:bCs/>
          <w:color w:val="BF4E14" w:themeColor="accent2" w:themeShade="BF"/>
          <w:sz w:val="22"/>
          <w:szCs w:val="22"/>
        </w:rPr>
        <w:tab/>
      </w:r>
      <w:r w:rsidRPr="008F3DAD">
        <w:rPr>
          <w:rFonts w:ascii="Times New Roman" w:hAnsi="Times New Roman" w:cs="Times New Roman"/>
          <w:sz w:val="22"/>
          <w:szCs w:val="22"/>
        </w:rPr>
        <w:t>7.1</w:t>
      </w:r>
      <w:r w:rsidR="00036459">
        <w:rPr>
          <w:rFonts w:ascii="Times New Roman" w:hAnsi="Times New Roman" w:cs="Times New Roman"/>
          <w:sz w:val="22"/>
          <w:szCs w:val="22"/>
        </w:rPr>
        <w:t>2</w:t>
      </w:r>
      <w:r w:rsidRPr="008F3DAD">
        <w:rPr>
          <w:rFonts w:ascii="Times New Roman" w:hAnsi="Times New Roman" w:cs="Times New Roman"/>
          <w:sz w:val="22"/>
          <w:szCs w:val="22"/>
        </w:rPr>
        <w:t>.1 Environment Overview</w:t>
      </w:r>
    </w:p>
    <w:p w14:paraId="1C2281D4" w14:textId="7B055EF3" w:rsidR="008F3DAD" w:rsidRPr="008F3DAD" w:rsidRDefault="008F3DAD" w:rsidP="008F3DAD">
      <w:pPr>
        <w:spacing w:afterLines="160" w:after="384" w:line="278" w:lineRule="auto"/>
        <w:ind w:left="720" w:hanging="360"/>
        <w:contextualSpacing/>
        <w:jc w:val="both"/>
        <w:rPr>
          <w:rFonts w:ascii="Times New Roman" w:hAnsi="Times New Roman" w:cs="Times New Roman"/>
          <w:sz w:val="22"/>
          <w:szCs w:val="22"/>
        </w:rPr>
      </w:pPr>
      <w:r w:rsidRPr="008F3DAD">
        <w:rPr>
          <w:rFonts w:ascii="Times New Roman" w:hAnsi="Times New Roman" w:cs="Times New Roman"/>
          <w:sz w:val="22"/>
          <w:szCs w:val="22"/>
        </w:rPr>
        <w:tab/>
      </w:r>
      <w:r w:rsidRPr="008F3DAD">
        <w:rPr>
          <w:rFonts w:ascii="Times New Roman" w:hAnsi="Times New Roman" w:cs="Times New Roman"/>
          <w:sz w:val="22"/>
          <w:szCs w:val="22"/>
        </w:rPr>
        <w:t>7.1</w:t>
      </w:r>
      <w:r w:rsidR="00036459">
        <w:rPr>
          <w:rFonts w:ascii="Times New Roman" w:hAnsi="Times New Roman" w:cs="Times New Roman"/>
          <w:sz w:val="22"/>
          <w:szCs w:val="22"/>
        </w:rPr>
        <w:t>2</w:t>
      </w:r>
      <w:r w:rsidRPr="008F3DAD">
        <w:rPr>
          <w:rFonts w:ascii="Times New Roman" w:hAnsi="Times New Roman" w:cs="Times New Roman"/>
          <w:sz w:val="22"/>
          <w:szCs w:val="22"/>
        </w:rPr>
        <w:t>.2 Initial Symptoms</w:t>
      </w:r>
    </w:p>
    <w:p w14:paraId="72DB6DEA" w14:textId="01577144" w:rsidR="008F3DAD" w:rsidRPr="008F3DAD" w:rsidRDefault="008F3DAD" w:rsidP="008F3DAD">
      <w:pPr>
        <w:spacing w:afterLines="160" w:after="384" w:line="278" w:lineRule="auto"/>
        <w:ind w:left="720"/>
        <w:contextualSpacing/>
        <w:jc w:val="both"/>
        <w:rPr>
          <w:rFonts w:ascii="Times New Roman" w:hAnsi="Times New Roman" w:cs="Times New Roman"/>
          <w:sz w:val="22"/>
          <w:szCs w:val="22"/>
        </w:rPr>
      </w:pPr>
      <w:r w:rsidRPr="008F3DAD">
        <w:rPr>
          <w:rFonts w:ascii="Times New Roman" w:hAnsi="Times New Roman" w:cs="Times New Roman"/>
          <w:sz w:val="22"/>
          <w:szCs w:val="22"/>
        </w:rPr>
        <w:t>7.1</w:t>
      </w:r>
      <w:r w:rsidR="00036459">
        <w:rPr>
          <w:rFonts w:ascii="Times New Roman" w:hAnsi="Times New Roman" w:cs="Times New Roman"/>
          <w:sz w:val="22"/>
          <w:szCs w:val="22"/>
        </w:rPr>
        <w:t>2</w:t>
      </w:r>
      <w:r w:rsidRPr="008F3DAD">
        <w:rPr>
          <w:rFonts w:ascii="Times New Roman" w:hAnsi="Times New Roman" w:cs="Times New Roman"/>
          <w:sz w:val="22"/>
          <w:szCs w:val="22"/>
        </w:rPr>
        <w:t>.3 Authentication Failures Begin</w:t>
      </w:r>
    </w:p>
    <w:p w14:paraId="6714AA48" w14:textId="41D2F496" w:rsidR="008F3DAD" w:rsidRPr="008F3DAD" w:rsidRDefault="008F3DAD" w:rsidP="008F3DAD">
      <w:pPr>
        <w:spacing w:afterLines="160" w:after="384" w:line="278" w:lineRule="auto"/>
        <w:ind w:left="720"/>
        <w:contextualSpacing/>
        <w:jc w:val="both"/>
        <w:rPr>
          <w:rFonts w:ascii="Times New Roman" w:hAnsi="Times New Roman" w:cs="Times New Roman"/>
          <w:sz w:val="22"/>
          <w:szCs w:val="22"/>
        </w:rPr>
      </w:pPr>
      <w:r w:rsidRPr="008F3DAD">
        <w:rPr>
          <w:rFonts w:ascii="Times New Roman" w:hAnsi="Times New Roman" w:cs="Times New Roman"/>
          <w:sz w:val="22"/>
          <w:szCs w:val="22"/>
        </w:rPr>
        <w:t>7.1</w:t>
      </w:r>
      <w:r w:rsidR="00036459">
        <w:rPr>
          <w:rFonts w:ascii="Times New Roman" w:hAnsi="Times New Roman" w:cs="Times New Roman"/>
          <w:sz w:val="22"/>
          <w:szCs w:val="22"/>
        </w:rPr>
        <w:t>2</w:t>
      </w:r>
      <w:r w:rsidRPr="008F3DAD">
        <w:rPr>
          <w:rFonts w:ascii="Times New Roman" w:hAnsi="Times New Roman" w:cs="Times New Roman"/>
          <w:sz w:val="22"/>
          <w:szCs w:val="22"/>
        </w:rPr>
        <w:t>.4 Investigation Timeline</w:t>
      </w:r>
    </w:p>
    <w:p w14:paraId="1ED58B29" w14:textId="2BBB72A5" w:rsidR="008F3DAD" w:rsidRPr="008F3DAD" w:rsidRDefault="008F3DAD" w:rsidP="008F3DAD">
      <w:pPr>
        <w:spacing w:afterLines="160" w:after="384" w:line="278" w:lineRule="auto"/>
        <w:ind w:left="720"/>
        <w:contextualSpacing/>
        <w:jc w:val="both"/>
        <w:rPr>
          <w:rFonts w:ascii="Times New Roman" w:hAnsi="Times New Roman" w:cs="Times New Roman"/>
          <w:sz w:val="22"/>
          <w:szCs w:val="22"/>
        </w:rPr>
      </w:pPr>
      <w:r w:rsidRPr="008F3DAD">
        <w:rPr>
          <w:rFonts w:ascii="Times New Roman" w:hAnsi="Times New Roman" w:cs="Times New Roman"/>
          <w:sz w:val="22"/>
          <w:szCs w:val="22"/>
        </w:rPr>
        <w:t>7.1</w:t>
      </w:r>
      <w:r w:rsidR="00036459">
        <w:rPr>
          <w:rFonts w:ascii="Times New Roman" w:hAnsi="Times New Roman" w:cs="Times New Roman"/>
          <w:sz w:val="22"/>
          <w:szCs w:val="22"/>
        </w:rPr>
        <w:t>2</w:t>
      </w:r>
      <w:r w:rsidRPr="008F3DAD">
        <w:rPr>
          <w:rFonts w:ascii="Times New Roman" w:hAnsi="Times New Roman" w:cs="Times New Roman"/>
          <w:sz w:val="22"/>
          <w:szCs w:val="22"/>
        </w:rPr>
        <w:t>.5 Root Cause Analysis</w:t>
      </w:r>
    </w:p>
    <w:p w14:paraId="0148792B" w14:textId="4EBB2436" w:rsidR="008F3DAD" w:rsidRPr="008F3DAD" w:rsidRDefault="008F3DAD" w:rsidP="008F3DAD">
      <w:pPr>
        <w:spacing w:afterLines="160" w:after="384" w:line="278" w:lineRule="auto"/>
        <w:ind w:left="720"/>
        <w:contextualSpacing/>
        <w:jc w:val="both"/>
        <w:rPr>
          <w:rFonts w:ascii="Times New Roman" w:hAnsi="Times New Roman" w:cs="Times New Roman"/>
          <w:sz w:val="22"/>
          <w:szCs w:val="22"/>
        </w:rPr>
      </w:pPr>
      <w:r w:rsidRPr="008F3DAD">
        <w:rPr>
          <w:rFonts w:ascii="Times New Roman" w:hAnsi="Times New Roman" w:cs="Times New Roman"/>
          <w:sz w:val="22"/>
          <w:szCs w:val="22"/>
        </w:rPr>
        <w:t>7.1</w:t>
      </w:r>
      <w:r w:rsidR="00036459">
        <w:rPr>
          <w:rFonts w:ascii="Times New Roman" w:hAnsi="Times New Roman" w:cs="Times New Roman"/>
          <w:sz w:val="22"/>
          <w:szCs w:val="22"/>
        </w:rPr>
        <w:t>2</w:t>
      </w:r>
      <w:r w:rsidRPr="008F3DAD">
        <w:rPr>
          <w:rFonts w:ascii="Times New Roman" w:hAnsi="Times New Roman" w:cs="Times New Roman"/>
          <w:sz w:val="22"/>
          <w:szCs w:val="22"/>
        </w:rPr>
        <w:t>.6 Operational Impact</w:t>
      </w:r>
    </w:p>
    <w:p w14:paraId="545D0EDB" w14:textId="676D03DC" w:rsidR="008F3DAD" w:rsidRPr="008F3DAD" w:rsidRDefault="008F3DAD" w:rsidP="008F3DAD">
      <w:pPr>
        <w:spacing w:afterLines="160" w:after="384" w:line="278" w:lineRule="auto"/>
        <w:ind w:left="720"/>
        <w:contextualSpacing/>
        <w:jc w:val="both"/>
        <w:rPr>
          <w:rFonts w:ascii="Times New Roman" w:hAnsi="Times New Roman" w:cs="Times New Roman"/>
          <w:sz w:val="22"/>
          <w:szCs w:val="22"/>
        </w:rPr>
      </w:pPr>
      <w:r w:rsidRPr="008F3DAD">
        <w:rPr>
          <w:rFonts w:ascii="Times New Roman" w:hAnsi="Times New Roman" w:cs="Times New Roman"/>
          <w:sz w:val="22"/>
          <w:szCs w:val="22"/>
        </w:rPr>
        <w:t>7.1</w:t>
      </w:r>
      <w:r w:rsidR="00036459">
        <w:rPr>
          <w:rFonts w:ascii="Times New Roman" w:hAnsi="Times New Roman" w:cs="Times New Roman"/>
          <w:sz w:val="22"/>
          <w:szCs w:val="22"/>
        </w:rPr>
        <w:t>2</w:t>
      </w:r>
      <w:r w:rsidRPr="008F3DAD">
        <w:rPr>
          <w:rFonts w:ascii="Times New Roman" w:hAnsi="Times New Roman" w:cs="Times New Roman"/>
          <w:sz w:val="22"/>
          <w:szCs w:val="22"/>
        </w:rPr>
        <w:t>.7 Remediation Activities</w:t>
      </w:r>
    </w:p>
    <w:p w14:paraId="110FD628" w14:textId="3691BC45" w:rsidR="008F3DAD" w:rsidRPr="008F3DAD" w:rsidRDefault="008F3DAD" w:rsidP="008F3DAD">
      <w:pPr>
        <w:spacing w:afterLines="160" w:after="384" w:line="278" w:lineRule="auto"/>
        <w:ind w:left="720"/>
        <w:contextualSpacing/>
        <w:jc w:val="both"/>
        <w:rPr>
          <w:rFonts w:ascii="Times New Roman" w:hAnsi="Times New Roman" w:cs="Times New Roman"/>
          <w:sz w:val="22"/>
          <w:szCs w:val="22"/>
        </w:rPr>
      </w:pPr>
      <w:r w:rsidRPr="008F3DAD">
        <w:rPr>
          <w:rFonts w:ascii="Times New Roman" w:hAnsi="Times New Roman" w:cs="Times New Roman"/>
          <w:sz w:val="22"/>
          <w:szCs w:val="22"/>
        </w:rPr>
        <w:t>7.1</w:t>
      </w:r>
      <w:r w:rsidR="00036459">
        <w:rPr>
          <w:rFonts w:ascii="Times New Roman" w:hAnsi="Times New Roman" w:cs="Times New Roman"/>
          <w:sz w:val="22"/>
          <w:szCs w:val="22"/>
        </w:rPr>
        <w:t>2</w:t>
      </w:r>
      <w:r w:rsidRPr="008F3DAD">
        <w:rPr>
          <w:rFonts w:ascii="Times New Roman" w:hAnsi="Times New Roman" w:cs="Times New Roman"/>
          <w:sz w:val="22"/>
          <w:szCs w:val="22"/>
        </w:rPr>
        <w:t>.8 Lessons Learned</w:t>
      </w:r>
    </w:p>
    <w:p w14:paraId="2AFC02DE" w14:textId="27977F5E" w:rsidR="008F3DAD" w:rsidRDefault="008F3DAD" w:rsidP="008F3DAD">
      <w:pPr>
        <w:spacing w:afterLines="160" w:after="384" w:line="278" w:lineRule="auto"/>
        <w:ind w:left="720" w:hanging="360"/>
        <w:contextualSpacing/>
        <w:jc w:val="both"/>
        <w:rPr>
          <w:rFonts w:ascii="Times New Roman" w:hAnsi="Times New Roman" w:cs="Times New Roman"/>
          <w:b/>
          <w:bCs/>
          <w:sz w:val="22"/>
          <w:szCs w:val="22"/>
        </w:rPr>
      </w:pPr>
    </w:p>
    <w:p w14:paraId="253935DD" w14:textId="77777777" w:rsidR="00342706" w:rsidRPr="004B1D4F" w:rsidRDefault="00342706" w:rsidP="008F3DAD">
      <w:pPr>
        <w:spacing w:afterLines="160" w:after="384" w:line="278" w:lineRule="auto"/>
        <w:ind w:left="720" w:hanging="360"/>
        <w:contextualSpacing/>
        <w:jc w:val="both"/>
        <w:rPr>
          <w:rFonts w:ascii="Times New Roman" w:hAnsi="Times New Roman" w:cs="Times New Roman"/>
          <w:sz w:val="22"/>
          <w:szCs w:val="22"/>
        </w:rPr>
      </w:pPr>
      <w:r>
        <w:rPr>
          <w:rFonts w:ascii="Times New Roman" w:hAnsi="Times New Roman" w:cs="Times New Roman"/>
          <w:sz w:val="22"/>
          <w:szCs w:val="22"/>
        </w:rPr>
        <w:pict w14:anchorId="2099ACA2">
          <v:rect id="_x0000_i1028" style="width:0;height:1.5pt" o:hralign="center" o:hrstd="t" o:hr="t" fillcolor="#a0a0a0" stroked="f"/>
        </w:pict>
      </w:r>
    </w:p>
    <w:p w14:paraId="1ED41709" w14:textId="77777777" w:rsidR="00342706" w:rsidRDefault="00342706" w:rsidP="008F3DAD">
      <w:pPr>
        <w:spacing w:afterLines="160" w:after="384" w:line="278" w:lineRule="auto"/>
        <w:ind w:left="720" w:hanging="360"/>
        <w:contextualSpacing/>
        <w:jc w:val="both"/>
        <w:rPr>
          <w:rFonts w:ascii="Times New Roman" w:hAnsi="Times New Roman" w:cs="Times New Roman"/>
          <w:b/>
          <w:bCs/>
          <w:color w:val="0E2841" w:themeColor="text2"/>
          <w:sz w:val="36"/>
          <w:szCs w:val="36"/>
        </w:rPr>
      </w:pPr>
      <w:r>
        <w:rPr>
          <w:rFonts w:ascii="Times New Roman" w:hAnsi="Times New Roman" w:cs="Times New Roman"/>
          <w:b/>
          <w:bCs/>
          <w:color w:val="0E2841" w:themeColor="text2"/>
          <w:sz w:val="36"/>
          <w:szCs w:val="36"/>
        </w:rPr>
        <w:t>INCLUDED FIGURES</w:t>
      </w:r>
    </w:p>
    <w:p w14:paraId="1C60E938" w14:textId="77777777" w:rsidR="008F3DAD" w:rsidRPr="008F3DAD" w:rsidRDefault="008F3DAD" w:rsidP="008F3DAD">
      <w:pPr>
        <w:spacing w:afterLines="160" w:after="384" w:line="278" w:lineRule="auto"/>
        <w:ind w:left="720" w:hanging="360"/>
        <w:contextualSpacing/>
        <w:jc w:val="both"/>
        <w:rPr>
          <w:rFonts w:ascii="Times New Roman" w:hAnsi="Times New Roman" w:cs="Times New Roman"/>
          <w:sz w:val="22"/>
          <w:szCs w:val="22"/>
        </w:rPr>
      </w:pPr>
      <w:r w:rsidRPr="008F3DAD">
        <w:rPr>
          <w:rFonts w:ascii="Times New Roman" w:hAnsi="Times New Roman" w:cs="Times New Roman"/>
          <w:sz w:val="22"/>
          <w:szCs w:val="22"/>
        </w:rPr>
        <w:t>Figure 7-1. Identity Infrastructure Dependencies on Networking Services</w:t>
      </w:r>
    </w:p>
    <w:p w14:paraId="4CDFCA02" w14:textId="77777777" w:rsidR="008F3DAD" w:rsidRPr="008F3DAD" w:rsidRDefault="008F3DAD" w:rsidP="008F3DAD">
      <w:pPr>
        <w:spacing w:afterLines="160" w:after="384" w:line="278" w:lineRule="auto"/>
        <w:ind w:left="720" w:hanging="360"/>
        <w:contextualSpacing/>
        <w:jc w:val="both"/>
        <w:rPr>
          <w:rFonts w:ascii="Times New Roman" w:hAnsi="Times New Roman" w:cs="Times New Roman"/>
          <w:sz w:val="22"/>
          <w:szCs w:val="22"/>
        </w:rPr>
      </w:pPr>
      <w:r w:rsidRPr="008F3DAD">
        <w:rPr>
          <w:rFonts w:ascii="Times New Roman" w:hAnsi="Times New Roman" w:cs="Times New Roman"/>
          <w:sz w:val="22"/>
          <w:szCs w:val="22"/>
        </w:rPr>
        <w:t>Figure 7-2. Active Directory Authentication Traffic Flow</w:t>
      </w:r>
    </w:p>
    <w:p w14:paraId="40557F33" w14:textId="77777777" w:rsidR="008F3DAD" w:rsidRPr="008F3DAD" w:rsidRDefault="008F3DAD" w:rsidP="008F3DAD">
      <w:pPr>
        <w:spacing w:afterLines="160" w:after="384" w:line="278" w:lineRule="auto"/>
        <w:ind w:left="720" w:hanging="360"/>
        <w:contextualSpacing/>
        <w:jc w:val="both"/>
        <w:rPr>
          <w:rFonts w:ascii="Times New Roman" w:hAnsi="Times New Roman" w:cs="Times New Roman"/>
          <w:sz w:val="22"/>
          <w:szCs w:val="22"/>
        </w:rPr>
      </w:pPr>
      <w:r w:rsidRPr="008F3DAD">
        <w:rPr>
          <w:rFonts w:ascii="Times New Roman" w:hAnsi="Times New Roman" w:cs="Times New Roman"/>
          <w:sz w:val="22"/>
          <w:szCs w:val="22"/>
        </w:rPr>
        <w:t>Figure 7-3. DNS and Domain Controller Discovery Process</w:t>
      </w:r>
    </w:p>
    <w:p w14:paraId="2AFDA484" w14:textId="77777777" w:rsidR="008F3DAD" w:rsidRPr="008F3DAD" w:rsidRDefault="008F3DAD" w:rsidP="008F3DAD">
      <w:pPr>
        <w:spacing w:afterLines="160" w:after="384" w:line="278" w:lineRule="auto"/>
        <w:ind w:left="720" w:hanging="360"/>
        <w:contextualSpacing/>
        <w:jc w:val="both"/>
        <w:rPr>
          <w:rFonts w:ascii="Times New Roman" w:hAnsi="Times New Roman" w:cs="Times New Roman"/>
          <w:sz w:val="22"/>
          <w:szCs w:val="22"/>
        </w:rPr>
      </w:pPr>
      <w:r w:rsidRPr="008F3DAD">
        <w:rPr>
          <w:rFonts w:ascii="Times New Roman" w:hAnsi="Times New Roman" w:cs="Times New Roman"/>
          <w:sz w:val="22"/>
          <w:szCs w:val="22"/>
        </w:rPr>
        <w:t>Figure 7-4. Enterprise Authentication Across Multiple Sites</w:t>
      </w:r>
    </w:p>
    <w:p w14:paraId="5F9D1F63" w14:textId="77777777" w:rsidR="008F3DAD" w:rsidRPr="008F3DAD" w:rsidRDefault="008F3DAD" w:rsidP="008F3DAD">
      <w:pPr>
        <w:spacing w:afterLines="160" w:after="384" w:line="278" w:lineRule="auto"/>
        <w:ind w:left="720" w:hanging="360"/>
        <w:contextualSpacing/>
        <w:jc w:val="both"/>
        <w:rPr>
          <w:rFonts w:ascii="Times New Roman" w:hAnsi="Times New Roman" w:cs="Times New Roman"/>
          <w:sz w:val="22"/>
          <w:szCs w:val="22"/>
        </w:rPr>
      </w:pPr>
      <w:r w:rsidRPr="008F3DAD">
        <w:rPr>
          <w:rFonts w:ascii="Times New Roman" w:hAnsi="Times New Roman" w:cs="Times New Roman"/>
          <w:sz w:val="22"/>
          <w:szCs w:val="22"/>
        </w:rPr>
        <w:t>Figure 7-5. Tier-0 Network Segmentation Model</w:t>
      </w:r>
    </w:p>
    <w:p w14:paraId="29CA0517" w14:textId="77777777" w:rsidR="008F3DAD" w:rsidRPr="008F3DAD" w:rsidRDefault="008F3DAD" w:rsidP="008F3DAD">
      <w:pPr>
        <w:spacing w:afterLines="160" w:after="384" w:line="278" w:lineRule="auto"/>
        <w:ind w:left="720" w:hanging="360"/>
        <w:contextualSpacing/>
        <w:jc w:val="both"/>
        <w:rPr>
          <w:rFonts w:ascii="Times New Roman" w:hAnsi="Times New Roman" w:cs="Times New Roman"/>
          <w:sz w:val="22"/>
          <w:szCs w:val="22"/>
        </w:rPr>
      </w:pPr>
      <w:r w:rsidRPr="008F3DAD">
        <w:rPr>
          <w:rFonts w:ascii="Times New Roman" w:hAnsi="Times New Roman" w:cs="Times New Roman"/>
          <w:sz w:val="22"/>
          <w:szCs w:val="22"/>
        </w:rPr>
        <w:t>Figure 7-6. Federal and Military Enterprise Identity Architecture</w:t>
      </w:r>
    </w:p>
    <w:p w14:paraId="2A37DD17" w14:textId="77777777" w:rsidR="005C5FC3" w:rsidRPr="005C5FC3" w:rsidRDefault="005C5FC3" w:rsidP="005C5FC3">
      <w:pPr>
        <w:spacing w:afterLines="160" w:after="384" w:line="278" w:lineRule="auto"/>
        <w:ind w:left="720" w:hanging="360"/>
        <w:contextualSpacing/>
        <w:jc w:val="both"/>
        <w:rPr>
          <w:rFonts w:ascii="Times New Roman" w:hAnsi="Times New Roman" w:cs="Times New Roman"/>
          <w:sz w:val="22"/>
          <w:szCs w:val="22"/>
        </w:rPr>
      </w:pPr>
      <w:r w:rsidRPr="005C5FC3">
        <w:rPr>
          <w:rFonts w:ascii="Times New Roman" w:hAnsi="Times New Roman" w:cs="Times New Roman"/>
          <w:sz w:val="22"/>
          <w:szCs w:val="22"/>
        </w:rPr>
        <w:t>Figure 7-7. Federal and Military Network Classification Architecture</w:t>
      </w:r>
    </w:p>
    <w:p w14:paraId="067533F1" w14:textId="77777777" w:rsidR="008F3DAD" w:rsidRDefault="008F3DAD" w:rsidP="008F3DAD">
      <w:pPr>
        <w:spacing w:afterLines="160" w:after="384" w:line="278" w:lineRule="auto"/>
        <w:ind w:left="720" w:hanging="360"/>
        <w:contextualSpacing/>
        <w:jc w:val="both"/>
        <w:rPr>
          <w:rFonts w:ascii="Times New Roman" w:hAnsi="Times New Roman" w:cs="Times New Roman"/>
          <w:sz w:val="22"/>
          <w:szCs w:val="22"/>
        </w:rPr>
      </w:pPr>
      <w:r w:rsidRPr="008F3DAD">
        <w:rPr>
          <w:rFonts w:ascii="Times New Roman" w:hAnsi="Times New Roman" w:cs="Times New Roman"/>
          <w:sz w:val="22"/>
          <w:szCs w:val="22"/>
        </w:rPr>
        <w:t>Figure 7-8. Identity-Centric Defensive Monitoring Architecture</w:t>
      </w:r>
    </w:p>
    <w:p w14:paraId="5C0DABE3" w14:textId="77777777" w:rsidR="004B1424" w:rsidRDefault="004B1424" w:rsidP="008F3DAD">
      <w:pPr>
        <w:spacing w:afterLines="160" w:after="384" w:line="278" w:lineRule="auto"/>
        <w:ind w:left="720" w:hanging="360"/>
        <w:contextualSpacing/>
        <w:jc w:val="both"/>
        <w:rPr>
          <w:rFonts w:ascii="Times New Roman" w:hAnsi="Times New Roman" w:cs="Times New Roman"/>
          <w:sz w:val="22"/>
          <w:szCs w:val="22"/>
        </w:rPr>
      </w:pPr>
    </w:p>
    <w:p w14:paraId="65F8C962" w14:textId="6F5DF01D" w:rsidR="004B1424" w:rsidRDefault="004B1424" w:rsidP="008F3DAD">
      <w:pPr>
        <w:spacing w:afterLines="160" w:after="384" w:line="278" w:lineRule="auto"/>
        <w:ind w:left="720" w:hanging="360"/>
        <w:contextualSpacing/>
        <w:jc w:val="both"/>
        <w:rPr>
          <w:rFonts w:ascii="Times New Roman" w:hAnsi="Times New Roman" w:cs="Times New Roman"/>
          <w:sz w:val="22"/>
          <w:szCs w:val="22"/>
        </w:rPr>
      </w:pPr>
      <w:r>
        <w:rPr>
          <w:rFonts w:ascii="Times New Roman" w:hAnsi="Times New Roman" w:cs="Times New Roman"/>
          <w:sz w:val="22"/>
          <w:szCs w:val="22"/>
        </w:rPr>
        <w:t>FIGURE 7-7</w:t>
      </w:r>
    </w:p>
    <w:p w14:paraId="599DC446" w14:textId="77777777" w:rsidR="004B1424" w:rsidRDefault="004B1424" w:rsidP="008F3DAD">
      <w:pPr>
        <w:spacing w:afterLines="160" w:after="384" w:line="278" w:lineRule="auto"/>
        <w:ind w:left="720" w:hanging="360"/>
        <w:contextualSpacing/>
        <w:jc w:val="both"/>
        <w:rPr>
          <w:rFonts w:ascii="Times New Roman" w:hAnsi="Times New Roman" w:cs="Times New Roman"/>
          <w:sz w:val="22"/>
          <w:szCs w:val="22"/>
        </w:rPr>
      </w:pPr>
    </w:p>
    <w:p w14:paraId="3D67B540" w14:textId="77777777" w:rsidR="004B1424" w:rsidRDefault="004B1424">
      <w:pPr>
        <w:shd w:val="clear" w:color="auto" w:fill="F0F0F0"/>
      </w:pPr>
      <w:r>
        <w:rPr>
          <w:rFonts w:ascii="Courier New" w:hAnsi="Courier New" w:cs="Courier New"/>
          <w:color w:val="444444"/>
        </w:rPr>
        <w:t>Top</w:t>
      </w:r>
      <w:r>
        <w:rPr>
          <w:rFonts w:ascii="Courier New" w:hAnsi="Courier New" w:cs="Courier New"/>
          <w:color w:val="397300"/>
        </w:rPr>
        <w:t xml:space="preserve"> Secret </w:t>
      </w:r>
      <w:r>
        <w:rPr>
          <w:rFonts w:ascii="Courier New" w:hAnsi="Courier New" w:cs="Courier New"/>
          <w:color w:val="444444"/>
        </w:rPr>
        <w:t>/ SCI</w:t>
      </w:r>
      <w:r>
        <w:rPr>
          <w:rFonts w:ascii="Courier New" w:hAnsi="Courier New" w:cs="Courier New"/>
          <w:color w:val="444444"/>
        </w:rPr>
        <w:br/>
        <w:t xml:space="preserve">      │</w:t>
      </w:r>
      <w:r>
        <w:rPr>
          <w:rFonts w:ascii="Courier New" w:hAnsi="Courier New" w:cs="Courier New"/>
          <w:color w:val="444444"/>
        </w:rPr>
        <w:br/>
        <w:t xml:space="preserve">    JWICS</w:t>
      </w:r>
      <w:r>
        <w:rPr>
          <w:rFonts w:ascii="Courier New" w:hAnsi="Courier New" w:cs="Courier New"/>
          <w:color w:val="444444"/>
        </w:rPr>
        <w:br/>
        <w:t xml:space="preserve">      │</w:t>
      </w:r>
      <w:r>
        <w:rPr>
          <w:rFonts w:ascii="Courier New" w:hAnsi="Courier New" w:cs="Courier New"/>
          <w:color w:val="444444"/>
        </w:rPr>
        <w:br/>
        <w:t>------------------</w:t>
      </w:r>
      <w:r>
        <w:rPr>
          <w:rFonts w:ascii="Courier New" w:hAnsi="Courier New" w:cs="Courier New"/>
          <w:color w:val="397300"/>
        </w:rPr>
        <w:br/>
        <w:t>Secret</w:t>
      </w:r>
      <w:r>
        <w:rPr>
          <w:rFonts w:ascii="Courier New" w:hAnsi="Courier New" w:cs="Courier New"/>
          <w:color w:val="397300"/>
        </w:rPr>
        <w:br/>
      </w:r>
      <w:r>
        <w:rPr>
          <w:rFonts w:ascii="Courier New" w:hAnsi="Courier New" w:cs="Courier New"/>
          <w:color w:val="444444"/>
        </w:rPr>
        <w:t xml:space="preserve">      │</w:t>
      </w:r>
      <w:r>
        <w:rPr>
          <w:rFonts w:ascii="Courier New" w:hAnsi="Courier New" w:cs="Courier New"/>
          <w:color w:val="444444"/>
        </w:rPr>
        <w:br/>
        <w:t xml:space="preserve">    SIPRNet</w:t>
      </w:r>
      <w:r>
        <w:rPr>
          <w:rFonts w:ascii="Courier New" w:hAnsi="Courier New" w:cs="Courier New"/>
          <w:color w:val="444444"/>
        </w:rPr>
        <w:br/>
      </w:r>
      <w:r>
        <w:rPr>
          <w:rFonts w:ascii="Courier New" w:hAnsi="Courier New" w:cs="Courier New"/>
          <w:color w:val="444444"/>
        </w:rPr>
        <w:lastRenderedPageBreak/>
        <w:t xml:space="preserve">      │</w:t>
      </w:r>
      <w:r>
        <w:rPr>
          <w:rFonts w:ascii="Courier New" w:hAnsi="Courier New" w:cs="Courier New"/>
          <w:color w:val="444444"/>
        </w:rPr>
        <w:br/>
        <w:t>------------------</w:t>
      </w:r>
      <w:r>
        <w:rPr>
          <w:rFonts w:ascii="Courier New" w:hAnsi="Courier New" w:cs="Courier New"/>
          <w:color w:val="444444"/>
        </w:rPr>
        <w:br/>
        <w:t>Unclassified</w:t>
      </w:r>
      <w:r>
        <w:rPr>
          <w:rFonts w:ascii="Courier New" w:hAnsi="Courier New" w:cs="Courier New"/>
          <w:color w:val="444444"/>
        </w:rPr>
        <w:br/>
        <w:t xml:space="preserve">      │</w:t>
      </w:r>
      <w:r>
        <w:rPr>
          <w:rFonts w:ascii="Courier New" w:hAnsi="Courier New" w:cs="Courier New"/>
          <w:color w:val="444444"/>
        </w:rPr>
        <w:br/>
        <w:t xml:space="preserve">    NIPRNet</w:t>
      </w:r>
      <w:r>
        <w:rPr>
          <w:rFonts w:ascii="Courier New" w:hAnsi="Courier New" w:cs="Courier New"/>
          <w:color w:val="444444"/>
        </w:rPr>
        <w:br/>
        <w:t xml:space="preserve">      │</w:t>
      </w:r>
      <w:r>
        <w:rPr>
          <w:rFonts w:ascii="Courier New" w:hAnsi="Courier New" w:cs="Courier New"/>
          <w:color w:val="444444"/>
        </w:rPr>
        <w:br/>
        <w:t>------------------</w:t>
      </w:r>
      <w:r>
        <w:rPr>
          <w:rFonts w:ascii="Courier New" w:hAnsi="Courier New" w:cs="Courier New"/>
          <w:color w:val="444444"/>
        </w:rPr>
        <w:br/>
        <w:t>Public / Internet</w:t>
      </w:r>
    </w:p>
    <w:p w14:paraId="062E1B45" w14:textId="0303A1ED" w:rsidR="004B1424" w:rsidRDefault="004B1424" w:rsidP="004B1424"/>
    <w:p w14:paraId="785BD2BE" w14:textId="77777777" w:rsidR="00342706" w:rsidRDefault="00342706" w:rsidP="008F3DAD">
      <w:pPr>
        <w:spacing w:afterLines="160" w:after="384" w:line="278" w:lineRule="auto"/>
        <w:ind w:left="720" w:hanging="360"/>
        <w:contextualSpacing/>
        <w:jc w:val="both"/>
        <w:rPr>
          <w:rFonts w:ascii="Times New Roman" w:hAnsi="Times New Roman" w:cs="Times New Roman"/>
          <w:b/>
          <w:bCs/>
          <w:color w:val="0E2841" w:themeColor="text2"/>
          <w:sz w:val="36"/>
          <w:szCs w:val="36"/>
        </w:rPr>
      </w:pPr>
      <w:r>
        <w:rPr>
          <w:rFonts w:ascii="Times New Roman" w:hAnsi="Times New Roman" w:cs="Times New Roman"/>
          <w:sz w:val="22"/>
          <w:szCs w:val="22"/>
        </w:rPr>
        <w:pict w14:anchorId="42808B9B">
          <v:rect id="_x0000_i1029" style="width:0;height:1.5pt" o:hralign="center" o:hrstd="t" o:hr="t" fillcolor="#a0a0a0" stroked="f"/>
        </w:pict>
      </w:r>
    </w:p>
    <w:p w14:paraId="75B0CCF7" w14:textId="77777777" w:rsidR="00342706" w:rsidRPr="00740D03" w:rsidRDefault="00342706" w:rsidP="008F3DAD">
      <w:pPr>
        <w:spacing w:afterLines="160" w:after="384" w:line="278" w:lineRule="auto"/>
        <w:ind w:left="720" w:hanging="360"/>
        <w:contextualSpacing/>
        <w:jc w:val="both"/>
        <w:rPr>
          <w:rFonts w:ascii="Times New Roman" w:hAnsi="Times New Roman" w:cs="Times New Roman"/>
          <w:b/>
          <w:bCs/>
          <w:color w:val="0E2841" w:themeColor="text2"/>
          <w:sz w:val="36"/>
          <w:szCs w:val="36"/>
        </w:rPr>
      </w:pPr>
      <w:r>
        <w:rPr>
          <w:rFonts w:ascii="Times New Roman" w:hAnsi="Times New Roman" w:cs="Times New Roman"/>
          <w:b/>
          <w:bCs/>
          <w:color w:val="0E2841" w:themeColor="text2"/>
          <w:sz w:val="36"/>
          <w:szCs w:val="36"/>
        </w:rPr>
        <w:t>INCLUDED TABLES</w:t>
      </w:r>
    </w:p>
    <w:p w14:paraId="1AB40902" w14:textId="77777777" w:rsidR="00342706" w:rsidRDefault="00342706" w:rsidP="008F3DAD">
      <w:pPr>
        <w:spacing w:afterLines="160" w:after="384" w:line="278" w:lineRule="auto"/>
        <w:ind w:left="720" w:hanging="360"/>
        <w:contextualSpacing/>
      </w:pPr>
    </w:p>
    <w:p w14:paraId="4D3B1EA3" w14:textId="77777777" w:rsidR="008F3DAD" w:rsidRPr="008F3DAD" w:rsidRDefault="008F3DAD" w:rsidP="008F3DAD">
      <w:pPr>
        <w:spacing w:afterLines="160" w:after="384" w:line="278" w:lineRule="auto"/>
        <w:ind w:left="720" w:hanging="360"/>
        <w:contextualSpacing/>
        <w:rPr>
          <w:rFonts w:ascii="Times New Roman" w:hAnsi="Times New Roman" w:cs="Times New Roman"/>
          <w:sz w:val="22"/>
          <w:szCs w:val="22"/>
        </w:rPr>
      </w:pPr>
      <w:r w:rsidRPr="008F3DAD">
        <w:rPr>
          <w:rFonts w:ascii="Times New Roman" w:hAnsi="Times New Roman" w:cs="Times New Roman"/>
          <w:sz w:val="22"/>
          <w:szCs w:val="22"/>
        </w:rPr>
        <w:t>Table 7-1. Active Directory Network Protocols and Ports</w:t>
      </w:r>
    </w:p>
    <w:p w14:paraId="701324BC" w14:textId="77777777" w:rsidR="008F3DAD" w:rsidRPr="008F3DAD" w:rsidRDefault="008F3DAD" w:rsidP="008F3DAD">
      <w:pPr>
        <w:spacing w:afterLines="160" w:after="384" w:line="278" w:lineRule="auto"/>
        <w:ind w:left="720" w:hanging="360"/>
        <w:contextualSpacing/>
        <w:rPr>
          <w:rFonts w:ascii="Times New Roman" w:hAnsi="Times New Roman" w:cs="Times New Roman"/>
          <w:sz w:val="22"/>
          <w:szCs w:val="22"/>
        </w:rPr>
      </w:pPr>
      <w:r w:rsidRPr="008F3DAD">
        <w:rPr>
          <w:rFonts w:ascii="Times New Roman" w:hAnsi="Times New Roman" w:cs="Times New Roman"/>
          <w:sz w:val="22"/>
          <w:szCs w:val="22"/>
        </w:rPr>
        <w:t>Table 7-2. Identity Services and Their Networking Dependencies</w:t>
      </w:r>
    </w:p>
    <w:p w14:paraId="2975321D" w14:textId="77777777" w:rsidR="008F3DAD" w:rsidRPr="008F3DAD" w:rsidRDefault="008F3DAD" w:rsidP="008F3DAD">
      <w:pPr>
        <w:spacing w:afterLines="160" w:after="384" w:line="278" w:lineRule="auto"/>
        <w:ind w:left="720" w:hanging="360"/>
        <w:contextualSpacing/>
        <w:rPr>
          <w:rFonts w:ascii="Times New Roman" w:hAnsi="Times New Roman" w:cs="Times New Roman"/>
          <w:sz w:val="22"/>
          <w:szCs w:val="22"/>
        </w:rPr>
      </w:pPr>
      <w:r w:rsidRPr="008F3DAD">
        <w:rPr>
          <w:rFonts w:ascii="Times New Roman" w:hAnsi="Times New Roman" w:cs="Times New Roman"/>
          <w:sz w:val="22"/>
          <w:szCs w:val="22"/>
        </w:rPr>
        <w:t>Table 7-3. Common Active Directory Traffic Flows</w:t>
      </w:r>
    </w:p>
    <w:p w14:paraId="10105915" w14:textId="77777777" w:rsidR="008F3DAD" w:rsidRPr="008F3DAD" w:rsidRDefault="008F3DAD" w:rsidP="008F3DAD">
      <w:pPr>
        <w:spacing w:afterLines="160" w:after="384" w:line="278" w:lineRule="auto"/>
        <w:ind w:left="720" w:hanging="360"/>
        <w:contextualSpacing/>
        <w:rPr>
          <w:rFonts w:ascii="Times New Roman" w:hAnsi="Times New Roman" w:cs="Times New Roman"/>
          <w:sz w:val="22"/>
          <w:szCs w:val="22"/>
        </w:rPr>
      </w:pPr>
      <w:r w:rsidRPr="008F3DAD">
        <w:rPr>
          <w:rFonts w:ascii="Times New Roman" w:hAnsi="Times New Roman" w:cs="Times New Roman"/>
          <w:sz w:val="22"/>
          <w:szCs w:val="22"/>
        </w:rPr>
        <w:t>Table 7-4. DNS Records Used by Active Directory</w:t>
      </w:r>
    </w:p>
    <w:p w14:paraId="5E36263C" w14:textId="77777777" w:rsidR="008F3DAD" w:rsidRPr="008F3DAD" w:rsidRDefault="008F3DAD" w:rsidP="008F3DAD">
      <w:pPr>
        <w:spacing w:afterLines="160" w:after="384" w:line="278" w:lineRule="auto"/>
        <w:ind w:left="720" w:hanging="360"/>
        <w:contextualSpacing/>
        <w:rPr>
          <w:rFonts w:ascii="Times New Roman" w:hAnsi="Times New Roman" w:cs="Times New Roman"/>
          <w:sz w:val="22"/>
          <w:szCs w:val="22"/>
        </w:rPr>
      </w:pPr>
      <w:r w:rsidRPr="008F3DAD">
        <w:rPr>
          <w:rFonts w:ascii="Times New Roman" w:hAnsi="Times New Roman" w:cs="Times New Roman"/>
          <w:sz w:val="22"/>
          <w:szCs w:val="22"/>
        </w:rPr>
        <w:t>Table 7-5. Network Segmentation Models for Identity Infrastructure</w:t>
      </w:r>
    </w:p>
    <w:p w14:paraId="5E65C10F" w14:textId="77777777" w:rsidR="008F3DAD" w:rsidRPr="008F3DAD" w:rsidRDefault="008F3DAD" w:rsidP="008F3DAD">
      <w:pPr>
        <w:spacing w:afterLines="160" w:after="384" w:line="278" w:lineRule="auto"/>
        <w:ind w:left="720" w:hanging="360"/>
        <w:contextualSpacing/>
        <w:rPr>
          <w:rFonts w:ascii="Times New Roman" w:hAnsi="Times New Roman" w:cs="Times New Roman"/>
          <w:sz w:val="22"/>
          <w:szCs w:val="22"/>
        </w:rPr>
      </w:pPr>
      <w:r w:rsidRPr="008F3DAD">
        <w:rPr>
          <w:rFonts w:ascii="Times New Roman" w:hAnsi="Times New Roman" w:cs="Times New Roman"/>
          <w:sz w:val="22"/>
          <w:szCs w:val="22"/>
        </w:rPr>
        <w:t>Table 7-6. Common Networking Issues Affecting Authentication</w:t>
      </w:r>
    </w:p>
    <w:p w14:paraId="453C3891" w14:textId="77777777" w:rsidR="004B1424" w:rsidRPr="004B1424" w:rsidRDefault="004B1424" w:rsidP="004B1424">
      <w:pPr>
        <w:spacing w:afterLines="160" w:after="384" w:line="278" w:lineRule="auto"/>
        <w:ind w:left="720" w:hanging="360"/>
        <w:contextualSpacing/>
        <w:rPr>
          <w:rFonts w:ascii="Times New Roman" w:hAnsi="Times New Roman" w:cs="Times New Roman"/>
          <w:sz w:val="22"/>
          <w:szCs w:val="22"/>
        </w:rPr>
      </w:pPr>
      <w:r w:rsidRPr="004B1424">
        <w:rPr>
          <w:rFonts w:ascii="Times New Roman" w:hAnsi="Times New Roman" w:cs="Times New Roman"/>
          <w:sz w:val="22"/>
          <w:szCs w:val="22"/>
        </w:rPr>
        <w:t>Table 7-7. Federal Network Architectures and Associated Identity Infrastructure</w:t>
      </w:r>
    </w:p>
    <w:p w14:paraId="50645990" w14:textId="77777777" w:rsidR="00B47558" w:rsidRDefault="00B47558" w:rsidP="008F3DAD">
      <w:pPr>
        <w:spacing w:afterLines="160" w:after="384" w:line="278" w:lineRule="auto"/>
        <w:ind w:left="720" w:hanging="360"/>
        <w:contextualSpacing/>
      </w:pPr>
    </w:p>
    <w:p w14:paraId="1AD1D0FA" w14:textId="78212223" w:rsidR="004B1424" w:rsidRDefault="004B1424" w:rsidP="00AD2AAD">
      <w:pPr>
        <w:spacing w:afterLines="160" w:after="384" w:line="278" w:lineRule="auto"/>
        <w:ind w:left="720" w:hanging="360"/>
        <w:contextualSpacing/>
        <w:jc w:val="center"/>
        <w:rPr>
          <w:rFonts w:ascii="Times New Roman" w:hAnsi="Times New Roman" w:cs="Times New Roman"/>
          <w:b/>
          <w:bCs/>
          <w:color w:val="0F9ED5" w:themeColor="accent4"/>
          <w:sz w:val="28"/>
          <w:szCs w:val="28"/>
        </w:rPr>
      </w:pPr>
      <w:r w:rsidRPr="00AD2AAD">
        <w:rPr>
          <w:rFonts w:ascii="Times New Roman" w:hAnsi="Times New Roman" w:cs="Times New Roman"/>
          <w:b/>
          <w:bCs/>
          <w:color w:val="0F9ED5" w:themeColor="accent4"/>
          <w:sz w:val="28"/>
          <w:szCs w:val="28"/>
        </w:rPr>
        <w:t>TABLE 7-7</w:t>
      </w:r>
    </w:p>
    <w:p w14:paraId="4F08C125" w14:textId="77777777" w:rsidR="00AD2AAD" w:rsidRPr="00AD2AAD" w:rsidRDefault="00AD2AAD" w:rsidP="00AD2AAD">
      <w:pPr>
        <w:spacing w:afterLines="160" w:after="384" w:line="278" w:lineRule="auto"/>
        <w:ind w:left="720" w:hanging="360"/>
        <w:contextualSpacing/>
        <w:jc w:val="center"/>
        <w:rPr>
          <w:rFonts w:ascii="Times New Roman" w:hAnsi="Times New Roman" w:cs="Times New Roman"/>
          <w:b/>
          <w:bCs/>
          <w:color w:val="0F9ED5" w:themeColor="accent4"/>
          <w:sz w:val="28"/>
          <w:szCs w:val="28"/>
        </w:rPr>
      </w:pPr>
    </w:p>
    <w:tbl>
      <w:tblPr>
        <w:tblStyle w:val="TableGrid"/>
        <w:tblW w:w="0" w:type="auto"/>
        <w:tblInd w:w="720" w:type="dxa"/>
        <w:tblLook w:val="04A0" w:firstRow="1" w:lastRow="0" w:firstColumn="1" w:lastColumn="0" w:noHBand="0" w:noVBand="1"/>
      </w:tblPr>
      <w:tblGrid>
        <w:gridCol w:w="1259"/>
        <w:gridCol w:w="2005"/>
        <w:gridCol w:w="1632"/>
        <w:gridCol w:w="2077"/>
        <w:gridCol w:w="1667"/>
      </w:tblGrid>
      <w:tr w:rsidR="004B1424" w14:paraId="033A3014" w14:textId="77777777" w:rsidTr="00AD2AAD">
        <w:tc>
          <w:tcPr>
            <w:tcW w:w="1260" w:type="dxa"/>
            <w:tcBorders>
              <w:top w:val="nil"/>
              <w:left w:val="nil"/>
              <w:right w:val="nil"/>
            </w:tcBorders>
          </w:tcPr>
          <w:p w14:paraId="298601A7" w14:textId="03A2F6CB" w:rsidR="004B1424" w:rsidRPr="00AD2AAD" w:rsidRDefault="004B1424" w:rsidP="00AD2AAD">
            <w:pPr>
              <w:spacing w:afterLines="160" w:after="384" w:line="278" w:lineRule="auto"/>
              <w:contextualSpacing/>
              <w:jc w:val="center"/>
              <w:rPr>
                <w:rFonts w:ascii="Times New Roman" w:hAnsi="Times New Roman" w:cs="Times New Roman"/>
                <w:b/>
                <w:bCs/>
                <w:sz w:val="28"/>
                <w:szCs w:val="28"/>
              </w:rPr>
            </w:pPr>
            <w:r w:rsidRPr="00AD2AAD">
              <w:rPr>
                <w:rFonts w:ascii="Times New Roman" w:hAnsi="Times New Roman" w:cs="Times New Roman"/>
                <w:b/>
                <w:bCs/>
                <w:sz w:val="28"/>
                <w:szCs w:val="28"/>
              </w:rPr>
              <w:t>Network</w:t>
            </w:r>
          </w:p>
        </w:tc>
        <w:tc>
          <w:tcPr>
            <w:tcW w:w="2067" w:type="dxa"/>
            <w:tcBorders>
              <w:top w:val="nil"/>
              <w:left w:val="nil"/>
              <w:right w:val="nil"/>
            </w:tcBorders>
          </w:tcPr>
          <w:p w14:paraId="14FA2635" w14:textId="562F0C7D" w:rsidR="004B1424" w:rsidRPr="00AD2AAD" w:rsidRDefault="004B1424" w:rsidP="00AD2AAD">
            <w:pPr>
              <w:spacing w:afterLines="160" w:after="384" w:line="278" w:lineRule="auto"/>
              <w:contextualSpacing/>
              <w:jc w:val="center"/>
              <w:rPr>
                <w:rFonts w:ascii="Times New Roman" w:hAnsi="Times New Roman" w:cs="Times New Roman"/>
                <w:b/>
                <w:bCs/>
                <w:sz w:val="28"/>
                <w:szCs w:val="28"/>
              </w:rPr>
            </w:pPr>
            <w:r w:rsidRPr="00AD2AAD">
              <w:rPr>
                <w:rFonts w:ascii="Times New Roman" w:hAnsi="Times New Roman" w:cs="Times New Roman"/>
                <w:b/>
                <w:bCs/>
                <w:sz w:val="28"/>
                <w:szCs w:val="28"/>
              </w:rPr>
              <w:t>Classification</w:t>
            </w:r>
          </w:p>
        </w:tc>
        <w:tc>
          <w:tcPr>
            <w:tcW w:w="1200" w:type="dxa"/>
            <w:tcBorders>
              <w:top w:val="nil"/>
              <w:left w:val="nil"/>
              <w:right w:val="nil"/>
            </w:tcBorders>
          </w:tcPr>
          <w:p w14:paraId="5B987E1E" w14:textId="30B20204" w:rsidR="004B1424" w:rsidRPr="00AD2AAD" w:rsidRDefault="004B1424" w:rsidP="00AD2AAD">
            <w:pPr>
              <w:spacing w:afterLines="160" w:after="384" w:line="278" w:lineRule="auto"/>
              <w:contextualSpacing/>
              <w:jc w:val="center"/>
              <w:rPr>
                <w:rFonts w:ascii="Times New Roman" w:hAnsi="Times New Roman" w:cs="Times New Roman"/>
                <w:b/>
                <w:bCs/>
                <w:sz w:val="28"/>
                <w:szCs w:val="28"/>
              </w:rPr>
            </w:pPr>
            <w:r w:rsidRPr="00AD2AAD">
              <w:rPr>
                <w:rFonts w:ascii="Times New Roman" w:hAnsi="Times New Roman" w:cs="Times New Roman"/>
                <w:b/>
                <w:bCs/>
                <w:sz w:val="28"/>
                <w:szCs w:val="28"/>
              </w:rPr>
              <w:t>Primary Operator</w:t>
            </w:r>
            <w:r w:rsidR="00AD2AAD">
              <w:rPr>
                <w:rFonts w:ascii="Times New Roman" w:hAnsi="Times New Roman" w:cs="Times New Roman"/>
                <w:b/>
                <w:bCs/>
                <w:sz w:val="28"/>
                <w:szCs w:val="28"/>
              </w:rPr>
              <w:t>(s)</w:t>
            </w:r>
          </w:p>
        </w:tc>
        <w:tc>
          <w:tcPr>
            <w:tcW w:w="2354" w:type="dxa"/>
            <w:tcBorders>
              <w:top w:val="nil"/>
              <w:left w:val="nil"/>
              <w:right w:val="nil"/>
            </w:tcBorders>
          </w:tcPr>
          <w:p w14:paraId="042B2DF4" w14:textId="513D8AD8" w:rsidR="004B1424" w:rsidRPr="00AD2AAD" w:rsidRDefault="004B1424" w:rsidP="00AD2AAD">
            <w:pPr>
              <w:spacing w:afterLines="160" w:after="384" w:line="278" w:lineRule="auto"/>
              <w:contextualSpacing/>
              <w:jc w:val="center"/>
              <w:rPr>
                <w:rFonts w:ascii="Times New Roman" w:hAnsi="Times New Roman" w:cs="Times New Roman"/>
                <w:b/>
                <w:bCs/>
                <w:sz w:val="28"/>
                <w:szCs w:val="28"/>
              </w:rPr>
            </w:pPr>
            <w:r w:rsidRPr="00AD2AAD">
              <w:rPr>
                <w:rFonts w:ascii="Times New Roman" w:hAnsi="Times New Roman" w:cs="Times New Roman"/>
                <w:b/>
                <w:bCs/>
                <w:sz w:val="28"/>
                <w:szCs w:val="28"/>
              </w:rPr>
              <w:t>Typical Users</w:t>
            </w:r>
          </w:p>
        </w:tc>
        <w:tc>
          <w:tcPr>
            <w:tcW w:w="1759" w:type="dxa"/>
            <w:tcBorders>
              <w:top w:val="nil"/>
              <w:left w:val="nil"/>
              <w:right w:val="nil"/>
            </w:tcBorders>
          </w:tcPr>
          <w:p w14:paraId="078E9015" w14:textId="6B0E1168" w:rsidR="004B1424" w:rsidRPr="00AD2AAD" w:rsidRDefault="004B1424" w:rsidP="00AD2AAD">
            <w:pPr>
              <w:spacing w:afterLines="160" w:after="384" w:line="278" w:lineRule="auto"/>
              <w:contextualSpacing/>
              <w:jc w:val="center"/>
              <w:rPr>
                <w:rFonts w:ascii="Times New Roman" w:hAnsi="Times New Roman" w:cs="Times New Roman"/>
                <w:b/>
                <w:bCs/>
                <w:sz w:val="28"/>
                <w:szCs w:val="28"/>
              </w:rPr>
            </w:pPr>
            <w:r w:rsidRPr="00AD2AAD">
              <w:rPr>
                <w:rFonts w:ascii="Times New Roman" w:hAnsi="Times New Roman" w:cs="Times New Roman"/>
                <w:b/>
                <w:bCs/>
                <w:sz w:val="28"/>
                <w:szCs w:val="28"/>
              </w:rPr>
              <w:t>Identity Service(s)</w:t>
            </w:r>
          </w:p>
        </w:tc>
      </w:tr>
      <w:tr w:rsidR="004B1424" w14:paraId="47FBF87F" w14:textId="77777777" w:rsidTr="00AD2AAD">
        <w:tc>
          <w:tcPr>
            <w:tcW w:w="1260" w:type="dxa"/>
            <w:tcBorders>
              <w:left w:val="nil"/>
              <w:right w:val="nil"/>
            </w:tcBorders>
            <w:vAlign w:val="center"/>
          </w:tcPr>
          <w:p w14:paraId="6A531673" w14:textId="7DB00B41" w:rsidR="004B1424" w:rsidRPr="00AD2AAD" w:rsidRDefault="004B1424" w:rsidP="00AD2AAD">
            <w:pPr>
              <w:spacing w:afterLines="160" w:after="384" w:line="278" w:lineRule="auto"/>
              <w:contextualSpacing/>
              <w:jc w:val="center"/>
              <w:rPr>
                <w:rFonts w:ascii="Times New Roman" w:hAnsi="Times New Roman" w:cs="Times New Roman"/>
                <w:sz w:val="22"/>
                <w:szCs w:val="22"/>
              </w:rPr>
            </w:pPr>
            <w:r w:rsidRPr="00AD2AAD">
              <w:rPr>
                <w:rFonts w:ascii="Times New Roman" w:hAnsi="Times New Roman" w:cs="Times New Roman"/>
                <w:sz w:val="22"/>
                <w:szCs w:val="22"/>
              </w:rPr>
              <w:t>NIPRNet</w:t>
            </w:r>
          </w:p>
        </w:tc>
        <w:tc>
          <w:tcPr>
            <w:tcW w:w="2067" w:type="dxa"/>
            <w:tcBorders>
              <w:left w:val="nil"/>
              <w:right w:val="nil"/>
            </w:tcBorders>
            <w:vAlign w:val="center"/>
          </w:tcPr>
          <w:p w14:paraId="109139E9" w14:textId="62009BB1" w:rsidR="004B1424" w:rsidRPr="00AD2AAD" w:rsidRDefault="004B1424" w:rsidP="00AD2AAD">
            <w:pPr>
              <w:spacing w:afterLines="160" w:after="384" w:line="278" w:lineRule="auto"/>
              <w:contextualSpacing/>
              <w:jc w:val="center"/>
              <w:rPr>
                <w:rFonts w:ascii="Times New Roman" w:hAnsi="Times New Roman" w:cs="Times New Roman"/>
                <w:sz w:val="22"/>
                <w:szCs w:val="22"/>
              </w:rPr>
            </w:pPr>
            <w:r w:rsidRPr="00AD2AAD">
              <w:rPr>
                <w:rFonts w:ascii="Times New Roman" w:hAnsi="Times New Roman" w:cs="Times New Roman"/>
                <w:sz w:val="22"/>
                <w:szCs w:val="22"/>
              </w:rPr>
              <w:t>Unclassified</w:t>
            </w:r>
          </w:p>
        </w:tc>
        <w:tc>
          <w:tcPr>
            <w:tcW w:w="1200" w:type="dxa"/>
            <w:tcBorders>
              <w:left w:val="nil"/>
              <w:right w:val="nil"/>
            </w:tcBorders>
            <w:vAlign w:val="center"/>
          </w:tcPr>
          <w:p w14:paraId="2E675AFD" w14:textId="79872791" w:rsidR="004B1424" w:rsidRPr="00AD2AAD" w:rsidRDefault="004B1424" w:rsidP="00AD2AAD">
            <w:pPr>
              <w:spacing w:afterLines="160" w:after="384" w:line="278" w:lineRule="auto"/>
              <w:contextualSpacing/>
              <w:jc w:val="center"/>
              <w:rPr>
                <w:rFonts w:ascii="Times New Roman" w:hAnsi="Times New Roman" w:cs="Times New Roman"/>
                <w:sz w:val="22"/>
                <w:szCs w:val="22"/>
              </w:rPr>
            </w:pPr>
            <w:r w:rsidRPr="00AD2AAD">
              <w:rPr>
                <w:rFonts w:ascii="Times New Roman" w:hAnsi="Times New Roman" w:cs="Times New Roman"/>
                <w:sz w:val="22"/>
                <w:szCs w:val="22"/>
              </w:rPr>
              <w:t>DoD</w:t>
            </w:r>
          </w:p>
        </w:tc>
        <w:tc>
          <w:tcPr>
            <w:tcW w:w="2354" w:type="dxa"/>
            <w:tcBorders>
              <w:left w:val="nil"/>
              <w:right w:val="nil"/>
            </w:tcBorders>
            <w:vAlign w:val="center"/>
          </w:tcPr>
          <w:p w14:paraId="4E1A705B" w14:textId="0DD4852A" w:rsidR="004B1424" w:rsidRPr="00AD2AAD" w:rsidRDefault="004B1424" w:rsidP="00AD2AAD">
            <w:pPr>
              <w:spacing w:afterLines="160" w:after="384" w:line="278" w:lineRule="auto"/>
              <w:contextualSpacing/>
              <w:jc w:val="center"/>
              <w:rPr>
                <w:rFonts w:ascii="Times New Roman" w:hAnsi="Times New Roman" w:cs="Times New Roman"/>
                <w:sz w:val="22"/>
                <w:szCs w:val="22"/>
              </w:rPr>
            </w:pPr>
            <w:r w:rsidRPr="00AD2AAD">
              <w:rPr>
                <w:rFonts w:ascii="Times New Roman" w:hAnsi="Times New Roman" w:cs="Times New Roman"/>
                <w:sz w:val="22"/>
                <w:szCs w:val="22"/>
              </w:rPr>
              <w:t>General DoD Workforce</w:t>
            </w:r>
          </w:p>
        </w:tc>
        <w:tc>
          <w:tcPr>
            <w:tcW w:w="1759" w:type="dxa"/>
            <w:tcBorders>
              <w:left w:val="nil"/>
              <w:right w:val="nil"/>
            </w:tcBorders>
            <w:vAlign w:val="center"/>
          </w:tcPr>
          <w:p w14:paraId="675521BB" w14:textId="3B8F31D1" w:rsidR="004B1424" w:rsidRPr="00AD2AAD" w:rsidRDefault="004B1424" w:rsidP="00AD2AAD">
            <w:pPr>
              <w:spacing w:afterLines="160" w:after="384" w:line="278" w:lineRule="auto"/>
              <w:contextualSpacing/>
              <w:jc w:val="center"/>
              <w:rPr>
                <w:rFonts w:ascii="Times New Roman" w:hAnsi="Times New Roman" w:cs="Times New Roman"/>
                <w:sz w:val="22"/>
                <w:szCs w:val="22"/>
              </w:rPr>
            </w:pPr>
            <w:r w:rsidRPr="00AD2AAD">
              <w:rPr>
                <w:rFonts w:ascii="Times New Roman" w:hAnsi="Times New Roman" w:cs="Times New Roman"/>
                <w:sz w:val="22"/>
                <w:szCs w:val="22"/>
              </w:rPr>
              <w:t>AD, PKI, CAC</w:t>
            </w:r>
          </w:p>
        </w:tc>
      </w:tr>
      <w:tr w:rsidR="004B1424" w14:paraId="35A830BB" w14:textId="77777777" w:rsidTr="00AD2AAD">
        <w:tc>
          <w:tcPr>
            <w:tcW w:w="1260" w:type="dxa"/>
            <w:tcBorders>
              <w:left w:val="nil"/>
              <w:right w:val="nil"/>
            </w:tcBorders>
            <w:vAlign w:val="center"/>
          </w:tcPr>
          <w:p w14:paraId="2878F9C1" w14:textId="05F20851" w:rsidR="004B1424" w:rsidRPr="00AD2AAD" w:rsidRDefault="004B1424" w:rsidP="00AD2AAD">
            <w:pPr>
              <w:spacing w:afterLines="160" w:after="384" w:line="278" w:lineRule="auto"/>
              <w:contextualSpacing/>
              <w:jc w:val="center"/>
              <w:rPr>
                <w:rFonts w:ascii="Times New Roman" w:hAnsi="Times New Roman" w:cs="Times New Roman"/>
                <w:sz w:val="22"/>
                <w:szCs w:val="22"/>
              </w:rPr>
            </w:pPr>
            <w:r w:rsidRPr="00AD2AAD">
              <w:rPr>
                <w:rFonts w:ascii="Times New Roman" w:hAnsi="Times New Roman" w:cs="Times New Roman"/>
                <w:sz w:val="22"/>
                <w:szCs w:val="22"/>
              </w:rPr>
              <w:t>SIPRNet</w:t>
            </w:r>
          </w:p>
        </w:tc>
        <w:tc>
          <w:tcPr>
            <w:tcW w:w="2067" w:type="dxa"/>
            <w:tcBorders>
              <w:left w:val="nil"/>
              <w:right w:val="nil"/>
            </w:tcBorders>
            <w:vAlign w:val="center"/>
          </w:tcPr>
          <w:p w14:paraId="44121DE1" w14:textId="2268354D" w:rsidR="004B1424" w:rsidRPr="00AD2AAD" w:rsidRDefault="004B1424" w:rsidP="00AD2AAD">
            <w:pPr>
              <w:spacing w:afterLines="160" w:after="384" w:line="278" w:lineRule="auto"/>
              <w:contextualSpacing/>
              <w:jc w:val="center"/>
              <w:rPr>
                <w:rFonts w:ascii="Times New Roman" w:hAnsi="Times New Roman" w:cs="Times New Roman"/>
                <w:sz w:val="22"/>
                <w:szCs w:val="22"/>
              </w:rPr>
            </w:pPr>
            <w:r w:rsidRPr="00AD2AAD">
              <w:rPr>
                <w:rFonts w:ascii="Times New Roman" w:hAnsi="Times New Roman" w:cs="Times New Roman"/>
                <w:sz w:val="22"/>
                <w:szCs w:val="22"/>
              </w:rPr>
              <w:t>Secret</w:t>
            </w:r>
          </w:p>
        </w:tc>
        <w:tc>
          <w:tcPr>
            <w:tcW w:w="1200" w:type="dxa"/>
            <w:tcBorders>
              <w:left w:val="nil"/>
              <w:right w:val="nil"/>
            </w:tcBorders>
            <w:vAlign w:val="center"/>
          </w:tcPr>
          <w:p w14:paraId="0611267F" w14:textId="5D599F0F" w:rsidR="004B1424" w:rsidRPr="00AD2AAD" w:rsidRDefault="004B1424" w:rsidP="00AD2AAD">
            <w:pPr>
              <w:spacing w:afterLines="160" w:after="384" w:line="278" w:lineRule="auto"/>
              <w:contextualSpacing/>
              <w:jc w:val="center"/>
              <w:rPr>
                <w:rFonts w:ascii="Times New Roman" w:hAnsi="Times New Roman" w:cs="Times New Roman"/>
                <w:sz w:val="22"/>
                <w:szCs w:val="22"/>
              </w:rPr>
            </w:pPr>
            <w:r w:rsidRPr="00AD2AAD">
              <w:rPr>
                <w:rFonts w:ascii="Times New Roman" w:hAnsi="Times New Roman" w:cs="Times New Roman"/>
                <w:sz w:val="22"/>
                <w:szCs w:val="22"/>
              </w:rPr>
              <w:t>DoD</w:t>
            </w:r>
          </w:p>
        </w:tc>
        <w:tc>
          <w:tcPr>
            <w:tcW w:w="2354" w:type="dxa"/>
            <w:tcBorders>
              <w:left w:val="nil"/>
              <w:right w:val="nil"/>
            </w:tcBorders>
            <w:vAlign w:val="center"/>
          </w:tcPr>
          <w:p w14:paraId="5AFE7CE0" w14:textId="39195FD7" w:rsidR="004B1424" w:rsidRPr="00AD2AAD" w:rsidRDefault="004B1424" w:rsidP="00AD2AAD">
            <w:pPr>
              <w:spacing w:afterLines="160" w:after="384" w:line="278" w:lineRule="auto"/>
              <w:contextualSpacing/>
              <w:jc w:val="center"/>
              <w:rPr>
                <w:rFonts w:ascii="Times New Roman" w:hAnsi="Times New Roman" w:cs="Times New Roman"/>
                <w:sz w:val="22"/>
                <w:szCs w:val="22"/>
              </w:rPr>
            </w:pPr>
            <w:r w:rsidRPr="00AD2AAD">
              <w:rPr>
                <w:rFonts w:ascii="Times New Roman" w:hAnsi="Times New Roman" w:cs="Times New Roman"/>
                <w:sz w:val="22"/>
                <w:szCs w:val="22"/>
              </w:rPr>
              <w:t>Military, Civilian and Government Personnel (with need-to-know), National Security Personnel</w:t>
            </w:r>
          </w:p>
        </w:tc>
        <w:tc>
          <w:tcPr>
            <w:tcW w:w="1759" w:type="dxa"/>
            <w:tcBorders>
              <w:left w:val="nil"/>
              <w:right w:val="nil"/>
            </w:tcBorders>
            <w:vAlign w:val="center"/>
          </w:tcPr>
          <w:p w14:paraId="700973B1" w14:textId="4BBA46A3" w:rsidR="004B1424" w:rsidRPr="00AD2AAD" w:rsidRDefault="004B1424" w:rsidP="00AD2AAD">
            <w:pPr>
              <w:spacing w:afterLines="160" w:after="384" w:line="278" w:lineRule="auto"/>
              <w:contextualSpacing/>
              <w:jc w:val="center"/>
              <w:rPr>
                <w:rFonts w:ascii="Times New Roman" w:hAnsi="Times New Roman" w:cs="Times New Roman"/>
                <w:sz w:val="22"/>
                <w:szCs w:val="22"/>
              </w:rPr>
            </w:pPr>
            <w:r w:rsidRPr="00AD2AAD">
              <w:rPr>
                <w:rFonts w:ascii="Times New Roman" w:hAnsi="Times New Roman" w:cs="Times New Roman"/>
                <w:sz w:val="22"/>
                <w:szCs w:val="22"/>
              </w:rPr>
              <w:t>AD, PKI, CAC, TACLANE</w:t>
            </w:r>
          </w:p>
        </w:tc>
      </w:tr>
      <w:tr w:rsidR="004B1424" w14:paraId="61867170" w14:textId="77777777" w:rsidTr="00AD2AAD">
        <w:tc>
          <w:tcPr>
            <w:tcW w:w="1260" w:type="dxa"/>
            <w:tcBorders>
              <w:left w:val="nil"/>
              <w:right w:val="nil"/>
            </w:tcBorders>
            <w:vAlign w:val="center"/>
          </w:tcPr>
          <w:p w14:paraId="10625146" w14:textId="4BA1ED9E" w:rsidR="004B1424" w:rsidRPr="00AD2AAD" w:rsidRDefault="004B1424" w:rsidP="00AD2AAD">
            <w:pPr>
              <w:spacing w:afterLines="160" w:after="384" w:line="278" w:lineRule="auto"/>
              <w:contextualSpacing/>
              <w:jc w:val="center"/>
              <w:rPr>
                <w:rFonts w:ascii="Times New Roman" w:hAnsi="Times New Roman" w:cs="Times New Roman"/>
                <w:sz w:val="22"/>
                <w:szCs w:val="22"/>
              </w:rPr>
            </w:pPr>
            <w:r w:rsidRPr="00AD2AAD">
              <w:rPr>
                <w:rFonts w:ascii="Times New Roman" w:hAnsi="Times New Roman" w:cs="Times New Roman"/>
                <w:sz w:val="22"/>
                <w:szCs w:val="22"/>
              </w:rPr>
              <w:t>JWICS</w:t>
            </w:r>
          </w:p>
        </w:tc>
        <w:tc>
          <w:tcPr>
            <w:tcW w:w="2067" w:type="dxa"/>
            <w:tcBorders>
              <w:left w:val="nil"/>
              <w:right w:val="nil"/>
            </w:tcBorders>
            <w:vAlign w:val="center"/>
          </w:tcPr>
          <w:p w14:paraId="26D4AE04" w14:textId="1456B686" w:rsidR="004B1424" w:rsidRPr="00AD2AAD" w:rsidRDefault="004B1424" w:rsidP="00AD2AAD">
            <w:pPr>
              <w:spacing w:afterLines="160" w:after="384" w:line="278" w:lineRule="auto"/>
              <w:contextualSpacing/>
              <w:jc w:val="center"/>
              <w:rPr>
                <w:rFonts w:ascii="Times New Roman" w:hAnsi="Times New Roman" w:cs="Times New Roman"/>
                <w:sz w:val="22"/>
                <w:szCs w:val="22"/>
              </w:rPr>
            </w:pPr>
            <w:r w:rsidRPr="00AD2AAD">
              <w:rPr>
                <w:rFonts w:ascii="Times New Roman" w:hAnsi="Times New Roman" w:cs="Times New Roman"/>
                <w:sz w:val="22"/>
                <w:szCs w:val="22"/>
              </w:rPr>
              <w:t>TS/SCI</w:t>
            </w:r>
          </w:p>
        </w:tc>
        <w:tc>
          <w:tcPr>
            <w:tcW w:w="1200" w:type="dxa"/>
            <w:tcBorders>
              <w:left w:val="nil"/>
              <w:right w:val="nil"/>
            </w:tcBorders>
            <w:vAlign w:val="center"/>
          </w:tcPr>
          <w:p w14:paraId="4824A326" w14:textId="2C089A9B" w:rsidR="004B1424" w:rsidRPr="00AD2AAD" w:rsidRDefault="004B1424" w:rsidP="00AD2AAD">
            <w:pPr>
              <w:spacing w:afterLines="160" w:after="384" w:line="278" w:lineRule="auto"/>
              <w:contextualSpacing/>
              <w:jc w:val="center"/>
              <w:rPr>
                <w:rFonts w:ascii="Times New Roman" w:hAnsi="Times New Roman" w:cs="Times New Roman"/>
                <w:sz w:val="22"/>
                <w:szCs w:val="22"/>
              </w:rPr>
            </w:pPr>
            <w:r w:rsidRPr="00AD2AAD">
              <w:rPr>
                <w:rFonts w:ascii="Times New Roman" w:hAnsi="Times New Roman" w:cs="Times New Roman"/>
                <w:sz w:val="22"/>
                <w:szCs w:val="22"/>
              </w:rPr>
              <w:t>DIA</w:t>
            </w:r>
          </w:p>
        </w:tc>
        <w:tc>
          <w:tcPr>
            <w:tcW w:w="2354" w:type="dxa"/>
            <w:tcBorders>
              <w:left w:val="nil"/>
              <w:right w:val="nil"/>
            </w:tcBorders>
            <w:vAlign w:val="center"/>
          </w:tcPr>
          <w:p w14:paraId="4093BE86" w14:textId="55A34BD2" w:rsidR="004B1424" w:rsidRPr="00AD2AAD" w:rsidRDefault="004B1424" w:rsidP="00AD2AAD">
            <w:pPr>
              <w:spacing w:afterLines="160" w:after="384" w:line="278" w:lineRule="auto"/>
              <w:contextualSpacing/>
              <w:jc w:val="center"/>
              <w:rPr>
                <w:rFonts w:ascii="Times New Roman" w:hAnsi="Times New Roman" w:cs="Times New Roman"/>
                <w:sz w:val="22"/>
                <w:szCs w:val="22"/>
              </w:rPr>
            </w:pPr>
            <w:r w:rsidRPr="00AD2AAD">
              <w:rPr>
                <w:rFonts w:ascii="Times New Roman" w:hAnsi="Times New Roman" w:cs="Times New Roman"/>
                <w:sz w:val="22"/>
                <w:szCs w:val="22"/>
              </w:rPr>
              <w:t>Intelligence Community (IC)</w:t>
            </w:r>
          </w:p>
        </w:tc>
        <w:tc>
          <w:tcPr>
            <w:tcW w:w="1759" w:type="dxa"/>
            <w:tcBorders>
              <w:left w:val="nil"/>
              <w:right w:val="nil"/>
            </w:tcBorders>
            <w:vAlign w:val="center"/>
          </w:tcPr>
          <w:p w14:paraId="7F00ECB9" w14:textId="62CC8EC2" w:rsidR="004B1424" w:rsidRPr="00AD2AAD" w:rsidRDefault="004B1424" w:rsidP="00AD2AAD">
            <w:pPr>
              <w:spacing w:afterLines="160" w:after="384" w:line="278" w:lineRule="auto"/>
              <w:contextualSpacing/>
              <w:jc w:val="center"/>
              <w:rPr>
                <w:rFonts w:ascii="Times New Roman" w:hAnsi="Times New Roman" w:cs="Times New Roman"/>
                <w:sz w:val="22"/>
                <w:szCs w:val="22"/>
              </w:rPr>
            </w:pPr>
            <w:r w:rsidRPr="00AD2AAD">
              <w:rPr>
                <w:rFonts w:ascii="Times New Roman" w:hAnsi="Times New Roman" w:cs="Times New Roman"/>
                <w:sz w:val="22"/>
                <w:szCs w:val="22"/>
              </w:rPr>
              <w:t>AD, PKI, IC-specific Identity Services</w:t>
            </w:r>
          </w:p>
        </w:tc>
      </w:tr>
      <w:tr w:rsidR="004B1424" w14:paraId="2746976D" w14:textId="77777777" w:rsidTr="00AD2AAD">
        <w:tc>
          <w:tcPr>
            <w:tcW w:w="1260" w:type="dxa"/>
            <w:tcBorders>
              <w:left w:val="nil"/>
              <w:right w:val="nil"/>
            </w:tcBorders>
            <w:vAlign w:val="center"/>
          </w:tcPr>
          <w:p w14:paraId="7DBAB5D1" w14:textId="16BE8C67" w:rsidR="004B1424" w:rsidRPr="00AD2AAD" w:rsidRDefault="004B1424" w:rsidP="00AD2AAD">
            <w:pPr>
              <w:spacing w:afterLines="160" w:after="384" w:line="278" w:lineRule="auto"/>
              <w:contextualSpacing/>
              <w:jc w:val="center"/>
              <w:rPr>
                <w:rFonts w:ascii="Times New Roman" w:hAnsi="Times New Roman" w:cs="Times New Roman"/>
                <w:sz w:val="22"/>
                <w:szCs w:val="22"/>
              </w:rPr>
            </w:pPr>
            <w:r w:rsidRPr="00AD2AAD">
              <w:rPr>
                <w:rFonts w:ascii="Times New Roman" w:hAnsi="Times New Roman" w:cs="Times New Roman"/>
                <w:sz w:val="22"/>
                <w:szCs w:val="22"/>
              </w:rPr>
              <w:t>NSANet</w:t>
            </w:r>
          </w:p>
        </w:tc>
        <w:tc>
          <w:tcPr>
            <w:tcW w:w="2067" w:type="dxa"/>
            <w:tcBorders>
              <w:left w:val="nil"/>
              <w:right w:val="nil"/>
            </w:tcBorders>
            <w:vAlign w:val="center"/>
          </w:tcPr>
          <w:p w14:paraId="7EDE14D9" w14:textId="67A4530A" w:rsidR="004B1424" w:rsidRPr="00AD2AAD" w:rsidRDefault="004B1424" w:rsidP="00AD2AAD">
            <w:pPr>
              <w:spacing w:afterLines="160" w:after="384" w:line="278" w:lineRule="auto"/>
              <w:contextualSpacing/>
              <w:jc w:val="center"/>
              <w:rPr>
                <w:rFonts w:ascii="Times New Roman" w:hAnsi="Times New Roman" w:cs="Times New Roman"/>
                <w:sz w:val="22"/>
                <w:szCs w:val="22"/>
              </w:rPr>
            </w:pPr>
            <w:r w:rsidRPr="00AD2AAD">
              <w:rPr>
                <w:rFonts w:ascii="Times New Roman" w:hAnsi="Times New Roman" w:cs="Times New Roman"/>
                <w:sz w:val="22"/>
                <w:szCs w:val="22"/>
              </w:rPr>
              <w:t>Classified</w:t>
            </w:r>
          </w:p>
        </w:tc>
        <w:tc>
          <w:tcPr>
            <w:tcW w:w="1200" w:type="dxa"/>
            <w:tcBorders>
              <w:left w:val="nil"/>
              <w:right w:val="nil"/>
            </w:tcBorders>
            <w:vAlign w:val="center"/>
          </w:tcPr>
          <w:p w14:paraId="28D2C7D6" w14:textId="11A90D8E" w:rsidR="004B1424" w:rsidRPr="00AD2AAD" w:rsidRDefault="004B1424" w:rsidP="00AD2AAD">
            <w:pPr>
              <w:spacing w:afterLines="160" w:after="384" w:line="278" w:lineRule="auto"/>
              <w:contextualSpacing/>
              <w:jc w:val="center"/>
              <w:rPr>
                <w:rFonts w:ascii="Times New Roman" w:hAnsi="Times New Roman" w:cs="Times New Roman"/>
                <w:sz w:val="22"/>
                <w:szCs w:val="22"/>
              </w:rPr>
            </w:pPr>
            <w:r w:rsidRPr="00AD2AAD">
              <w:rPr>
                <w:rFonts w:ascii="Times New Roman" w:hAnsi="Times New Roman" w:cs="Times New Roman"/>
                <w:sz w:val="22"/>
                <w:szCs w:val="22"/>
              </w:rPr>
              <w:t>NSA</w:t>
            </w:r>
          </w:p>
        </w:tc>
        <w:tc>
          <w:tcPr>
            <w:tcW w:w="2354" w:type="dxa"/>
            <w:tcBorders>
              <w:left w:val="nil"/>
              <w:right w:val="nil"/>
            </w:tcBorders>
            <w:vAlign w:val="center"/>
          </w:tcPr>
          <w:p w14:paraId="39493216" w14:textId="04667C68" w:rsidR="004B1424" w:rsidRPr="00AD2AAD" w:rsidRDefault="004B1424" w:rsidP="00AD2AAD">
            <w:pPr>
              <w:spacing w:afterLines="160" w:after="384" w:line="278" w:lineRule="auto"/>
              <w:contextualSpacing/>
              <w:jc w:val="center"/>
              <w:rPr>
                <w:rFonts w:ascii="Times New Roman" w:hAnsi="Times New Roman" w:cs="Times New Roman"/>
                <w:sz w:val="22"/>
                <w:szCs w:val="22"/>
              </w:rPr>
            </w:pPr>
            <w:r w:rsidRPr="00AD2AAD">
              <w:rPr>
                <w:rFonts w:ascii="Times New Roman" w:hAnsi="Times New Roman" w:cs="Times New Roman"/>
                <w:sz w:val="22"/>
                <w:szCs w:val="22"/>
              </w:rPr>
              <w:t>NSA Personnel (with need-to-know)</w:t>
            </w:r>
          </w:p>
        </w:tc>
        <w:tc>
          <w:tcPr>
            <w:tcW w:w="1759" w:type="dxa"/>
            <w:tcBorders>
              <w:left w:val="nil"/>
              <w:right w:val="nil"/>
            </w:tcBorders>
            <w:vAlign w:val="center"/>
          </w:tcPr>
          <w:p w14:paraId="48134B8F" w14:textId="2B2A8E84" w:rsidR="004B1424" w:rsidRPr="00AD2AAD" w:rsidRDefault="004B1424" w:rsidP="00AD2AAD">
            <w:pPr>
              <w:spacing w:afterLines="160" w:after="384" w:line="278" w:lineRule="auto"/>
              <w:contextualSpacing/>
              <w:jc w:val="center"/>
              <w:rPr>
                <w:rFonts w:ascii="Times New Roman" w:hAnsi="Times New Roman" w:cs="Times New Roman"/>
                <w:sz w:val="22"/>
                <w:szCs w:val="22"/>
              </w:rPr>
            </w:pPr>
            <w:r w:rsidRPr="00AD2AAD">
              <w:rPr>
                <w:rFonts w:ascii="Times New Roman" w:hAnsi="Times New Roman" w:cs="Times New Roman"/>
                <w:sz w:val="22"/>
                <w:szCs w:val="22"/>
              </w:rPr>
              <w:t>Specialized Identity Infrastructure</w:t>
            </w:r>
          </w:p>
        </w:tc>
      </w:tr>
      <w:tr w:rsidR="004B1424" w14:paraId="0A2AF444" w14:textId="77777777" w:rsidTr="00AD2AAD">
        <w:tc>
          <w:tcPr>
            <w:tcW w:w="1260" w:type="dxa"/>
            <w:tcBorders>
              <w:left w:val="nil"/>
              <w:right w:val="nil"/>
            </w:tcBorders>
            <w:vAlign w:val="center"/>
          </w:tcPr>
          <w:p w14:paraId="5A2BE858" w14:textId="70CA45FF" w:rsidR="004B1424" w:rsidRPr="00AD2AAD" w:rsidRDefault="004B1424" w:rsidP="00AD2AAD">
            <w:pPr>
              <w:spacing w:afterLines="160" w:after="384" w:line="278" w:lineRule="auto"/>
              <w:contextualSpacing/>
              <w:jc w:val="center"/>
              <w:rPr>
                <w:rFonts w:ascii="Times New Roman" w:hAnsi="Times New Roman" w:cs="Times New Roman"/>
                <w:sz w:val="22"/>
                <w:szCs w:val="22"/>
              </w:rPr>
            </w:pPr>
            <w:r w:rsidRPr="00AD2AAD">
              <w:rPr>
                <w:rFonts w:ascii="Times New Roman" w:hAnsi="Times New Roman" w:cs="Times New Roman"/>
                <w:sz w:val="22"/>
                <w:szCs w:val="22"/>
              </w:rPr>
              <w:t>OpenNet</w:t>
            </w:r>
          </w:p>
        </w:tc>
        <w:tc>
          <w:tcPr>
            <w:tcW w:w="2067" w:type="dxa"/>
            <w:tcBorders>
              <w:left w:val="nil"/>
              <w:right w:val="nil"/>
            </w:tcBorders>
            <w:vAlign w:val="center"/>
          </w:tcPr>
          <w:p w14:paraId="617D5733" w14:textId="133B6F30" w:rsidR="004B1424" w:rsidRPr="00AD2AAD" w:rsidRDefault="004B1424" w:rsidP="00AD2AAD">
            <w:pPr>
              <w:spacing w:afterLines="160" w:after="384" w:line="278" w:lineRule="auto"/>
              <w:contextualSpacing/>
              <w:jc w:val="center"/>
              <w:rPr>
                <w:rFonts w:ascii="Times New Roman" w:hAnsi="Times New Roman" w:cs="Times New Roman"/>
                <w:sz w:val="22"/>
                <w:szCs w:val="22"/>
              </w:rPr>
            </w:pPr>
            <w:r w:rsidRPr="00AD2AAD">
              <w:rPr>
                <w:rFonts w:ascii="Times New Roman" w:hAnsi="Times New Roman" w:cs="Times New Roman"/>
                <w:sz w:val="22"/>
                <w:szCs w:val="22"/>
              </w:rPr>
              <w:t>Agency-Dependent</w:t>
            </w:r>
          </w:p>
        </w:tc>
        <w:tc>
          <w:tcPr>
            <w:tcW w:w="1200" w:type="dxa"/>
            <w:tcBorders>
              <w:left w:val="nil"/>
              <w:right w:val="nil"/>
            </w:tcBorders>
            <w:vAlign w:val="center"/>
          </w:tcPr>
          <w:p w14:paraId="20873A90" w14:textId="7B5F8BD0" w:rsidR="004B1424" w:rsidRPr="00AD2AAD" w:rsidRDefault="004B1424" w:rsidP="00AD2AAD">
            <w:pPr>
              <w:spacing w:afterLines="160" w:after="384" w:line="278" w:lineRule="auto"/>
              <w:contextualSpacing/>
              <w:jc w:val="center"/>
              <w:rPr>
                <w:rFonts w:ascii="Times New Roman" w:hAnsi="Times New Roman" w:cs="Times New Roman"/>
                <w:sz w:val="22"/>
                <w:szCs w:val="22"/>
              </w:rPr>
            </w:pPr>
            <w:r w:rsidRPr="00AD2AAD">
              <w:rPr>
                <w:rFonts w:ascii="Times New Roman" w:hAnsi="Times New Roman" w:cs="Times New Roman"/>
                <w:sz w:val="22"/>
                <w:szCs w:val="22"/>
              </w:rPr>
              <w:t>Civilian Agencies</w:t>
            </w:r>
          </w:p>
        </w:tc>
        <w:tc>
          <w:tcPr>
            <w:tcW w:w="2354" w:type="dxa"/>
            <w:tcBorders>
              <w:left w:val="nil"/>
              <w:right w:val="nil"/>
            </w:tcBorders>
            <w:vAlign w:val="center"/>
          </w:tcPr>
          <w:p w14:paraId="7EDE6387" w14:textId="10C4DF54" w:rsidR="004B1424" w:rsidRPr="00AD2AAD" w:rsidRDefault="004B1424" w:rsidP="00AD2AAD">
            <w:pPr>
              <w:spacing w:afterLines="160" w:after="384" w:line="278" w:lineRule="auto"/>
              <w:contextualSpacing/>
              <w:jc w:val="center"/>
              <w:rPr>
                <w:rFonts w:ascii="Times New Roman" w:hAnsi="Times New Roman" w:cs="Times New Roman"/>
                <w:sz w:val="22"/>
                <w:szCs w:val="22"/>
              </w:rPr>
            </w:pPr>
            <w:r w:rsidRPr="00AD2AAD">
              <w:rPr>
                <w:rFonts w:ascii="Times New Roman" w:hAnsi="Times New Roman" w:cs="Times New Roman"/>
                <w:sz w:val="22"/>
                <w:szCs w:val="22"/>
              </w:rPr>
              <w:t>Federal Workforce</w:t>
            </w:r>
          </w:p>
        </w:tc>
        <w:tc>
          <w:tcPr>
            <w:tcW w:w="1759" w:type="dxa"/>
            <w:tcBorders>
              <w:left w:val="nil"/>
              <w:right w:val="nil"/>
            </w:tcBorders>
            <w:vAlign w:val="center"/>
          </w:tcPr>
          <w:p w14:paraId="349D1B3E" w14:textId="6B1F7072" w:rsidR="004B1424" w:rsidRPr="00AD2AAD" w:rsidRDefault="004B1424" w:rsidP="00AD2AAD">
            <w:pPr>
              <w:spacing w:afterLines="160" w:after="384" w:line="278" w:lineRule="auto"/>
              <w:contextualSpacing/>
              <w:jc w:val="center"/>
              <w:rPr>
                <w:rFonts w:ascii="Times New Roman" w:hAnsi="Times New Roman" w:cs="Times New Roman"/>
                <w:sz w:val="22"/>
                <w:szCs w:val="22"/>
              </w:rPr>
            </w:pPr>
            <w:r w:rsidRPr="00AD2AAD">
              <w:rPr>
                <w:rFonts w:ascii="Times New Roman" w:hAnsi="Times New Roman" w:cs="Times New Roman"/>
                <w:sz w:val="22"/>
                <w:szCs w:val="22"/>
              </w:rPr>
              <w:t>AD, PKI</w:t>
            </w:r>
          </w:p>
        </w:tc>
      </w:tr>
      <w:tr w:rsidR="004B1424" w14:paraId="33221188" w14:textId="77777777" w:rsidTr="00AD2AAD">
        <w:tc>
          <w:tcPr>
            <w:tcW w:w="1260" w:type="dxa"/>
            <w:tcBorders>
              <w:left w:val="nil"/>
              <w:right w:val="nil"/>
            </w:tcBorders>
            <w:vAlign w:val="center"/>
          </w:tcPr>
          <w:p w14:paraId="273D6AE0" w14:textId="345D5968" w:rsidR="004B1424" w:rsidRPr="00AD2AAD" w:rsidRDefault="004B1424" w:rsidP="00AD2AAD">
            <w:pPr>
              <w:spacing w:afterLines="160" w:after="384" w:line="278" w:lineRule="auto"/>
              <w:contextualSpacing/>
              <w:jc w:val="center"/>
              <w:rPr>
                <w:rFonts w:ascii="Times New Roman" w:hAnsi="Times New Roman" w:cs="Times New Roman"/>
                <w:sz w:val="22"/>
                <w:szCs w:val="22"/>
              </w:rPr>
            </w:pPr>
            <w:r w:rsidRPr="00AD2AAD">
              <w:rPr>
                <w:rFonts w:ascii="Times New Roman" w:hAnsi="Times New Roman" w:cs="Times New Roman"/>
                <w:sz w:val="22"/>
                <w:szCs w:val="22"/>
              </w:rPr>
              <w:lastRenderedPageBreak/>
              <w:t>ClassNet</w:t>
            </w:r>
          </w:p>
        </w:tc>
        <w:tc>
          <w:tcPr>
            <w:tcW w:w="2067" w:type="dxa"/>
            <w:tcBorders>
              <w:left w:val="nil"/>
              <w:right w:val="nil"/>
            </w:tcBorders>
            <w:vAlign w:val="center"/>
          </w:tcPr>
          <w:p w14:paraId="7A39E51E" w14:textId="0D68EE10" w:rsidR="004B1424" w:rsidRPr="00AD2AAD" w:rsidRDefault="004B1424" w:rsidP="00AD2AAD">
            <w:pPr>
              <w:spacing w:afterLines="160" w:after="384" w:line="278" w:lineRule="auto"/>
              <w:contextualSpacing/>
              <w:jc w:val="center"/>
              <w:rPr>
                <w:rFonts w:ascii="Times New Roman" w:hAnsi="Times New Roman" w:cs="Times New Roman"/>
                <w:sz w:val="22"/>
                <w:szCs w:val="22"/>
              </w:rPr>
            </w:pPr>
            <w:r w:rsidRPr="00AD2AAD">
              <w:rPr>
                <w:rFonts w:ascii="Times New Roman" w:hAnsi="Times New Roman" w:cs="Times New Roman"/>
                <w:sz w:val="22"/>
                <w:szCs w:val="22"/>
              </w:rPr>
              <w:t>Classified Agency</w:t>
            </w:r>
          </w:p>
        </w:tc>
        <w:tc>
          <w:tcPr>
            <w:tcW w:w="1200" w:type="dxa"/>
            <w:tcBorders>
              <w:left w:val="nil"/>
              <w:right w:val="nil"/>
            </w:tcBorders>
            <w:vAlign w:val="center"/>
          </w:tcPr>
          <w:p w14:paraId="1A17B69F" w14:textId="05E331A2" w:rsidR="004B1424" w:rsidRPr="00AD2AAD" w:rsidRDefault="004B1424" w:rsidP="00AD2AAD">
            <w:pPr>
              <w:spacing w:afterLines="160" w:after="384" w:line="278" w:lineRule="auto"/>
              <w:contextualSpacing/>
              <w:jc w:val="center"/>
              <w:rPr>
                <w:rFonts w:ascii="Times New Roman" w:hAnsi="Times New Roman" w:cs="Times New Roman"/>
                <w:sz w:val="22"/>
                <w:szCs w:val="22"/>
              </w:rPr>
            </w:pPr>
            <w:r w:rsidRPr="00AD2AAD">
              <w:rPr>
                <w:rFonts w:ascii="Times New Roman" w:hAnsi="Times New Roman" w:cs="Times New Roman"/>
                <w:sz w:val="22"/>
                <w:szCs w:val="22"/>
              </w:rPr>
              <w:t>Civilian Agencies</w:t>
            </w:r>
          </w:p>
        </w:tc>
        <w:tc>
          <w:tcPr>
            <w:tcW w:w="2354" w:type="dxa"/>
            <w:tcBorders>
              <w:left w:val="nil"/>
              <w:right w:val="nil"/>
            </w:tcBorders>
            <w:vAlign w:val="center"/>
          </w:tcPr>
          <w:p w14:paraId="1AC5BC05" w14:textId="37A51915" w:rsidR="004B1424" w:rsidRPr="00AD2AAD" w:rsidRDefault="004B1424" w:rsidP="00AD2AAD">
            <w:pPr>
              <w:spacing w:afterLines="160" w:after="384" w:line="278" w:lineRule="auto"/>
              <w:contextualSpacing/>
              <w:jc w:val="center"/>
              <w:rPr>
                <w:rFonts w:ascii="Times New Roman" w:hAnsi="Times New Roman" w:cs="Times New Roman"/>
                <w:sz w:val="22"/>
                <w:szCs w:val="22"/>
              </w:rPr>
            </w:pPr>
            <w:r w:rsidRPr="00AD2AAD">
              <w:rPr>
                <w:rFonts w:ascii="Times New Roman" w:hAnsi="Times New Roman" w:cs="Times New Roman"/>
                <w:sz w:val="22"/>
                <w:szCs w:val="22"/>
              </w:rPr>
              <w:t>Cleared Personnel</w:t>
            </w:r>
          </w:p>
        </w:tc>
        <w:tc>
          <w:tcPr>
            <w:tcW w:w="1759" w:type="dxa"/>
            <w:tcBorders>
              <w:left w:val="nil"/>
              <w:right w:val="nil"/>
            </w:tcBorders>
            <w:vAlign w:val="center"/>
          </w:tcPr>
          <w:p w14:paraId="2ECABF85" w14:textId="2C0639C6" w:rsidR="004B1424" w:rsidRPr="00AD2AAD" w:rsidRDefault="004B1424" w:rsidP="00AD2AAD">
            <w:pPr>
              <w:spacing w:afterLines="160" w:after="384" w:line="278" w:lineRule="auto"/>
              <w:contextualSpacing/>
              <w:jc w:val="center"/>
              <w:rPr>
                <w:rFonts w:ascii="Times New Roman" w:hAnsi="Times New Roman" w:cs="Times New Roman"/>
                <w:sz w:val="22"/>
                <w:szCs w:val="22"/>
              </w:rPr>
            </w:pPr>
            <w:r w:rsidRPr="00AD2AAD">
              <w:rPr>
                <w:rFonts w:ascii="Times New Roman" w:hAnsi="Times New Roman" w:cs="Times New Roman"/>
                <w:sz w:val="22"/>
                <w:szCs w:val="22"/>
              </w:rPr>
              <w:t>AD, PKI, Agency-Specific Services</w:t>
            </w:r>
          </w:p>
        </w:tc>
      </w:tr>
    </w:tbl>
    <w:p w14:paraId="4A1718A8" w14:textId="77777777" w:rsidR="004B1424" w:rsidRDefault="004B1424" w:rsidP="008F3DAD">
      <w:pPr>
        <w:spacing w:afterLines="160" w:after="384" w:line="278" w:lineRule="auto"/>
        <w:ind w:left="720" w:hanging="360"/>
        <w:contextualSpacing/>
      </w:pPr>
    </w:p>
    <w:sectPr w:rsidR="004B1424" w:rsidSect="003427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D44A61"/>
    <w:multiLevelType w:val="hybridMultilevel"/>
    <w:tmpl w:val="71CE6BA8"/>
    <w:lvl w:ilvl="0" w:tplc="D6CC0D5A">
      <w:start w:val="2"/>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B7630B4"/>
    <w:multiLevelType w:val="hybridMultilevel"/>
    <w:tmpl w:val="8638B514"/>
    <w:lvl w:ilvl="0" w:tplc="B3880858">
      <w:start w:val="7"/>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14647591">
    <w:abstractNumId w:val="0"/>
  </w:num>
  <w:num w:numId="2" w16cid:durableId="283346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2706"/>
    <w:rsid w:val="00036459"/>
    <w:rsid w:val="00342706"/>
    <w:rsid w:val="0037298C"/>
    <w:rsid w:val="004B1424"/>
    <w:rsid w:val="005C5FC3"/>
    <w:rsid w:val="0069530F"/>
    <w:rsid w:val="00732C8D"/>
    <w:rsid w:val="008F3DAD"/>
    <w:rsid w:val="00941DF8"/>
    <w:rsid w:val="00A435E7"/>
    <w:rsid w:val="00AD2AAD"/>
    <w:rsid w:val="00B47558"/>
    <w:rsid w:val="00BA10A6"/>
    <w:rsid w:val="00CA15E1"/>
    <w:rsid w:val="00CD2ADB"/>
    <w:rsid w:val="00F54F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27B65E"/>
  <w15:chartTrackingRefBased/>
  <w15:docId w15:val="{17C47BEC-1E6A-4550-A87E-CD9F76D33F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2706"/>
    <w:pPr>
      <w:spacing w:line="279" w:lineRule="auto"/>
    </w:pPr>
    <w:rPr>
      <w:rFonts w:eastAsiaTheme="minorEastAsia"/>
      <w:kern w:val="0"/>
      <w:lang w:eastAsia="ja-JP"/>
      <w14:ligatures w14:val="none"/>
    </w:rPr>
  </w:style>
  <w:style w:type="paragraph" w:styleId="Heading1">
    <w:name w:val="heading 1"/>
    <w:basedOn w:val="Normal"/>
    <w:next w:val="Normal"/>
    <w:link w:val="Heading1Char"/>
    <w:uiPriority w:val="9"/>
    <w:qFormat/>
    <w:rsid w:val="003427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27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27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27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27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27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27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27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27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27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27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27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27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27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27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27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27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2706"/>
    <w:rPr>
      <w:rFonts w:eastAsiaTheme="majorEastAsia" w:cstheme="majorBidi"/>
      <w:color w:val="272727" w:themeColor="text1" w:themeTint="D8"/>
    </w:rPr>
  </w:style>
  <w:style w:type="paragraph" w:styleId="Title">
    <w:name w:val="Title"/>
    <w:basedOn w:val="Normal"/>
    <w:next w:val="Normal"/>
    <w:link w:val="TitleChar"/>
    <w:uiPriority w:val="10"/>
    <w:qFormat/>
    <w:rsid w:val="003427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27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27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27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2706"/>
    <w:pPr>
      <w:spacing w:before="160"/>
      <w:jc w:val="center"/>
    </w:pPr>
    <w:rPr>
      <w:i/>
      <w:iCs/>
      <w:color w:val="404040" w:themeColor="text1" w:themeTint="BF"/>
    </w:rPr>
  </w:style>
  <w:style w:type="character" w:customStyle="1" w:styleId="QuoteChar">
    <w:name w:val="Quote Char"/>
    <w:basedOn w:val="DefaultParagraphFont"/>
    <w:link w:val="Quote"/>
    <w:uiPriority w:val="29"/>
    <w:rsid w:val="00342706"/>
    <w:rPr>
      <w:i/>
      <w:iCs/>
      <w:color w:val="404040" w:themeColor="text1" w:themeTint="BF"/>
    </w:rPr>
  </w:style>
  <w:style w:type="paragraph" w:styleId="ListParagraph">
    <w:name w:val="List Paragraph"/>
    <w:basedOn w:val="Normal"/>
    <w:uiPriority w:val="34"/>
    <w:qFormat/>
    <w:rsid w:val="00342706"/>
    <w:pPr>
      <w:ind w:left="720"/>
      <w:contextualSpacing/>
    </w:pPr>
  </w:style>
  <w:style w:type="character" w:styleId="IntenseEmphasis">
    <w:name w:val="Intense Emphasis"/>
    <w:basedOn w:val="DefaultParagraphFont"/>
    <w:uiPriority w:val="21"/>
    <w:qFormat/>
    <w:rsid w:val="00342706"/>
    <w:rPr>
      <w:i/>
      <w:iCs/>
      <w:color w:val="0F4761" w:themeColor="accent1" w:themeShade="BF"/>
    </w:rPr>
  </w:style>
  <w:style w:type="paragraph" w:styleId="IntenseQuote">
    <w:name w:val="Intense Quote"/>
    <w:basedOn w:val="Normal"/>
    <w:next w:val="Normal"/>
    <w:link w:val="IntenseQuoteChar"/>
    <w:uiPriority w:val="30"/>
    <w:qFormat/>
    <w:rsid w:val="003427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2706"/>
    <w:rPr>
      <w:i/>
      <w:iCs/>
      <w:color w:val="0F4761" w:themeColor="accent1" w:themeShade="BF"/>
    </w:rPr>
  </w:style>
  <w:style w:type="character" w:styleId="IntenseReference">
    <w:name w:val="Intense Reference"/>
    <w:basedOn w:val="DefaultParagraphFont"/>
    <w:uiPriority w:val="32"/>
    <w:qFormat/>
    <w:rsid w:val="00342706"/>
    <w:rPr>
      <w:b/>
      <w:bCs/>
      <w:smallCaps/>
      <w:color w:val="0F4761" w:themeColor="accent1" w:themeShade="BF"/>
      <w:spacing w:val="5"/>
    </w:rPr>
  </w:style>
  <w:style w:type="table" w:styleId="TableGrid">
    <w:name w:val="Table Grid"/>
    <w:basedOn w:val="TableNormal"/>
    <w:uiPriority w:val="39"/>
    <w:rsid w:val="004B14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4B1424"/>
    <w:pPr>
      <w:spacing w:before="100" w:beforeAutospacing="1" w:after="100" w:afterAutospacing="1" w:line="240" w:lineRule="auto"/>
    </w:pPr>
    <w:rPr>
      <w:rFonts w:ascii="Times New Roman" w:hAnsi="Times New Roman" w:cs="Times New Roman"/>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4583939">
      <w:bodyDiv w:val="1"/>
      <w:marLeft w:val="0"/>
      <w:marRight w:val="0"/>
      <w:marTop w:val="0"/>
      <w:marBottom w:val="0"/>
      <w:divBdr>
        <w:top w:val="none" w:sz="0" w:space="0" w:color="auto"/>
        <w:left w:val="none" w:sz="0" w:space="0" w:color="auto"/>
        <w:bottom w:val="none" w:sz="0" w:space="0" w:color="auto"/>
        <w:right w:val="none" w:sz="0" w:space="0" w:color="auto"/>
      </w:divBdr>
      <w:divsChild>
        <w:div w:id="190941467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 dockstate="right" visibility="0" width="0"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438487A7-9A54-424C-B351-F934B7636620}">
  <we:reference id="wa200000011" version="1.0.1.0" store="en-US" storeType="OMEX"/>
  <we:alternateReferences>
    <we:reference id="WA200000011" version="1.0.1.0" store=""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B345583A-0751-484C-A501-8B6957F183FB}">
  <we:reference id="wa104382008" version="1.1.0.2" store="en-US" storeType="OMEX"/>
  <we:alternateReferences>
    <we:reference id="WA104382008" version="1.1.0.2"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259</TotalTime>
  <Pages>8</Pages>
  <Words>1753</Words>
  <Characters>9996</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Yvonne Angelica</dc:creator>
  <cp:keywords/>
  <dc:description/>
  <cp:lastModifiedBy>Yvonne Angelica</cp:lastModifiedBy>
  <cp:revision>8</cp:revision>
  <dcterms:created xsi:type="dcterms:W3CDTF">2026-06-07T11:14:00Z</dcterms:created>
  <dcterms:modified xsi:type="dcterms:W3CDTF">2026-06-07T15:40:00Z</dcterms:modified>
</cp:coreProperties>
</file>