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46FA3" w14:textId="239ACE4F" w:rsidR="00B47558" w:rsidRDefault="00CC1D62" w:rsidP="009C700E">
      <w:pPr>
        <w:pStyle w:val="Title"/>
        <w:jc w:val="center"/>
        <w:rPr>
          <w:b/>
          <w:bCs/>
        </w:rPr>
      </w:pPr>
      <w:r w:rsidRPr="00CC1D62">
        <w:rPr>
          <w:b/>
          <w:bCs/>
        </w:rPr>
        <w:t>AD/FICAM Book Architecture</w:t>
      </w:r>
      <w:r w:rsidR="004A35FB">
        <w:rPr>
          <w:b/>
          <w:bCs/>
        </w:rPr>
        <w:t xml:space="preserve"> Matrix</w:t>
      </w:r>
    </w:p>
    <w:p w14:paraId="017A0CF2" w14:textId="59997A9F" w:rsidR="004A35FB" w:rsidRDefault="004A35FB" w:rsidP="009C700E">
      <w:pPr>
        <w:jc w:val="center"/>
        <w:rPr>
          <w:i/>
          <w:iCs/>
        </w:rPr>
      </w:pPr>
      <w:r>
        <w:rPr>
          <w:i/>
          <w:iCs/>
        </w:rPr>
        <w:t>“…it wasn’t the attack – it was the door.”</w:t>
      </w:r>
    </w:p>
    <w:p w14:paraId="43892E3D" w14:textId="27039614" w:rsidR="00075355" w:rsidRDefault="00075355" w:rsidP="009C700E">
      <w:pPr>
        <w:jc w:val="center"/>
        <w:rPr>
          <w:i/>
          <w:iCs/>
        </w:rPr>
      </w:pPr>
      <w:r>
        <w:rPr>
          <w:i/>
          <w:iCs/>
        </w:rPr>
        <w:t>A Reference Manual for Identity-Centric Offensive and Defensive Security Using Active Directory and FICAM as the Backbone</w:t>
      </w:r>
    </w:p>
    <w:p w14:paraId="1FD4DA68" w14:textId="01721988" w:rsidR="0017125D" w:rsidRDefault="0017125D" w:rsidP="004A35FB">
      <w:r>
        <w:t xml:space="preserve">An identity-centric cybersecurity handbook that teaches newcomers how to think like both </w:t>
      </w:r>
      <w:r w:rsidR="009C700E">
        <w:t>attackers</w:t>
      </w:r>
      <w:r>
        <w:t xml:space="preserve"> and defenders in federal and defense enterprise networks, combining engineering principles, operational guidance, real-world case studies, and immersive attacker and defender journal entries.</w:t>
      </w:r>
    </w:p>
    <w:p w14:paraId="7157023F" w14:textId="28243A95" w:rsidR="0017125D" w:rsidRDefault="0017125D" w:rsidP="004A35FB">
      <w:r>
        <w:t>This handbook is not just another “Active Directory hacking book.” It’s a “mentor the engineer who just inherited a production identity environment.”</w:t>
      </w:r>
    </w:p>
    <w:p w14:paraId="276B097F" w14:textId="77777777" w:rsidR="009C700E" w:rsidRDefault="0017125D">
      <w:pPr>
        <w:pStyle w:val="ListParagraph"/>
        <w:numPr>
          <w:ilvl w:val="0"/>
          <w:numId w:val="61"/>
        </w:numPr>
      </w:pPr>
      <w:r>
        <w:t>FICAM is the lens, not merely the subject of opening chapters. It remains visible throughout the entire manuscript.</w:t>
      </w:r>
    </w:p>
    <w:p w14:paraId="7F3BA4E8" w14:textId="77777777" w:rsidR="009C700E" w:rsidRDefault="0017125D">
      <w:pPr>
        <w:pStyle w:val="ListParagraph"/>
        <w:numPr>
          <w:ilvl w:val="0"/>
          <w:numId w:val="61"/>
        </w:numPr>
      </w:pPr>
      <w:r>
        <w:t xml:space="preserve">Identity Security Engineering remains the backbone because it explains </w:t>
      </w:r>
      <w:r w:rsidRPr="009C700E">
        <w:rPr>
          <w:i/>
          <w:iCs/>
        </w:rPr>
        <w:t>why</w:t>
      </w:r>
      <w:r>
        <w:t xml:space="preserve"> the attacks matter.</w:t>
      </w:r>
    </w:p>
    <w:p w14:paraId="43245344" w14:textId="77777777" w:rsidR="009C700E" w:rsidRDefault="0017125D">
      <w:pPr>
        <w:pStyle w:val="ListParagraph"/>
        <w:numPr>
          <w:ilvl w:val="0"/>
          <w:numId w:val="61"/>
        </w:numPr>
      </w:pPr>
      <w:r>
        <w:t>Active Directory attacks and defenses become the operational vehicle that teaches the reader how identity systems succeed and fail.</w:t>
      </w:r>
    </w:p>
    <w:p w14:paraId="1D720F6E" w14:textId="77777777" w:rsidR="009C700E" w:rsidRDefault="0017125D">
      <w:pPr>
        <w:pStyle w:val="ListParagraph"/>
        <w:numPr>
          <w:ilvl w:val="0"/>
          <w:numId w:val="61"/>
        </w:numPr>
      </w:pPr>
      <w:r>
        <w:t>The attacker and defender journals are not a gimmick – they are a signature teaching mechanism.</w:t>
      </w:r>
    </w:p>
    <w:p w14:paraId="2C2E5B94" w14:textId="77777777" w:rsidR="009C700E" w:rsidRDefault="0017125D">
      <w:pPr>
        <w:pStyle w:val="ListParagraph"/>
        <w:numPr>
          <w:ilvl w:val="0"/>
          <w:numId w:val="61"/>
        </w:numPr>
      </w:pPr>
      <w:r>
        <w:t>The junior engineer’s perspective is the audience I am writing for.</w:t>
      </w:r>
    </w:p>
    <w:p w14:paraId="41798BD4" w14:textId="06C7705D" w:rsidR="0017125D" w:rsidRDefault="0017125D">
      <w:pPr>
        <w:pStyle w:val="ListParagraph"/>
        <w:numPr>
          <w:ilvl w:val="0"/>
          <w:numId w:val="61"/>
        </w:numPr>
      </w:pPr>
      <w:r>
        <w:t>Every attack becomes a 360-degree analysis, not just a list of commands and recommended mitigations.</w:t>
      </w:r>
    </w:p>
    <w:p w14:paraId="5AF260F9" w14:textId="500708BF" w:rsidR="0017125D" w:rsidRDefault="0017125D" w:rsidP="004A35FB">
      <w:pPr>
        <w:rPr>
          <w:i/>
          <w:iCs/>
        </w:rPr>
      </w:pPr>
      <w:r>
        <w:rPr>
          <w:i/>
          <w:iCs/>
        </w:rPr>
        <w:t>Who am I writing for?</w:t>
      </w:r>
    </w:p>
    <w:p w14:paraId="451B4557" w14:textId="77777777" w:rsidR="009C700E" w:rsidRDefault="0017125D">
      <w:pPr>
        <w:pStyle w:val="ListParagraph"/>
        <w:numPr>
          <w:ilvl w:val="0"/>
          <w:numId w:val="62"/>
        </w:numPr>
      </w:pPr>
      <w:r>
        <w:t>Not the seasoned red team operator</w:t>
      </w:r>
    </w:p>
    <w:p w14:paraId="05F08FC8" w14:textId="77777777" w:rsidR="009C700E" w:rsidRDefault="0017125D">
      <w:pPr>
        <w:pStyle w:val="ListParagraph"/>
        <w:numPr>
          <w:ilvl w:val="0"/>
          <w:numId w:val="62"/>
        </w:numPr>
      </w:pPr>
      <w:r>
        <w:t>Not the compliance auditor</w:t>
      </w:r>
    </w:p>
    <w:p w14:paraId="3EE79C7B" w14:textId="6930887A" w:rsidR="0017125D" w:rsidRDefault="0017125D">
      <w:pPr>
        <w:pStyle w:val="ListParagraph"/>
        <w:numPr>
          <w:ilvl w:val="0"/>
          <w:numId w:val="62"/>
        </w:numPr>
      </w:pPr>
      <w:r>
        <w:t>Not the manager</w:t>
      </w:r>
    </w:p>
    <w:p w14:paraId="2C3121F5" w14:textId="44E3BEC2" w:rsidR="0017125D" w:rsidRDefault="0017125D" w:rsidP="004A35FB">
      <w:r>
        <w:t>For the person who is intelligent, motivated, technically capable, and sitting in front of a production environment thinking:</w:t>
      </w:r>
    </w:p>
    <w:p w14:paraId="30660899" w14:textId="640AB1D8" w:rsidR="0017125D" w:rsidRPr="009C700E" w:rsidRDefault="0017125D">
      <w:pPr>
        <w:pStyle w:val="ListParagraph"/>
        <w:numPr>
          <w:ilvl w:val="0"/>
          <w:numId w:val="62"/>
        </w:numPr>
        <w:rPr>
          <w:i/>
          <w:iCs/>
        </w:rPr>
      </w:pPr>
      <w:r w:rsidRPr="009C700E">
        <w:rPr>
          <w:i/>
          <w:iCs/>
        </w:rPr>
        <w:t>“I understand this in theory…please help me to understand what I am actually lookin at, or looking for.”</w:t>
      </w:r>
    </w:p>
    <w:p w14:paraId="18DF9B4D" w14:textId="3D026476" w:rsidR="004A35FB" w:rsidRPr="004A35FB" w:rsidRDefault="004A35FB" w:rsidP="004A35FB">
      <w:pPr>
        <w:rPr>
          <w:b/>
          <w:bCs/>
        </w:rPr>
      </w:pPr>
      <w:r>
        <w:t xml:space="preserve">This sentence captures the entire philosophy of this matrix. Defenders are no longer classifying attacks by the tool or exploit. They are classifying them by </w:t>
      </w:r>
      <w:r>
        <w:rPr>
          <w:b/>
          <w:bCs/>
        </w:rPr>
        <w:t>what role they play in the adversary’s operational objective.</w:t>
      </w:r>
    </w:p>
    <w:p w14:paraId="4D2208F2" w14:textId="6C012507" w:rsidR="00DC1118" w:rsidRDefault="00000000" w:rsidP="00DF4315">
      <w:pPr>
        <w:pStyle w:val="Heading2"/>
      </w:pPr>
      <w:r>
        <w:lastRenderedPageBreak/>
        <w:pict w14:anchorId="2DBDF8DE">
          <v:rect id="_x0000_i1025" style="width:0;height:1.5pt" o:hralign="center" o:hrstd="t" o:hr="t" fillcolor="#a0a0a0" stroked="f"/>
        </w:pict>
      </w:r>
    </w:p>
    <w:p w14:paraId="283DB27D" w14:textId="72053729" w:rsidR="0017125D" w:rsidRPr="00C74629" w:rsidRDefault="0017125D" w:rsidP="00DF4315">
      <w:pPr>
        <w:pStyle w:val="Heading2"/>
        <w:rPr>
          <w:rFonts w:ascii="Courier New" w:hAnsi="Courier New" w:cs="Courier New"/>
          <w:b/>
          <w:bCs/>
          <w:color w:val="auto"/>
        </w:rPr>
      </w:pPr>
      <w:r w:rsidRPr="00C74629">
        <w:rPr>
          <w:rFonts w:ascii="Courier New" w:hAnsi="Courier New" w:cs="Courier New"/>
          <w:b/>
          <w:bCs/>
          <w:color w:val="auto"/>
        </w:rPr>
        <w:t>AD/FICAM Book Constitution v0.1</w:t>
      </w:r>
    </w:p>
    <w:p w14:paraId="331423D3" w14:textId="66F2C5B9" w:rsidR="0017125D" w:rsidRDefault="0017125D" w:rsidP="0017125D">
      <w:pPr>
        <w:rPr>
          <w:b/>
          <w:bCs/>
        </w:rPr>
      </w:pPr>
      <w:r>
        <w:rPr>
          <w:b/>
          <w:bCs/>
        </w:rPr>
        <w:t>Article I – Mission</w:t>
      </w:r>
    </w:p>
    <w:p w14:paraId="1DAB20F8" w14:textId="2AA5E862" w:rsidR="0017125D" w:rsidRDefault="0017125D" w:rsidP="0017125D">
      <w:r>
        <w:t>This book exists to mentor engineers, administrators, security assessors, defenders, and security practitioners entering federal, defense, intelligence, and mission-critical environments by teaching them how to understand, engineer, assess, attack, defend, detect, recover, and explain enterprise identity infrastructures.</w:t>
      </w:r>
    </w:p>
    <w:p w14:paraId="1A2257AF" w14:textId="38DD897C" w:rsidR="0017125D" w:rsidRDefault="0017125D" w:rsidP="0017125D">
      <w:pPr>
        <w:rPr>
          <w:b/>
          <w:bCs/>
        </w:rPr>
      </w:pPr>
      <w:r>
        <w:rPr>
          <w:b/>
          <w:bCs/>
        </w:rPr>
        <w:t>Article II – Audience</w:t>
      </w:r>
    </w:p>
    <w:p w14:paraId="28F70CAD" w14:textId="472F5D3E" w:rsidR="0017125D" w:rsidRDefault="0017125D" w:rsidP="0017125D">
      <w:r>
        <w:t>The primary audience is the engineer (and everyone in between) who has recently entered a federal, defense, or mission environment and has been entrusted with production systems but lacks the practical experience necessary to confidently understand the technologies, related attacks, defensive operations, and mission implications encountered during daily operations.</w:t>
      </w:r>
    </w:p>
    <w:p w14:paraId="7D5657EC" w14:textId="1B3E07CA" w:rsidR="0017125D" w:rsidRDefault="0017125D" w:rsidP="0017125D">
      <w:r>
        <w:t>Secondary audiences include (but are not limited to):</w:t>
      </w:r>
    </w:p>
    <w:p w14:paraId="21A0D7FA" w14:textId="53D65B4A" w:rsidR="0017125D" w:rsidRDefault="0017125D">
      <w:pPr>
        <w:pStyle w:val="ListParagraph"/>
        <w:numPr>
          <w:ilvl w:val="0"/>
          <w:numId w:val="43"/>
        </w:numPr>
      </w:pPr>
      <w:r>
        <w:t>ISSOs</w:t>
      </w:r>
    </w:p>
    <w:p w14:paraId="797E734F" w14:textId="1CDE9354" w:rsidR="0017125D" w:rsidRDefault="0017125D">
      <w:pPr>
        <w:pStyle w:val="ListParagraph"/>
        <w:numPr>
          <w:ilvl w:val="0"/>
          <w:numId w:val="43"/>
        </w:numPr>
      </w:pPr>
      <w:r>
        <w:t>ISSMs</w:t>
      </w:r>
    </w:p>
    <w:p w14:paraId="5EE56D6B" w14:textId="1A529A7A" w:rsidR="0017125D" w:rsidRDefault="0017125D">
      <w:pPr>
        <w:pStyle w:val="ListParagraph"/>
        <w:numPr>
          <w:ilvl w:val="0"/>
          <w:numId w:val="43"/>
        </w:numPr>
      </w:pPr>
      <w:r>
        <w:t>Security Engineers</w:t>
      </w:r>
    </w:p>
    <w:p w14:paraId="1DD09F0A" w14:textId="468CFB26" w:rsidR="0017125D" w:rsidRDefault="0017125D">
      <w:pPr>
        <w:pStyle w:val="ListParagraph"/>
        <w:numPr>
          <w:ilvl w:val="0"/>
          <w:numId w:val="43"/>
        </w:numPr>
      </w:pPr>
      <w:r>
        <w:t>Penetration Testers</w:t>
      </w:r>
    </w:p>
    <w:p w14:paraId="6EF76F75" w14:textId="2BB31AAC" w:rsidR="0017125D" w:rsidRDefault="0017125D">
      <w:pPr>
        <w:pStyle w:val="ListParagraph"/>
        <w:numPr>
          <w:ilvl w:val="0"/>
          <w:numId w:val="43"/>
        </w:numPr>
      </w:pPr>
      <w:r>
        <w:t>Red Teams</w:t>
      </w:r>
    </w:p>
    <w:p w14:paraId="1F7FBC32" w14:textId="7B9B43D7" w:rsidR="0017125D" w:rsidRDefault="0017125D">
      <w:pPr>
        <w:pStyle w:val="ListParagraph"/>
        <w:numPr>
          <w:ilvl w:val="0"/>
          <w:numId w:val="43"/>
        </w:numPr>
      </w:pPr>
      <w:r>
        <w:t>Blue Teams</w:t>
      </w:r>
    </w:p>
    <w:p w14:paraId="5CA1AB18" w14:textId="19C6DB19" w:rsidR="0017125D" w:rsidRDefault="0017125D">
      <w:pPr>
        <w:pStyle w:val="ListParagraph"/>
        <w:numPr>
          <w:ilvl w:val="0"/>
          <w:numId w:val="43"/>
        </w:numPr>
      </w:pPr>
      <w:r>
        <w:t>SOC Analysts</w:t>
      </w:r>
    </w:p>
    <w:p w14:paraId="527CA0C2" w14:textId="10AEF436" w:rsidR="0017125D" w:rsidRDefault="0017125D">
      <w:pPr>
        <w:pStyle w:val="ListParagraph"/>
        <w:numPr>
          <w:ilvl w:val="0"/>
          <w:numId w:val="43"/>
        </w:numPr>
      </w:pPr>
      <w:r>
        <w:t>Incident Responders</w:t>
      </w:r>
    </w:p>
    <w:p w14:paraId="5786BA49" w14:textId="22960005" w:rsidR="0017125D" w:rsidRDefault="0017125D">
      <w:pPr>
        <w:pStyle w:val="ListParagraph"/>
        <w:numPr>
          <w:ilvl w:val="0"/>
          <w:numId w:val="43"/>
        </w:numPr>
      </w:pPr>
      <w:r>
        <w:t>Identity Engineers</w:t>
      </w:r>
    </w:p>
    <w:p w14:paraId="588FDF57" w14:textId="161DCFF5" w:rsidR="0017125D" w:rsidRDefault="0017125D">
      <w:pPr>
        <w:pStyle w:val="ListParagraph"/>
        <w:numPr>
          <w:ilvl w:val="0"/>
          <w:numId w:val="43"/>
        </w:numPr>
      </w:pPr>
      <w:r>
        <w:t>Systems Administrators</w:t>
      </w:r>
    </w:p>
    <w:p w14:paraId="21992E67" w14:textId="0EB4963F" w:rsidR="0017125D" w:rsidRDefault="0017125D" w:rsidP="0017125D">
      <w:pPr>
        <w:rPr>
          <w:b/>
          <w:bCs/>
        </w:rPr>
      </w:pPr>
      <w:r>
        <w:rPr>
          <w:b/>
          <w:bCs/>
        </w:rPr>
        <w:t>Article III – Editorial Philosophy</w:t>
      </w:r>
    </w:p>
    <w:p w14:paraId="04F430BA" w14:textId="5288714E" w:rsidR="0017125D" w:rsidRDefault="0017125D" w:rsidP="0017125D">
      <w:r>
        <w:t>Every chapter should now answer six questions.</w:t>
      </w:r>
    </w:p>
    <w:p w14:paraId="72C1C015" w14:textId="07DEC3A4" w:rsidR="0017125D" w:rsidRPr="0017125D" w:rsidRDefault="0017125D">
      <w:pPr>
        <w:pStyle w:val="ListParagraph"/>
        <w:numPr>
          <w:ilvl w:val="0"/>
          <w:numId w:val="60"/>
        </w:numPr>
        <w:rPr>
          <w:b/>
          <w:bCs/>
        </w:rPr>
      </w:pPr>
      <w:r>
        <w:t>Why does this technology exist?</w:t>
      </w:r>
    </w:p>
    <w:p w14:paraId="1FFF1C66" w14:textId="03EF3852" w:rsidR="0017125D" w:rsidRPr="0017125D" w:rsidRDefault="0017125D">
      <w:pPr>
        <w:pStyle w:val="ListParagraph"/>
        <w:numPr>
          <w:ilvl w:val="0"/>
          <w:numId w:val="60"/>
        </w:numPr>
        <w:rPr>
          <w:b/>
          <w:bCs/>
        </w:rPr>
      </w:pPr>
      <w:r>
        <w:t>How is it engineered?</w:t>
      </w:r>
    </w:p>
    <w:p w14:paraId="25EC2BF8" w14:textId="076A57AE" w:rsidR="0017125D" w:rsidRPr="0017125D" w:rsidRDefault="0017125D">
      <w:pPr>
        <w:pStyle w:val="ListParagraph"/>
        <w:numPr>
          <w:ilvl w:val="0"/>
          <w:numId w:val="60"/>
        </w:numPr>
        <w:rPr>
          <w:b/>
          <w:bCs/>
        </w:rPr>
      </w:pPr>
      <w:r>
        <w:t>How is it used operationally?</w:t>
      </w:r>
    </w:p>
    <w:p w14:paraId="765D79FD" w14:textId="48D4F5AE" w:rsidR="0017125D" w:rsidRPr="0017125D" w:rsidRDefault="0017125D">
      <w:pPr>
        <w:pStyle w:val="ListParagraph"/>
        <w:numPr>
          <w:ilvl w:val="0"/>
          <w:numId w:val="60"/>
        </w:numPr>
        <w:rPr>
          <w:b/>
          <w:bCs/>
        </w:rPr>
      </w:pPr>
      <w:r>
        <w:t>How is it attacked? And by what or who?</w:t>
      </w:r>
    </w:p>
    <w:p w14:paraId="70990FDC" w14:textId="7ECE83F9" w:rsidR="0017125D" w:rsidRPr="0017125D" w:rsidRDefault="0017125D">
      <w:pPr>
        <w:pStyle w:val="ListParagraph"/>
        <w:numPr>
          <w:ilvl w:val="0"/>
          <w:numId w:val="60"/>
        </w:numPr>
        <w:rPr>
          <w:b/>
          <w:bCs/>
        </w:rPr>
      </w:pPr>
      <w:r>
        <w:t>How is it defended? And by what or who?</w:t>
      </w:r>
    </w:p>
    <w:p w14:paraId="3A0BFA6A" w14:textId="4FA3CF5C" w:rsidR="0017125D" w:rsidRPr="0017125D" w:rsidRDefault="0017125D">
      <w:pPr>
        <w:pStyle w:val="ListParagraph"/>
        <w:numPr>
          <w:ilvl w:val="0"/>
          <w:numId w:val="60"/>
        </w:numPr>
        <w:rPr>
          <w:b/>
          <w:bCs/>
        </w:rPr>
      </w:pPr>
      <w:r>
        <w:t>What should the reader remember when they encounter it in production?</w:t>
      </w:r>
    </w:p>
    <w:p w14:paraId="50583AA8" w14:textId="70AC9A8D" w:rsidR="0017125D" w:rsidRDefault="0017125D" w:rsidP="0017125D">
      <w:pPr>
        <w:rPr>
          <w:b/>
          <w:bCs/>
        </w:rPr>
      </w:pPr>
      <w:r>
        <w:rPr>
          <w:b/>
          <w:bCs/>
        </w:rPr>
        <w:lastRenderedPageBreak/>
        <w:t>Article IV – The Five Pillars</w:t>
      </w:r>
    </w:p>
    <w:p w14:paraId="52E50B3D" w14:textId="1C895382" w:rsidR="0017125D" w:rsidRDefault="0017125D" w:rsidP="0017125D">
      <w:r>
        <w:t>Every chapter contains all five pillars:</w:t>
      </w:r>
    </w:p>
    <w:p w14:paraId="48A20A0B" w14:textId="5D9A74ED" w:rsidR="0017125D" w:rsidRPr="0017125D" w:rsidRDefault="0017125D" w:rsidP="0017125D">
      <w:pPr>
        <w:rPr>
          <w:b/>
          <w:bCs/>
        </w:rPr>
      </w:pPr>
      <w:r w:rsidRPr="0017125D">
        <w:rPr>
          <w:b/>
          <w:bCs/>
        </w:rPr>
        <w:tab/>
        <w:t xml:space="preserve">Pillar </w:t>
      </w:r>
      <w:r>
        <w:rPr>
          <w:b/>
          <w:bCs/>
        </w:rPr>
        <w:t>I</w:t>
      </w:r>
      <w:r w:rsidRPr="0017125D">
        <w:rPr>
          <w:b/>
          <w:bCs/>
        </w:rPr>
        <w:t xml:space="preserve"> – Identity &amp; Governance</w:t>
      </w:r>
    </w:p>
    <w:p w14:paraId="74162870" w14:textId="714A40BA" w:rsidR="0017125D" w:rsidRDefault="0017125D" w:rsidP="0017125D">
      <w:pPr>
        <w:ind w:left="720" w:firstLine="720"/>
      </w:pPr>
      <w:r>
        <w:t>FICAM never disappears</w:t>
      </w:r>
    </w:p>
    <w:p w14:paraId="62D43A51" w14:textId="5C077581" w:rsidR="0017125D" w:rsidRPr="0017125D" w:rsidRDefault="0017125D" w:rsidP="0017125D">
      <w:pPr>
        <w:rPr>
          <w:b/>
          <w:bCs/>
        </w:rPr>
      </w:pPr>
      <w:r w:rsidRPr="0017125D">
        <w:rPr>
          <w:b/>
          <w:bCs/>
        </w:rPr>
        <w:tab/>
        <w:t xml:space="preserve">Pillar </w:t>
      </w:r>
      <w:r>
        <w:rPr>
          <w:b/>
          <w:bCs/>
        </w:rPr>
        <w:t>II</w:t>
      </w:r>
      <w:r w:rsidRPr="0017125D">
        <w:rPr>
          <w:b/>
          <w:bCs/>
        </w:rPr>
        <w:t xml:space="preserve"> – Technical Engineering</w:t>
      </w:r>
    </w:p>
    <w:p w14:paraId="13264CE4" w14:textId="2E0AAD62" w:rsidR="0017125D" w:rsidRPr="0017125D" w:rsidRDefault="0017125D" w:rsidP="0017125D">
      <w:r>
        <w:tab/>
      </w:r>
      <w:r>
        <w:tab/>
        <w:t>Protocols, Architecture, Implementation</w:t>
      </w:r>
    </w:p>
    <w:p w14:paraId="46FBEC9B" w14:textId="1DC9C787" w:rsidR="0017125D" w:rsidRDefault="0017125D" w:rsidP="0017125D">
      <w:pPr>
        <w:rPr>
          <w:b/>
          <w:bCs/>
        </w:rPr>
      </w:pPr>
      <w:r>
        <w:tab/>
      </w:r>
      <w:r>
        <w:rPr>
          <w:b/>
          <w:bCs/>
        </w:rPr>
        <w:t>Pillar III – Operations</w:t>
      </w:r>
    </w:p>
    <w:p w14:paraId="2E632903" w14:textId="0ED7B46D" w:rsidR="0017125D" w:rsidRDefault="0017125D" w:rsidP="0017125D">
      <w:r>
        <w:rPr>
          <w:b/>
          <w:bCs/>
        </w:rPr>
        <w:tab/>
      </w:r>
      <w:r>
        <w:rPr>
          <w:b/>
          <w:bCs/>
        </w:rPr>
        <w:tab/>
      </w:r>
      <w:r>
        <w:t>How administrators use it</w:t>
      </w:r>
    </w:p>
    <w:p w14:paraId="792F0CAE" w14:textId="79845A50" w:rsidR="0017125D" w:rsidRDefault="0017125D" w:rsidP="0017125D">
      <w:r>
        <w:tab/>
      </w:r>
      <w:r>
        <w:tab/>
        <w:t>How engineers deploy it</w:t>
      </w:r>
    </w:p>
    <w:p w14:paraId="6C04AD3E" w14:textId="24EC701E" w:rsidR="0017125D" w:rsidRDefault="0017125D" w:rsidP="0017125D">
      <w:r>
        <w:tab/>
      </w:r>
      <w:r>
        <w:tab/>
        <w:t>How federal environments function</w:t>
      </w:r>
    </w:p>
    <w:p w14:paraId="1FCBACFB" w14:textId="62CF7632" w:rsidR="0017125D" w:rsidRDefault="0017125D" w:rsidP="0017125D">
      <w:pPr>
        <w:rPr>
          <w:b/>
          <w:bCs/>
        </w:rPr>
      </w:pPr>
      <w:r>
        <w:tab/>
      </w:r>
      <w:r>
        <w:rPr>
          <w:b/>
          <w:bCs/>
        </w:rPr>
        <w:t>Pillar IV – Offensive &amp; Defensive Operations</w:t>
      </w:r>
    </w:p>
    <w:p w14:paraId="41909E5E" w14:textId="23545609" w:rsidR="0017125D" w:rsidRDefault="0017125D" w:rsidP="0017125D">
      <w:r>
        <w:rPr>
          <w:b/>
          <w:bCs/>
        </w:rPr>
        <w:tab/>
      </w:r>
      <w:r>
        <w:rPr>
          <w:b/>
          <w:bCs/>
        </w:rPr>
        <w:tab/>
      </w:r>
      <w:r>
        <w:t>Attack</w:t>
      </w:r>
    </w:p>
    <w:p w14:paraId="3513D5C2" w14:textId="549AE16A" w:rsidR="0017125D" w:rsidRDefault="0017125D" w:rsidP="0017125D">
      <w:r>
        <w:tab/>
      </w:r>
      <w:r>
        <w:tab/>
        <w:t>Detection</w:t>
      </w:r>
    </w:p>
    <w:p w14:paraId="60CA933B" w14:textId="185311E6" w:rsidR="0017125D" w:rsidRPr="0017125D" w:rsidRDefault="0017125D" w:rsidP="0017125D">
      <w:r>
        <w:tab/>
      </w:r>
      <w:r>
        <w:tab/>
        <w:t>Response</w:t>
      </w:r>
    </w:p>
    <w:p w14:paraId="032E8284" w14:textId="1A70BCBC" w:rsidR="00DC1118" w:rsidRDefault="00000000" w:rsidP="00DF4315">
      <w:pPr>
        <w:pStyle w:val="Heading2"/>
      </w:pPr>
      <w:r>
        <w:pict w14:anchorId="2A51AD43">
          <v:rect id="_x0000_i1026" style="width:0;height:1.5pt" o:hralign="center" o:hrstd="t" o:hr="t" fillcolor="#a0a0a0" stroked="f"/>
        </w:pict>
      </w:r>
    </w:p>
    <w:p w14:paraId="577B9B51" w14:textId="39FEE89C" w:rsidR="00DF4315" w:rsidRPr="00C74629" w:rsidRDefault="00DF4315" w:rsidP="00DF4315">
      <w:pPr>
        <w:pStyle w:val="Heading2"/>
        <w:rPr>
          <w:rFonts w:ascii="Courier New" w:hAnsi="Courier New" w:cs="Courier New"/>
          <w:b/>
          <w:bCs/>
          <w:color w:val="auto"/>
        </w:rPr>
      </w:pPr>
      <w:r w:rsidRPr="00C74629">
        <w:rPr>
          <w:rFonts w:ascii="Courier New" w:hAnsi="Courier New" w:cs="Courier New"/>
          <w:b/>
          <w:bCs/>
          <w:color w:val="auto"/>
        </w:rPr>
        <w:t>Locked Chapter TOC Format (Final)</w:t>
      </w:r>
    </w:p>
    <w:p w14:paraId="59708DE2" w14:textId="5A6FB25B" w:rsidR="00DF4315" w:rsidRDefault="00DF4315">
      <w:pPr>
        <w:pStyle w:val="ListParagraph"/>
        <w:numPr>
          <w:ilvl w:val="0"/>
          <w:numId w:val="23"/>
        </w:numPr>
      </w:pPr>
      <w:r>
        <w:t>Chapter Title</w:t>
      </w:r>
    </w:p>
    <w:p w14:paraId="2A21E268" w14:textId="71F3FBF7" w:rsidR="00DF4315" w:rsidRDefault="00DF4315">
      <w:pPr>
        <w:pStyle w:val="ListParagraph"/>
        <w:numPr>
          <w:ilvl w:val="0"/>
          <w:numId w:val="23"/>
        </w:numPr>
      </w:pPr>
      <w:r>
        <w:t>Chapter Purpose</w:t>
      </w:r>
    </w:p>
    <w:p w14:paraId="45C1172D" w14:textId="2A9D1C4A" w:rsidR="00DF4315" w:rsidRDefault="00DF4315">
      <w:pPr>
        <w:pStyle w:val="ListParagraph"/>
        <w:numPr>
          <w:ilvl w:val="0"/>
          <w:numId w:val="23"/>
        </w:numPr>
      </w:pPr>
      <w:r>
        <w:t>Chapter Abstract</w:t>
      </w:r>
    </w:p>
    <w:p w14:paraId="54CFD5EB" w14:textId="5561E75D" w:rsidR="00DF4315" w:rsidRDefault="00DF4315">
      <w:pPr>
        <w:pStyle w:val="ListParagraph"/>
        <w:numPr>
          <w:ilvl w:val="0"/>
          <w:numId w:val="23"/>
        </w:numPr>
      </w:pPr>
      <w:r>
        <w:t>Key Terminology</w:t>
      </w:r>
    </w:p>
    <w:p w14:paraId="1A21B8A6" w14:textId="7548A7BE" w:rsidR="00DF4315" w:rsidRDefault="00DF4315">
      <w:pPr>
        <w:pStyle w:val="ListParagraph"/>
        <w:numPr>
          <w:ilvl w:val="0"/>
          <w:numId w:val="23"/>
        </w:numPr>
      </w:pPr>
      <w:r>
        <w:t>Chapter Learning Objectives</w:t>
      </w:r>
    </w:p>
    <w:p w14:paraId="6AE1F38C" w14:textId="3114CF4C" w:rsidR="00075355" w:rsidRDefault="00075355">
      <w:pPr>
        <w:pStyle w:val="ListParagraph"/>
        <w:numPr>
          <w:ilvl w:val="0"/>
          <w:numId w:val="23"/>
        </w:numPr>
      </w:pPr>
      <w:r>
        <w:t>Standards, Frameworks, and Guidance Covered</w:t>
      </w:r>
    </w:p>
    <w:p w14:paraId="7133B0AE" w14:textId="73492E93" w:rsidR="00DF4315" w:rsidRDefault="00DF4315">
      <w:pPr>
        <w:pStyle w:val="ListParagraph"/>
        <w:numPr>
          <w:ilvl w:val="0"/>
          <w:numId w:val="23"/>
        </w:numPr>
      </w:pPr>
      <w:r>
        <w:t>Included Figures</w:t>
      </w:r>
    </w:p>
    <w:p w14:paraId="05DA25ED" w14:textId="4B3B7624" w:rsidR="00DF4315" w:rsidRDefault="00DF4315">
      <w:pPr>
        <w:pStyle w:val="ListParagraph"/>
        <w:numPr>
          <w:ilvl w:val="0"/>
          <w:numId w:val="23"/>
        </w:numPr>
      </w:pPr>
      <w:r>
        <w:t>Included Tables</w:t>
      </w:r>
    </w:p>
    <w:p w14:paraId="29872163" w14:textId="6433E1F9" w:rsidR="00DF4315" w:rsidRDefault="00DF4315">
      <w:pPr>
        <w:pStyle w:val="ListParagraph"/>
        <w:numPr>
          <w:ilvl w:val="0"/>
          <w:numId w:val="23"/>
        </w:numPr>
      </w:pPr>
      <w:r>
        <w:t>Included Case Studies</w:t>
      </w:r>
    </w:p>
    <w:p w14:paraId="476BE006" w14:textId="40014193" w:rsidR="00DF4315" w:rsidRDefault="00DF4315">
      <w:pPr>
        <w:pStyle w:val="ListParagraph"/>
        <w:numPr>
          <w:ilvl w:val="0"/>
          <w:numId w:val="23"/>
        </w:numPr>
      </w:pPr>
      <w:r>
        <w:t>Included Labs / Exercises</w:t>
      </w:r>
    </w:p>
    <w:p w14:paraId="4E2A0456" w14:textId="1D932E91" w:rsidR="00DF4315" w:rsidRDefault="00DF4315">
      <w:pPr>
        <w:pStyle w:val="ListParagraph"/>
        <w:numPr>
          <w:ilvl w:val="0"/>
          <w:numId w:val="23"/>
        </w:numPr>
      </w:pPr>
      <w:r>
        <w:t>Offensive Concepts Covered</w:t>
      </w:r>
    </w:p>
    <w:p w14:paraId="002845CF" w14:textId="6D261653" w:rsidR="00DF4315" w:rsidRDefault="00DF4315">
      <w:pPr>
        <w:pStyle w:val="ListParagraph"/>
        <w:numPr>
          <w:ilvl w:val="0"/>
          <w:numId w:val="23"/>
        </w:numPr>
      </w:pPr>
      <w:r>
        <w:t>Defensive Concepts Covered</w:t>
      </w:r>
    </w:p>
    <w:p w14:paraId="712C781F" w14:textId="5AC705CB" w:rsidR="00DF4315" w:rsidRDefault="00DF4315">
      <w:pPr>
        <w:pStyle w:val="ListParagraph"/>
        <w:numPr>
          <w:ilvl w:val="0"/>
          <w:numId w:val="23"/>
        </w:numPr>
      </w:pPr>
      <w:r>
        <w:t>Offensive Tools Discussed</w:t>
      </w:r>
    </w:p>
    <w:p w14:paraId="552D1440" w14:textId="4606E63F" w:rsidR="00DF4315" w:rsidRDefault="00DF4315">
      <w:pPr>
        <w:pStyle w:val="ListParagraph"/>
        <w:numPr>
          <w:ilvl w:val="0"/>
          <w:numId w:val="23"/>
        </w:numPr>
      </w:pPr>
      <w:r>
        <w:t>Defensive Tools Discussed</w:t>
      </w:r>
    </w:p>
    <w:p w14:paraId="70FFCC03" w14:textId="27E1BC34" w:rsidR="00DF4315" w:rsidRDefault="00DF4315">
      <w:pPr>
        <w:pStyle w:val="ListParagraph"/>
        <w:numPr>
          <w:ilvl w:val="0"/>
          <w:numId w:val="23"/>
        </w:numPr>
      </w:pPr>
      <w:r>
        <w:lastRenderedPageBreak/>
        <w:t>Primary FICAM Components Covered</w:t>
      </w:r>
    </w:p>
    <w:p w14:paraId="3CF23427" w14:textId="2690D892" w:rsidR="00DF4315" w:rsidRDefault="00DF4315">
      <w:pPr>
        <w:pStyle w:val="ListParagraph"/>
        <w:numPr>
          <w:ilvl w:val="0"/>
          <w:numId w:val="23"/>
        </w:numPr>
      </w:pPr>
      <w:r>
        <w:t>MITRE ATT&amp;CK Framework Coverage</w:t>
      </w:r>
    </w:p>
    <w:p w14:paraId="7B9A15EE" w14:textId="14DAE128" w:rsidR="00DF4315" w:rsidRDefault="00DF4315">
      <w:pPr>
        <w:pStyle w:val="ListParagraph"/>
        <w:numPr>
          <w:ilvl w:val="0"/>
          <w:numId w:val="23"/>
        </w:numPr>
      </w:pPr>
      <w:r>
        <w:t>Chapter Summary</w:t>
      </w:r>
    </w:p>
    <w:p w14:paraId="122F43E1" w14:textId="06D3A3C3" w:rsidR="00DF4315" w:rsidRDefault="00DF4315">
      <w:pPr>
        <w:pStyle w:val="ListParagraph"/>
        <w:numPr>
          <w:ilvl w:val="0"/>
          <w:numId w:val="23"/>
        </w:numPr>
      </w:pPr>
      <w:r>
        <w:t>Lessons Learned &amp; Key Takeaways</w:t>
      </w:r>
    </w:p>
    <w:p w14:paraId="68374A9E" w14:textId="72E9AE53" w:rsidR="00DF4315" w:rsidRDefault="00DF4315">
      <w:pPr>
        <w:pStyle w:val="ListParagraph"/>
        <w:numPr>
          <w:ilvl w:val="0"/>
          <w:numId w:val="23"/>
        </w:numPr>
      </w:pPr>
      <w:r>
        <w:t>Recommended Reading</w:t>
      </w:r>
    </w:p>
    <w:p w14:paraId="4949D56E" w14:textId="12C43A02" w:rsidR="00DF4315" w:rsidRPr="00DF4315" w:rsidRDefault="00DF4315">
      <w:pPr>
        <w:pStyle w:val="ListParagraph"/>
        <w:numPr>
          <w:ilvl w:val="0"/>
          <w:numId w:val="23"/>
        </w:numPr>
      </w:pPr>
      <w:r>
        <w:t>Introduction to Next Chapter</w:t>
      </w:r>
    </w:p>
    <w:p w14:paraId="3E68878F" w14:textId="77777777" w:rsidR="00DF4315" w:rsidRDefault="00DF4315" w:rsidP="00CC1D62">
      <w:pPr>
        <w:rPr>
          <w:b/>
          <w:bCs/>
          <w:sz w:val="40"/>
          <w:szCs w:val="40"/>
        </w:rPr>
      </w:pPr>
    </w:p>
    <w:p w14:paraId="1D365297" w14:textId="3C0246F2" w:rsidR="00CC1D62" w:rsidRPr="00CC1D62" w:rsidRDefault="00CC1D62" w:rsidP="00CC1D62">
      <w:pPr>
        <w:rPr>
          <w:b/>
          <w:bCs/>
          <w:sz w:val="40"/>
          <w:szCs w:val="40"/>
        </w:rPr>
      </w:pPr>
      <w:r w:rsidRPr="00CC1D62">
        <w:rPr>
          <w:b/>
          <w:bCs/>
          <w:sz w:val="40"/>
          <w:szCs w:val="40"/>
        </w:rPr>
        <w:t>Operational Intent &amp; Knowledge Ownership Matrix (Version 2.0)</w:t>
      </w:r>
      <w:r w:rsidR="00000000">
        <w:rPr>
          <w:b/>
          <w:bCs/>
          <w:sz w:val="40"/>
          <w:szCs w:val="40"/>
        </w:rPr>
        <w:pict w14:anchorId="6383CCA1">
          <v:rect id="_x0000_i1027" style="width:0;height:1.5pt" o:hralign="center" o:hrstd="t" o:hr="t" fillcolor="#a0a0a0" stroked="f"/>
        </w:pict>
      </w:r>
    </w:p>
    <w:p w14:paraId="6FCC5759" w14:textId="592208E0" w:rsidR="00CC1D62" w:rsidRPr="00CC1D62" w:rsidRDefault="00CC1D62">
      <w:pPr>
        <w:rPr>
          <w:b/>
          <w:bCs/>
          <w:sz w:val="36"/>
          <w:szCs w:val="36"/>
        </w:rPr>
      </w:pPr>
      <w:r w:rsidRPr="00CC1D62">
        <w:rPr>
          <w:b/>
          <w:bCs/>
          <w:sz w:val="36"/>
          <w:szCs w:val="36"/>
        </w:rPr>
        <w:t>PART I</w:t>
      </w:r>
      <w:r>
        <w:rPr>
          <w:b/>
          <w:bCs/>
          <w:sz w:val="36"/>
          <w:szCs w:val="36"/>
        </w:rPr>
        <w:t xml:space="preserve"> - </w:t>
      </w:r>
      <w:r w:rsidRPr="00CC1D62">
        <w:rPr>
          <w:b/>
          <w:bCs/>
          <w:sz w:val="36"/>
          <w:szCs w:val="36"/>
        </w:rPr>
        <w:t>Identity Foundations</w:t>
      </w:r>
    </w:p>
    <w:p w14:paraId="17BF38DE" w14:textId="6768C949" w:rsidR="00DC1118" w:rsidRDefault="00000000" w:rsidP="00CC1D62">
      <w:pPr>
        <w:pStyle w:val="Heading2"/>
      </w:pPr>
      <w:r>
        <w:pict w14:anchorId="1DF55273">
          <v:rect id="_x0000_i1028" style="width:0;height:1.5pt" o:hralign="center" o:hrstd="t" o:hr="t" fillcolor="#a0a0a0" stroked="f"/>
        </w:pict>
      </w:r>
    </w:p>
    <w:p w14:paraId="7DDDAC4D" w14:textId="03F2E170" w:rsidR="00075355" w:rsidRPr="00C74629" w:rsidRDefault="00075355" w:rsidP="00CC1D62">
      <w:pPr>
        <w:pStyle w:val="Heading2"/>
        <w:rPr>
          <w:rFonts w:ascii="Courier New" w:hAnsi="Courier New" w:cs="Courier New"/>
          <w:b/>
          <w:bCs/>
          <w:color w:val="auto"/>
        </w:rPr>
      </w:pPr>
      <w:r w:rsidRPr="00C74629">
        <w:rPr>
          <w:rFonts w:ascii="Courier New" w:hAnsi="Courier New" w:cs="Courier New"/>
          <w:b/>
          <w:bCs/>
          <w:color w:val="auto"/>
        </w:rPr>
        <w:t>Chapter Philosophies</w:t>
      </w:r>
    </w:p>
    <w:p w14:paraId="0960324A" w14:textId="0A2824FF" w:rsidR="0029040A" w:rsidRPr="0029040A" w:rsidRDefault="0029040A">
      <w:pPr>
        <w:pStyle w:val="ListParagraph"/>
        <w:numPr>
          <w:ilvl w:val="0"/>
          <w:numId w:val="43"/>
        </w:numPr>
      </w:pPr>
      <w:r>
        <w:rPr>
          <w:b/>
          <w:bCs/>
        </w:rPr>
        <w:t>PART I – FOUNDATIONS OF IDENTITY-CENTRIC SECURITY</w:t>
      </w:r>
    </w:p>
    <w:p w14:paraId="0278BAD1" w14:textId="0640842F" w:rsidR="0029040A" w:rsidRPr="0029040A" w:rsidRDefault="0029040A">
      <w:pPr>
        <w:pStyle w:val="ListParagraph"/>
        <w:numPr>
          <w:ilvl w:val="1"/>
          <w:numId w:val="43"/>
        </w:numPr>
      </w:pPr>
      <w:r>
        <w:rPr>
          <w:b/>
          <w:bCs/>
        </w:rPr>
        <w:t>Chapters / Modules 1-4</w:t>
      </w:r>
    </w:p>
    <w:p w14:paraId="6638ECE7" w14:textId="24AB312E" w:rsidR="0029040A" w:rsidRDefault="0029040A">
      <w:pPr>
        <w:pStyle w:val="ListParagraph"/>
        <w:numPr>
          <w:ilvl w:val="2"/>
          <w:numId w:val="43"/>
        </w:numPr>
      </w:pPr>
      <w:r>
        <w:t>This part establishes why identity matters, how federal identity is governed, how enterprise identity infrastructure works, and how identity assessments are planned.</w:t>
      </w:r>
    </w:p>
    <w:p w14:paraId="19EDAADB" w14:textId="628DF81E" w:rsidR="0029040A" w:rsidRPr="0029040A" w:rsidRDefault="0029040A">
      <w:pPr>
        <w:pStyle w:val="ListParagraph"/>
        <w:numPr>
          <w:ilvl w:val="0"/>
          <w:numId w:val="43"/>
        </w:numPr>
      </w:pPr>
      <w:r>
        <w:rPr>
          <w:b/>
          <w:bCs/>
        </w:rPr>
        <w:t>PART II – IDENTITY ASSESSMENT AND DEFENSIVE FOUNDATIONS</w:t>
      </w:r>
    </w:p>
    <w:p w14:paraId="3DE1EB26" w14:textId="6C8B151C" w:rsidR="0029040A" w:rsidRPr="0029040A" w:rsidRDefault="0029040A">
      <w:pPr>
        <w:pStyle w:val="ListParagraph"/>
        <w:numPr>
          <w:ilvl w:val="1"/>
          <w:numId w:val="43"/>
        </w:numPr>
      </w:pPr>
      <w:r>
        <w:rPr>
          <w:b/>
          <w:bCs/>
        </w:rPr>
        <w:t>Chapter / Module 5</w:t>
      </w:r>
    </w:p>
    <w:p w14:paraId="0C2DED15" w14:textId="05A8D660" w:rsidR="0029040A" w:rsidRDefault="0029040A">
      <w:pPr>
        <w:pStyle w:val="ListParagraph"/>
        <w:numPr>
          <w:ilvl w:val="2"/>
          <w:numId w:val="43"/>
        </w:numPr>
      </w:pPr>
      <w:r>
        <w:t>This part establishes baselines, hardening, administrative tiering, identity engineering, and defensive validation before the book moves into adversary operations.</w:t>
      </w:r>
    </w:p>
    <w:p w14:paraId="38846C3C" w14:textId="28ACE9D1" w:rsidR="0029040A" w:rsidRPr="0029040A" w:rsidRDefault="0029040A">
      <w:pPr>
        <w:pStyle w:val="ListParagraph"/>
        <w:numPr>
          <w:ilvl w:val="0"/>
          <w:numId w:val="43"/>
        </w:numPr>
      </w:pPr>
      <w:r>
        <w:rPr>
          <w:b/>
          <w:bCs/>
        </w:rPr>
        <w:t>PART III – IDENTITY ATTACK OPERATIONS</w:t>
      </w:r>
    </w:p>
    <w:p w14:paraId="77710019" w14:textId="28F350BE" w:rsidR="0029040A" w:rsidRPr="0029040A" w:rsidRDefault="0029040A">
      <w:pPr>
        <w:pStyle w:val="ListParagraph"/>
        <w:numPr>
          <w:ilvl w:val="1"/>
          <w:numId w:val="43"/>
        </w:numPr>
      </w:pPr>
      <w:r>
        <w:rPr>
          <w:b/>
          <w:bCs/>
        </w:rPr>
        <w:t>Chapters / Modules 6-12</w:t>
      </w:r>
    </w:p>
    <w:p w14:paraId="140C2EBF" w14:textId="52A4EB80" w:rsidR="0029040A" w:rsidRDefault="0029040A">
      <w:pPr>
        <w:pStyle w:val="ListParagraph"/>
        <w:numPr>
          <w:ilvl w:val="2"/>
          <w:numId w:val="43"/>
        </w:numPr>
      </w:pPr>
      <w:r>
        <w:t>This part follows the identity attack chain lifecycle: reconnaissance, enumeration, initial identity acquisition, credential acquisition, identity authority expansion, enterprise identity mobility, persistence, and domain dominance.</w:t>
      </w:r>
    </w:p>
    <w:p w14:paraId="2FD452B2" w14:textId="03AD888B" w:rsidR="0029040A" w:rsidRPr="0029040A" w:rsidRDefault="0029040A">
      <w:pPr>
        <w:pStyle w:val="ListParagraph"/>
        <w:numPr>
          <w:ilvl w:val="0"/>
          <w:numId w:val="43"/>
        </w:numPr>
      </w:pPr>
      <w:r>
        <w:rPr>
          <w:b/>
          <w:bCs/>
        </w:rPr>
        <w:t>PART IV – DETECTION, RESPONSE, RECOVERY, AND THE FUTURE OF IDENTITY SECURITY</w:t>
      </w:r>
    </w:p>
    <w:p w14:paraId="6779C77E" w14:textId="680EAE22" w:rsidR="0029040A" w:rsidRPr="0029040A" w:rsidRDefault="0029040A">
      <w:pPr>
        <w:pStyle w:val="ListParagraph"/>
        <w:numPr>
          <w:ilvl w:val="1"/>
          <w:numId w:val="43"/>
        </w:numPr>
      </w:pPr>
      <w:r>
        <w:rPr>
          <w:b/>
          <w:bCs/>
        </w:rPr>
        <w:lastRenderedPageBreak/>
        <w:t>Chapters / Modules 13-16</w:t>
      </w:r>
    </w:p>
    <w:p w14:paraId="78CEF6F5" w14:textId="0FCD85E7" w:rsidR="0029040A" w:rsidRPr="0029040A" w:rsidRDefault="0029040A">
      <w:pPr>
        <w:pStyle w:val="ListParagraph"/>
        <w:numPr>
          <w:ilvl w:val="2"/>
          <w:numId w:val="43"/>
        </w:numPr>
      </w:pPr>
      <w:r>
        <w:t>This part shifts to the defender’s side: detection engineering, incident response, forest recovery, operational lessons learned, and future identity warfare.</w:t>
      </w:r>
    </w:p>
    <w:p w14:paraId="4D9B45A4" w14:textId="5BC400D1" w:rsidR="00075355" w:rsidRDefault="0029040A">
      <w:pPr>
        <w:pStyle w:val="ListParagraph"/>
        <w:numPr>
          <w:ilvl w:val="0"/>
          <w:numId w:val="43"/>
        </w:numPr>
      </w:pPr>
      <w:r>
        <w:rPr>
          <w:b/>
          <w:bCs/>
        </w:rPr>
        <w:t xml:space="preserve">OLD: </w:t>
      </w:r>
      <w:r w:rsidR="00075355">
        <w:rPr>
          <w:b/>
          <w:bCs/>
        </w:rPr>
        <w:t xml:space="preserve">Chapters 1-5 </w:t>
      </w:r>
      <w:r w:rsidR="00075355">
        <w:t xml:space="preserve">establish the </w:t>
      </w:r>
      <w:r w:rsidR="00075355">
        <w:rPr>
          <w:i/>
          <w:iCs/>
        </w:rPr>
        <w:t xml:space="preserve">why </w:t>
      </w:r>
      <w:r w:rsidR="00075355">
        <w:t xml:space="preserve">and </w:t>
      </w:r>
      <w:r w:rsidR="00075355">
        <w:rPr>
          <w:i/>
          <w:iCs/>
        </w:rPr>
        <w:t xml:space="preserve">what </w:t>
      </w:r>
      <w:r w:rsidR="00075355">
        <w:t>of identity-centric security, providing the strategic, architectural, and governance foundation.</w:t>
      </w:r>
    </w:p>
    <w:p w14:paraId="0E23709D" w14:textId="7A4168B2" w:rsidR="00075355" w:rsidRDefault="0029040A">
      <w:pPr>
        <w:pStyle w:val="ListParagraph"/>
        <w:numPr>
          <w:ilvl w:val="0"/>
          <w:numId w:val="43"/>
        </w:numPr>
      </w:pPr>
      <w:r>
        <w:rPr>
          <w:b/>
          <w:bCs/>
        </w:rPr>
        <w:t xml:space="preserve">OLD: </w:t>
      </w:r>
      <w:r w:rsidR="00075355">
        <w:rPr>
          <w:b/>
          <w:bCs/>
        </w:rPr>
        <w:t xml:space="preserve">Chapters 6-12 </w:t>
      </w:r>
      <w:r w:rsidR="00075355">
        <w:t xml:space="preserve">focus on the </w:t>
      </w:r>
      <w:r w:rsidR="00075355">
        <w:rPr>
          <w:i/>
          <w:iCs/>
        </w:rPr>
        <w:t>how</w:t>
      </w:r>
      <w:r w:rsidR="00075355">
        <w:t xml:space="preserve"> from the adversary’s perspective, following the progression of an identity compromise from reconnaissance through persistence.</w:t>
      </w:r>
    </w:p>
    <w:p w14:paraId="2AA73889" w14:textId="47C4963A" w:rsidR="00075355" w:rsidRDefault="0029040A">
      <w:pPr>
        <w:pStyle w:val="ListParagraph"/>
        <w:numPr>
          <w:ilvl w:val="0"/>
          <w:numId w:val="43"/>
        </w:numPr>
      </w:pPr>
      <w:r>
        <w:rPr>
          <w:b/>
          <w:bCs/>
        </w:rPr>
        <w:t xml:space="preserve">OLD: </w:t>
      </w:r>
      <w:r w:rsidR="00075355">
        <w:rPr>
          <w:b/>
          <w:bCs/>
        </w:rPr>
        <w:t xml:space="preserve">Chapters 13-16 </w:t>
      </w:r>
      <w:r w:rsidR="00075355">
        <w:t>shift to the defender’s perspective, emphasizing detection, response, recovery, operational lessons, and the future of identity security.</w:t>
      </w:r>
    </w:p>
    <w:p w14:paraId="670027AA" w14:textId="3356BA97" w:rsidR="00075355" w:rsidRDefault="00075355" w:rsidP="00075355">
      <w:r>
        <w:rPr>
          <w:b/>
          <w:bCs/>
        </w:rPr>
        <w:t xml:space="preserve">Author Note: </w:t>
      </w:r>
      <w:r>
        <w:t>This progression mirrors the way experienced practitioners think: establish context, understand the attack chain lifecycle, then master defense and modernization. It gives the book a coherent narrative rather than a mere collection of independent technical topics.</w:t>
      </w:r>
    </w:p>
    <w:p w14:paraId="462BCE62" w14:textId="76ABEFEC" w:rsidR="00075355" w:rsidRDefault="00075355" w:rsidP="00963F9D">
      <w:r>
        <w:t>Every chapter must answer these three questions:</w:t>
      </w:r>
    </w:p>
    <w:p w14:paraId="15028FF5" w14:textId="441954B0" w:rsidR="00075355" w:rsidRDefault="00075355">
      <w:pPr>
        <w:pStyle w:val="ListParagraph"/>
        <w:numPr>
          <w:ilvl w:val="0"/>
          <w:numId w:val="44"/>
        </w:numPr>
        <w:rPr>
          <w:b/>
          <w:bCs/>
        </w:rPr>
      </w:pPr>
      <w:r>
        <w:t xml:space="preserve">Why does this </w:t>
      </w:r>
      <w:r>
        <w:rPr>
          <w:b/>
          <w:bCs/>
        </w:rPr>
        <w:t>matter to identity security?</w:t>
      </w:r>
    </w:p>
    <w:p w14:paraId="20239FD9" w14:textId="7D789EEE" w:rsidR="00075355" w:rsidRDefault="00075355">
      <w:pPr>
        <w:pStyle w:val="ListParagraph"/>
        <w:numPr>
          <w:ilvl w:val="0"/>
          <w:numId w:val="44"/>
        </w:numPr>
        <w:rPr>
          <w:b/>
          <w:bCs/>
        </w:rPr>
      </w:pPr>
      <w:r>
        <w:t xml:space="preserve">How does it </w:t>
      </w:r>
      <w:r>
        <w:rPr>
          <w:b/>
          <w:bCs/>
        </w:rPr>
        <w:t>apply technically to Active Directory?</w:t>
      </w:r>
    </w:p>
    <w:p w14:paraId="2789BA29" w14:textId="74755666" w:rsidR="00075355" w:rsidRDefault="00075355">
      <w:pPr>
        <w:pStyle w:val="ListParagraph"/>
        <w:numPr>
          <w:ilvl w:val="0"/>
          <w:numId w:val="44"/>
        </w:numPr>
        <w:rPr>
          <w:b/>
          <w:bCs/>
        </w:rPr>
      </w:pPr>
      <w:r>
        <w:t xml:space="preserve">How does it </w:t>
      </w:r>
      <w:r>
        <w:rPr>
          <w:b/>
          <w:bCs/>
        </w:rPr>
        <w:t>support federal identity governance and mission assurance?</w:t>
      </w:r>
    </w:p>
    <w:p w14:paraId="51B41871" w14:textId="523E94BE" w:rsidR="00EB2752" w:rsidRDefault="00EB2752" w:rsidP="00EB2752">
      <w:r>
        <w:rPr>
          <w:b/>
          <w:bCs/>
        </w:rPr>
        <w:t xml:space="preserve">Author Note: </w:t>
      </w:r>
      <w:r>
        <w:t>These explanations strengthen the entire first section of the book:</w:t>
      </w:r>
    </w:p>
    <w:p w14:paraId="4CEE3787" w14:textId="529EA350" w:rsidR="00EB2752" w:rsidRPr="00EB2752" w:rsidRDefault="00EB2752">
      <w:pPr>
        <w:pStyle w:val="ListParagraph"/>
        <w:numPr>
          <w:ilvl w:val="0"/>
          <w:numId w:val="43"/>
        </w:numPr>
      </w:pPr>
      <w:r>
        <w:rPr>
          <w:b/>
          <w:bCs/>
        </w:rPr>
        <w:t xml:space="preserve">Chapter 1 = </w:t>
      </w:r>
      <w:r>
        <w:rPr>
          <w:i/>
          <w:iCs/>
        </w:rPr>
        <w:t>Why identity matters</w:t>
      </w:r>
    </w:p>
    <w:p w14:paraId="3F118F3E" w14:textId="5C64E09C" w:rsidR="00EB2752" w:rsidRPr="00EB2752" w:rsidRDefault="00EB2752">
      <w:pPr>
        <w:pStyle w:val="ListParagraph"/>
        <w:numPr>
          <w:ilvl w:val="0"/>
          <w:numId w:val="43"/>
        </w:numPr>
      </w:pPr>
      <w:r>
        <w:rPr>
          <w:b/>
          <w:bCs/>
        </w:rPr>
        <w:t xml:space="preserve">Chapter 2 = </w:t>
      </w:r>
      <w:r>
        <w:rPr>
          <w:i/>
          <w:iCs/>
        </w:rPr>
        <w:t>How federal identity is governed</w:t>
      </w:r>
    </w:p>
    <w:p w14:paraId="7D201DC2" w14:textId="02D37F94" w:rsidR="00EB2752" w:rsidRPr="00EB2752" w:rsidRDefault="00EB2752">
      <w:pPr>
        <w:pStyle w:val="ListParagraph"/>
        <w:numPr>
          <w:ilvl w:val="0"/>
          <w:numId w:val="43"/>
        </w:numPr>
      </w:pPr>
      <w:r>
        <w:rPr>
          <w:b/>
          <w:bCs/>
        </w:rPr>
        <w:t xml:space="preserve">Chapter 3 = </w:t>
      </w:r>
      <w:r>
        <w:rPr>
          <w:i/>
          <w:iCs/>
        </w:rPr>
        <w:t>How enterprise identity technically works</w:t>
      </w:r>
    </w:p>
    <w:p w14:paraId="44695422" w14:textId="72614FE8" w:rsidR="00EB2752" w:rsidRDefault="00EB2752" w:rsidP="00EB2752">
      <w:r>
        <w:t xml:space="preserve">This means readers first understand </w:t>
      </w:r>
      <w:r>
        <w:rPr>
          <w:i/>
          <w:iCs/>
        </w:rPr>
        <w:t>why</w:t>
      </w:r>
      <w:r>
        <w:t xml:space="preserve">, then </w:t>
      </w:r>
      <w:r>
        <w:rPr>
          <w:i/>
          <w:iCs/>
        </w:rPr>
        <w:t>policy</w:t>
      </w:r>
      <w:r>
        <w:t xml:space="preserve">, then </w:t>
      </w:r>
      <w:r>
        <w:rPr>
          <w:i/>
          <w:iCs/>
        </w:rPr>
        <w:t xml:space="preserve">technology. </w:t>
      </w:r>
      <w:r>
        <w:t>That’s exactly how most federal training courses and graduate programs introduce complex subjects to beginners.</w:t>
      </w:r>
    </w:p>
    <w:p w14:paraId="2A683511" w14:textId="42F815CD" w:rsidR="00EB2752" w:rsidRDefault="00EB2752" w:rsidP="00EB2752">
      <w:r>
        <w:t xml:space="preserve">Also, for the subsequent network chapter that follow - instead of calling this a networking chapter, I broadened it into </w:t>
      </w:r>
      <w:r>
        <w:rPr>
          <w:b/>
          <w:bCs/>
        </w:rPr>
        <w:t xml:space="preserve">Identity Infrastructure. </w:t>
      </w:r>
      <w:r>
        <w:t>Networking is still there, but only insofar as it supports enterprise identity. This keeps the book from drifting into CCNA territory while ensuring readers have the technical foundation they need before we begin assessments in Chapter 4.</w:t>
      </w:r>
    </w:p>
    <w:p w14:paraId="14AE8B9C" w14:textId="629E6238" w:rsidR="006D613B" w:rsidRDefault="006D613B" w:rsidP="00EB2752">
      <w:pPr>
        <w:rPr>
          <w:b/>
          <w:bCs/>
        </w:rPr>
      </w:pPr>
      <w:r>
        <w:rPr>
          <w:b/>
          <w:bCs/>
        </w:rPr>
        <w:t>Establishing Parts to Chapter Sections</w:t>
      </w:r>
    </w:p>
    <w:p w14:paraId="170A0E57" w14:textId="32C3AF25" w:rsidR="006D613B" w:rsidRDefault="006D613B" w:rsidP="00EB2752">
      <w:pPr>
        <w:rPr>
          <w:b/>
          <w:bCs/>
        </w:rPr>
      </w:pPr>
      <w:r>
        <w:rPr>
          <w:b/>
          <w:bCs/>
        </w:rPr>
        <w:lastRenderedPageBreak/>
        <w:t>PART I – FOUNDATIONS OF IDENTITY SECURITY: ACTIVE DIRECTORY, FICAM, AND THE MODERN ENTERPRISE</w:t>
      </w:r>
    </w:p>
    <w:p w14:paraId="0FB2DE4F" w14:textId="32D1B774" w:rsidR="006D613B" w:rsidRPr="006D613B" w:rsidRDefault="006D613B">
      <w:pPr>
        <w:pStyle w:val="ListParagraph"/>
        <w:numPr>
          <w:ilvl w:val="0"/>
          <w:numId w:val="43"/>
        </w:numPr>
        <w:rPr>
          <w:b/>
          <w:bCs/>
        </w:rPr>
      </w:pPr>
      <w:r>
        <w:rPr>
          <w:b/>
          <w:bCs/>
        </w:rPr>
        <w:t xml:space="preserve">Chapter 1 </w:t>
      </w:r>
      <w:r>
        <w:t>– Foundations of Identity Security: Active Directory, FICAM, and the Modern Enterprise</w:t>
      </w:r>
    </w:p>
    <w:p w14:paraId="34719B57" w14:textId="45BEC4BA" w:rsidR="006D613B" w:rsidRPr="006D613B" w:rsidRDefault="006D613B">
      <w:pPr>
        <w:pStyle w:val="ListParagraph"/>
        <w:numPr>
          <w:ilvl w:val="0"/>
          <w:numId w:val="43"/>
        </w:numPr>
        <w:rPr>
          <w:b/>
          <w:bCs/>
        </w:rPr>
      </w:pPr>
      <w:r>
        <w:rPr>
          <w:b/>
          <w:bCs/>
        </w:rPr>
        <w:t xml:space="preserve">Chapter 2 </w:t>
      </w:r>
      <w:r>
        <w:t>– Federal Identity, Credential, and Access Management (FICAM): Identity Governance Across Federal, Defense, and Mission Environments</w:t>
      </w:r>
    </w:p>
    <w:p w14:paraId="5C5D89D9" w14:textId="5E1ED8E3" w:rsidR="006D613B" w:rsidRPr="006D613B" w:rsidRDefault="006D613B">
      <w:pPr>
        <w:pStyle w:val="ListParagraph"/>
        <w:numPr>
          <w:ilvl w:val="0"/>
          <w:numId w:val="43"/>
        </w:numPr>
        <w:rPr>
          <w:b/>
          <w:bCs/>
        </w:rPr>
      </w:pPr>
      <w:r>
        <w:rPr>
          <w:b/>
          <w:bCs/>
        </w:rPr>
        <w:t>Chapter 3</w:t>
      </w:r>
      <w:r>
        <w:t xml:space="preserve"> – Enterprise Identity Infrastructure: Networking, Directory Services, Authentication Protocols, and Active Directory Architecture</w:t>
      </w:r>
    </w:p>
    <w:p w14:paraId="469CDF29" w14:textId="5B8CFD82" w:rsidR="006D613B" w:rsidRPr="006D613B" w:rsidRDefault="006D613B">
      <w:pPr>
        <w:pStyle w:val="ListParagraph"/>
        <w:numPr>
          <w:ilvl w:val="0"/>
          <w:numId w:val="43"/>
        </w:numPr>
        <w:rPr>
          <w:b/>
          <w:bCs/>
        </w:rPr>
      </w:pPr>
      <w:r>
        <w:rPr>
          <w:b/>
          <w:bCs/>
        </w:rPr>
        <w:t>Chapter 4</w:t>
      </w:r>
      <w:r>
        <w:t xml:space="preserve"> – Active Directory and FICAM Security Assessment Methodologies: Planning, Scoping, and Operational Preparation</w:t>
      </w:r>
    </w:p>
    <w:p w14:paraId="7ED3993D" w14:textId="6819BBCB" w:rsidR="006D613B" w:rsidRDefault="006D613B" w:rsidP="006D613B">
      <w:r>
        <w:t>Parts will be formally introduced into the book as I feel they provide clear milestones for readers and reinforce the progression from foundational concepts to assessment methodology, offensive operations, defensive operations, and future directions. A proposed structure is:</w:t>
      </w:r>
    </w:p>
    <w:p w14:paraId="278722B7" w14:textId="19F416E3" w:rsidR="006D613B" w:rsidRDefault="006D613B">
      <w:pPr>
        <w:pStyle w:val="ListParagraph"/>
        <w:numPr>
          <w:ilvl w:val="0"/>
          <w:numId w:val="43"/>
        </w:numPr>
      </w:pPr>
      <w:r>
        <w:rPr>
          <w:b/>
          <w:bCs/>
        </w:rPr>
        <w:t>Part I</w:t>
      </w:r>
      <w:r>
        <w:t xml:space="preserve"> – Foundations of Identity-Centric Security (Chapters 1-4)</w:t>
      </w:r>
    </w:p>
    <w:p w14:paraId="6DD13B32" w14:textId="09FB8559" w:rsidR="006D613B" w:rsidRDefault="006D613B">
      <w:pPr>
        <w:pStyle w:val="ListParagraph"/>
        <w:numPr>
          <w:ilvl w:val="0"/>
          <w:numId w:val="43"/>
        </w:numPr>
      </w:pPr>
      <w:r>
        <w:rPr>
          <w:b/>
          <w:bCs/>
        </w:rPr>
        <w:t>Part II</w:t>
      </w:r>
      <w:r>
        <w:t xml:space="preserve"> – Identity Assessment and Defensive Foundations (Chapter 5)</w:t>
      </w:r>
    </w:p>
    <w:p w14:paraId="1167829C" w14:textId="7792FC2B" w:rsidR="006D613B" w:rsidRDefault="006D613B">
      <w:pPr>
        <w:pStyle w:val="ListParagraph"/>
        <w:numPr>
          <w:ilvl w:val="0"/>
          <w:numId w:val="43"/>
        </w:numPr>
      </w:pPr>
      <w:r>
        <w:rPr>
          <w:b/>
          <w:bCs/>
        </w:rPr>
        <w:t>Part III</w:t>
      </w:r>
      <w:r>
        <w:t xml:space="preserve"> – Identity Attack Operations (Chapters 6-12)</w:t>
      </w:r>
    </w:p>
    <w:p w14:paraId="3F0332FD" w14:textId="66E3DBDC" w:rsidR="006D613B" w:rsidRDefault="006D613B">
      <w:pPr>
        <w:pStyle w:val="ListParagraph"/>
        <w:numPr>
          <w:ilvl w:val="0"/>
          <w:numId w:val="43"/>
        </w:numPr>
      </w:pPr>
      <w:r>
        <w:rPr>
          <w:b/>
          <w:bCs/>
        </w:rPr>
        <w:t>Part IV</w:t>
      </w:r>
      <w:r>
        <w:t xml:space="preserve"> – Detection, Response, Recovery, and the Future of Identity Security (Chapters 13-16)</w:t>
      </w:r>
    </w:p>
    <w:p w14:paraId="33952F06" w14:textId="3E0403FD" w:rsidR="006D613B" w:rsidRDefault="006D613B" w:rsidP="006D613B">
      <w:r>
        <w:t>This will give readers a clearer mental model of the journey through the material.</w:t>
      </w:r>
    </w:p>
    <w:p w14:paraId="2F475BB5" w14:textId="1E0CD880" w:rsidR="00B876DB" w:rsidRDefault="00B876DB" w:rsidP="006D613B">
      <w:pPr>
        <w:rPr>
          <w:b/>
          <w:bCs/>
        </w:rPr>
      </w:pPr>
      <w:r>
        <w:rPr>
          <w:b/>
          <w:bCs/>
        </w:rPr>
        <w:t>PART II – IDENTITY ASSESSMENT AND DEFENSIVE FOUNDATIONS</w:t>
      </w:r>
    </w:p>
    <w:p w14:paraId="6CBD7D5C" w14:textId="79512859" w:rsidR="00B876DB" w:rsidRPr="00B876DB" w:rsidRDefault="00B876DB">
      <w:pPr>
        <w:pStyle w:val="ListParagraph"/>
        <w:numPr>
          <w:ilvl w:val="0"/>
          <w:numId w:val="43"/>
        </w:numPr>
        <w:rPr>
          <w:b/>
          <w:bCs/>
        </w:rPr>
      </w:pPr>
      <w:r>
        <w:rPr>
          <w:b/>
          <w:bCs/>
        </w:rPr>
        <w:t>Chapter 5</w:t>
      </w:r>
      <w:r>
        <w:t xml:space="preserve"> – Identity Security Baselines</w:t>
      </w:r>
    </w:p>
    <w:p w14:paraId="609FD4F7" w14:textId="7703E7C7" w:rsidR="00B876DB" w:rsidRDefault="00B876DB" w:rsidP="00B876DB">
      <w:r>
        <w:t>From Chapter 6 onward, the tone should change noticeably. Readers move from preparation and validation into the operational phases of an identity-focused adversary campaign. Every chapter should mirror a real-world attack progression while continuously tying offensive techniques and tradecraft back to defensive detection, governance, and mission impact.</w:t>
      </w:r>
    </w:p>
    <w:p w14:paraId="610415DC" w14:textId="12377F7F" w:rsidR="00761FE3" w:rsidRDefault="00761FE3" w:rsidP="00B876DB">
      <w:pPr>
        <w:rPr>
          <w:b/>
          <w:bCs/>
        </w:rPr>
      </w:pPr>
      <w:r>
        <w:rPr>
          <w:b/>
          <w:bCs/>
        </w:rPr>
        <w:t>Federal Identity Environment Hierarchy</w:t>
      </w:r>
    </w:p>
    <w:p w14:paraId="3280E1AF" w14:textId="325565FA" w:rsidR="00761FE3" w:rsidRPr="00761FE3" w:rsidRDefault="00761FE3">
      <w:pPr>
        <w:pStyle w:val="ListParagraph"/>
        <w:numPr>
          <w:ilvl w:val="0"/>
          <w:numId w:val="43"/>
        </w:numPr>
        <w:rPr>
          <w:b/>
          <w:bCs/>
        </w:rPr>
      </w:pPr>
      <w:r>
        <w:rPr>
          <w:b/>
          <w:bCs/>
        </w:rPr>
        <w:t xml:space="preserve">NIST </w:t>
      </w:r>
      <w:r>
        <w:t>(foundational cybersecurity and identity guidance)</w:t>
      </w:r>
    </w:p>
    <w:p w14:paraId="5BF98F75" w14:textId="0B28B4DB" w:rsidR="00761FE3" w:rsidRPr="00761FE3" w:rsidRDefault="00761FE3">
      <w:pPr>
        <w:pStyle w:val="ListParagraph"/>
        <w:numPr>
          <w:ilvl w:val="0"/>
          <w:numId w:val="43"/>
        </w:numPr>
        <w:rPr>
          <w:b/>
          <w:bCs/>
        </w:rPr>
      </w:pPr>
      <w:r>
        <w:rPr>
          <w:b/>
          <w:bCs/>
        </w:rPr>
        <w:t xml:space="preserve">FICAM </w:t>
      </w:r>
      <w:r>
        <w:t>(federal identity governance and guidance)</w:t>
      </w:r>
    </w:p>
    <w:p w14:paraId="58B309FE" w14:textId="13826C0D" w:rsidR="00761FE3" w:rsidRPr="00761FE3" w:rsidRDefault="00761FE3">
      <w:pPr>
        <w:pStyle w:val="ListParagraph"/>
        <w:numPr>
          <w:ilvl w:val="0"/>
          <w:numId w:val="43"/>
        </w:numPr>
        <w:rPr>
          <w:b/>
          <w:bCs/>
        </w:rPr>
      </w:pPr>
      <w:r>
        <w:rPr>
          <w:b/>
          <w:bCs/>
        </w:rPr>
        <w:t xml:space="preserve">DISA STIGs / SRGs </w:t>
      </w:r>
      <w:r>
        <w:t>(DoD security control family implementation guidance)</w:t>
      </w:r>
    </w:p>
    <w:p w14:paraId="4E9A48C1" w14:textId="00E80801" w:rsidR="00761FE3" w:rsidRPr="00761FE3" w:rsidRDefault="00761FE3">
      <w:pPr>
        <w:pStyle w:val="ListParagraph"/>
        <w:numPr>
          <w:ilvl w:val="0"/>
          <w:numId w:val="43"/>
        </w:numPr>
        <w:rPr>
          <w:b/>
          <w:bCs/>
        </w:rPr>
      </w:pPr>
      <w:r>
        <w:rPr>
          <w:b/>
          <w:bCs/>
        </w:rPr>
        <w:t xml:space="preserve">Microsoft </w:t>
      </w:r>
      <w:r>
        <w:t>(platform- and OS-specific security control implementation guidance and best practices)</w:t>
      </w:r>
    </w:p>
    <w:p w14:paraId="5078058F" w14:textId="1B847A99" w:rsidR="00761FE3" w:rsidRPr="00761FE3" w:rsidRDefault="00761FE3">
      <w:pPr>
        <w:pStyle w:val="ListParagraph"/>
        <w:numPr>
          <w:ilvl w:val="0"/>
          <w:numId w:val="43"/>
        </w:numPr>
        <w:rPr>
          <w:b/>
          <w:bCs/>
        </w:rPr>
      </w:pPr>
      <w:r>
        <w:rPr>
          <w:b/>
          <w:bCs/>
        </w:rPr>
        <w:lastRenderedPageBreak/>
        <w:t xml:space="preserve">CISA </w:t>
      </w:r>
      <w:r>
        <w:t>(operational and strategic cybersecurity guidance)</w:t>
      </w:r>
    </w:p>
    <w:p w14:paraId="34774485" w14:textId="3614A8F9" w:rsidR="00761FE3" w:rsidRPr="00761FE3" w:rsidRDefault="00761FE3">
      <w:pPr>
        <w:pStyle w:val="ListParagraph"/>
        <w:numPr>
          <w:ilvl w:val="0"/>
          <w:numId w:val="43"/>
        </w:numPr>
        <w:rPr>
          <w:b/>
          <w:bCs/>
        </w:rPr>
      </w:pPr>
      <w:r>
        <w:rPr>
          <w:b/>
          <w:bCs/>
        </w:rPr>
        <w:t xml:space="preserve">MITRE ATT&amp;CK / D3FEND </w:t>
      </w:r>
      <w:r>
        <w:t>(adversary and defensive knowledge bases)</w:t>
      </w:r>
    </w:p>
    <w:p w14:paraId="7983252C" w14:textId="7A436F04" w:rsidR="00761FE3" w:rsidRPr="00761FE3" w:rsidRDefault="00761FE3" w:rsidP="00761FE3">
      <w:r>
        <w:t>Center for Internet Security (CIS) can be mentioned when discussing industry best practices or commercial environments, but will not be positioned as a primary security baseline for federal or DOD identity environments since they do not utilize CIS security guidance.</w:t>
      </w:r>
    </w:p>
    <w:p w14:paraId="51A93CA4" w14:textId="597F4E7C" w:rsidR="00DC1118" w:rsidRDefault="00000000" w:rsidP="00CC1D62">
      <w:pPr>
        <w:pStyle w:val="Heading2"/>
      </w:pPr>
      <w:r>
        <w:pict w14:anchorId="64883C54">
          <v:rect id="_x0000_i1029" style="width:0;height:1.5pt" o:hralign="center" o:hrstd="t" o:hr="t" fillcolor="#a0a0a0" stroked="f"/>
        </w:pict>
      </w:r>
    </w:p>
    <w:p w14:paraId="51304A60" w14:textId="06ED1E1F" w:rsidR="00DA0E5C" w:rsidRPr="00C74629" w:rsidRDefault="00DA0E5C" w:rsidP="00CC1D62">
      <w:pPr>
        <w:pStyle w:val="Heading2"/>
        <w:rPr>
          <w:rFonts w:ascii="Courier New" w:hAnsi="Courier New" w:cs="Courier New"/>
          <w:b/>
          <w:bCs/>
          <w:color w:val="auto"/>
        </w:rPr>
      </w:pPr>
      <w:r w:rsidRPr="00C74629">
        <w:rPr>
          <w:rFonts w:ascii="Courier New" w:hAnsi="Courier New" w:cs="Courier New"/>
          <w:b/>
          <w:bCs/>
          <w:color w:val="auto"/>
        </w:rPr>
        <w:t>Federal &amp; Military Security Control Guidance</w:t>
      </w:r>
    </w:p>
    <w:p w14:paraId="5D02BF33" w14:textId="77777777" w:rsidR="00DA0E5C" w:rsidRDefault="00DA0E5C" w:rsidP="00DA0E5C">
      <w:pPr>
        <w:ind w:left="720"/>
      </w:pPr>
      <w:r>
        <w:t>Federal and military entities utilize a tiered set of security baselines. The foundation for all federal security is the NIST SP 800-53 control catalog, which mandates High, Moderate, and Low baselines. Civilian agencies, on the other hand, use CISA’s SCuBA framework, while DoD uses strict DISA STIG and SRGs for hardware/software hardening.</w:t>
      </w:r>
    </w:p>
    <w:p w14:paraId="619154B2" w14:textId="580F4624" w:rsidR="00DA0E5C" w:rsidRDefault="00DA0E5C" w:rsidP="00DA0E5C">
      <w:pPr>
        <w:ind w:left="720"/>
      </w:pPr>
      <w:r>
        <w:t>The DoD and federal government mandate several distinct compliance and configuration baselines:</w:t>
      </w:r>
    </w:p>
    <w:p w14:paraId="1F6B0B2E" w14:textId="70FCC70F" w:rsidR="00DA0E5C" w:rsidRPr="00DA0E5C" w:rsidRDefault="00DA0E5C" w:rsidP="00DA0E5C">
      <w:pPr>
        <w:contextualSpacing/>
        <w:rPr>
          <w:b/>
          <w:bCs/>
          <w:sz w:val="28"/>
          <w:szCs w:val="28"/>
        </w:rPr>
      </w:pPr>
      <w:r w:rsidRPr="00DA0E5C">
        <w:rPr>
          <w:b/>
          <w:bCs/>
          <w:sz w:val="28"/>
          <w:szCs w:val="28"/>
        </w:rPr>
        <w:t>Cloud &amp; Enterprise Baselines</w:t>
      </w:r>
    </w:p>
    <w:p w14:paraId="367BB86A" w14:textId="77777777" w:rsidR="00DA0E5C" w:rsidRDefault="00DA0E5C">
      <w:pPr>
        <w:pStyle w:val="ListParagraph"/>
        <w:numPr>
          <w:ilvl w:val="0"/>
          <w:numId w:val="59"/>
        </w:numPr>
      </w:pPr>
      <w:r w:rsidRPr="00DA0E5C">
        <w:rPr>
          <w:b/>
          <w:bCs/>
        </w:rPr>
        <w:t>FedRAMP:</w:t>
      </w:r>
      <w:r>
        <w:t xml:space="preserve"> The universal baseline for commercial cloud service providers (CSPs). It classifies data by potential impact level:</w:t>
      </w:r>
    </w:p>
    <w:p w14:paraId="6DB312EE" w14:textId="77777777" w:rsidR="00DA0E5C" w:rsidRDefault="00DA0E5C" w:rsidP="00DA0E5C">
      <w:pPr>
        <w:pStyle w:val="ListParagraph"/>
      </w:pPr>
    </w:p>
    <w:p w14:paraId="6217655B" w14:textId="77777777" w:rsidR="00DA0E5C" w:rsidRDefault="00DA0E5C">
      <w:pPr>
        <w:pStyle w:val="ListParagraph"/>
        <w:numPr>
          <w:ilvl w:val="1"/>
          <w:numId w:val="59"/>
        </w:numPr>
      </w:pPr>
      <w:r w:rsidRPr="00DA0E5C">
        <w:rPr>
          <w:b/>
          <w:bCs/>
        </w:rPr>
        <w:t>Low/Moderate:</w:t>
      </w:r>
      <w:r>
        <w:t xml:space="preserve"> Used for public-facing or internal agency data.</w:t>
      </w:r>
    </w:p>
    <w:p w14:paraId="657B09F1" w14:textId="34B6C103" w:rsidR="00DA0E5C" w:rsidRDefault="00DA0E5C">
      <w:pPr>
        <w:pStyle w:val="ListParagraph"/>
        <w:numPr>
          <w:ilvl w:val="1"/>
          <w:numId w:val="59"/>
        </w:numPr>
      </w:pPr>
      <w:r w:rsidRPr="00DA0E5C">
        <w:rPr>
          <w:b/>
          <w:bCs/>
        </w:rPr>
        <w:t>High:</w:t>
      </w:r>
      <w:r>
        <w:t xml:space="preserve"> For the government’s most sensitive, unclassified data.</w:t>
      </w:r>
    </w:p>
    <w:p w14:paraId="769117FE" w14:textId="77777777" w:rsidR="00DA0E5C" w:rsidRPr="00DA0E5C" w:rsidRDefault="00DA0E5C" w:rsidP="00DA0E5C">
      <w:pPr>
        <w:pStyle w:val="ListParagraph"/>
      </w:pPr>
    </w:p>
    <w:p w14:paraId="369DADBC" w14:textId="58775F55" w:rsidR="00DA0E5C" w:rsidRDefault="00DA0E5C">
      <w:pPr>
        <w:pStyle w:val="ListParagraph"/>
        <w:numPr>
          <w:ilvl w:val="0"/>
          <w:numId w:val="59"/>
        </w:numPr>
      </w:pPr>
      <w:r w:rsidRPr="00DA0E5C">
        <w:rPr>
          <w:b/>
          <w:bCs/>
        </w:rPr>
        <w:t>DoD Cloud Computing Security Requirements Guide (SRG):</w:t>
      </w:r>
      <w:r>
        <w:t xml:space="preserve"> Builds on FedRAMP by layering defense-specific controls and mandates.</w:t>
      </w:r>
    </w:p>
    <w:p w14:paraId="3A0477DE" w14:textId="77777777" w:rsidR="00DA0E5C" w:rsidRPr="00DA0E5C" w:rsidRDefault="00DA0E5C" w:rsidP="00DA0E5C">
      <w:pPr>
        <w:pStyle w:val="ListParagraph"/>
      </w:pPr>
    </w:p>
    <w:p w14:paraId="7F71C496" w14:textId="3F304644" w:rsidR="00DA0E5C" w:rsidRDefault="00DA0E5C">
      <w:pPr>
        <w:pStyle w:val="ListParagraph"/>
        <w:numPr>
          <w:ilvl w:val="0"/>
          <w:numId w:val="59"/>
        </w:numPr>
      </w:pPr>
      <w:r w:rsidRPr="00DA0E5C">
        <w:rPr>
          <w:b/>
          <w:bCs/>
        </w:rPr>
        <w:t>Impact Levels (IL):</w:t>
      </w:r>
      <w:r>
        <w:t xml:space="preserve"> DoD cloud employments span from L2 (Public) to IL4/IL5 (Controlled Unclassified Information (CUI) and Mission-Critical Data) up to IL6 (Secret).</w:t>
      </w:r>
    </w:p>
    <w:p w14:paraId="60DCE397" w14:textId="77777777" w:rsidR="00DA0E5C" w:rsidRDefault="00DA0E5C" w:rsidP="00DA0E5C">
      <w:pPr>
        <w:contextualSpacing/>
        <w:rPr>
          <w:b/>
          <w:bCs/>
          <w:sz w:val="28"/>
          <w:szCs w:val="28"/>
        </w:rPr>
      </w:pPr>
      <w:r w:rsidRPr="00DA0E5C">
        <w:rPr>
          <w:b/>
          <w:bCs/>
          <w:sz w:val="28"/>
          <w:szCs w:val="28"/>
        </w:rPr>
        <w:t>Device &amp; Configuration Baselines</w:t>
      </w:r>
    </w:p>
    <w:p w14:paraId="1E9C782D" w14:textId="77777777" w:rsidR="00DA0E5C" w:rsidRDefault="00DA0E5C">
      <w:pPr>
        <w:pStyle w:val="ListParagraph"/>
        <w:numPr>
          <w:ilvl w:val="0"/>
          <w:numId w:val="59"/>
        </w:numPr>
      </w:pPr>
      <w:r w:rsidRPr="00DA0E5C">
        <w:rPr>
          <w:b/>
          <w:bCs/>
        </w:rPr>
        <w:t>Security Technical Implementation Guides (STIGs):</w:t>
      </w:r>
      <w:r>
        <w:t xml:space="preserve"> The definitive cybersecurity standard used by the DoD, DISA, and the intelligence community to secure network devices, software, and operating systems.</w:t>
      </w:r>
    </w:p>
    <w:p w14:paraId="09AFFAAC" w14:textId="77777777" w:rsidR="00DA0E5C" w:rsidRPr="00DA0E5C" w:rsidRDefault="00DA0E5C" w:rsidP="00DA0E5C">
      <w:pPr>
        <w:pStyle w:val="ListParagraph"/>
      </w:pPr>
    </w:p>
    <w:p w14:paraId="78AD1CF9" w14:textId="54317DB2" w:rsidR="00DA0E5C" w:rsidRDefault="00DA0E5C">
      <w:pPr>
        <w:pStyle w:val="ListParagraph"/>
        <w:numPr>
          <w:ilvl w:val="0"/>
          <w:numId w:val="59"/>
        </w:numPr>
      </w:pPr>
      <w:r w:rsidRPr="00DA0E5C">
        <w:rPr>
          <w:b/>
          <w:bCs/>
        </w:rPr>
        <w:lastRenderedPageBreak/>
        <w:t>United States Government Configuration Baseline (USGCB):</w:t>
      </w:r>
      <w:r>
        <w:t xml:space="preserve"> A federal, government-wide initiative designed to standardize security configuration settings on IT products across civilian agencies.</w:t>
      </w:r>
    </w:p>
    <w:p w14:paraId="4644B06F" w14:textId="77777777" w:rsidR="00DA0E5C" w:rsidRPr="00DA0E5C" w:rsidRDefault="00DA0E5C" w:rsidP="00DA0E5C">
      <w:pPr>
        <w:pStyle w:val="ListParagraph"/>
      </w:pPr>
    </w:p>
    <w:p w14:paraId="50DE5C10" w14:textId="117B67AA" w:rsidR="00DA0E5C" w:rsidRDefault="00DA0E5C">
      <w:pPr>
        <w:pStyle w:val="ListParagraph"/>
        <w:numPr>
          <w:ilvl w:val="0"/>
          <w:numId w:val="59"/>
        </w:numPr>
      </w:pPr>
      <w:r w:rsidRPr="00DA0E5C">
        <w:rPr>
          <w:b/>
          <w:bCs/>
        </w:rPr>
        <w:t>CISA Secure Configuration Baselines:</w:t>
      </w:r>
      <w:r>
        <w:t xml:space="preserve"> Agency-issued guidelines tailored specifically to cloud-based business applications (like Microsoft 365) to protect Federal Civilian Executive Branch (FCEB) assets.</w:t>
      </w:r>
    </w:p>
    <w:p w14:paraId="5A949740" w14:textId="473EFE2F" w:rsidR="00DA0E5C" w:rsidRPr="00DA0E5C" w:rsidRDefault="00DA0E5C" w:rsidP="00DA0E5C">
      <w:pPr>
        <w:contextualSpacing/>
        <w:rPr>
          <w:b/>
          <w:sz w:val="28"/>
          <w:szCs w:val="28"/>
        </w:rPr>
      </w:pPr>
      <w:r w:rsidRPr="00DA0E5C">
        <w:rPr>
          <w:b/>
          <w:sz w:val="28"/>
          <w:szCs w:val="28"/>
        </w:rPr>
        <w:t>Overarching Architectural Frameworks</w:t>
      </w:r>
    </w:p>
    <w:p w14:paraId="03033BD4" w14:textId="04DAD7C7" w:rsidR="00DA0E5C" w:rsidRDefault="00DA0E5C">
      <w:pPr>
        <w:pStyle w:val="ListParagraph"/>
        <w:numPr>
          <w:ilvl w:val="0"/>
          <w:numId w:val="59"/>
        </w:numPr>
      </w:pPr>
      <w:r w:rsidRPr="00DA0E5C">
        <w:rPr>
          <w:b/>
          <w:bCs/>
        </w:rPr>
        <w:t>Risk Management Framework (RMF):</w:t>
      </w:r>
      <w:r>
        <w:t xml:space="preserve"> The mandatory process for managing cybersecurity risk across the DoD, in accordance with NIST. It is mandated by DoDI 8510.01.</w:t>
      </w:r>
    </w:p>
    <w:p w14:paraId="497767ED" w14:textId="77777777" w:rsidR="00DA0E5C" w:rsidRPr="00DA0E5C" w:rsidRDefault="00DA0E5C" w:rsidP="00DA0E5C">
      <w:pPr>
        <w:pStyle w:val="ListParagraph"/>
      </w:pPr>
    </w:p>
    <w:p w14:paraId="09CD31CA" w14:textId="1744E7A5" w:rsidR="00DA0E5C" w:rsidRDefault="00DA0E5C">
      <w:pPr>
        <w:pStyle w:val="ListParagraph"/>
        <w:numPr>
          <w:ilvl w:val="0"/>
          <w:numId w:val="59"/>
        </w:numPr>
      </w:pPr>
      <w:r w:rsidRPr="00DA0E5C">
        <w:rPr>
          <w:b/>
          <w:bCs/>
        </w:rPr>
        <w:t>Zero Trust Architecture (ZTA):</w:t>
      </w:r>
      <w:r>
        <w:t xml:space="preserve"> Both the DoD and CISA have migrated to Zero Trust, assuming no implicit trust is granted to any user or asset regardless of location. These principles are enforced across DoD networks as outlined in the DoD Zero Trust Reference Architecture.</w:t>
      </w:r>
    </w:p>
    <w:p w14:paraId="167E2D23" w14:textId="06C7AD1A" w:rsidR="00DA0E5C" w:rsidRPr="00DA0E5C" w:rsidRDefault="00DA0E5C" w:rsidP="00DA0E5C">
      <w:pPr>
        <w:contextualSpacing/>
        <w:rPr>
          <w:b/>
          <w:bCs/>
          <w:sz w:val="28"/>
          <w:szCs w:val="28"/>
        </w:rPr>
      </w:pPr>
      <w:r w:rsidRPr="00DA0E5C">
        <w:rPr>
          <w:b/>
          <w:bCs/>
          <w:sz w:val="28"/>
          <w:szCs w:val="28"/>
        </w:rPr>
        <w:t>Military Branches: Navy, Marine Corps, Army, Air Force, and Space Force</w:t>
      </w:r>
    </w:p>
    <w:p w14:paraId="7F29C8E3" w14:textId="0C38A1A4" w:rsidR="00DA0E5C" w:rsidRDefault="00DA0E5C" w:rsidP="00DA0E5C">
      <w:pPr>
        <w:ind w:left="720"/>
        <w:contextualSpacing/>
      </w:pPr>
      <w:r>
        <w:t>While individual military branches must strictly comply with overarching DoD requirements (like DISA STIGs and the Risk Management Framework (RMF)), each branch overlays its own tailored security baselines to address their unique operational environments – whether on land, at sea, or in the air.</w:t>
      </w:r>
    </w:p>
    <w:p w14:paraId="5BA9C791" w14:textId="26A3D55B" w:rsidR="00DA0E5C" w:rsidRPr="00DA0E5C" w:rsidRDefault="00DA0E5C" w:rsidP="00DA0E5C">
      <w:pPr>
        <w:contextualSpacing/>
        <w:rPr>
          <w:b/>
          <w:bCs/>
          <w:sz w:val="26"/>
          <w:szCs w:val="26"/>
        </w:rPr>
      </w:pPr>
      <w:r w:rsidRPr="00DA0E5C">
        <w:rPr>
          <w:b/>
          <w:bCs/>
          <w:sz w:val="26"/>
          <w:szCs w:val="26"/>
        </w:rPr>
        <w:br/>
        <w:t>Department of the Navy (USN) &amp; United States Marine Corps (USMC)</w:t>
      </w:r>
    </w:p>
    <w:p w14:paraId="62A6FF2A" w14:textId="14D719A9" w:rsidR="00DA0E5C" w:rsidRPr="00DA0E5C" w:rsidRDefault="00DA0E5C" w:rsidP="00DA0E5C">
      <w:pPr>
        <w:ind w:left="360"/>
        <w:contextualSpacing/>
        <w:rPr>
          <w:sz w:val="22"/>
          <w:szCs w:val="22"/>
        </w:rPr>
      </w:pPr>
      <w:r w:rsidRPr="00DA0E5C">
        <w:rPr>
          <w:sz w:val="22"/>
          <w:szCs w:val="22"/>
        </w:rPr>
        <w:t>The Navy and Marine Corps focus heavily on securing afloat networks (ships and submarines) operating with limited or intermittent bandwidth, shifting away from “point-in-time” compliance toward a continuous, consistent security posture.</w:t>
      </w:r>
    </w:p>
    <w:p w14:paraId="75EBBA01" w14:textId="77777777" w:rsidR="00DA0E5C" w:rsidRDefault="00DA0E5C">
      <w:pPr>
        <w:pStyle w:val="ListParagraph"/>
        <w:numPr>
          <w:ilvl w:val="0"/>
          <w:numId w:val="59"/>
        </w:numPr>
      </w:pPr>
      <w:r w:rsidRPr="00DA0E5C">
        <w:rPr>
          <w:b/>
          <w:bCs/>
        </w:rPr>
        <w:t>“Cyber Ready” &amp; Cyber Currency:</w:t>
      </w:r>
      <w:r>
        <w:t xml:space="preserve"> The Department of Navy (DON) Chief Information Officer (CIO) Cyber Ready initiate replaces traditional, bureaucratic static assessments. Programs must maintain “Cyber Currency” through continuous automated penetration testing and adversarial assessments.</w:t>
      </w:r>
    </w:p>
    <w:p w14:paraId="4581952E" w14:textId="77777777" w:rsidR="00DA0E5C" w:rsidRPr="00DA0E5C" w:rsidRDefault="00DA0E5C" w:rsidP="00DA0E5C">
      <w:pPr>
        <w:pStyle w:val="ListParagraph"/>
      </w:pPr>
    </w:p>
    <w:p w14:paraId="191D9236" w14:textId="6F4BAEE6" w:rsidR="00DA0E5C" w:rsidRDefault="00DA0E5C">
      <w:pPr>
        <w:pStyle w:val="ListParagraph"/>
        <w:numPr>
          <w:ilvl w:val="0"/>
          <w:numId w:val="59"/>
        </w:numPr>
      </w:pPr>
      <w:r w:rsidRPr="00DA0E5C">
        <w:rPr>
          <w:b/>
          <w:bCs/>
        </w:rPr>
        <w:t>Afloat Cyber Baselines (FRD 300):</w:t>
      </w:r>
      <w:r>
        <w:t xml:space="preserve"> Managed by NAVWAR, this framework ensures that tactical shipboard networks – such as the Consolidated Afloat Networks and Enterprise Services (CANES) – strictly comply with naval cybersecurity technical authority standards before production deployments.</w:t>
      </w:r>
    </w:p>
    <w:p w14:paraId="04E9B290" w14:textId="3D0C4151" w:rsidR="00DA0E5C" w:rsidRDefault="00DA0E5C" w:rsidP="00DA0E5C">
      <w:pPr>
        <w:contextualSpacing/>
      </w:pPr>
      <w:r>
        <w:lastRenderedPageBreak/>
        <w:t>Flank Speed &amp; Flank Speed Mercury: The Navy’s baseline cloud enterprise environment, which enforces a standard Zero Trust architecture across unclassified and classified networks.</w:t>
      </w:r>
    </w:p>
    <w:p w14:paraId="41264C00" w14:textId="273B7CE8" w:rsidR="00DA0E5C" w:rsidRDefault="00DA0E5C" w:rsidP="00DA0E5C">
      <w:pPr>
        <w:contextualSpacing/>
      </w:pPr>
      <w:r>
        <w:t>Department of the Air Force (USAF &amp; USSF)</w:t>
      </w:r>
    </w:p>
    <w:p w14:paraId="78470A42" w14:textId="00489943" w:rsidR="00DA0E5C" w:rsidRDefault="00DA0E5C" w:rsidP="00DA0E5C">
      <w:pPr>
        <w:contextualSpacing/>
      </w:pPr>
      <w:r>
        <w:t>The Air Force and Space Force prioritize rapid software deployment at the tactical edge (such as in-flight fighter jets or orbiting satellites) and are aggressively modernizing legacy infrastructure.</w:t>
      </w:r>
    </w:p>
    <w:p w14:paraId="2DE1816E" w14:textId="57FF82C5" w:rsidR="00DA0E5C" w:rsidRDefault="00DA0E5C" w:rsidP="00DA0E5C">
      <w:pPr>
        <w:contextualSpacing/>
      </w:pPr>
      <w:r>
        <w:t>Platform One: The Air Force’s premier, managed DevSecOps enterprise team.. It provides pre-hardened Kubernetes and containerized baselines, allowing software platforms to achieve continuous Authority to Operate (cATO).</w:t>
      </w:r>
    </w:p>
    <w:p w14:paraId="0C5306F9" w14:textId="78CECDEC" w:rsidR="00DA0E5C" w:rsidRDefault="00DA0E5C" w:rsidP="00DA0E5C">
      <w:pPr>
        <w:contextualSpacing/>
      </w:pPr>
      <w:r>
        <w:t>Network of the Future Strategy: Issued by the DAF CIO, this framework sets the security baseline for integrating commercial encrypted networking technologies into military digital infrastructure.</w:t>
      </w:r>
    </w:p>
    <w:p w14:paraId="5C9941EA" w14:textId="5213F459" w:rsidR="00DA0E5C" w:rsidRDefault="00DA0E5C" w:rsidP="00DA0E5C">
      <w:pPr>
        <w:contextualSpacing/>
      </w:pPr>
      <w:r>
        <w:t>DAFGM 2024-32 (Control Systems): A specialized baseline directive that tailors cybersecurity specifically to Operational Technology (OT) and civil engineering infrastructure, prioritizing availability and integrity over standard IT confidentiality.</w:t>
      </w:r>
    </w:p>
    <w:p w14:paraId="74B5D28E" w14:textId="763DEFC6" w:rsidR="00DA0E5C" w:rsidRDefault="00DA0E5C" w:rsidP="00DA0E5C">
      <w:pPr>
        <w:contextualSpacing/>
      </w:pPr>
      <w:r>
        <w:t>Department of the Army (USA)</w:t>
      </w:r>
    </w:p>
    <w:p w14:paraId="19EF0464" w14:textId="1AEE5667" w:rsidR="00DA0E5C" w:rsidRDefault="00DA0E5C" w:rsidP="00DA0E5C">
      <w:pPr>
        <w:contextualSpacing/>
      </w:pPr>
      <w:r>
        <w:t>The Army emphasizes securing tactical communication networks for soldiers on the move and standardizing software factories.</w:t>
      </w:r>
    </w:p>
    <w:p w14:paraId="610B8DE6" w14:textId="6FEE1025" w:rsidR="00DA0E5C" w:rsidRDefault="00DA0E5C" w:rsidP="00DA0E5C">
      <w:pPr>
        <w:contextualSpacing/>
      </w:pPr>
      <w:r>
        <w:t>Army Software Factory &amp; DevSecOps Playbook: Establishes the secure baselines for building custom, cloud-native tools. It uses automated “security control gates” to continuously vet code before field deployments.</w:t>
      </w:r>
    </w:p>
    <w:p w14:paraId="134FA5F9" w14:textId="79BFCB26" w:rsidR="00DA0E5C" w:rsidRDefault="00DA0E5C" w:rsidP="00DA0E5C">
      <w:pPr>
        <w:contextualSpacing/>
      </w:pPr>
      <w:r>
        <w:t>Unified Network Plan: The operational baseline designed to converge the Army’s disparate technical (battlefield) and enterprise (garrison) networks into a single, highly secure Zero Trust architecture.</w:t>
      </w:r>
    </w:p>
    <w:p w14:paraId="6D77730E" w14:textId="77777777" w:rsidR="00DA0E5C" w:rsidRPr="00DA0E5C" w:rsidRDefault="00DA0E5C" w:rsidP="00DA0E5C"/>
    <w:p w14:paraId="1B6E0135" w14:textId="003EDE91" w:rsidR="00DC1118" w:rsidRDefault="00000000" w:rsidP="00CC1D62">
      <w:pPr>
        <w:pStyle w:val="Heading2"/>
      </w:pPr>
      <w:r>
        <w:pict w14:anchorId="6630FBF5">
          <v:rect id="_x0000_i1030" style="width:0;height:1.5pt" o:hralign="center" o:hrstd="t" o:hr="t" fillcolor="#a0a0a0" stroked="f"/>
        </w:pict>
      </w:r>
    </w:p>
    <w:p w14:paraId="6DB23490" w14:textId="60F112E0" w:rsidR="00075355" w:rsidRPr="00C74629" w:rsidRDefault="00075355" w:rsidP="00CC1D62">
      <w:pPr>
        <w:pStyle w:val="Heading2"/>
        <w:rPr>
          <w:rFonts w:ascii="Courier New" w:hAnsi="Courier New" w:cs="Courier New"/>
          <w:b/>
          <w:bCs/>
          <w:color w:val="auto"/>
        </w:rPr>
      </w:pPr>
      <w:r w:rsidRPr="00C74629">
        <w:rPr>
          <w:rFonts w:ascii="Courier New" w:hAnsi="Courier New" w:cs="Courier New"/>
          <w:b/>
          <w:bCs/>
          <w:color w:val="auto"/>
        </w:rPr>
        <w:t>Editorial Style Guide</w:t>
      </w:r>
    </w:p>
    <w:p w14:paraId="288BFDC8" w14:textId="4FAD39F0" w:rsidR="00075355" w:rsidRPr="00963F9D" w:rsidRDefault="00075355" w:rsidP="00075355">
      <w:pPr>
        <w:rPr>
          <w:b/>
          <w:bCs/>
          <w:sz w:val="28"/>
          <w:szCs w:val="28"/>
        </w:rPr>
      </w:pPr>
      <w:r w:rsidRPr="00963F9D">
        <w:rPr>
          <w:b/>
          <w:bCs/>
          <w:sz w:val="28"/>
          <w:szCs w:val="28"/>
        </w:rPr>
        <w:t>Preferred Terminology</w:t>
      </w:r>
    </w:p>
    <w:p w14:paraId="343428B9" w14:textId="35E99230" w:rsidR="00075355" w:rsidRDefault="00075355" w:rsidP="00963F9D">
      <w:r>
        <w:t>Instead of:</w:t>
      </w:r>
    </w:p>
    <w:p w14:paraId="1D9F5CEF" w14:textId="0E90EE79" w:rsidR="00075355" w:rsidRDefault="00075355">
      <w:pPr>
        <w:pStyle w:val="ListParagraph"/>
        <w:numPr>
          <w:ilvl w:val="0"/>
          <w:numId w:val="41"/>
        </w:numPr>
      </w:pPr>
      <w:r>
        <w:t>Organization</w:t>
      </w:r>
    </w:p>
    <w:p w14:paraId="68F1DA31" w14:textId="03A19300" w:rsidR="00075355" w:rsidRDefault="00075355">
      <w:pPr>
        <w:pStyle w:val="ListParagraph"/>
        <w:numPr>
          <w:ilvl w:val="0"/>
          <w:numId w:val="41"/>
        </w:numPr>
      </w:pPr>
      <w:r>
        <w:t>Company</w:t>
      </w:r>
    </w:p>
    <w:p w14:paraId="21EDE947" w14:textId="7E76783A" w:rsidR="00075355" w:rsidRDefault="00075355">
      <w:pPr>
        <w:pStyle w:val="ListParagraph"/>
        <w:numPr>
          <w:ilvl w:val="0"/>
          <w:numId w:val="41"/>
        </w:numPr>
      </w:pPr>
      <w:r>
        <w:t>Business</w:t>
      </w:r>
    </w:p>
    <w:p w14:paraId="72C400CB" w14:textId="2330ACF3" w:rsidR="00075355" w:rsidRDefault="00075355">
      <w:pPr>
        <w:pStyle w:val="ListParagraph"/>
        <w:numPr>
          <w:ilvl w:val="0"/>
          <w:numId w:val="41"/>
        </w:numPr>
      </w:pPr>
      <w:r>
        <w:t>Enterprise</w:t>
      </w:r>
    </w:p>
    <w:p w14:paraId="2F509B6F" w14:textId="1336622B" w:rsidR="00075355" w:rsidRDefault="00075355" w:rsidP="00963F9D">
      <w:r>
        <w:lastRenderedPageBreak/>
        <w:t>Use whichever best matches the context.</w:t>
      </w:r>
    </w:p>
    <w:p w14:paraId="224816FD" w14:textId="77A6547E" w:rsidR="00075355" w:rsidRPr="00963F9D" w:rsidRDefault="00075355" w:rsidP="00963F9D">
      <w:pPr>
        <w:rPr>
          <w:b/>
          <w:bCs/>
          <w:sz w:val="28"/>
          <w:szCs w:val="28"/>
        </w:rPr>
      </w:pPr>
      <w:r w:rsidRPr="00963F9D">
        <w:rPr>
          <w:b/>
          <w:bCs/>
          <w:sz w:val="28"/>
          <w:szCs w:val="28"/>
        </w:rPr>
        <w:t>Federal Government</w:t>
      </w:r>
    </w:p>
    <w:p w14:paraId="17ACBD78" w14:textId="0B1AED25" w:rsidR="00075355" w:rsidRDefault="00075355">
      <w:pPr>
        <w:pStyle w:val="ListParagraph"/>
        <w:numPr>
          <w:ilvl w:val="0"/>
          <w:numId w:val="41"/>
        </w:numPr>
      </w:pPr>
      <w:r>
        <w:t>Agency</w:t>
      </w:r>
    </w:p>
    <w:p w14:paraId="134C9699" w14:textId="5E648189" w:rsidR="00075355" w:rsidRDefault="00075355">
      <w:pPr>
        <w:pStyle w:val="ListParagraph"/>
        <w:numPr>
          <w:ilvl w:val="0"/>
          <w:numId w:val="41"/>
        </w:numPr>
      </w:pPr>
      <w:r>
        <w:t>Federal Agency</w:t>
      </w:r>
    </w:p>
    <w:p w14:paraId="7D2951CD" w14:textId="5017F2F8" w:rsidR="00075355" w:rsidRDefault="00075355">
      <w:pPr>
        <w:pStyle w:val="ListParagraph"/>
        <w:numPr>
          <w:ilvl w:val="0"/>
          <w:numId w:val="41"/>
        </w:numPr>
      </w:pPr>
      <w:r>
        <w:t>Civilian Agency</w:t>
      </w:r>
    </w:p>
    <w:p w14:paraId="075BBA77" w14:textId="62B1C88D" w:rsidR="00075355" w:rsidRDefault="00075355">
      <w:pPr>
        <w:pStyle w:val="ListParagraph"/>
        <w:numPr>
          <w:ilvl w:val="0"/>
          <w:numId w:val="41"/>
        </w:numPr>
      </w:pPr>
      <w:r>
        <w:t>Department/Division</w:t>
      </w:r>
    </w:p>
    <w:p w14:paraId="77E48E9C" w14:textId="185EA72A" w:rsidR="00075355" w:rsidRDefault="00075355">
      <w:pPr>
        <w:pStyle w:val="ListParagraph"/>
        <w:numPr>
          <w:ilvl w:val="0"/>
          <w:numId w:val="41"/>
        </w:numPr>
      </w:pPr>
      <w:r>
        <w:t>Bureau</w:t>
      </w:r>
    </w:p>
    <w:p w14:paraId="632DD720" w14:textId="07C70173" w:rsidR="00075355" w:rsidRDefault="00075355">
      <w:pPr>
        <w:pStyle w:val="ListParagraph"/>
        <w:numPr>
          <w:ilvl w:val="0"/>
          <w:numId w:val="41"/>
        </w:numPr>
      </w:pPr>
      <w:r>
        <w:t>Office</w:t>
      </w:r>
    </w:p>
    <w:p w14:paraId="2ECE8FDF" w14:textId="24FEAB01" w:rsidR="00075355" w:rsidRDefault="00075355">
      <w:pPr>
        <w:pStyle w:val="ListParagraph"/>
        <w:numPr>
          <w:ilvl w:val="0"/>
          <w:numId w:val="41"/>
        </w:numPr>
      </w:pPr>
      <w:r>
        <w:t>Mission Owner</w:t>
      </w:r>
    </w:p>
    <w:p w14:paraId="7D2CD72B" w14:textId="5F948C3A" w:rsidR="00075355" w:rsidRPr="00963F9D" w:rsidRDefault="00075355" w:rsidP="00963F9D">
      <w:pPr>
        <w:rPr>
          <w:b/>
          <w:bCs/>
          <w:sz w:val="28"/>
          <w:szCs w:val="28"/>
        </w:rPr>
      </w:pPr>
      <w:r w:rsidRPr="00963F9D">
        <w:rPr>
          <w:b/>
          <w:bCs/>
          <w:sz w:val="28"/>
          <w:szCs w:val="28"/>
        </w:rPr>
        <w:t>Department of Defense</w:t>
      </w:r>
    </w:p>
    <w:p w14:paraId="514B957F" w14:textId="3D7728A3" w:rsidR="00075355" w:rsidRDefault="00075355">
      <w:pPr>
        <w:pStyle w:val="ListParagraph"/>
        <w:numPr>
          <w:ilvl w:val="0"/>
          <w:numId w:val="41"/>
        </w:numPr>
      </w:pPr>
      <w:r>
        <w:t>Department of Defense (DoD)</w:t>
      </w:r>
    </w:p>
    <w:p w14:paraId="107CBD51" w14:textId="75E6CB35" w:rsidR="00075355" w:rsidRDefault="00075355">
      <w:pPr>
        <w:pStyle w:val="ListParagraph"/>
        <w:numPr>
          <w:ilvl w:val="0"/>
          <w:numId w:val="41"/>
        </w:numPr>
      </w:pPr>
      <w:r>
        <w:t>Military Department</w:t>
      </w:r>
    </w:p>
    <w:p w14:paraId="76134703" w14:textId="057BE14B" w:rsidR="00075355" w:rsidRDefault="00075355">
      <w:pPr>
        <w:pStyle w:val="ListParagraph"/>
        <w:numPr>
          <w:ilvl w:val="0"/>
          <w:numId w:val="41"/>
        </w:numPr>
      </w:pPr>
      <w:r>
        <w:t>Combatant Command (CCMD)</w:t>
      </w:r>
    </w:p>
    <w:p w14:paraId="2459B2AE" w14:textId="5358770D" w:rsidR="00075355" w:rsidRDefault="00075355">
      <w:pPr>
        <w:pStyle w:val="ListParagraph"/>
        <w:numPr>
          <w:ilvl w:val="0"/>
          <w:numId w:val="41"/>
        </w:numPr>
      </w:pPr>
      <w:r>
        <w:t>Unified Combatant Command</w:t>
      </w:r>
    </w:p>
    <w:p w14:paraId="2ECF864F" w14:textId="757447E7" w:rsidR="00075355" w:rsidRDefault="00075355">
      <w:pPr>
        <w:pStyle w:val="ListParagraph"/>
        <w:numPr>
          <w:ilvl w:val="0"/>
          <w:numId w:val="41"/>
        </w:numPr>
      </w:pPr>
      <w:r>
        <w:t>Service Component</w:t>
      </w:r>
    </w:p>
    <w:p w14:paraId="16775CCA" w14:textId="1EAD699D" w:rsidR="00075355" w:rsidRDefault="00075355">
      <w:pPr>
        <w:pStyle w:val="ListParagraph"/>
        <w:numPr>
          <w:ilvl w:val="0"/>
          <w:numId w:val="41"/>
        </w:numPr>
      </w:pPr>
      <w:r>
        <w:t>Defense Agency</w:t>
      </w:r>
    </w:p>
    <w:p w14:paraId="4EB6D20D" w14:textId="1E259378" w:rsidR="00075355" w:rsidRDefault="00075355">
      <w:pPr>
        <w:pStyle w:val="ListParagraph"/>
        <w:numPr>
          <w:ilvl w:val="0"/>
          <w:numId w:val="41"/>
        </w:numPr>
      </w:pPr>
      <w:r>
        <w:t>Field Activity</w:t>
      </w:r>
    </w:p>
    <w:p w14:paraId="1C611DBE" w14:textId="6A9DF9BF" w:rsidR="00075355" w:rsidRDefault="00075355">
      <w:pPr>
        <w:pStyle w:val="ListParagraph"/>
        <w:numPr>
          <w:ilvl w:val="0"/>
          <w:numId w:val="41"/>
        </w:numPr>
      </w:pPr>
      <w:r>
        <w:t>Joint Security Operations</w:t>
      </w:r>
    </w:p>
    <w:p w14:paraId="408F4682" w14:textId="164B7359" w:rsidR="00075355" w:rsidRDefault="00075355">
      <w:pPr>
        <w:pStyle w:val="ListParagraph"/>
        <w:numPr>
          <w:ilvl w:val="0"/>
          <w:numId w:val="41"/>
        </w:numPr>
      </w:pPr>
      <w:r>
        <w:t>Program Executive Office (PEO)</w:t>
      </w:r>
    </w:p>
    <w:p w14:paraId="5751565F" w14:textId="54FFE147" w:rsidR="00075355" w:rsidRDefault="00075355">
      <w:pPr>
        <w:pStyle w:val="ListParagraph"/>
        <w:numPr>
          <w:ilvl w:val="0"/>
          <w:numId w:val="41"/>
        </w:numPr>
      </w:pPr>
      <w:r>
        <w:t>Installation</w:t>
      </w:r>
    </w:p>
    <w:p w14:paraId="771769CD" w14:textId="45F67238" w:rsidR="00075355" w:rsidRDefault="00075355">
      <w:pPr>
        <w:pStyle w:val="ListParagraph"/>
        <w:numPr>
          <w:ilvl w:val="0"/>
          <w:numId w:val="41"/>
        </w:numPr>
      </w:pPr>
      <w:r>
        <w:t>Command</w:t>
      </w:r>
    </w:p>
    <w:p w14:paraId="0780A68F" w14:textId="21BA5212" w:rsidR="00075355" w:rsidRDefault="00075355">
      <w:pPr>
        <w:pStyle w:val="ListParagraph"/>
        <w:numPr>
          <w:ilvl w:val="0"/>
          <w:numId w:val="41"/>
        </w:numPr>
      </w:pPr>
      <w:r>
        <w:t>Headquarters Element</w:t>
      </w:r>
    </w:p>
    <w:p w14:paraId="7507884C" w14:textId="272D1434" w:rsidR="00075355" w:rsidRDefault="00075355">
      <w:pPr>
        <w:pStyle w:val="ListParagraph"/>
        <w:numPr>
          <w:ilvl w:val="0"/>
          <w:numId w:val="41"/>
        </w:numPr>
      </w:pPr>
      <w:r>
        <w:t>Operational Unit</w:t>
      </w:r>
    </w:p>
    <w:p w14:paraId="76999194" w14:textId="2460CB0B" w:rsidR="00075355" w:rsidRPr="00963F9D" w:rsidRDefault="00075355" w:rsidP="00963F9D">
      <w:pPr>
        <w:rPr>
          <w:b/>
          <w:bCs/>
          <w:sz w:val="28"/>
          <w:szCs w:val="28"/>
        </w:rPr>
      </w:pPr>
      <w:r w:rsidRPr="00963F9D">
        <w:rPr>
          <w:b/>
          <w:bCs/>
          <w:sz w:val="28"/>
          <w:szCs w:val="28"/>
        </w:rPr>
        <w:t>Intelligence Community (IC)</w:t>
      </w:r>
    </w:p>
    <w:p w14:paraId="0D01D945" w14:textId="1C036E6C" w:rsidR="00075355" w:rsidRPr="00075355" w:rsidRDefault="00075355">
      <w:pPr>
        <w:pStyle w:val="ListParagraph"/>
        <w:numPr>
          <w:ilvl w:val="0"/>
          <w:numId w:val="41"/>
        </w:numPr>
        <w:rPr>
          <w:b/>
          <w:bCs/>
        </w:rPr>
      </w:pPr>
      <w:r>
        <w:t>Intelligence Community (IC)</w:t>
      </w:r>
    </w:p>
    <w:p w14:paraId="58B1BD6C" w14:textId="0FE1E2B6" w:rsidR="00075355" w:rsidRPr="00075355" w:rsidRDefault="00075355">
      <w:pPr>
        <w:pStyle w:val="ListParagraph"/>
        <w:numPr>
          <w:ilvl w:val="0"/>
          <w:numId w:val="41"/>
        </w:numPr>
        <w:rPr>
          <w:b/>
          <w:bCs/>
        </w:rPr>
      </w:pPr>
      <w:r>
        <w:t>IC Element</w:t>
      </w:r>
    </w:p>
    <w:p w14:paraId="427FF822" w14:textId="0F06364E" w:rsidR="00075355" w:rsidRPr="00075355" w:rsidRDefault="00075355">
      <w:pPr>
        <w:pStyle w:val="ListParagraph"/>
        <w:numPr>
          <w:ilvl w:val="0"/>
          <w:numId w:val="41"/>
        </w:numPr>
        <w:rPr>
          <w:b/>
          <w:bCs/>
        </w:rPr>
      </w:pPr>
      <w:r>
        <w:t>Intelligence Agency</w:t>
      </w:r>
    </w:p>
    <w:p w14:paraId="3BF44BB2" w14:textId="5B069138" w:rsidR="00075355" w:rsidRPr="00075355" w:rsidRDefault="00075355">
      <w:pPr>
        <w:pStyle w:val="ListParagraph"/>
        <w:numPr>
          <w:ilvl w:val="0"/>
          <w:numId w:val="41"/>
        </w:numPr>
        <w:rPr>
          <w:b/>
          <w:bCs/>
        </w:rPr>
      </w:pPr>
      <w:r>
        <w:t>Intelligence Organization</w:t>
      </w:r>
    </w:p>
    <w:p w14:paraId="19F7B2F4" w14:textId="304F31B3" w:rsidR="00075355" w:rsidRPr="00075355" w:rsidRDefault="00075355">
      <w:pPr>
        <w:pStyle w:val="ListParagraph"/>
        <w:numPr>
          <w:ilvl w:val="0"/>
          <w:numId w:val="41"/>
        </w:numPr>
        <w:rPr>
          <w:b/>
          <w:bCs/>
        </w:rPr>
      </w:pPr>
      <w:r>
        <w:t>Mission Partner</w:t>
      </w:r>
    </w:p>
    <w:p w14:paraId="4FAB14A2" w14:textId="00681E82" w:rsidR="00075355" w:rsidRPr="00075355" w:rsidRDefault="00075355" w:rsidP="00963F9D">
      <w:pPr>
        <w:rPr>
          <w:b/>
          <w:bCs/>
          <w:sz w:val="28"/>
          <w:szCs w:val="28"/>
        </w:rPr>
      </w:pPr>
      <w:r w:rsidRPr="00075355">
        <w:rPr>
          <w:b/>
          <w:bCs/>
          <w:sz w:val="28"/>
          <w:szCs w:val="28"/>
        </w:rPr>
        <w:t>General (when discussing all sections)</w:t>
      </w:r>
    </w:p>
    <w:p w14:paraId="13474231" w14:textId="450518AB" w:rsidR="00075355" w:rsidRDefault="00075355" w:rsidP="00963F9D">
      <w:pPr>
        <w:rPr>
          <w:i/>
          <w:iCs/>
        </w:rPr>
      </w:pPr>
      <w:r>
        <w:t>Instead of saying: “</w:t>
      </w:r>
      <w:r>
        <w:rPr>
          <w:i/>
          <w:iCs/>
        </w:rPr>
        <w:t>Organizations rely on Active Directory…”</w:t>
      </w:r>
    </w:p>
    <w:p w14:paraId="2AD0777B" w14:textId="77777777" w:rsidR="00963F9D" w:rsidRDefault="00075355" w:rsidP="00963F9D">
      <w:r>
        <w:t>Say:</w:t>
      </w:r>
    </w:p>
    <w:p w14:paraId="0C65FEAF" w14:textId="1566FBA4" w:rsidR="00075355" w:rsidRDefault="00075355" w:rsidP="00963F9D">
      <w:pPr>
        <w:ind w:firstLine="720"/>
        <w:rPr>
          <w:i/>
          <w:iCs/>
        </w:rPr>
      </w:pPr>
      <w:r>
        <w:rPr>
          <w:i/>
          <w:iCs/>
        </w:rPr>
        <w:lastRenderedPageBreak/>
        <w:t>“Enterprises, federal agencies, defense organizations, and critical infrastructure operators rely on Active Directory…”</w:t>
      </w:r>
    </w:p>
    <w:p w14:paraId="3CAE6DBA" w14:textId="77777777" w:rsidR="00963F9D" w:rsidRDefault="00075355" w:rsidP="00963F9D">
      <w:r>
        <w:t>Or:</w:t>
      </w:r>
    </w:p>
    <w:p w14:paraId="3F06AAF7" w14:textId="64556FC9" w:rsidR="00075355" w:rsidRDefault="00075355" w:rsidP="00963F9D">
      <w:pPr>
        <w:ind w:firstLine="720"/>
        <w:rPr>
          <w:i/>
          <w:iCs/>
        </w:rPr>
      </w:pPr>
      <w:r>
        <w:rPr>
          <w:i/>
          <w:iCs/>
        </w:rPr>
        <w:t>“Modern enterprise and government identity infrastructures rely upon…”</w:t>
      </w:r>
    </w:p>
    <w:p w14:paraId="382580B6" w14:textId="1BC73DDE" w:rsidR="00075355" w:rsidRDefault="00075355" w:rsidP="00963F9D">
      <w:pPr>
        <w:rPr>
          <w:b/>
          <w:bCs/>
        </w:rPr>
      </w:pPr>
      <w:r>
        <w:rPr>
          <w:b/>
          <w:bCs/>
        </w:rPr>
        <w:t>Avoid using overused commercial terminology</w:t>
      </w:r>
    </w:p>
    <w:p w14:paraId="38295901" w14:textId="6CDC9DCA" w:rsidR="00075355" w:rsidRDefault="00075355" w:rsidP="00963F9D">
      <w:pPr>
        <w:rPr>
          <w:i/>
          <w:iCs/>
        </w:rPr>
      </w:pPr>
      <w:r>
        <w:t xml:space="preserve">Instead of saying: </w:t>
      </w:r>
      <w:r>
        <w:rPr>
          <w:i/>
          <w:iCs/>
        </w:rPr>
        <w:t>“Business objectives”</w:t>
      </w:r>
    </w:p>
    <w:p w14:paraId="614B0CE5" w14:textId="354E968B" w:rsidR="00075355" w:rsidRDefault="00075355" w:rsidP="00963F9D">
      <w:pPr>
        <w:rPr>
          <w:i/>
          <w:iCs/>
        </w:rPr>
      </w:pPr>
      <w:r>
        <w:t xml:space="preserve">Use: </w:t>
      </w:r>
      <w:r>
        <w:rPr>
          <w:i/>
          <w:iCs/>
        </w:rPr>
        <w:t>“mission objectives, operational objectives, mission requirements”</w:t>
      </w:r>
    </w:p>
    <w:p w14:paraId="3D2BECFA" w14:textId="6510A26F" w:rsidR="00075355" w:rsidRDefault="00075355" w:rsidP="00075355">
      <w:pPr>
        <w:ind w:left="720"/>
        <w:rPr>
          <w:i/>
          <w:iCs/>
        </w:rPr>
      </w:pPr>
      <w:r>
        <w:t xml:space="preserve">Instead of saying: </w:t>
      </w:r>
      <w:r>
        <w:rPr>
          <w:i/>
          <w:iCs/>
        </w:rPr>
        <w:t>“Business continuity”</w:t>
      </w:r>
    </w:p>
    <w:p w14:paraId="57B19A36" w14:textId="641F9EBC" w:rsidR="00075355" w:rsidRDefault="00075355" w:rsidP="00075355">
      <w:pPr>
        <w:ind w:left="720"/>
        <w:rPr>
          <w:i/>
          <w:iCs/>
        </w:rPr>
      </w:pPr>
      <w:r>
        <w:t xml:space="preserve">Use: </w:t>
      </w:r>
      <w:r>
        <w:rPr>
          <w:i/>
          <w:iCs/>
        </w:rPr>
        <w:t>“mission continuity, continuity of operations (COOP), operational continuity”</w:t>
      </w:r>
    </w:p>
    <w:p w14:paraId="6BEAEC1C" w14:textId="2991E6CF" w:rsidR="00075355" w:rsidRDefault="00075355" w:rsidP="00963F9D">
      <w:pPr>
        <w:rPr>
          <w:i/>
          <w:iCs/>
        </w:rPr>
      </w:pPr>
      <w:r>
        <w:t xml:space="preserve">Instead of saying: </w:t>
      </w:r>
      <w:r>
        <w:rPr>
          <w:i/>
          <w:iCs/>
        </w:rPr>
        <w:t>“Employees”</w:t>
      </w:r>
    </w:p>
    <w:p w14:paraId="6D7A5815" w14:textId="70B9E082" w:rsidR="00075355" w:rsidRDefault="00075355" w:rsidP="00963F9D">
      <w:pPr>
        <w:rPr>
          <w:i/>
          <w:iCs/>
        </w:rPr>
      </w:pPr>
      <w:r>
        <w:t xml:space="preserve">Use: </w:t>
      </w:r>
      <w:r>
        <w:rPr>
          <w:i/>
          <w:iCs/>
        </w:rPr>
        <w:t>“personnel, users, administrators, operators, workforce, authorized personnel”</w:t>
      </w:r>
    </w:p>
    <w:p w14:paraId="22FBAE0A" w14:textId="71C646B4" w:rsidR="00075355" w:rsidRDefault="00075355" w:rsidP="00075355">
      <w:pPr>
        <w:ind w:left="720"/>
        <w:rPr>
          <w:i/>
          <w:iCs/>
        </w:rPr>
      </w:pPr>
      <w:r>
        <w:t xml:space="preserve">Instead of saying: </w:t>
      </w:r>
      <w:r>
        <w:rPr>
          <w:i/>
          <w:iCs/>
        </w:rPr>
        <w:t>“IT environment”</w:t>
      </w:r>
    </w:p>
    <w:p w14:paraId="56C688CE" w14:textId="19217AAF" w:rsidR="00075355" w:rsidRPr="00075355" w:rsidRDefault="00075355" w:rsidP="00075355">
      <w:pPr>
        <w:ind w:left="720"/>
        <w:rPr>
          <w:i/>
          <w:iCs/>
        </w:rPr>
      </w:pPr>
      <w:r>
        <w:t xml:space="preserve">Use: </w:t>
      </w:r>
      <w:r>
        <w:rPr>
          <w:i/>
          <w:iCs/>
        </w:rPr>
        <w:t>“enterprise environment, enterprise identity infrastructure, operational environment, mission environment, information security environment”</w:t>
      </w:r>
    </w:p>
    <w:p w14:paraId="455DEF31" w14:textId="77777777" w:rsidR="00075355" w:rsidRPr="00075355" w:rsidRDefault="00075355" w:rsidP="00075355"/>
    <w:p w14:paraId="101FAED2" w14:textId="67A285BA" w:rsidR="00DC1118" w:rsidRDefault="00000000" w:rsidP="00CC1D62">
      <w:pPr>
        <w:pStyle w:val="Heading2"/>
      </w:pPr>
      <w:r>
        <w:pict w14:anchorId="2A82667D">
          <v:rect id="_x0000_i1031" style="width:0;height:1.5pt" o:hralign="center" o:hrstd="t" o:hr="t" fillcolor="#a0a0a0" stroked="f"/>
        </w:pict>
      </w:r>
    </w:p>
    <w:p w14:paraId="08DB5DCA" w14:textId="2AC985D3" w:rsidR="00075355" w:rsidRPr="00C74629" w:rsidRDefault="00075355" w:rsidP="00CC1D62">
      <w:pPr>
        <w:pStyle w:val="Heading2"/>
        <w:rPr>
          <w:rFonts w:ascii="Courier New" w:hAnsi="Courier New" w:cs="Courier New"/>
          <w:b/>
          <w:bCs/>
          <w:color w:val="auto"/>
        </w:rPr>
      </w:pPr>
      <w:r w:rsidRPr="00C74629">
        <w:rPr>
          <w:rFonts w:ascii="Courier New" w:hAnsi="Courier New" w:cs="Courier New"/>
          <w:b/>
          <w:bCs/>
          <w:color w:val="auto"/>
        </w:rPr>
        <w:t>Offensive &amp; Defensive Tools Index</w:t>
      </w:r>
    </w:p>
    <w:p w14:paraId="478CAEFE" w14:textId="2B37C12C" w:rsidR="00075355" w:rsidRPr="00075355" w:rsidRDefault="00075355" w:rsidP="00075355">
      <w:pPr>
        <w:rPr>
          <w:b/>
          <w:bCs/>
          <w:sz w:val="28"/>
          <w:szCs w:val="28"/>
        </w:rPr>
      </w:pPr>
      <w:r w:rsidRPr="00075355">
        <w:rPr>
          <w:b/>
          <w:bCs/>
          <w:sz w:val="28"/>
          <w:szCs w:val="28"/>
        </w:rPr>
        <w:t>Offensive Tools Discussed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075355" w14:paraId="07EB2042" w14:textId="77777777" w:rsidTr="006668BA">
        <w:tc>
          <w:tcPr>
            <w:tcW w:w="3116" w:type="dxa"/>
          </w:tcPr>
          <w:p w14:paraId="4C98D4D8" w14:textId="77777777" w:rsidR="00075355" w:rsidRPr="00963F9D" w:rsidRDefault="00075355" w:rsidP="006668BA">
            <w:pPr>
              <w:rPr>
                <w:b/>
                <w:bCs/>
              </w:rPr>
            </w:pPr>
            <w:r w:rsidRPr="00963F9D">
              <w:rPr>
                <w:b/>
                <w:bCs/>
              </w:rPr>
              <w:t>Offensive Tool</w:t>
            </w:r>
          </w:p>
        </w:tc>
        <w:tc>
          <w:tcPr>
            <w:tcW w:w="3117" w:type="dxa"/>
          </w:tcPr>
          <w:p w14:paraId="1E2A4B25" w14:textId="77777777" w:rsidR="00075355" w:rsidRPr="00963F9D" w:rsidRDefault="00075355" w:rsidP="006668BA">
            <w:pPr>
              <w:rPr>
                <w:b/>
                <w:bCs/>
              </w:rPr>
            </w:pPr>
            <w:r w:rsidRPr="00963F9D">
              <w:rPr>
                <w:b/>
                <w:bCs/>
              </w:rPr>
              <w:t>What It Does</w:t>
            </w:r>
          </w:p>
        </w:tc>
        <w:tc>
          <w:tcPr>
            <w:tcW w:w="3117" w:type="dxa"/>
          </w:tcPr>
          <w:p w14:paraId="57919AC3" w14:textId="77777777" w:rsidR="00075355" w:rsidRPr="00963F9D" w:rsidRDefault="00075355" w:rsidP="006668BA">
            <w:pPr>
              <w:rPr>
                <w:b/>
                <w:bCs/>
              </w:rPr>
            </w:pPr>
            <w:r w:rsidRPr="00963F9D">
              <w:rPr>
                <w:b/>
                <w:bCs/>
              </w:rPr>
              <w:t>Operational Value</w:t>
            </w:r>
          </w:p>
        </w:tc>
      </w:tr>
      <w:tr w:rsidR="00075355" w14:paraId="38A33FA9" w14:textId="77777777" w:rsidTr="006668BA">
        <w:tc>
          <w:tcPr>
            <w:tcW w:w="3116" w:type="dxa"/>
            <w:vAlign w:val="center"/>
          </w:tcPr>
          <w:p w14:paraId="6241294A" w14:textId="77777777" w:rsidR="00075355" w:rsidRPr="002C60A6" w:rsidRDefault="00075355" w:rsidP="006668BA">
            <w:pPr>
              <w:rPr>
                <w:b/>
                <w:bCs/>
                <w:sz w:val="22"/>
                <w:szCs w:val="22"/>
              </w:rPr>
            </w:pPr>
            <w:r w:rsidRPr="002C60A6">
              <w:rPr>
                <w:b/>
                <w:bCs/>
                <w:sz w:val="22"/>
                <w:szCs w:val="22"/>
              </w:rPr>
              <w:t>Mimikatz</w:t>
            </w:r>
          </w:p>
        </w:tc>
        <w:tc>
          <w:tcPr>
            <w:tcW w:w="3117" w:type="dxa"/>
            <w:vAlign w:val="center"/>
          </w:tcPr>
          <w:p w14:paraId="78D9E740" w14:textId="77777777" w:rsidR="00075355" w:rsidRDefault="00075355" w:rsidP="006668BA">
            <w:pPr>
              <w:rPr>
                <w:sz w:val="22"/>
                <w:szCs w:val="22"/>
              </w:rPr>
            </w:pPr>
          </w:p>
          <w:p w14:paraId="5A898D9E" w14:textId="77777777" w:rsidR="00075355" w:rsidRPr="002C60A6" w:rsidRDefault="00075355" w:rsidP="006668BA">
            <w:pPr>
              <w:rPr>
                <w:sz w:val="22"/>
                <w:szCs w:val="22"/>
              </w:rPr>
            </w:pPr>
            <w:r w:rsidRPr="002C60A6">
              <w:rPr>
                <w:sz w:val="22"/>
                <w:szCs w:val="22"/>
              </w:rPr>
              <w:t>The gold standard for credential extraction. Pulls plaintext credentials, NTLM hashes, Kerberos tickets, DPAPI secrets, and abuses token manipulation. If you’re touching LSASS, you’re touching Mimikatz – directly or through someone’s wrapper.</w:t>
            </w:r>
          </w:p>
        </w:tc>
        <w:tc>
          <w:tcPr>
            <w:tcW w:w="3117" w:type="dxa"/>
            <w:vAlign w:val="center"/>
          </w:tcPr>
          <w:p w14:paraId="6A0ABA8A" w14:textId="77777777" w:rsidR="00075355" w:rsidRPr="002C60A6" w:rsidRDefault="00075355" w:rsidP="006668BA">
            <w:pPr>
              <w:rPr>
                <w:sz w:val="22"/>
                <w:szCs w:val="22"/>
              </w:rPr>
            </w:pPr>
            <w:r w:rsidRPr="002C60A6">
              <w:rPr>
                <w:sz w:val="22"/>
                <w:szCs w:val="22"/>
              </w:rPr>
              <w:t xml:space="preserve">It’s the </w:t>
            </w:r>
            <w:r w:rsidRPr="002C60A6">
              <w:rPr>
                <w:i/>
                <w:iCs/>
                <w:sz w:val="22"/>
                <w:szCs w:val="22"/>
              </w:rPr>
              <w:t xml:space="preserve">“I own this box now” </w:t>
            </w:r>
            <w:r w:rsidRPr="002C60A6">
              <w:rPr>
                <w:sz w:val="22"/>
                <w:szCs w:val="22"/>
              </w:rPr>
              <w:t>button. Once LSASS is dumped, the forest starts to tilt in your direction.</w:t>
            </w:r>
          </w:p>
        </w:tc>
      </w:tr>
      <w:tr w:rsidR="00075355" w14:paraId="3499529D" w14:textId="77777777" w:rsidTr="006668BA">
        <w:tc>
          <w:tcPr>
            <w:tcW w:w="3116" w:type="dxa"/>
            <w:vAlign w:val="center"/>
          </w:tcPr>
          <w:p w14:paraId="69CE1613" w14:textId="77777777" w:rsidR="00075355" w:rsidRPr="002C60A6" w:rsidRDefault="00075355" w:rsidP="006668BA">
            <w:pPr>
              <w:rPr>
                <w:b/>
                <w:bCs/>
                <w:sz w:val="22"/>
                <w:szCs w:val="22"/>
              </w:rPr>
            </w:pPr>
            <w:r w:rsidRPr="002C60A6">
              <w:rPr>
                <w:b/>
                <w:bCs/>
                <w:sz w:val="22"/>
                <w:szCs w:val="22"/>
              </w:rPr>
              <w:t>Rubeus</w:t>
            </w:r>
          </w:p>
        </w:tc>
        <w:tc>
          <w:tcPr>
            <w:tcW w:w="3117" w:type="dxa"/>
            <w:vAlign w:val="center"/>
          </w:tcPr>
          <w:p w14:paraId="2231D562" w14:textId="77777777" w:rsidR="00075355" w:rsidRDefault="00075355" w:rsidP="006668BA">
            <w:pPr>
              <w:rPr>
                <w:sz w:val="22"/>
                <w:szCs w:val="22"/>
              </w:rPr>
            </w:pPr>
          </w:p>
          <w:p w14:paraId="6CD3DB74" w14:textId="77777777" w:rsidR="00075355" w:rsidRPr="002C60A6" w:rsidRDefault="00075355" w:rsidP="006668BA">
            <w:pPr>
              <w:rPr>
                <w:sz w:val="22"/>
                <w:szCs w:val="22"/>
              </w:rPr>
            </w:pPr>
            <w:r w:rsidRPr="002C60A6">
              <w:rPr>
                <w:sz w:val="22"/>
                <w:szCs w:val="22"/>
              </w:rPr>
              <w:t xml:space="preserve">Your Kerberos Swiss Army knife. AS-REP Roasting, Kerberos, ticket renewal, </w:t>
            </w:r>
            <w:r w:rsidRPr="002C60A6">
              <w:rPr>
                <w:sz w:val="22"/>
                <w:szCs w:val="22"/>
              </w:rPr>
              <w:lastRenderedPageBreak/>
              <w:t>ticket forging, S4U abuse, harvesting TGTs, and performing full ticketing operations without touching LSASS.</w:t>
            </w:r>
          </w:p>
        </w:tc>
        <w:tc>
          <w:tcPr>
            <w:tcW w:w="3117" w:type="dxa"/>
            <w:vAlign w:val="center"/>
          </w:tcPr>
          <w:p w14:paraId="1696DC97" w14:textId="77777777" w:rsidR="00075355" w:rsidRPr="002C60A6" w:rsidRDefault="00075355" w:rsidP="006668BA">
            <w:pPr>
              <w:rPr>
                <w:sz w:val="22"/>
                <w:szCs w:val="22"/>
              </w:rPr>
            </w:pPr>
            <w:r w:rsidRPr="002C60A6">
              <w:rPr>
                <w:sz w:val="22"/>
                <w:szCs w:val="22"/>
              </w:rPr>
              <w:lastRenderedPageBreak/>
              <w:t>If Mimikatz is for credentials, Rubeus is for tickets. It is how you turn one foothold into a Kerberos playground.</w:t>
            </w:r>
          </w:p>
        </w:tc>
      </w:tr>
      <w:tr w:rsidR="00075355" w14:paraId="58FF1EC2" w14:textId="77777777" w:rsidTr="006668BA">
        <w:tc>
          <w:tcPr>
            <w:tcW w:w="3116" w:type="dxa"/>
            <w:vAlign w:val="center"/>
          </w:tcPr>
          <w:p w14:paraId="79032EFE" w14:textId="77777777" w:rsidR="00075355" w:rsidRPr="002C60A6" w:rsidRDefault="00075355" w:rsidP="006668BA">
            <w:pPr>
              <w:rPr>
                <w:b/>
                <w:bCs/>
                <w:sz w:val="22"/>
                <w:szCs w:val="22"/>
              </w:rPr>
            </w:pPr>
            <w:r w:rsidRPr="002C60A6">
              <w:rPr>
                <w:b/>
                <w:bCs/>
                <w:sz w:val="22"/>
                <w:szCs w:val="22"/>
              </w:rPr>
              <w:t>Impacket</w:t>
            </w:r>
          </w:p>
        </w:tc>
        <w:tc>
          <w:tcPr>
            <w:tcW w:w="3117" w:type="dxa"/>
            <w:vAlign w:val="center"/>
          </w:tcPr>
          <w:p w14:paraId="0A2EBDF0" w14:textId="77777777" w:rsidR="00075355" w:rsidRDefault="00075355" w:rsidP="006668BA">
            <w:pPr>
              <w:rPr>
                <w:sz w:val="22"/>
                <w:szCs w:val="22"/>
              </w:rPr>
            </w:pPr>
          </w:p>
          <w:p w14:paraId="3E3956D0" w14:textId="77777777" w:rsidR="00075355" w:rsidRPr="002C60A6" w:rsidRDefault="00075355" w:rsidP="006668BA">
            <w:pPr>
              <w:rPr>
                <w:sz w:val="22"/>
                <w:szCs w:val="22"/>
              </w:rPr>
            </w:pPr>
            <w:r w:rsidRPr="002C60A6">
              <w:rPr>
                <w:sz w:val="22"/>
                <w:szCs w:val="22"/>
              </w:rPr>
              <w:t xml:space="preserve">A massive tool suite containing offensive Python tooling for lateral movement, relay, credential abuse, and protocol exploitation. Includes </w:t>
            </w:r>
            <w:r w:rsidRPr="00626BE2">
              <w:rPr>
                <w:rFonts w:ascii="Consolas" w:hAnsi="Consolas"/>
                <w:sz w:val="22"/>
                <w:szCs w:val="22"/>
              </w:rPr>
              <w:t>secretsdump.py, wmiexec.py, smbexec.py, dcsync.py, ntlmrelayx.py</w:t>
            </w:r>
            <w:r w:rsidRPr="002C60A6">
              <w:rPr>
                <w:sz w:val="22"/>
                <w:szCs w:val="22"/>
              </w:rPr>
              <w:t>, and dozens more.</w:t>
            </w:r>
          </w:p>
        </w:tc>
        <w:tc>
          <w:tcPr>
            <w:tcW w:w="3117" w:type="dxa"/>
            <w:vAlign w:val="center"/>
          </w:tcPr>
          <w:p w14:paraId="38C42D00" w14:textId="77777777" w:rsidR="00075355" w:rsidRPr="002C60A6" w:rsidRDefault="00075355" w:rsidP="006668BA">
            <w:pPr>
              <w:rPr>
                <w:sz w:val="22"/>
                <w:szCs w:val="22"/>
              </w:rPr>
            </w:pPr>
            <w:r w:rsidRPr="002C60A6">
              <w:rPr>
                <w:sz w:val="22"/>
                <w:szCs w:val="22"/>
              </w:rPr>
              <w:t>If you’re moving through a Windows network, you’re using Impacket. It is the backbone of most modern AD offensive tradecraft and attack lifecycle chains.</w:t>
            </w:r>
          </w:p>
        </w:tc>
      </w:tr>
      <w:tr w:rsidR="00075355" w14:paraId="0507DF33" w14:textId="77777777" w:rsidTr="006668BA">
        <w:tc>
          <w:tcPr>
            <w:tcW w:w="3116" w:type="dxa"/>
            <w:vAlign w:val="center"/>
          </w:tcPr>
          <w:p w14:paraId="4E4BD670" w14:textId="77777777" w:rsidR="00075355" w:rsidRPr="002C60A6" w:rsidRDefault="00075355" w:rsidP="006668BA">
            <w:pPr>
              <w:rPr>
                <w:b/>
                <w:bCs/>
                <w:sz w:val="22"/>
                <w:szCs w:val="22"/>
              </w:rPr>
            </w:pPr>
            <w:r w:rsidRPr="002C60A6">
              <w:rPr>
                <w:b/>
                <w:bCs/>
                <w:sz w:val="22"/>
                <w:szCs w:val="22"/>
              </w:rPr>
              <w:t>Certipy</w:t>
            </w:r>
          </w:p>
        </w:tc>
        <w:tc>
          <w:tcPr>
            <w:tcW w:w="3117" w:type="dxa"/>
            <w:vAlign w:val="center"/>
          </w:tcPr>
          <w:p w14:paraId="4E6E57FC" w14:textId="77777777" w:rsidR="00075355" w:rsidRDefault="00075355" w:rsidP="006668BA">
            <w:pPr>
              <w:rPr>
                <w:sz w:val="22"/>
                <w:szCs w:val="22"/>
              </w:rPr>
            </w:pPr>
          </w:p>
          <w:p w14:paraId="7A323B74" w14:textId="77777777" w:rsidR="00075355" w:rsidRPr="002C60A6" w:rsidRDefault="00075355" w:rsidP="006668BA">
            <w:pPr>
              <w:rPr>
                <w:sz w:val="22"/>
                <w:szCs w:val="22"/>
              </w:rPr>
            </w:pPr>
            <w:r w:rsidRPr="002C60A6">
              <w:rPr>
                <w:sz w:val="22"/>
                <w:szCs w:val="22"/>
              </w:rPr>
              <w:t>Purpose – built for Active Directory Certificate Services (AD CS) enumeration and exploitation. ESC1-ESC8 detection, certificate request abuse, relay chains, PKINIT attacks, and persistence via rogue certificates.</w:t>
            </w:r>
          </w:p>
        </w:tc>
        <w:tc>
          <w:tcPr>
            <w:tcW w:w="3117" w:type="dxa"/>
            <w:vAlign w:val="center"/>
          </w:tcPr>
          <w:p w14:paraId="741FDA55" w14:textId="77777777" w:rsidR="00075355" w:rsidRPr="002C60A6" w:rsidRDefault="00075355" w:rsidP="006668BA">
            <w:pPr>
              <w:rPr>
                <w:sz w:val="22"/>
                <w:szCs w:val="22"/>
              </w:rPr>
            </w:pPr>
            <w:r w:rsidRPr="002C60A6">
              <w:rPr>
                <w:sz w:val="22"/>
                <w:szCs w:val="22"/>
              </w:rPr>
              <w:t>It is how you turn a misconfigured CA into a Domain Admin without ever touching a single password.</w:t>
            </w:r>
          </w:p>
        </w:tc>
      </w:tr>
      <w:tr w:rsidR="00075355" w14:paraId="407F26A6" w14:textId="77777777" w:rsidTr="006668BA">
        <w:tc>
          <w:tcPr>
            <w:tcW w:w="3116" w:type="dxa"/>
            <w:vAlign w:val="center"/>
          </w:tcPr>
          <w:p w14:paraId="1A0A65CC" w14:textId="77777777" w:rsidR="00075355" w:rsidRPr="002C60A6" w:rsidRDefault="00075355" w:rsidP="006668BA">
            <w:pPr>
              <w:rPr>
                <w:b/>
                <w:bCs/>
                <w:sz w:val="22"/>
                <w:szCs w:val="22"/>
              </w:rPr>
            </w:pPr>
            <w:r w:rsidRPr="002C60A6">
              <w:rPr>
                <w:b/>
                <w:bCs/>
                <w:sz w:val="22"/>
                <w:szCs w:val="22"/>
              </w:rPr>
              <w:t>BloodyAD</w:t>
            </w:r>
          </w:p>
        </w:tc>
        <w:tc>
          <w:tcPr>
            <w:tcW w:w="3117" w:type="dxa"/>
            <w:vAlign w:val="center"/>
          </w:tcPr>
          <w:p w14:paraId="1BEFF46A" w14:textId="77777777" w:rsidR="00075355" w:rsidRDefault="00075355" w:rsidP="006668BA">
            <w:pPr>
              <w:rPr>
                <w:sz w:val="22"/>
                <w:szCs w:val="22"/>
              </w:rPr>
            </w:pPr>
          </w:p>
          <w:p w14:paraId="5F804DEA" w14:textId="77777777" w:rsidR="00075355" w:rsidRPr="002C60A6" w:rsidRDefault="00075355" w:rsidP="006668BA">
            <w:pPr>
              <w:rPr>
                <w:sz w:val="22"/>
                <w:szCs w:val="22"/>
              </w:rPr>
            </w:pPr>
            <w:r w:rsidRPr="002C60A6">
              <w:rPr>
                <w:sz w:val="22"/>
                <w:szCs w:val="22"/>
              </w:rPr>
              <w:t>A powerful Active Directory manipulation toolkit that performs privilege escalation, AttACLs (ACL abuse), domain and directory object modification, and domain configuration changes via LDAP.</w:t>
            </w:r>
          </w:p>
        </w:tc>
        <w:tc>
          <w:tcPr>
            <w:tcW w:w="3117" w:type="dxa"/>
            <w:vAlign w:val="center"/>
          </w:tcPr>
          <w:p w14:paraId="5839E7D1" w14:textId="77777777" w:rsidR="00075355" w:rsidRPr="002C60A6" w:rsidRDefault="00075355" w:rsidP="006668BA">
            <w:pPr>
              <w:rPr>
                <w:sz w:val="22"/>
                <w:szCs w:val="22"/>
              </w:rPr>
            </w:pPr>
            <w:r w:rsidRPr="002C60A6">
              <w:rPr>
                <w:sz w:val="22"/>
                <w:szCs w:val="22"/>
              </w:rPr>
              <w:t>It is the offensive version of “AD management.” If you want to rewrite the directory to your advantage – DACLs, ACEs, group memberships – BloodyAD does it cleanly.</w:t>
            </w:r>
          </w:p>
        </w:tc>
      </w:tr>
      <w:tr w:rsidR="00075355" w14:paraId="19A360A0" w14:textId="77777777" w:rsidTr="006668BA">
        <w:tc>
          <w:tcPr>
            <w:tcW w:w="3116" w:type="dxa"/>
            <w:vAlign w:val="center"/>
          </w:tcPr>
          <w:p w14:paraId="68FA9375" w14:textId="77777777" w:rsidR="00075355" w:rsidRPr="002C60A6" w:rsidRDefault="00075355" w:rsidP="006668BA">
            <w:pPr>
              <w:rPr>
                <w:b/>
                <w:bCs/>
                <w:sz w:val="22"/>
                <w:szCs w:val="22"/>
              </w:rPr>
            </w:pPr>
            <w:r w:rsidRPr="002C60A6">
              <w:rPr>
                <w:b/>
                <w:bCs/>
                <w:sz w:val="22"/>
                <w:szCs w:val="22"/>
              </w:rPr>
              <w:t>PowerView</w:t>
            </w:r>
          </w:p>
        </w:tc>
        <w:tc>
          <w:tcPr>
            <w:tcW w:w="3117" w:type="dxa"/>
            <w:vAlign w:val="center"/>
          </w:tcPr>
          <w:p w14:paraId="6FF7D195" w14:textId="77777777" w:rsidR="00075355" w:rsidRDefault="00075355" w:rsidP="006668BA">
            <w:pPr>
              <w:rPr>
                <w:sz w:val="22"/>
                <w:szCs w:val="22"/>
              </w:rPr>
            </w:pPr>
          </w:p>
          <w:p w14:paraId="1130386B" w14:textId="77777777" w:rsidR="00075355" w:rsidRPr="002C60A6" w:rsidRDefault="00075355" w:rsidP="006668BA">
            <w:pPr>
              <w:rPr>
                <w:sz w:val="22"/>
                <w:szCs w:val="22"/>
              </w:rPr>
            </w:pPr>
            <w:r w:rsidRPr="002C60A6">
              <w:rPr>
                <w:sz w:val="22"/>
                <w:szCs w:val="22"/>
              </w:rPr>
              <w:t>The original PowerShell-based AD reconnaissance and privilege escalation toolkit. Enumerates users, groups, ACLs, sessions, trusts, SPNs, GPOs, and privileged pathways.</w:t>
            </w:r>
          </w:p>
        </w:tc>
        <w:tc>
          <w:tcPr>
            <w:tcW w:w="3117" w:type="dxa"/>
            <w:vAlign w:val="center"/>
          </w:tcPr>
          <w:p w14:paraId="01F11AF2" w14:textId="77777777" w:rsidR="00075355" w:rsidRPr="002C60A6" w:rsidRDefault="00075355" w:rsidP="006668BA">
            <w:pPr>
              <w:rPr>
                <w:sz w:val="22"/>
                <w:szCs w:val="22"/>
              </w:rPr>
            </w:pPr>
            <w:r w:rsidRPr="002C60A6">
              <w:rPr>
                <w:sz w:val="22"/>
                <w:szCs w:val="22"/>
              </w:rPr>
              <w:t>It is the reconnaissance phase of BloodHound before BloodHound existed. Still invaluable in restricted environments.</w:t>
            </w:r>
          </w:p>
        </w:tc>
      </w:tr>
      <w:tr w:rsidR="00075355" w14:paraId="7EC990C6" w14:textId="77777777" w:rsidTr="006668BA">
        <w:tc>
          <w:tcPr>
            <w:tcW w:w="3116" w:type="dxa"/>
            <w:vAlign w:val="center"/>
          </w:tcPr>
          <w:p w14:paraId="2BBEA223" w14:textId="77777777" w:rsidR="00075355" w:rsidRPr="002C60A6" w:rsidRDefault="00075355" w:rsidP="006668BA">
            <w:pPr>
              <w:rPr>
                <w:b/>
                <w:bCs/>
                <w:sz w:val="22"/>
                <w:szCs w:val="22"/>
              </w:rPr>
            </w:pPr>
            <w:r w:rsidRPr="002C60A6">
              <w:rPr>
                <w:b/>
                <w:bCs/>
                <w:sz w:val="22"/>
                <w:szCs w:val="22"/>
              </w:rPr>
              <w:t>BloodHound &amp; SharpView</w:t>
            </w:r>
          </w:p>
        </w:tc>
        <w:tc>
          <w:tcPr>
            <w:tcW w:w="3117" w:type="dxa"/>
            <w:vAlign w:val="center"/>
          </w:tcPr>
          <w:p w14:paraId="4B5ED22F" w14:textId="77777777" w:rsidR="00075355" w:rsidRDefault="00075355" w:rsidP="006668BA">
            <w:pPr>
              <w:rPr>
                <w:sz w:val="22"/>
                <w:szCs w:val="22"/>
              </w:rPr>
            </w:pPr>
          </w:p>
          <w:p w14:paraId="0FB23B21" w14:textId="77777777" w:rsidR="00075355" w:rsidRPr="002C60A6" w:rsidRDefault="00075355" w:rsidP="006668BA">
            <w:pPr>
              <w:rPr>
                <w:sz w:val="22"/>
                <w:szCs w:val="22"/>
              </w:rPr>
            </w:pPr>
            <w:r w:rsidRPr="002C60A6">
              <w:rPr>
                <w:sz w:val="22"/>
                <w:szCs w:val="22"/>
              </w:rPr>
              <w:t xml:space="preserve">BloodHound maps attack pathways using graphing theory. SharpView is the C# collector/ingestor that gathers </w:t>
            </w:r>
            <w:r w:rsidRPr="002C60A6">
              <w:rPr>
                <w:sz w:val="22"/>
                <w:szCs w:val="22"/>
              </w:rPr>
              <w:lastRenderedPageBreak/>
              <w:t>AD data safely without the use of PowerShell or cmdlets.</w:t>
            </w:r>
          </w:p>
        </w:tc>
        <w:tc>
          <w:tcPr>
            <w:tcW w:w="3117" w:type="dxa"/>
            <w:vAlign w:val="center"/>
          </w:tcPr>
          <w:p w14:paraId="4393239A" w14:textId="77777777" w:rsidR="00075355" w:rsidRPr="002C60A6" w:rsidRDefault="00075355" w:rsidP="006668BA">
            <w:pPr>
              <w:rPr>
                <w:sz w:val="22"/>
                <w:szCs w:val="22"/>
              </w:rPr>
            </w:pPr>
            <w:r w:rsidRPr="002C60A6">
              <w:rPr>
                <w:sz w:val="22"/>
                <w:szCs w:val="22"/>
              </w:rPr>
              <w:lastRenderedPageBreak/>
              <w:t>BloodHound is how you turn a messy AD forest into a visual privilege escalation blueprint. SharpView is how you collect that data without tripping basic PowerShell logging.</w:t>
            </w:r>
          </w:p>
        </w:tc>
      </w:tr>
      <w:tr w:rsidR="00075355" w14:paraId="5D4FA745" w14:textId="77777777" w:rsidTr="006668BA">
        <w:tc>
          <w:tcPr>
            <w:tcW w:w="3116" w:type="dxa"/>
            <w:vAlign w:val="center"/>
          </w:tcPr>
          <w:p w14:paraId="15C40739" w14:textId="77777777" w:rsidR="00075355" w:rsidRPr="002C60A6" w:rsidRDefault="00075355" w:rsidP="006668BA">
            <w:pPr>
              <w:rPr>
                <w:b/>
                <w:bCs/>
                <w:sz w:val="22"/>
                <w:szCs w:val="22"/>
              </w:rPr>
            </w:pPr>
            <w:r w:rsidRPr="002C60A6">
              <w:rPr>
                <w:b/>
                <w:bCs/>
                <w:sz w:val="22"/>
                <w:szCs w:val="22"/>
              </w:rPr>
              <w:t>NetExec</w:t>
            </w:r>
          </w:p>
        </w:tc>
        <w:tc>
          <w:tcPr>
            <w:tcW w:w="3117" w:type="dxa"/>
            <w:vAlign w:val="center"/>
          </w:tcPr>
          <w:p w14:paraId="1C55E2F6" w14:textId="77777777" w:rsidR="00075355" w:rsidRDefault="00075355" w:rsidP="006668BA">
            <w:pPr>
              <w:rPr>
                <w:sz w:val="22"/>
                <w:szCs w:val="22"/>
              </w:rPr>
            </w:pPr>
          </w:p>
          <w:p w14:paraId="25F0B543" w14:textId="77777777" w:rsidR="00075355" w:rsidRPr="002C60A6" w:rsidRDefault="00075355" w:rsidP="006668BA">
            <w:pPr>
              <w:rPr>
                <w:sz w:val="22"/>
                <w:szCs w:val="22"/>
              </w:rPr>
            </w:pPr>
            <w:r w:rsidRPr="002C60A6">
              <w:rPr>
                <w:sz w:val="22"/>
                <w:szCs w:val="22"/>
              </w:rPr>
              <w:t>A modern, faster, cleaner successor to CrackMapExec. Performs lateral movement, credential validation, remote command execution, and services abuse across Windows SMB, SSH, WinRM, and more.</w:t>
            </w:r>
          </w:p>
        </w:tc>
        <w:tc>
          <w:tcPr>
            <w:tcW w:w="3117" w:type="dxa"/>
            <w:vAlign w:val="center"/>
          </w:tcPr>
          <w:p w14:paraId="1E66802B" w14:textId="77777777" w:rsidR="00075355" w:rsidRPr="002C60A6" w:rsidRDefault="00075355" w:rsidP="006668BA">
            <w:pPr>
              <w:rPr>
                <w:sz w:val="22"/>
                <w:szCs w:val="22"/>
              </w:rPr>
            </w:pPr>
            <w:r w:rsidRPr="002C60A6">
              <w:rPr>
                <w:sz w:val="22"/>
                <w:szCs w:val="22"/>
              </w:rPr>
              <w:t>It is your “spray, pivot, execute” tool. If you want to test credentials at scale or move quickly, NetExec is the operator’s go-to choice.</w:t>
            </w:r>
          </w:p>
        </w:tc>
      </w:tr>
      <w:tr w:rsidR="00075355" w14:paraId="00E9BD71" w14:textId="77777777" w:rsidTr="006668BA">
        <w:tc>
          <w:tcPr>
            <w:tcW w:w="3116" w:type="dxa"/>
            <w:vAlign w:val="center"/>
          </w:tcPr>
          <w:p w14:paraId="53D0DE01" w14:textId="77777777" w:rsidR="00075355" w:rsidRPr="002C60A6" w:rsidRDefault="00075355" w:rsidP="006668BA">
            <w:pPr>
              <w:rPr>
                <w:b/>
                <w:bCs/>
                <w:sz w:val="22"/>
                <w:szCs w:val="22"/>
              </w:rPr>
            </w:pPr>
            <w:r w:rsidRPr="002C60A6">
              <w:rPr>
                <w:b/>
                <w:bCs/>
                <w:sz w:val="22"/>
                <w:szCs w:val="22"/>
              </w:rPr>
              <w:t>DSInternals</w:t>
            </w:r>
          </w:p>
        </w:tc>
        <w:tc>
          <w:tcPr>
            <w:tcW w:w="3117" w:type="dxa"/>
            <w:vAlign w:val="center"/>
          </w:tcPr>
          <w:p w14:paraId="0EE1A156" w14:textId="77777777" w:rsidR="00075355" w:rsidRDefault="00075355" w:rsidP="006668BA">
            <w:pPr>
              <w:rPr>
                <w:sz w:val="22"/>
                <w:szCs w:val="22"/>
              </w:rPr>
            </w:pPr>
          </w:p>
          <w:p w14:paraId="00F712F9" w14:textId="77777777" w:rsidR="00075355" w:rsidRPr="002C60A6" w:rsidRDefault="00075355" w:rsidP="006668BA">
            <w:pPr>
              <w:rPr>
                <w:sz w:val="22"/>
                <w:szCs w:val="22"/>
              </w:rPr>
            </w:pPr>
            <w:r w:rsidRPr="002C60A6">
              <w:rPr>
                <w:sz w:val="22"/>
                <w:szCs w:val="22"/>
              </w:rPr>
              <w:t>A defensive-looking tool with offensive implications. Extracts password hashes, Kerberos keys, LSA secrets, and replication data. Can validate AD configurations and manipulate domain directory objects.</w:t>
            </w:r>
          </w:p>
        </w:tc>
        <w:tc>
          <w:tcPr>
            <w:tcW w:w="3117" w:type="dxa"/>
            <w:vAlign w:val="center"/>
          </w:tcPr>
          <w:p w14:paraId="219F8CD0" w14:textId="77777777" w:rsidR="00075355" w:rsidRPr="002C60A6" w:rsidRDefault="00075355" w:rsidP="006668BA">
            <w:pPr>
              <w:rPr>
                <w:sz w:val="22"/>
                <w:szCs w:val="22"/>
              </w:rPr>
            </w:pPr>
            <w:r w:rsidRPr="002C60A6">
              <w:rPr>
                <w:sz w:val="22"/>
                <w:szCs w:val="22"/>
              </w:rPr>
              <w:t>It is how you perform DIT-level operations without needing full DC compromise. Also great for verifying replication-based attacks.</w:t>
            </w:r>
          </w:p>
        </w:tc>
      </w:tr>
      <w:tr w:rsidR="00075355" w14:paraId="2B5773A1" w14:textId="77777777" w:rsidTr="006668BA">
        <w:tc>
          <w:tcPr>
            <w:tcW w:w="3116" w:type="dxa"/>
            <w:vAlign w:val="center"/>
          </w:tcPr>
          <w:p w14:paraId="221547AB" w14:textId="77777777" w:rsidR="00075355" w:rsidRPr="002C60A6" w:rsidRDefault="00075355" w:rsidP="006668BA">
            <w:pPr>
              <w:rPr>
                <w:b/>
                <w:bCs/>
                <w:sz w:val="22"/>
                <w:szCs w:val="22"/>
              </w:rPr>
            </w:pPr>
            <w:r w:rsidRPr="002C60A6">
              <w:rPr>
                <w:b/>
                <w:bCs/>
                <w:sz w:val="22"/>
                <w:szCs w:val="22"/>
              </w:rPr>
              <w:t>Whisker</w:t>
            </w:r>
          </w:p>
        </w:tc>
        <w:tc>
          <w:tcPr>
            <w:tcW w:w="3117" w:type="dxa"/>
            <w:vAlign w:val="center"/>
          </w:tcPr>
          <w:p w14:paraId="256B4261" w14:textId="77777777" w:rsidR="00075355" w:rsidRDefault="00075355" w:rsidP="006668BA">
            <w:pPr>
              <w:rPr>
                <w:sz w:val="22"/>
                <w:szCs w:val="22"/>
              </w:rPr>
            </w:pPr>
          </w:p>
          <w:p w14:paraId="1EDE4301" w14:textId="77777777" w:rsidR="00075355" w:rsidRPr="002C60A6" w:rsidRDefault="00075355" w:rsidP="006668BA">
            <w:pPr>
              <w:rPr>
                <w:sz w:val="22"/>
                <w:szCs w:val="22"/>
              </w:rPr>
            </w:pPr>
            <w:r w:rsidRPr="002C60A6">
              <w:rPr>
                <w:sz w:val="22"/>
                <w:szCs w:val="22"/>
              </w:rPr>
              <w:t>A focused tool for AD CS abuse, especially ESC4-ESC8 and certificate-based privilege escalation. Automates certificate request manipulation and identity impersonation.</w:t>
            </w:r>
          </w:p>
        </w:tc>
        <w:tc>
          <w:tcPr>
            <w:tcW w:w="3117" w:type="dxa"/>
            <w:vAlign w:val="center"/>
          </w:tcPr>
          <w:p w14:paraId="4FBD46F1" w14:textId="77777777" w:rsidR="00075355" w:rsidRPr="002C60A6" w:rsidRDefault="00075355" w:rsidP="006668BA">
            <w:pPr>
              <w:rPr>
                <w:sz w:val="22"/>
                <w:szCs w:val="22"/>
              </w:rPr>
            </w:pPr>
            <w:r w:rsidRPr="002C60A6">
              <w:rPr>
                <w:sz w:val="22"/>
                <w:szCs w:val="22"/>
              </w:rPr>
              <w:t>It is the “quiet” AD CS exploitation tool – less noisy than Certipy, excellent for stealthy PKI/FPKI abuse.</w:t>
            </w:r>
          </w:p>
        </w:tc>
      </w:tr>
      <w:tr w:rsidR="00075355" w14:paraId="3597EACF" w14:textId="77777777" w:rsidTr="006668BA">
        <w:tc>
          <w:tcPr>
            <w:tcW w:w="3116" w:type="dxa"/>
            <w:vAlign w:val="center"/>
          </w:tcPr>
          <w:p w14:paraId="54FBA66D" w14:textId="77777777" w:rsidR="00075355" w:rsidRPr="002C60A6" w:rsidRDefault="00075355" w:rsidP="006668BA">
            <w:pPr>
              <w:rPr>
                <w:b/>
                <w:bCs/>
                <w:sz w:val="22"/>
                <w:szCs w:val="22"/>
              </w:rPr>
            </w:pPr>
            <w:r w:rsidRPr="002C60A6">
              <w:rPr>
                <w:b/>
                <w:bCs/>
                <w:sz w:val="22"/>
                <w:szCs w:val="22"/>
              </w:rPr>
              <w:t>Kekeo</w:t>
            </w:r>
          </w:p>
        </w:tc>
        <w:tc>
          <w:tcPr>
            <w:tcW w:w="3117" w:type="dxa"/>
            <w:vAlign w:val="center"/>
          </w:tcPr>
          <w:p w14:paraId="552C939D" w14:textId="77777777" w:rsidR="00075355" w:rsidRDefault="00075355" w:rsidP="006668BA">
            <w:pPr>
              <w:rPr>
                <w:sz w:val="22"/>
                <w:szCs w:val="22"/>
              </w:rPr>
            </w:pPr>
          </w:p>
          <w:p w14:paraId="2A27DD15" w14:textId="77777777" w:rsidR="00075355" w:rsidRPr="002C60A6" w:rsidRDefault="00075355" w:rsidP="006668BA">
            <w:pPr>
              <w:rPr>
                <w:sz w:val="22"/>
                <w:szCs w:val="22"/>
              </w:rPr>
            </w:pPr>
            <w:r w:rsidRPr="002C60A6">
              <w:rPr>
                <w:sz w:val="22"/>
                <w:szCs w:val="22"/>
              </w:rPr>
              <w:t>A Kerberos toolkit like Rubeus but older and more raw. Performs ticket creations, manipulations, replays, and forgeries.</w:t>
            </w:r>
          </w:p>
        </w:tc>
        <w:tc>
          <w:tcPr>
            <w:tcW w:w="3117" w:type="dxa"/>
            <w:vAlign w:val="center"/>
          </w:tcPr>
          <w:p w14:paraId="56592972" w14:textId="77777777" w:rsidR="00075355" w:rsidRPr="002C60A6" w:rsidRDefault="00075355" w:rsidP="006668BA">
            <w:pPr>
              <w:rPr>
                <w:sz w:val="22"/>
                <w:szCs w:val="22"/>
              </w:rPr>
            </w:pPr>
            <w:r w:rsidRPr="002C60A6">
              <w:rPr>
                <w:sz w:val="22"/>
                <w:szCs w:val="22"/>
              </w:rPr>
              <w:t>It is the OG Kerberos abuse tool. Still useful when you need low-level Kerberos manipulation outside of .NET environments.</w:t>
            </w:r>
          </w:p>
        </w:tc>
      </w:tr>
    </w:tbl>
    <w:p w14:paraId="69D33701" w14:textId="6E1DE57A" w:rsidR="00075355" w:rsidRPr="00075355" w:rsidRDefault="00075355" w:rsidP="00075355">
      <w:pPr>
        <w:rPr>
          <w:b/>
          <w:bCs/>
          <w:sz w:val="28"/>
          <w:szCs w:val="28"/>
        </w:rPr>
      </w:pPr>
      <w:r w:rsidRPr="00075355">
        <w:rPr>
          <w:b/>
          <w:bCs/>
          <w:sz w:val="28"/>
          <w:szCs w:val="28"/>
        </w:rPr>
        <w:t>Defensive Tools Discussed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075355" w14:paraId="64A51D38" w14:textId="77777777" w:rsidTr="006668BA">
        <w:tc>
          <w:tcPr>
            <w:tcW w:w="3116" w:type="dxa"/>
          </w:tcPr>
          <w:p w14:paraId="6EFE1026" w14:textId="77777777" w:rsidR="00075355" w:rsidRPr="00963F9D" w:rsidRDefault="00075355" w:rsidP="006668BA">
            <w:pPr>
              <w:rPr>
                <w:b/>
                <w:bCs/>
              </w:rPr>
            </w:pPr>
            <w:r w:rsidRPr="00963F9D">
              <w:rPr>
                <w:b/>
                <w:bCs/>
              </w:rPr>
              <w:t>Defensive Tool</w:t>
            </w:r>
          </w:p>
        </w:tc>
        <w:tc>
          <w:tcPr>
            <w:tcW w:w="3117" w:type="dxa"/>
          </w:tcPr>
          <w:p w14:paraId="23BE82C2" w14:textId="77777777" w:rsidR="00075355" w:rsidRPr="00963F9D" w:rsidRDefault="00075355" w:rsidP="006668BA">
            <w:pPr>
              <w:rPr>
                <w:b/>
                <w:bCs/>
              </w:rPr>
            </w:pPr>
            <w:r w:rsidRPr="00963F9D">
              <w:rPr>
                <w:b/>
                <w:bCs/>
              </w:rPr>
              <w:t>What It Does</w:t>
            </w:r>
          </w:p>
        </w:tc>
        <w:tc>
          <w:tcPr>
            <w:tcW w:w="3117" w:type="dxa"/>
          </w:tcPr>
          <w:p w14:paraId="5EAB172E" w14:textId="77777777" w:rsidR="00075355" w:rsidRDefault="00075355" w:rsidP="006668BA">
            <w:pPr>
              <w:rPr>
                <w:b/>
                <w:bCs/>
                <w:sz w:val="28"/>
                <w:szCs w:val="28"/>
              </w:rPr>
            </w:pPr>
            <w:r>
              <w:rPr>
                <w:b/>
                <w:bCs/>
                <w:sz w:val="28"/>
                <w:szCs w:val="28"/>
              </w:rPr>
              <w:t>Defensive Value</w:t>
            </w:r>
          </w:p>
        </w:tc>
      </w:tr>
      <w:tr w:rsidR="00075355" w14:paraId="4F60F6F4" w14:textId="77777777" w:rsidTr="006668BA">
        <w:tc>
          <w:tcPr>
            <w:tcW w:w="3116" w:type="dxa"/>
            <w:vAlign w:val="center"/>
          </w:tcPr>
          <w:p w14:paraId="2D5EE18F" w14:textId="77777777" w:rsidR="00075355" w:rsidRPr="002C60A6" w:rsidRDefault="00075355" w:rsidP="006668BA">
            <w:pPr>
              <w:rPr>
                <w:b/>
                <w:bCs/>
                <w:sz w:val="22"/>
                <w:szCs w:val="22"/>
              </w:rPr>
            </w:pPr>
            <w:r w:rsidRPr="002C60A6">
              <w:rPr>
                <w:b/>
                <w:bCs/>
                <w:sz w:val="22"/>
                <w:szCs w:val="22"/>
              </w:rPr>
              <w:t>Microsoft Defender for Identity (MDI)</w:t>
            </w:r>
          </w:p>
        </w:tc>
        <w:tc>
          <w:tcPr>
            <w:tcW w:w="3117" w:type="dxa"/>
            <w:vAlign w:val="center"/>
          </w:tcPr>
          <w:p w14:paraId="2BFFFA3A" w14:textId="77777777" w:rsidR="00075355" w:rsidRDefault="00075355" w:rsidP="006668BA">
            <w:pPr>
              <w:rPr>
                <w:sz w:val="22"/>
                <w:szCs w:val="22"/>
              </w:rPr>
            </w:pPr>
          </w:p>
          <w:p w14:paraId="162F3D4B" w14:textId="77777777" w:rsidR="00075355" w:rsidRPr="002C60A6" w:rsidRDefault="00075355" w:rsidP="006668BA">
            <w:pPr>
              <w:rPr>
                <w:sz w:val="22"/>
                <w:szCs w:val="22"/>
              </w:rPr>
            </w:pPr>
            <w:r w:rsidRPr="002C60A6">
              <w:rPr>
                <w:sz w:val="22"/>
                <w:szCs w:val="22"/>
              </w:rPr>
              <w:t>Behavioral analytics for identity-centric threats in AD and Azure AD. Detects DCSync, Golden Ticket, Kerberoasting, lateral movement, reconnaissance, and privilege escalation patterns.</w:t>
            </w:r>
          </w:p>
        </w:tc>
        <w:tc>
          <w:tcPr>
            <w:tcW w:w="3117" w:type="dxa"/>
            <w:vAlign w:val="center"/>
          </w:tcPr>
          <w:p w14:paraId="2D4F1EE5" w14:textId="77777777" w:rsidR="00075355" w:rsidRPr="002C60A6" w:rsidRDefault="00075355" w:rsidP="006668BA">
            <w:pPr>
              <w:rPr>
                <w:sz w:val="22"/>
                <w:szCs w:val="22"/>
              </w:rPr>
            </w:pPr>
            <w:r w:rsidRPr="002C60A6">
              <w:rPr>
                <w:sz w:val="22"/>
                <w:szCs w:val="22"/>
              </w:rPr>
              <w:t>MDI is your Tier 0 early warning system. If someone is abusing Kerberos or AD replication, MDI is usually the first sensor that will scream.</w:t>
            </w:r>
          </w:p>
        </w:tc>
      </w:tr>
      <w:tr w:rsidR="00075355" w14:paraId="5EC8A9D1" w14:textId="77777777" w:rsidTr="006668BA">
        <w:tc>
          <w:tcPr>
            <w:tcW w:w="3116" w:type="dxa"/>
            <w:vAlign w:val="center"/>
          </w:tcPr>
          <w:p w14:paraId="55EEDE95" w14:textId="77777777" w:rsidR="00075355" w:rsidRPr="002C60A6" w:rsidRDefault="00075355" w:rsidP="006668BA">
            <w:pPr>
              <w:rPr>
                <w:b/>
                <w:bCs/>
                <w:sz w:val="22"/>
                <w:szCs w:val="22"/>
              </w:rPr>
            </w:pPr>
            <w:r w:rsidRPr="002C60A6">
              <w:rPr>
                <w:b/>
                <w:bCs/>
                <w:sz w:val="22"/>
                <w:szCs w:val="22"/>
              </w:rPr>
              <w:lastRenderedPageBreak/>
              <w:t>Microsoft Sentinel</w:t>
            </w:r>
          </w:p>
        </w:tc>
        <w:tc>
          <w:tcPr>
            <w:tcW w:w="3117" w:type="dxa"/>
            <w:vAlign w:val="center"/>
          </w:tcPr>
          <w:p w14:paraId="47DDE234" w14:textId="77777777" w:rsidR="00075355" w:rsidRPr="002C60A6" w:rsidRDefault="00075355" w:rsidP="006668BA">
            <w:pPr>
              <w:rPr>
                <w:sz w:val="22"/>
                <w:szCs w:val="22"/>
              </w:rPr>
            </w:pPr>
            <w:r w:rsidRPr="002C60A6">
              <w:rPr>
                <w:sz w:val="22"/>
                <w:szCs w:val="22"/>
              </w:rPr>
              <w:t>Cloud-native SIEM/SOAR that ingests logs from AD, MDI, domain controllers, endpoints, network sensors and TAPS, and cloud identity systems.</w:t>
            </w:r>
          </w:p>
        </w:tc>
        <w:tc>
          <w:tcPr>
            <w:tcW w:w="3117" w:type="dxa"/>
            <w:vAlign w:val="center"/>
          </w:tcPr>
          <w:p w14:paraId="263BCA32" w14:textId="77777777" w:rsidR="00075355" w:rsidRPr="002C60A6" w:rsidRDefault="00075355" w:rsidP="006668BA">
            <w:pPr>
              <w:rPr>
                <w:sz w:val="22"/>
                <w:szCs w:val="22"/>
              </w:rPr>
            </w:pPr>
            <w:r w:rsidRPr="002C60A6">
              <w:rPr>
                <w:sz w:val="22"/>
                <w:szCs w:val="22"/>
              </w:rPr>
              <w:t>Sentinel is where you correlate identity events across the enterprise. It is the place where “MDI saw a DCSync” meets “Sysmon saw LSASS access” meets “Zeek saw SMB anomalies.”</w:t>
            </w:r>
          </w:p>
        </w:tc>
      </w:tr>
      <w:tr w:rsidR="00075355" w14:paraId="1D2E7024" w14:textId="77777777" w:rsidTr="006668BA">
        <w:tc>
          <w:tcPr>
            <w:tcW w:w="3116" w:type="dxa"/>
            <w:vAlign w:val="center"/>
          </w:tcPr>
          <w:p w14:paraId="5327A5F8" w14:textId="77777777" w:rsidR="00075355" w:rsidRPr="002C60A6" w:rsidRDefault="00075355" w:rsidP="006668BA">
            <w:pPr>
              <w:rPr>
                <w:b/>
                <w:bCs/>
                <w:sz w:val="22"/>
                <w:szCs w:val="22"/>
              </w:rPr>
            </w:pPr>
            <w:r w:rsidRPr="002C60A6">
              <w:rPr>
                <w:b/>
                <w:bCs/>
                <w:sz w:val="22"/>
                <w:szCs w:val="22"/>
              </w:rPr>
              <w:t>Sysmon</w:t>
            </w:r>
          </w:p>
        </w:tc>
        <w:tc>
          <w:tcPr>
            <w:tcW w:w="3117" w:type="dxa"/>
            <w:vAlign w:val="center"/>
          </w:tcPr>
          <w:p w14:paraId="3316FC47" w14:textId="77777777" w:rsidR="00075355" w:rsidRPr="002C60A6" w:rsidRDefault="00075355" w:rsidP="006668BA">
            <w:pPr>
              <w:rPr>
                <w:sz w:val="22"/>
                <w:szCs w:val="22"/>
              </w:rPr>
            </w:pPr>
            <w:r w:rsidRPr="002C60A6">
              <w:rPr>
                <w:sz w:val="22"/>
                <w:szCs w:val="22"/>
              </w:rPr>
              <w:t>Provides detailed Windows telemetry: process creation, network connections, image loads, registry changes, file writes, and more.</w:t>
            </w:r>
          </w:p>
        </w:tc>
        <w:tc>
          <w:tcPr>
            <w:tcW w:w="3117" w:type="dxa"/>
            <w:vAlign w:val="center"/>
          </w:tcPr>
          <w:p w14:paraId="13D8F9D3" w14:textId="77777777" w:rsidR="00075355" w:rsidRDefault="00075355" w:rsidP="006668BA">
            <w:pPr>
              <w:rPr>
                <w:sz w:val="22"/>
                <w:szCs w:val="22"/>
              </w:rPr>
            </w:pPr>
          </w:p>
          <w:p w14:paraId="05F4D8D1" w14:textId="77777777" w:rsidR="00075355" w:rsidRPr="002C60A6" w:rsidRDefault="00075355" w:rsidP="006668BA">
            <w:pPr>
              <w:rPr>
                <w:sz w:val="22"/>
                <w:szCs w:val="22"/>
              </w:rPr>
            </w:pPr>
            <w:r w:rsidRPr="002C60A6">
              <w:rPr>
                <w:sz w:val="22"/>
                <w:szCs w:val="22"/>
              </w:rPr>
              <w:t>Sysmon is your ground truth for endpoint behaviors. If an attacker touches LSASS, spawns Rubeus, or loads an Impacket binary, Sysmon sees it all.</w:t>
            </w:r>
          </w:p>
        </w:tc>
      </w:tr>
      <w:tr w:rsidR="00075355" w14:paraId="59CB6EEB" w14:textId="77777777" w:rsidTr="006668BA">
        <w:tc>
          <w:tcPr>
            <w:tcW w:w="3116" w:type="dxa"/>
            <w:vAlign w:val="center"/>
          </w:tcPr>
          <w:p w14:paraId="1990E0FC" w14:textId="77777777" w:rsidR="00075355" w:rsidRPr="002C60A6" w:rsidRDefault="00075355" w:rsidP="006668BA">
            <w:pPr>
              <w:rPr>
                <w:b/>
                <w:bCs/>
                <w:sz w:val="22"/>
                <w:szCs w:val="22"/>
              </w:rPr>
            </w:pPr>
            <w:r w:rsidRPr="002C60A6">
              <w:rPr>
                <w:b/>
                <w:bCs/>
                <w:sz w:val="22"/>
                <w:szCs w:val="22"/>
              </w:rPr>
              <w:t>Zeek</w:t>
            </w:r>
          </w:p>
        </w:tc>
        <w:tc>
          <w:tcPr>
            <w:tcW w:w="3117" w:type="dxa"/>
            <w:vAlign w:val="center"/>
          </w:tcPr>
          <w:p w14:paraId="6613D718" w14:textId="77777777" w:rsidR="00075355" w:rsidRPr="002C60A6" w:rsidRDefault="00075355" w:rsidP="006668BA">
            <w:pPr>
              <w:rPr>
                <w:sz w:val="22"/>
                <w:szCs w:val="22"/>
              </w:rPr>
            </w:pPr>
            <w:r w:rsidRPr="002C60A6">
              <w:rPr>
                <w:sz w:val="22"/>
                <w:szCs w:val="22"/>
              </w:rPr>
              <w:t>Network-level visibility into SMB, Kerberos, LDAP, DNS, NTLM, RPC, and other AD- and network-critical protocols.</w:t>
            </w:r>
          </w:p>
        </w:tc>
        <w:tc>
          <w:tcPr>
            <w:tcW w:w="3117" w:type="dxa"/>
            <w:vAlign w:val="center"/>
          </w:tcPr>
          <w:p w14:paraId="222FB2B9" w14:textId="77777777" w:rsidR="00075355" w:rsidRDefault="00075355" w:rsidP="006668BA">
            <w:pPr>
              <w:rPr>
                <w:sz w:val="22"/>
                <w:szCs w:val="22"/>
              </w:rPr>
            </w:pPr>
          </w:p>
          <w:p w14:paraId="1AE8387A" w14:textId="77777777" w:rsidR="00075355" w:rsidRPr="002C60A6" w:rsidRDefault="00075355" w:rsidP="006668BA">
            <w:pPr>
              <w:rPr>
                <w:sz w:val="22"/>
                <w:szCs w:val="22"/>
              </w:rPr>
            </w:pPr>
            <w:r w:rsidRPr="002C60A6">
              <w:rPr>
                <w:sz w:val="22"/>
                <w:szCs w:val="22"/>
              </w:rPr>
              <w:t>Zeek is how you detect NTLM relay, coercion attacks, abnormal Kerberos flows, and lateral movement at the packet level – even when endpoint logs are blind.</w:t>
            </w:r>
          </w:p>
        </w:tc>
      </w:tr>
      <w:tr w:rsidR="00075355" w14:paraId="5FAB5EE2" w14:textId="77777777" w:rsidTr="006668BA">
        <w:tc>
          <w:tcPr>
            <w:tcW w:w="3116" w:type="dxa"/>
            <w:vAlign w:val="center"/>
          </w:tcPr>
          <w:p w14:paraId="6C6B1BF6" w14:textId="77777777" w:rsidR="00075355" w:rsidRPr="002C60A6" w:rsidRDefault="00075355" w:rsidP="006668BA">
            <w:pPr>
              <w:rPr>
                <w:b/>
                <w:bCs/>
                <w:sz w:val="22"/>
                <w:szCs w:val="22"/>
              </w:rPr>
            </w:pPr>
            <w:r w:rsidRPr="002C60A6">
              <w:rPr>
                <w:b/>
                <w:bCs/>
                <w:sz w:val="22"/>
                <w:szCs w:val="22"/>
              </w:rPr>
              <w:t>Elastic (Elastic Stack)</w:t>
            </w:r>
          </w:p>
        </w:tc>
        <w:tc>
          <w:tcPr>
            <w:tcW w:w="3117" w:type="dxa"/>
            <w:vAlign w:val="center"/>
          </w:tcPr>
          <w:p w14:paraId="641CB077" w14:textId="77777777" w:rsidR="00075355" w:rsidRPr="002C60A6" w:rsidRDefault="00075355" w:rsidP="006668BA">
            <w:pPr>
              <w:rPr>
                <w:sz w:val="22"/>
                <w:szCs w:val="22"/>
              </w:rPr>
            </w:pPr>
            <w:r w:rsidRPr="002C60A6">
              <w:rPr>
                <w:sz w:val="22"/>
                <w:szCs w:val="22"/>
              </w:rPr>
              <w:t>Log ingestion, search, correlation, dashboards, and detection security engineering across Windows, AD, network, and cloud sources.</w:t>
            </w:r>
          </w:p>
        </w:tc>
        <w:tc>
          <w:tcPr>
            <w:tcW w:w="3117" w:type="dxa"/>
            <w:vAlign w:val="center"/>
          </w:tcPr>
          <w:p w14:paraId="3BAAA810" w14:textId="77777777" w:rsidR="00075355" w:rsidRDefault="00075355" w:rsidP="006668BA">
            <w:pPr>
              <w:rPr>
                <w:sz w:val="22"/>
                <w:szCs w:val="22"/>
              </w:rPr>
            </w:pPr>
          </w:p>
          <w:p w14:paraId="1CFE37B2" w14:textId="77777777" w:rsidR="00075355" w:rsidRPr="002C60A6" w:rsidRDefault="00075355" w:rsidP="006668BA">
            <w:pPr>
              <w:rPr>
                <w:sz w:val="22"/>
                <w:szCs w:val="22"/>
              </w:rPr>
            </w:pPr>
            <w:r w:rsidRPr="002C60A6">
              <w:rPr>
                <w:sz w:val="22"/>
                <w:szCs w:val="22"/>
              </w:rPr>
              <w:t>Elastic is the DIY SIEM for identity defenders. If you want custom detections for AD CS abuse, Kerberos anomalies, or ACL manipulation, Elastic gives you the freedom to build them.</w:t>
            </w:r>
          </w:p>
        </w:tc>
      </w:tr>
      <w:tr w:rsidR="00075355" w14:paraId="005ED6A9" w14:textId="77777777" w:rsidTr="006668BA">
        <w:tc>
          <w:tcPr>
            <w:tcW w:w="3116" w:type="dxa"/>
            <w:vAlign w:val="center"/>
          </w:tcPr>
          <w:p w14:paraId="4C63FF49" w14:textId="77777777" w:rsidR="00075355" w:rsidRPr="002C60A6" w:rsidRDefault="00075355" w:rsidP="006668BA">
            <w:pPr>
              <w:rPr>
                <w:b/>
                <w:bCs/>
                <w:sz w:val="22"/>
                <w:szCs w:val="22"/>
              </w:rPr>
            </w:pPr>
            <w:r w:rsidRPr="002C60A6">
              <w:rPr>
                <w:b/>
                <w:bCs/>
                <w:sz w:val="22"/>
                <w:szCs w:val="22"/>
              </w:rPr>
              <w:t>Splunk</w:t>
            </w:r>
          </w:p>
        </w:tc>
        <w:tc>
          <w:tcPr>
            <w:tcW w:w="3117" w:type="dxa"/>
            <w:vAlign w:val="center"/>
          </w:tcPr>
          <w:p w14:paraId="33455EAC" w14:textId="77777777" w:rsidR="00075355" w:rsidRPr="002C60A6" w:rsidRDefault="00075355" w:rsidP="006668BA">
            <w:pPr>
              <w:rPr>
                <w:sz w:val="22"/>
                <w:szCs w:val="22"/>
              </w:rPr>
            </w:pPr>
            <w:r w:rsidRPr="002C60A6">
              <w:rPr>
                <w:sz w:val="22"/>
                <w:szCs w:val="22"/>
              </w:rPr>
              <w:t>Enterprise SIEM with powerful search, correlation, and alerting. Ingests AD logs, Sysmon, Zeek, firewall logs, and cloud identity telemetry.</w:t>
            </w:r>
          </w:p>
        </w:tc>
        <w:tc>
          <w:tcPr>
            <w:tcW w:w="3117" w:type="dxa"/>
            <w:vAlign w:val="center"/>
          </w:tcPr>
          <w:p w14:paraId="074DCD72" w14:textId="77777777" w:rsidR="00075355" w:rsidRDefault="00075355" w:rsidP="006668BA">
            <w:pPr>
              <w:rPr>
                <w:sz w:val="22"/>
                <w:szCs w:val="22"/>
              </w:rPr>
            </w:pPr>
          </w:p>
          <w:p w14:paraId="4ECF438A" w14:textId="77777777" w:rsidR="00075355" w:rsidRPr="002C60A6" w:rsidRDefault="00075355" w:rsidP="006668BA">
            <w:pPr>
              <w:rPr>
                <w:sz w:val="22"/>
                <w:szCs w:val="22"/>
              </w:rPr>
            </w:pPr>
            <w:r w:rsidRPr="002C60A6">
              <w:rPr>
                <w:sz w:val="22"/>
                <w:szCs w:val="22"/>
              </w:rPr>
              <w:t>Splunk is the workhorse of DoD SOCs/NOCs. If you want to detect malicious BloodHound-style recon, privilege escalation chains, or suspicious LDAP queries, Splunk is where you write those detections.</w:t>
            </w:r>
          </w:p>
        </w:tc>
      </w:tr>
      <w:tr w:rsidR="00075355" w14:paraId="77A5A5EA" w14:textId="77777777" w:rsidTr="006668BA">
        <w:tc>
          <w:tcPr>
            <w:tcW w:w="3116" w:type="dxa"/>
            <w:vAlign w:val="center"/>
          </w:tcPr>
          <w:p w14:paraId="515DB67C" w14:textId="77777777" w:rsidR="00075355" w:rsidRPr="002C60A6" w:rsidRDefault="00075355" w:rsidP="006668BA">
            <w:pPr>
              <w:rPr>
                <w:b/>
                <w:bCs/>
                <w:sz w:val="22"/>
                <w:szCs w:val="22"/>
              </w:rPr>
            </w:pPr>
            <w:r w:rsidRPr="002C60A6">
              <w:rPr>
                <w:b/>
                <w:bCs/>
                <w:sz w:val="22"/>
                <w:szCs w:val="22"/>
              </w:rPr>
              <w:t>Purple Knight</w:t>
            </w:r>
          </w:p>
        </w:tc>
        <w:tc>
          <w:tcPr>
            <w:tcW w:w="3117" w:type="dxa"/>
            <w:vAlign w:val="center"/>
          </w:tcPr>
          <w:p w14:paraId="132E8985" w14:textId="77777777" w:rsidR="00075355" w:rsidRPr="002C60A6" w:rsidRDefault="00075355" w:rsidP="006668BA">
            <w:pPr>
              <w:rPr>
                <w:sz w:val="22"/>
                <w:szCs w:val="22"/>
              </w:rPr>
            </w:pPr>
            <w:r w:rsidRPr="002C60A6">
              <w:rPr>
                <w:sz w:val="22"/>
                <w:szCs w:val="22"/>
              </w:rPr>
              <w:t>AD security assessment tool that scans for misconfigurations, dangerous ACLs, privilege escalation paths, trust issues, and identity risks.</w:t>
            </w:r>
          </w:p>
        </w:tc>
        <w:tc>
          <w:tcPr>
            <w:tcW w:w="3117" w:type="dxa"/>
            <w:vAlign w:val="center"/>
          </w:tcPr>
          <w:p w14:paraId="7B5E6657" w14:textId="77777777" w:rsidR="00075355" w:rsidRDefault="00075355" w:rsidP="006668BA">
            <w:pPr>
              <w:rPr>
                <w:sz w:val="22"/>
                <w:szCs w:val="22"/>
              </w:rPr>
            </w:pPr>
          </w:p>
          <w:p w14:paraId="6F890C31" w14:textId="77777777" w:rsidR="00075355" w:rsidRPr="002C60A6" w:rsidRDefault="00075355" w:rsidP="006668BA">
            <w:pPr>
              <w:rPr>
                <w:sz w:val="22"/>
                <w:szCs w:val="22"/>
              </w:rPr>
            </w:pPr>
            <w:r w:rsidRPr="002C60A6">
              <w:rPr>
                <w:sz w:val="22"/>
                <w:szCs w:val="22"/>
              </w:rPr>
              <w:t xml:space="preserve">Purple Knight is your </w:t>
            </w:r>
            <w:r w:rsidRPr="002C60A6">
              <w:rPr>
                <w:i/>
                <w:iCs/>
                <w:sz w:val="22"/>
                <w:szCs w:val="22"/>
              </w:rPr>
              <w:t xml:space="preserve">“how bad is our AD?” </w:t>
            </w:r>
            <w:r w:rsidRPr="002C60A6">
              <w:rPr>
                <w:sz w:val="22"/>
                <w:szCs w:val="22"/>
              </w:rPr>
              <w:t>scanner. It finds the exact conditions attackers exploit with Rubeus, Impacket, and malicious BloodHound.</w:t>
            </w:r>
          </w:p>
        </w:tc>
      </w:tr>
      <w:tr w:rsidR="00075355" w14:paraId="4A7C1AD5" w14:textId="77777777" w:rsidTr="006668BA">
        <w:tc>
          <w:tcPr>
            <w:tcW w:w="3116" w:type="dxa"/>
            <w:vAlign w:val="center"/>
          </w:tcPr>
          <w:p w14:paraId="28DAF46D" w14:textId="77777777" w:rsidR="00075355" w:rsidRPr="002C60A6" w:rsidRDefault="00075355" w:rsidP="006668BA">
            <w:pPr>
              <w:rPr>
                <w:b/>
                <w:bCs/>
                <w:sz w:val="22"/>
                <w:szCs w:val="22"/>
              </w:rPr>
            </w:pPr>
            <w:r w:rsidRPr="002C60A6">
              <w:rPr>
                <w:b/>
                <w:bCs/>
                <w:sz w:val="22"/>
                <w:szCs w:val="22"/>
              </w:rPr>
              <w:t>PingCastle</w:t>
            </w:r>
          </w:p>
        </w:tc>
        <w:tc>
          <w:tcPr>
            <w:tcW w:w="3117" w:type="dxa"/>
            <w:vAlign w:val="center"/>
          </w:tcPr>
          <w:p w14:paraId="72DFBB28" w14:textId="77777777" w:rsidR="00075355" w:rsidRPr="002C60A6" w:rsidRDefault="00075355" w:rsidP="006668BA">
            <w:pPr>
              <w:rPr>
                <w:sz w:val="22"/>
                <w:szCs w:val="22"/>
              </w:rPr>
            </w:pPr>
            <w:r w:rsidRPr="002C60A6">
              <w:rPr>
                <w:sz w:val="22"/>
                <w:szCs w:val="22"/>
              </w:rPr>
              <w:t xml:space="preserve">AD health and security scanner that evaluates technical debt, privilege </w:t>
            </w:r>
            <w:r w:rsidRPr="002C60A6">
              <w:rPr>
                <w:sz w:val="22"/>
                <w:szCs w:val="22"/>
              </w:rPr>
              <w:lastRenderedPageBreak/>
              <w:t>distribution, domain trust posture, and aging configurations.</w:t>
            </w:r>
          </w:p>
        </w:tc>
        <w:tc>
          <w:tcPr>
            <w:tcW w:w="3117" w:type="dxa"/>
            <w:vAlign w:val="center"/>
          </w:tcPr>
          <w:p w14:paraId="0C1BEB44" w14:textId="77777777" w:rsidR="00075355" w:rsidRDefault="00075355" w:rsidP="006668BA">
            <w:pPr>
              <w:rPr>
                <w:sz w:val="22"/>
                <w:szCs w:val="22"/>
              </w:rPr>
            </w:pPr>
          </w:p>
          <w:p w14:paraId="261D3B63" w14:textId="77777777" w:rsidR="00075355" w:rsidRPr="002C60A6" w:rsidRDefault="00075355" w:rsidP="006668BA">
            <w:pPr>
              <w:rPr>
                <w:sz w:val="22"/>
                <w:szCs w:val="22"/>
              </w:rPr>
            </w:pPr>
            <w:r w:rsidRPr="002C60A6">
              <w:rPr>
                <w:sz w:val="22"/>
                <w:szCs w:val="22"/>
              </w:rPr>
              <w:t>PingCastle gives you the strategic picture – the long-</w:t>
            </w:r>
            <w:r w:rsidRPr="002C60A6">
              <w:rPr>
                <w:sz w:val="22"/>
                <w:szCs w:val="22"/>
              </w:rPr>
              <w:lastRenderedPageBreak/>
              <w:t>term weaknesses that make AD forests exploitable in the first place.</w:t>
            </w:r>
          </w:p>
        </w:tc>
      </w:tr>
      <w:tr w:rsidR="00075355" w14:paraId="39BBE7AD" w14:textId="77777777" w:rsidTr="006668BA">
        <w:tc>
          <w:tcPr>
            <w:tcW w:w="3116" w:type="dxa"/>
            <w:vAlign w:val="center"/>
          </w:tcPr>
          <w:p w14:paraId="161E3D5D" w14:textId="77777777" w:rsidR="00075355" w:rsidRPr="002C60A6" w:rsidRDefault="00075355" w:rsidP="006668BA">
            <w:pPr>
              <w:rPr>
                <w:b/>
                <w:bCs/>
                <w:sz w:val="22"/>
                <w:szCs w:val="22"/>
              </w:rPr>
            </w:pPr>
            <w:r w:rsidRPr="002C60A6">
              <w:rPr>
                <w:b/>
                <w:bCs/>
                <w:sz w:val="22"/>
                <w:szCs w:val="22"/>
              </w:rPr>
              <w:lastRenderedPageBreak/>
              <w:t>ADExplorer</w:t>
            </w:r>
          </w:p>
        </w:tc>
        <w:tc>
          <w:tcPr>
            <w:tcW w:w="3117" w:type="dxa"/>
            <w:vAlign w:val="center"/>
          </w:tcPr>
          <w:p w14:paraId="2124E66A" w14:textId="77777777" w:rsidR="00075355" w:rsidRPr="002C60A6" w:rsidRDefault="00075355" w:rsidP="006668BA">
            <w:pPr>
              <w:rPr>
                <w:sz w:val="22"/>
                <w:szCs w:val="22"/>
              </w:rPr>
            </w:pPr>
            <w:r w:rsidRPr="002C60A6">
              <w:rPr>
                <w:sz w:val="22"/>
                <w:szCs w:val="22"/>
              </w:rPr>
              <w:t>GUI tool for browsing AD objects, attributes, ACLs, and schema. Allows snapshots and diffing.</w:t>
            </w:r>
          </w:p>
        </w:tc>
        <w:tc>
          <w:tcPr>
            <w:tcW w:w="3117" w:type="dxa"/>
            <w:vAlign w:val="center"/>
          </w:tcPr>
          <w:p w14:paraId="1FA82AE1" w14:textId="77777777" w:rsidR="00075355" w:rsidRDefault="00075355" w:rsidP="006668BA">
            <w:pPr>
              <w:rPr>
                <w:sz w:val="22"/>
                <w:szCs w:val="22"/>
              </w:rPr>
            </w:pPr>
          </w:p>
          <w:p w14:paraId="1181C053" w14:textId="77777777" w:rsidR="00075355" w:rsidRPr="002C60A6" w:rsidRDefault="00075355" w:rsidP="006668BA">
            <w:pPr>
              <w:rPr>
                <w:sz w:val="22"/>
                <w:szCs w:val="22"/>
              </w:rPr>
            </w:pPr>
            <w:r w:rsidRPr="002C60A6">
              <w:rPr>
                <w:sz w:val="22"/>
                <w:szCs w:val="22"/>
              </w:rPr>
              <w:t>ADExplorer is how defenders inspect AD changes, validate ACLs, and investigate suspicious object modifications (e.g., attacker-added DACL entries).</w:t>
            </w:r>
          </w:p>
        </w:tc>
      </w:tr>
      <w:tr w:rsidR="00075355" w14:paraId="17BE73E6" w14:textId="77777777" w:rsidTr="006668BA">
        <w:tc>
          <w:tcPr>
            <w:tcW w:w="3116" w:type="dxa"/>
            <w:vAlign w:val="center"/>
          </w:tcPr>
          <w:p w14:paraId="78B3A22C" w14:textId="77777777" w:rsidR="00075355" w:rsidRPr="002C60A6" w:rsidRDefault="00075355" w:rsidP="006668BA">
            <w:pPr>
              <w:rPr>
                <w:b/>
                <w:bCs/>
                <w:sz w:val="22"/>
                <w:szCs w:val="22"/>
              </w:rPr>
            </w:pPr>
            <w:r w:rsidRPr="002C60A6">
              <w:rPr>
                <w:b/>
                <w:bCs/>
                <w:sz w:val="22"/>
                <w:szCs w:val="22"/>
              </w:rPr>
              <w:t>Group Policy Management Console (GPMC)</w:t>
            </w:r>
          </w:p>
        </w:tc>
        <w:tc>
          <w:tcPr>
            <w:tcW w:w="3117" w:type="dxa"/>
            <w:vAlign w:val="center"/>
          </w:tcPr>
          <w:p w14:paraId="1E617962" w14:textId="77777777" w:rsidR="00075355" w:rsidRPr="002C60A6" w:rsidRDefault="00075355" w:rsidP="006668BA">
            <w:pPr>
              <w:rPr>
                <w:sz w:val="22"/>
                <w:szCs w:val="22"/>
              </w:rPr>
            </w:pPr>
            <w:r w:rsidRPr="002C60A6">
              <w:rPr>
                <w:sz w:val="22"/>
                <w:szCs w:val="22"/>
              </w:rPr>
              <w:t>Manages Group Policy Objects (GPOs), links, inheritance, and security filtering.</w:t>
            </w:r>
          </w:p>
        </w:tc>
        <w:tc>
          <w:tcPr>
            <w:tcW w:w="3117" w:type="dxa"/>
            <w:vAlign w:val="center"/>
          </w:tcPr>
          <w:p w14:paraId="1C7A60C5" w14:textId="77777777" w:rsidR="00075355" w:rsidRDefault="00075355" w:rsidP="006668BA">
            <w:pPr>
              <w:rPr>
                <w:sz w:val="22"/>
                <w:szCs w:val="22"/>
              </w:rPr>
            </w:pPr>
          </w:p>
          <w:p w14:paraId="1DDF39F0" w14:textId="77777777" w:rsidR="00075355" w:rsidRPr="002C60A6" w:rsidRDefault="00075355" w:rsidP="006668BA">
            <w:pPr>
              <w:rPr>
                <w:sz w:val="22"/>
                <w:szCs w:val="22"/>
              </w:rPr>
            </w:pPr>
            <w:r w:rsidRPr="002C60A6">
              <w:rPr>
                <w:sz w:val="22"/>
                <w:szCs w:val="22"/>
              </w:rPr>
              <w:t>GPMC is where you lock down workstation behaviors, enforce logging, restrict admin rights, and prevent attackers from abusing GPOs for persistence or privilege escalation.</w:t>
            </w:r>
          </w:p>
        </w:tc>
      </w:tr>
      <w:tr w:rsidR="00075355" w14:paraId="33FB2A50" w14:textId="77777777" w:rsidTr="006668BA">
        <w:tc>
          <w:tcPr>
            <w:tcW w:w="3116" w:type="dxa"/>
            <w:vAlign w:val="center"/>
          </w:tcPr>
          <w:p w14:paraId="0070EB84" w14:textId="77777777" w:rsidR="00075355" w:rsidRPr="002C60A6" w:rsidRDefault="00075355" w:rsidP="006668BA">
            <w:pPr>
              <w:rPr>
                <w:b/>
                <w:bCs/>
                <w:sz w:val="22"/>
                <w:szCs w:val="22"/>
              </w:rPr>
            </w:pPr>
            <w:r w:rsidRPr="002C60A6">
              <w:rPr>
                <w:b/>
                <w:bCs/>
                <w:sz w:val="22"/>
                <w:szCs w:val="22"/>
              </w:rPr>
              <w:t>Active Directory Administrative Center (ADAC)</w:t>
            </w:r>
          </w:p>
        </w:tc>
        <w:tc>
          <w:tcPr>
            <w:tcW w:w="3117" w:type="dxa"/>
            <w:vAlign w:val="center"/>
          </w:tcPr>
          <w:p w14:paraId="0707D9D5" w14:textId="77777777" w:rsidR="00075355" w:rsidRPr="002C60A6" w:rsidRDefault="00075355" w:rsidP="006668BA">
            <w:pPr>
              <w:rPr>
                <w:sz w:val="22"/>
                <w:szCs w:val="22"/>
              </w:rPr>
            </w:pPr>
            <w:r w:rsidRPr="002C60A6">
              <w:rPr>
                <w:sz w:val="22"/>
                <w:szCs w:val="22"/>
              </w:rPr>
              <w:t>Modern administrative GUI for managing AD users, groups, Fine-Grained Password Policies (FGPPs), and dynamic access control.</w:t>
            </w:r>
          </w:p>
        </w:tc>
        <w:tc>
          <w:tcPr>
            <w:tcW w:w="3117" w:type="dxa"/>
            <w:vAlign w:val="center"/>
          </w:tcPr>
          <w:p w14:paraId="533C80AB" w14:textId="77777777" w:rsidR="00075355" w:rsidRDefault="00075355" w:rsidP="006668BA">
            <w:pPr>
              <w:rPr>
                <w:sz w:val="22"/>
                <w:szCs w:val="22"/>
              </w:rPr>
            </w:pPr>
          </w:p>
          <w:p w14:paraId="5320FF9E" w14:textId="77777777" w:rsidR="00075355" w:rsidRPr="002C60A6" w:rsidRDefault="00075355" w:rsidP="006668BA">
            <w:pPr>
              <w:rPr>
                <w:sz w:val="22"/>
                <w:szCs w:val="22"/>
              </w:rPr>
            </w:pPr>
            <w:r w:rsidRPr="002C60A6">
              <w:rPr>
                <w:sz w:val="22"/>
                <w:szCs w:val="22"/>
              </w:rPr>
              <w:t>ADAC is how defenders manage privileged identities safely, audit group memberships, and ensure attackers haven’t slipped persistence into domain sensitive objects.</w:t>
            </w:r>
          </w:p>
        </w:tc>
      </w:tr>
      <w:tr w:rsidR="00075355" w14:paraId="6AC31E62" w14:textId="77777777" w:rsidTr="006668BA">
        <w:tc>
          <w:tcPr>
            <w:tcW w:w="3116" w:type="dxa"/>
            <w:vAlign w:val="center"/>
          </w:tcPr>
          <w:p w14:paraId="459317B4" w14:textId="77777777" w:rsidR="00075355" w:rsidRPr="002C60A6" w:rsidRDefault="00075355" w:rsidP="006668BA">
            <w:pPr>
              <w:rPr>
                <w:b/>
                <w:bCs/>
                <w:sz w:val="22"/>
                <w:szCs w:val="22"/>
              </w:rPr>
            </w:pPr>
            <w:r w:rsidRPr="002C60A6">
              <w:rPr>
                <w:b/>
                <w:bCs/>
                <w:sz w:val="22"/>
                <w:szCs w:val="22"/>
              </w:rPr>
              <w:t>Windows Event Viewer</w:t>
            </w:r>
          </w:p>
        </w:tc>
        <w:tc>
          <w:tcPr>
            <w:tcW w:w="3117" w:type="dxa"/>
            <w:vAlign w:val="center"/>
          </w:tcPr>
          <w:p w14:paraId="370129A9" w14:textId="77777777" w:rsidR="00075355" w:rsidRPr="002C60A6" w:rsidRDefault="00075355" w:rsidP="006668BA">
            <w:pPr>
              <w:rPr>
                <w:sz w:val="22"/>
                <w:szCs w:val="22"/>
              </w:rPr>
            </w:pPr>
            <w:r w:rsidRPr="002C60A6">
              <w:rPr>
                <w:sz w:val="22"/>
                <w:szCs w:val="22"/>
              </w:rPr>
              <w:t>Displays Windows logs: Security, System, Application, Directory Services, DNS Server Events, and more.</w:t>
            </w:r>
          </w:p>
        </w:tc>
        <w:tc>
          <w:tcPr>
            <w:tcW w:w="3117" w:type="dxa"/>
            <w:vAlign w:val="center"/>
          </w:tcPr>
          <w:p w14:paraId="42A806FF" w14:textId="77777777" w:rsidR="00075355" w:rsidRDefault="00075355" w:rsidP="006668BA">
            <w:pPr>
              <w:rPr>
                <w:sz w:val="22"/>
                <w:szCs w:val="22"/>
              </w:rPr>
            </w:pPr>
          </w:p>
          <w:p w14:paraId="43212CDE" w14:textId="77777777" w:rsidR="00075355" w:rsidRPr="002C60A6" w:rsidRDefault="00075355" w:rsidP="006668BA">
            <w:pPr>
              <w:rPr>
                <w:sz w:val="22"/>
                <w:szCs w:val="22"/>
              </w:rPr>
            </w:pPr>
            <w:r w:rsidRPr="002C60A6">
              <w:rPr>
                <w:sz w:val="22"/>
                <w:szCs w:val="22"/>
              </w:rPr>
              <w:t>Event Viewer is the first responder’s flashlight. It is where you confirm Kerberos failures, logon anomalies, unexpected reboots, replication events, and privilege changes before the SIEM ingests them.</w:t>
            </w:r>
          </w:p>
        </w:tc>
      </w:tr>
    </w:tbl>
    <w:p w14:paraId="7995DF6E" w14:textId="77777777" w:rsidR="00075355" w:rsidRPr="00075355" w:rsidRDefault="00075355" w:rsidP="00075355"/>
    <w:p w14:paraId="1A2E7F12" w14:textId="5F0DAD98" w:rsidR="00DC1118" w:rsidRDefault="00000000" w:rsidP="00CC1D62">
      <w:pPr>
        <w:pStyle w:val="Heading2"/>
        <w:rPr>
          <w:rFonts w:ascii="Segoe UI Emoji" w:hAnsi="Segoe UI Emoji" w:cs="Segoe UI Emoji"/>
          <w:b/>
          <w:bCs/>
          <w:color w:val="EE0000"/>
          <w:sz w:val="40"/>
          <w:szCs w:val="40"/>
        </w:rPr>
      </w:pPr>
      <w:r>
        <w:pict w14:anchorId="04CD9D06">
          <v:rect id="_x0000_i1032" style="width:0;height:1.5pt" o:hralign="center" o:hrstd="t" o:hr="t" fillcolor="#a0a0a0" stroked="f"/>
        </w:pict>
      </w:r>
    </w:p>
    <w:p w14:paraId="5D0461A2" w14:textId="77777777" w:rsidR="00670525" w:rsidRPr="00C74629" w:rsidRDefault="00670525" w:rsidP="00670525">
      <w:pPr>
        <w:pStyle w:val="Heading2"/>
        <w:rPr>
          <w:rFonts w:ascii="Courier New" w:hAnsi="Courier New" w:cs="Courier New"/>
          <w:b/>
          <w:bCs/>
          <w:color w:val="auto"/>
        </w:rPr>
      </w:pPr>
      <w:r w:rsidRPr="00C74629">
        <w:rPr>
          <w:rFonts w:ascii="Courier New" w:hAnsi="Courier New" w:cs="Courier New"/>
          <w:b/>
          <w:bCs/>
          <w:color w:val="auto"/>
        </w:rPr>
        <w:t>Operational Intent Classifications</w:t>
      </w:r>
    </w:p>
    <w:tbl>
      <w:tblPr>
        <w:tblStyle w:val="TableGrid"/>
        <w:tblW w:w="0" w:type="auto"/>
        <w:tblLook w:val="04A0" w:firstRow="1" w:lastRow="0" w:firstColumn="1" w:lastColumn="0" w:noHBand="0" w:noVBand="1"/>
      </w:tblPr>
      <w:tblGrid>
        <w:gridCol w:w="3116"/>
        <w:gridCol w:w="3117"/>
        <w:gridCol w:w="3117"/>
      </w:tblGrid>
      <w:tr w:rsidR="00670525" w14:paraId="2C20C30C" w14:textId="77777777" w:rsidTr="004A35FB">
        <w:tc>
          <w:tcPr>
            <w:tcW w:w="3116" w:type="dxa"/>
          </w:tcPr>
          <w:p w14:paraId="0C226D94" w14:textId="77777777" w:rsidR="00670525" w:rsidRPr="004A35FB" w:rsidRDefault="00670525" w:rsidP="00084AD3">
            <w:pPr>
              <w:rPr>
                <w:b/>
                <w:bCs/>
              </w:rPr>
            </w:pPr>
            <w:r>
              <w:rPr>
                <w:b/>
                <w:bCs/>
              </w:rPr>
              <w:t>Classification</w:t>
            </w:r>
          </w:p>
        </w:tc>
        <w:tc>
          <w:tcPr>
            <w:tcW w:w="3117" w:type="dxa"/>
          </w:tcPr>
          <w:p w14:paraId="1FD2858F" w14:textId="77777777" w:rsidR="00670525" w:rsidRPr="004A35FB" w:rsidRDefault="00670525" w:rsidP="00084AD3">
            <w:pPr>
              <w:rPr>
                <w:b/>
                <w:bCs/>
              </w:rPr>
            </w:pPr>
            <w:r>
              <w:rPr>
                <w:b/>
                <w:bCs/>
              </w:rPr>
              <w:t>Definition</w:t>
            </w:r>
          </w:p>
        </w:tc>
        <w:tc>
          <w:tcPr>
            <w:tcW w:w="3117" w:type="dxa"/>
          </w:tcPr>
          <w:p w14:paraId="6A5A7AAA" w14:textId="77777777" w:rsidR="00670525" w:rsidRPr="004A35FB" w:rsidRDefault="00670525" w:rsidP="00084AD3">
            <w:pPr>
              <w:rPr>
                <w:b/>
                <w:bCs/>
              </w:rPr>
            </w:pPr>
            <w:r>
              <w:rPr>
                <w:b/>
                <w:bCs/>
              </w:rPr>
              <w:t>Example Attacks</w:t>
            </w:r>
          </w:p>
        </w:tc>
      </w:tr>
      <w:tr w:rsidR="00670525" w14:paraId="7E16F341" w14:textId="77777777" w:rsidTr="004A35FB">
        <w:tc>
          <w:tcPr>
            <w:tcW w:w="3116" w:type="dxa"/>
          </w:tcPr>
          <w:p w14:paraId="7FE75D6D" w14:textId="77777777" w:rsidR="00670525" w:rsidRPr="004A35FB" w:rsidRDefault="00670525" w:rsidP="00084AD3">
            <w:pPr>
              <w:rPr>
                <w:b/>
                <w:bCs/>
              </w:rPr>
            </w:pPr>
            <w:r>
              <w:rPr>
                <w:b/>
                <w:bCs/>
              </w:rPr>
              <w:t>Tactical Identity Acquisition</w:t>
            </w:r>
          </w:p>
        </w:tc>
        <w:tc>
          <w:tcPr>
            <w:tcW w:w="3117" w:type="dxa"/>
          </w:tcPr>
          <w:p w14:paraId="69F81608" w14:textId="77777777" w:rsidR="00670525" w:rsidRDefault="00670525" w:rsidP="00084AD3">
            <w:r>
              <w:t>Obtain initial access first; obtain an initial foothold or collect identity artifacts needed to advance the operation</w:t>
            </w:r>
          </w:p>
        </w:tc>
        <w:tc>
          <w:tcPr>
            <w:tcW w:w="3117" w:type="dxa"/>
          </w:tcPr>
          <w:p w14:paraId="6D721F6C" w14:textId="77777777" w:rsidR="00670525" w:rsidRDefault="00670525">
            <w:pPr>
              <w:pStyle w:val="ListParagraph"/>
              <w:numPr>
                <w:ilvl w:val="0"/>
                <w:numId w:val="15"/>
              </w:numPr>
            </w:pPr>
            <w:r>
              <w:t>Password Spraying</w:t>
            </w:r>
          </w:p>
          <w:p w14:paraId="4E2C6F5D" w14:textId="77777777" w:rsidR="00670525" w:rsidRDefault="00670525">
            <w:pPr>
              <w:pStyle w:val="ListParagraph"/>
              <w:numPr>
                <w:ilvl w:val="0"/>
                <w:numId w:val="15"/>
              </w:numPr>
            </w:pPr>
            <w:r>
              <w:t>AS-REP Roasting</w:t>
            </w:r>
          </w:p>
          <w:p w14:paraId="19B929D0" w14:textId="77777777" w:rsidR="00670525" w:rsidRDefault="00670525">
            <w:pPr>
              <w:pStyle w:val="ListParagraph"/>
              <w:numPr>
                <w:ilvl w:val="0"/>
                <w:numId w:val="15"/>
              </w:numPr>
            </w:pPr>
            <w:r>
              <w:t>Kerberoasting</w:t>
            </w:r>
          </w:p>
          <w:p w14:paraId="6F85E108" w14:textId="77777777" w:rsidR="00670525" w:rsidRDefault="00670525">
            <w:pPr>
              <w:pStyle w:val="ListParagraph"/>
              <w:numPr>
                <w:ilvl w:val="0"/>
                <w:numId w:val="15"/>
              </w:numPr>
            </w:pPr>
            <w:r>
              <w:t>LSASS Secrets Dumping</w:t>
            </w:r>
          </w:p>
        </w:tc>
      </w:tr>
      <w:tr w:rsidR="00670525" w14:paraId="382D869F" w14:textId="77777777" w:rsidTr="004A35FB">
        <w:tc>
          <w:tcPr>
            <w:tcW w:w="3116" w:type="dxa"/>
          </w:tcPr>
          <w:p w14:paraId="517EEE7C" w14:textId="77777777" w:rsidR="00670525" w:rsidRPr="004A35FB" w:rsidRDefault="00670525" w:rsidP="00084AD3">
            <w:pPr>
              <w:rPr>
                <w:b/>
                <w:bCs/>
              </w:rPr>
            </w:pPr>
            <w:r>
              <w:rPr>
                <w:b/>
                <w:bCs/>
              </w:rPr>
              <w:lastRenderedPageBreak/>
              <w:t>Operational Identity Expansion</w:t>
            </w:r>
          </w:p>
        </w:tc>
        <w:tc>
          <w:tcPr>
            <w:tcW w:w="3117" w:type="dxa"/>
          </w:tcPr>
          <w:p w14:paraId="0D8FFE37" w14:textId="77777777" w:rsidR="00670525" w:rsidRDefault="00670525" w:rsidP="00084AD3">
            <w:r>
              <w:t>Increase the authority, reach, or mobility of an authorized authenticated identity</w:t>
            </w:r>
          </w:p>
        </w:tc>
        <w:tc>
          <w:tcPr>
            <w:tcW w:w="3117" w:type="dxa"/>
          </w:tcPr>
          <w:p w14:paraId="68183E6C" w14:textId="77777777" w:rsidR="00670525" w:rsidRDefault="00670525">
            <w:pPr>
              <w:pStyle w:val="ListParagraph"/>
              <w:numPr>
                <w:ilvl w:val="0"/>
                <w:numId w:val="16"/>
              </w:numPr>
            </w:pPr>
            <w:r>
              <w:t>RBCD</w:t>
            </w:r>
          </w:p>
          <w:p w14:paraId="051FA927" w14:textId="77777777" w:rsidR="00670525" w:rsidRDefault="00670525">
            <w:pPr>
              <w:pStyle w:val="ListParagraph"/>
              <w:numPr>
                <w:ilvl w:val="0"/>
                <w:numId w:val="16"/>
              </w:numPr>
            </w:pPr>
            <w:r>
              <w:t>AD CS ESC Attacks</w:t>
            </w:r>
          </w:p>
          <w:p w14:paraId="2AA8F092" w14:textId="77777777" w:rsidR="00670525" w:rsidRDefault="00670525">
            <w:pPr>
              <w:pStyle w:val="ListParagraph"/>
              <w:numPr>
                <w:ilvl w:val="0"/>
                <w:numId w:val="16"/>
              </w:numPr>
            </w:pPr>
            <w:r>
              <w:t>PetitPotam</w:t>
            </w:r>
          </w:p>
          <w:p w14:paraId="2E21DBBE" w14:textId="77777777" w:rsidR="00670525" w:rsidRDefault="00670525">
            <w:pPr>
              <w:pStyle w:val="ListParagraph"/>
              <w:numPr>
                <w:ilvl w:val="0"/>
                <w:numId w:val="16"/>
              </w:numPr>
            </w:pPr>
            <w:r>
              <w:t>NTLM Relay</w:t>
            </w:r>
          </w:p>
          <w:p w14:paraId="63F7E588" w14:textId="77777777" w:rsidR="00670525" w:rsidRDefault="00670525">
            <w:pPr>
              <w:pStyle w:val="ListParagraph"/>
              <w:numPr>
                <w:ilvl w:val="0"/>
                <w:numId w:val="16"/>
              </w:numPr>
            </w:pPr>
            <w:r>
              <w:t>Passback Attacks</w:t>
            </w:r>
          </w:p>
        </w:tc>
      </w:tr>
      <w:tr w:rsidR="00670525" w14:paraId="3520CCAA" w14:textId="77777777" w:rsidTr="004A35FB">
        <w:tc>
          <w:tcPr>
            <w:tcW w:w="3116" w:type="dxa"/>
          </w:tcPr>
          <w:p w14:paraId="45925109" w14:textId="77777777" w:rsidR="00670525" w:rsidRPr="004A35FB" w:rsidRDefault="00670525" w:rsidP="00084AD3">
            <w:pPr>
              <w:rPr>
                <w:b/>
                <w:bCs/>
              </w:rPr>
            </w:pPr>
            <w:r>
              <w:rPr>
                <w:b/>
                <w:bCs/>
              </w:rPr>
              <w:t>Strategic Identity Dominance</w:t>
            </w:r>
          </w:p>
        </w:tc>
        <w:tc>
          <w:tcPr>
            <w:tcW w:w="3117" w:type="dxa"/>
          </w:tcPr>
          <w:p w14:paraId="193BA6DB" w14:textId="77777777" w:rsidR="00670525" w:rsidRDefault="00670525" w:rsidP="00084AD3">
            <w:r>
              <w:t>Assume control over enterprise identity infrastructure, rendering trust unreliable or irrecoverable without major remediation and reconstruction</w:t>
            </w:r>
          </w:p>
        </w:tc>
        <w:tc>
          <w:tcPr>
            <w:tcW w:w="3117" w:type="dxa"/>
          </w:tcPr>
          <w:p w14:paraId="207CD835" w14:textId="77777777" w:rsidR="00670525" w:rsidRDefault="00670525">
            <w:pPr>
              <w:pStyle w:val="ListParagraph"/>
              <w:numPr>
                <w:ilvl w:val="0"/>
                <w:numId w:val="17"/>
              </w:numPr>
            </w:pPr>
            <w:r>
              <w:t>Pulling the DIT</w:t>
            </w:r>
          </w:p>
          <w:p w14:paraId="707F2904" w14:textId="77777777" w:rsidR="00670525" w:rsidRDefault="00670525">
            <w:pPr>
              <w:pStyle w:val="ListParagraph"/>
              <w:numPr>
                <w:ilvl w:val="0"/>
                <w:numId w:val="17"/>
              </w:numPr>
            </w:pPr>
            <w:r>
              <w:t>DCSync</w:t>
            </w:r>
          </w:p>
          <w:p w14:paraId="59556E65" w14:textId="77777777" w:rsidR="00670525" w:rsidRDefault="00670525">
            <w:pPr>
              <w:pStyle w:val="ListParagraph"/>
              <w:numPr>
                <w:ilvl w:val="0"/>
                <w:numId w:val="17"/>
              </w:numPr>
            </w:pPr>
            <w:r>
              <w:t>Golden Ticket</w:t>
            </w:r>
          </w:p>
          <w:p w14:paraId="3D7900EB" w14:textId="77777777" w:rsidR="00670525" w:rsidRDefault="00670525">
            <w:pPr>
              <w:pStyle w:val="ListParagraph"/>
              <w:numPr>
                <w:ilvl w:val="0"/>
                <w:numId w:val="17"/>
              </w:numPr>
            </w:pPr>
            <w:r>
              <w:t>DCShadow</w:t>
            </w:r>
          </w:p>
          <w:p w14:paraId="6625043F" w14:textId="77777777" w:rsidR="00670525" w:rsidRDefault="00670525">
            <w:pPr>
              <w:pStyle w:val="ListParagraph"/>
              <w:numPr>
                <w:ilvl w:val="0"/>
                <w:numId w:val="17"/>
              </w:numPr>
            </w:pPr>
            <w:r>
              <w:t>Skeleton Key</w:t>
            </w:r>
          </w:p>
        </w:tc>
      </w:tr>
    </w:tbl>
    <w:p w14:paraId="46585F30" w14:textId="77777777" w:rsidR="00670525" w:rsidRDefault="00670525" w:rsidP="00670525"/>
    <w:p w14:paraId="3B0507FD" w14:textId="4B4DF18F" w:rsidR="00670525" w:rsidRDefault="00000000" w:rsidP="00670525">
      <w:pPr>
        <w:pStyle w:val="Heading2"/>
      </w:pPr>
      <w:r>
        <w:pict w14:anchorId="4B104C5A">
          <v:rect id="_x0000_i1033" style="width:0;height:1.5pt" o:hralign="center" o:hrstd="t" o:hr="t" fillcolor="#a0a0a0" stroked="f"/>
        </w:pict>
      </w:r>
    </w:p>
    <w:p w14:paraId="47488E93" w14:textId="4D5E703F" w:rsidR="00670525" w:rsidRPr="00C74629" w:rsidRDefault="00670525" w:rsidP="00670525">
      <w:pPr>
        <w:pStyle w:val="Heading2"/>
        <w:rPr>
          <w:rFonts w:ascii="Courier New" w:hAnsi="Courier New" w:cs="Courier New"/>
          <w:b/>
          <w:bCs/>
          <w:color w:val="auto"/>
        </w:rPr>
      </w:pPr>
      <w:r w:rsidRPr="00C74629">
        <w:rPr>
          <w:rFonts w:ascii="Courier New" w:hAnsi="Courier New" w:cs="Courier New"/>
          <w:b/>
          <w:bCs/>
          <w:color w:val="auto"/>
        </w:rPr>
        <w:t>Editorial Rules (Locked)</w:t>
      </w:r>
    </w:p>
    <w:p w14:paraId="45928AF3" w14:textId="77777777" w:rsidR="00670525" w:rsidRDefault="00670525" w:rsidP="00670525">
      <w:pPr>
        <w:rPr>
          <w:b/>
          <w:bCs/>
        </w:rPr>
      </w:pPr>
      <w:r>
        <w:rPr>
          <w:b/>
          <w:bCs/>
        </w:rPr>
        <w:t>Rule 1</w:t>
      </w:r>
      <w:r>
        <w:rPr>
          <w:b/>
          <w:bCs/>
        </w:rPr>
        <w:br/>
      </w:r>
      <w:r>
        <w:t xml:space="preserve">Every attack has </w:t>
      </w:r>
      <w:r>
        <w:rPr>
          <w:b/>
          <w:bCs/>
        </w:rPr>
        <w:t>one primary instructional home.</w:t>
      </w:r>
    </w:p>
    <w:p w14:paraId="21E9552F" w14:textId="77777777" w:rsidR="00670525" w:rsidRDefault="00670525" w:rsidP="00670525">
      <w:r>
        <w:rPr>
          <w:b/>
          <w:bCs/>
        </w:rPr>
        <w:t>Rule 2</w:t>
      </w:r>
      <w:r>
        <w:rPr>
          <w:b/>
          <w:bCs/>
        </w:rPr>
        <w:br/>
      </w:r>
      <w:r>
        <w:t xml:space="preserve">Later chapters may </w:t>
      </w:r>
      <w:r>
        <w:rPr>
          <w:b/>
          <w:bCs/>
        </w:rPr>
        <w:t xml:space="preserve">apply, extend, </w:t>
      </w:r>
      <w:r>
        <w:t xml:space="preserve">or </w:t>
      </w:r>
      <w:r>
        <w:rPr>
          <w:b/>
          <w:bCs/>
        </w:rPr>
        <w:t>reference</w:t>
      </w:r>
      <w:r>
        <w:t xml:space="preserve"> the attack, but they do not reteach it.</w:t>
      </w:r>
    </w:p>
    <w:p w14:paraId="0F75BBCD" w14:textId="77777777" w:rsidR="00670525" w:rsidRDefault="00670525" w:rsidP="00670525">
      <w:r>
        <w:rPr>
          <w:b/>
          <w:bCs/>
        </w:rPr>
        <w:t>Rule 3</w:t>
      </w:r>
      <w:r>
        <w:rPr>
          <w:b/>
          <w:bCs/>
        </w:rPr>
        <w:br/>
      </w:r>
      <w:r>
        <w:t>Every attack is analyzed through the same lenses:</w:t>
      </w:r>
    </w:p>
    <w:p w14:paraId="32B26524" w14:textId="77777777" w:rsidR="00670525" w:rsidRDefault="00670525">
      <w:pPr>
        <w:pStyle w:val="ListParagraph"/>
        <w:numPr>
          <w:ilvl w:val="0"/>
          <w:numId w:val="18"/>
        </w:numPr>
      </w:pPr>
      <w:r>
        <w:t>Engineering Perspective</w:t>
      </w:r>
    </w:p>
    <w:p w14:paraId="00DEDC5D" w14:textId="77777777" w:rsidR="00670525" w:rsidRDefault="00670525">
      <w:pPr>
        <w:pStyle w:val="ListParagraph"/>
        <w:numPr>
          <w:ilvl w:val="0"/>
          <w:numId w:val="18"/>
        </w:numPr>
      </w:pPr>
      <w:r>
        <w:t>Operational Perspective</w:t>
      </w:r>
    </w:p>
    <w:p w14:paraId="00B89DCD" w14:textId="77777777" w:rsidR="00670525" w:rsidRDefault="00670525">
      <w:pPr>
        <w:pStyle w:val="ListParagraph"/>
        <w:numPr>
          <w:ilvl w:val="0"/>
          <w:numId w:val="18"/>
        </w:numPr>
      </w:pPr>
      <w:r>
        <w:t>Offensive Perspective</w:t>
      </w:r>
    </w:p>
    <w:p w14:paraId="458A75EC" w14:textId="77777777" w:rsidR="00670525" w:rsidRDefault="00670525">
      <w:pPr>
        <w:pStyle w:val="ListParagraph"/>
        <w:numPr>
          <w:ilvl w:val="0"/>
          <w:numId w:val="18"/>
        </w:numPr>
      </w:pPr>
      <w:r>
        <w:t>Defensive Perspective</w:t>
      </w:r>
    </w:p>
    <w:p w14:paraId="6BDAC9C4" w14:textId="77777777" w:rsidR="00670525" w:rsidRDefault="00670525">
      <w:pPr>
        <w:pStyle w:val="ListParagraph"/>
        <w:numPr>
          <w:ilvl w:val="0"/>
          <w:numId w:val="18"/>
        </w:numPr>
      </w:pPr>
      <w:r>
        <w:t>Identity Perspective</w:t>
      </w:r>
    </w:p>
    <w:p w14:paraId="437B4C6E" w14:textId="77777777" w:rsidR="00670525" w:rsidRDefault="00670525">
      <w:pPr>
        <w:pStyle w:val="ListParagraph"/>
        <w:numPr>
          <w:ilvl w:val="0"/>
          <w:numId w:val="18"/>
        </w:numPr>
      </w:pPr>
      <w:r>
        <w:t>FICAM Perspective</w:t>
      </w:r>
    </w:p>
    <w:p w14:paraId="6C2FE4E9" w14:textId="77777777" w:rsidR="00670525" w:rsidRDefault="00670525">
      <w:pPr>
        <w:pStyle w:val="ListParagraph"/>
        <w:numPr>
          <w:ilvl w:val="0"/>
          <w:numId w:val="18"/>
        </w:numPr>
      </w:pPr>
      <w:r>
        <w:t>Zero Trust Perspective</w:t>
      </w:r>
    </w:p>
    <w:p w14:paraId="046DAD64" w14:textId="77777777" w:rsidR="00670525" w:rsidRDefault="00670525">
      <w:pPr>
        <w:pStyle w:val="ListParagraph"/>
        <w:numPr>
          <w:ilvl w:val="0"/>
          <w:numId w:val="18"/>
        </w:numPr>
      </w:pPr>
      <w:r>
        <w:t>Federal / DoD Mission Perspective</w:t>
      </w:r>
    </w:p>
    <w:p w14:paraId="7EA19AC8" w14:textId="77777777" w:rsidR="00670525" w:rsidRDefault="00670525">
      <w:pPr>
        <w:pStyle w:val="ListParagraph"/>
        <w:numPr>
          <w:ilvl w:val="0"/>
          <w:numId w:val="18"/>
        </w:numPr>
      </w:pPr>
      <w:r>
        <w:t>MITRE ATT&amp;CK Perspective</w:t>
      </w:r>
    </w:p>
    <w:p w14:paraId="18BBF979" w14:textId="77777777" w:rsidR="00670525" w:rsidRDefault="00670525">
      <w:pPr>
        <w:pStyle w:val="ListParagraph"/>
        <w:numPr>
          <w:ilvl w:val="0"/>
          <w:numId w:val="18"/>
        </w:numPr>
      </w:pPr>
      <w:r>
        <w:t>Attacker Journal</w:t>
      </w:r>
    </w:p>
    <w:p w14:paraId="7E5E5286" w14:textId="77777777" w:rsidR="00670525" w:rsidRDefault="00670525">
      <w:pPr>
        <w:pStyle w:val="ListParagraph"/>
        <w:numPr>
          <w:ilvl w:val="0"/>
          <w:numId w:val="18"/>
        </w:numPr>
      </w:pPr>
      <w:r>
        <w:t>Defender Journal</w:t>
      </w:r>
    </w:p>
    <w:p w14:paraId="0390C808" w14:textId="77777777" w:rsidR="00670525" w:rsidRDefault="00670525">
      <w:pPr>
        <w:pStyle w:val="ListParagraph"/>
        <w:numPr>
          <w:ilvl w:val="0"/>
          <w:numId w:val="18"/>
        </w:numPr>
      </w:pPr>
      <w:r>
        <w:t>Junior Engineer Notebook</w:t>
      </w:r>
    </w:p>
    <w:p w14:paraId="64569D5E" w14:textId="77777777" w:rsidR="00670525" w:rsidRDefault="00670525">
      <w:pPr>
        <w:pStyle w:val="ListParagraph"/>
        <w:numPr>
          <w:ilvl w:val="0"/>
          <w:numId w:val="18"/>
        </w:numPr>
      </w:pPr>
      <w:r>
        <w:t>Lessons Learned &amp; Key Takeaways</w:t>
      </w:r>
    </w:p>
    <w:p w14:paraId="69DFFD68" w14:textId="77777777" w:rsidR="00670525" w:rsidRDefault="00670525" w:rsidP="00670525"/>
    <w:p w14:paraId="51096BF3" w14:textId="77777777" w:rsidR="00670525" w:rsidRDefault="00670525" w:rsidP="00670525"/>
    <w:p w14:paraId="09BABEDE" w14:textId="0F017FC0" w:rsidR="00670525" w:rsidRDefault="00000000" w:rsidP="00670525">
      <w:pPr>
        <w:pStyle w:val="Heading2"/>
      </w:pPr>
      <w:r>
        <w:pict w14:anchorId="5C38EDA3">
          <v:rect id="_x0000_i1034" style="width:0;height:1.5pt" o:hralign="center" o:hrstd="t" o:hr="t" fillcolor="#a0a0a0" stroked="f"/>
        </w:pict>
      </w:r>
    </w:p>
    <w:p w14:paraId="717F3C11" w14:textId="0838E520" w:rsidR="00670525" w:rsidRPr="00C74629" w:rsidRDefault="00670525" w:rsidP="00670525">
      <w:pPr>
        <w:pStyle w:val="Heading2"/>
        <w:rPr>
          <w:rFonts w:ascii="Courier New" w:hAnsi="Courier New" w:cs="Courier New"/>
          <w:b/>
          <w:bCs/>
          <w:color w:val="auto"/>
        </w:rPr>
      </w:pPr>
      <w:r w:rsidRPr="00C74629">
        <w:rPr>
          <w:rFonts w:ascii="Courier New" w:hAnsi="Courier New" w:cs="Courier New"/>
          <w:b/>
          <w:bCs/>
          <w:color w:val="auto"/>
        </w:rPr>
        <w:t>Standards, Security Frameworks, and Guidance Covered</w:t>
      </w:r>
    </w:p>
    <w:p w14:paraId="39303C81" w14:textId="77777777" w:rsidR="00670525" w:rsidRDefault="00670525">
      <w:pPr>
        <w:pStyle w:val="ListParagraph"/>
        <w:numPr>
          <w:ilvl w:val="0"/>
          <w:numId w:val="34"/>
        </w:numPr>
      </w:pPr>
      <w:r>
        <w:t>NIST SP 800-53</w:t>
      </w:r>
    </w:p>
    <w:p w14:paraId="0A8E0319" w14:textId="77777777" w:rsidR="00670525" w:rsidRDefault="00670525">
      <w:pPr>
        <w:pStyle w:val="ListParagraph"/>
        <w:numPr>
          <w:ilvl w:val="0"/>
          <w:numId w:val="34"/>
        </w:numPr>
      </w:pPr>
      <w:r>
        <w:t>NIST SP 800-63</w:t>
      </w:r>
    </w:p>
    <w:p w14:paraId="05198E95" w14:textId="77777777" w:rsidR="00670525" w:rsidRDefault="00670525">
      <w:pPr>
        <w:pStyle w:val="ListParagraph"/>
        <w:numPr>
          <w:ilvl w:val="0"/>
          <w:numId w:val="34"/>
        </w:numPr>
      </w:pPr>
      <w:r>
        <w:t>NIST Cybersecurity Framework (NIST CSF)</w:t>
      </w:r>
    </w:p>
    <w:p w14:paraId="407F9BF5" w14:textId="77777777" w:rsidR="00670525" w:rsidRDefault="00670525">
      <w:pPr>
        <w:pStyle w:val="ListParagraph"/>
        <w:numPr>
          <w:ilvl w:val="0"/>
          <w:numId w:val="34"/>
        </w:numPr>
      </w:pPr>
      <w:r>
        <w:t>NIST Risk Management Framework (NIST RMF)</w:t>
      </w:r>
    </w:p>
    <w:p w14:paraId="7A8ED7D3" w14:textId="77777777" w:rsidR="00670525" w:rsidRDefault="00670525">
      <w:pPr>
        <w:pStyle w:val="ListParagraph"/>
        <w:numPr>
          <w:ilvl w:val="0"/>
          <w:numId w:val="34"/>
        </w:numPr>
      </w:pPr>
      <w:r>
        <w:t>CISA guidance</w:t>
      </w:r>
    </w:p>
    <w:p w14:paraId="54FAA0FA" w14:textId="77777777" w:rsidR="00670525" w:rsidRDefault="00670525">
      <w:pPr>
        <w:pStyle w:val="ListParagraph"/>
        <w:numPr>
          <w:ilvl w:val="0"/>
          <w:numId w:val="34"/>
        </w:numPr>
      </w:pPr>
      <w:r>
        <w:t>FICAM architecture</w:t>
      </w:r>
    </w:p>
    <w:p w14:paraId="2DFE833E" w14:textId="77777777" w:rsidR="00670525" w:rsidRDefault="00670525">
      <w:pPr>
        <w:pStyle w:val="ListParagraph"/>
        <w:numPr>
          <w:ilvl w:val="0"/>
          <w:numId w:val="34"/>
        </w:numPr>
      </w:pPr>
      <w:r>
        <w:t>Zero Trust Architecture (ZTA)</w:t>
      </w:r>
    </w:p>
    <w:p w14:paraId="17FDB4FF" w14:textId="77777777" w:rsidR="00670525" w:rsidRDefault="00670525">
      <w:pPr>
        <w:pStyle w:val="ListParagraph"/>
        <w:numPr>
          <w:ilvl w:val="0"/>
          <w:numId w:val="34"/>
        </w:numPr>
      </w:pPr>
      <w:r>
        <w:t>DISA STIGs and SRGs</w:t>
      </w:r>
    </w:p>
    <w:p w14:paraId="7B155B72" w14:textId="77777777" w:rsidR="00670525" w:rsidRDefault="00670525">
      <w:pPr>
        <w:pStyle w:val="ListParagraph"/>
        <w:numPr>
          <w:ilvl w:val="0"/>
          <w:numId w:val="34"/>
        </w:numPr>
      </w:pPr>
      <w:r>
        <w:t>MITRE ATT&amp;CK Framework</w:t>
      </w:r>
    </w:p>
    <w:p w14:paraId="7D62292F" w14:textId="77777777" w:rsidR="00670525" w:rsidRDefault="00670525">
      <w:pPr>
        <w:pStyle w:val="ListParagraph"/>
        <w:numPr>
          <w:ilvl w:val="0"/>
          <w:numId w:val="34"/>
        </w:numPr>
      </w:pPr>
      <w:r>
        <w:t>MITRE D3FEND Framework</w:t>
      </w:r>
    </w:p>
    <w:p w14:paraId="39D2EB2F" w14:textId="77777777" w:rsidR="00670525" w:rsidRPr="00075355" w:rsidRDefault="00670525">
      <w:pPr>
        <w:pStyle w:val="ListParagraph"/>
        <w:numPr>
          <w:ilvl w:val="0"/>
          <w:numId w:val="34"/>
        </w:numPr>
      </w:pPr>
      <w:r>
        <w:t>Microsoft Security Baselines</w:t>
      </w:r>
    </w:p>
    <w:p w14:paraId="70F75EFF" w14:textId="489E459E" w:rsidR="00670525" w:rsidRDefault="00000000" w:rsidP="00CC1D62">
      <w:pPr>
        <w:pStyle w:val="Heading2"/>
        <w:rPr>
          <w:rFonts w:ascii="Segoe UI Emoji" w:hAnsi="Segoe UI Emoji" w:cs="Segoe UI Emoji"/>
          <w:b/>
          <w:bCs/>
          <w:color w:val="EE0000"/>
          <w:sz w:val="40"/>
          <w:szCs w:val="40"/>
        </w:rPr>
      </w:pPr>
      <w:r>
        <w:pict w14:anchorId="478EB40E">
          <v:rect id="_x0000_i1035" style="width:0;height:1.5pt" o:hralign="center" o:hrstd="t" o:hr="t" fillcolor="#a0a0a0" stroked="f"/>
        </w:pict>
      </w:r>
    </w:p>
    <w:p w14:paraId="6CBE0940" w14:textId="7F72C4DD" w:rsidR="00890F61" w:rsidRPr="00C74629" w:rsidRDefault="007A2A49" w:rsidP="00CC1D62">
      <w:pPr>
        <w:pStyle w:val="Heading2"/>
        <w:rPr>
          <w:rFonts w:ascii="Courier New" w:hAnsi="Courier New" w:cs="Courier New"/>
          <w:color w:val="EE0000"/>
          <w:sz w:val="36"/>
          <w:szCs w:val="36"/>
        </w:rPr>
      </w:pPr>
      <w:r w:rsidRPr="00C74629">
        <w:rPr>
          <w:rFonts w:ascii="Segoe UI Emoji" w:hAnsi="Segoe UI Emoji" w:cs="Segoe UI Emoji"/>
          <w:b/>
          <w:bCs/>
          <w:color w:val="EE0000"/>
          <w:sz w:val="40"/>
          <w:szCs w:val="40"/>
        </w:rPr>
        <w:t>🔒</w:t>
      </w:r>
      <w:r w:rsidR="00890F61" w:rsidRPr="00C74629">
        <w:rPr>
          <w:rFonts w:ascii="Courier New" w:hAnsi="Courier New" w:cs="Courier New"/>
          <w:b/>
          <w:bCs/>
          <w:color w:val="auto"/>
          <w:sz w:val="36"/>
          <w:szCs w:val="36"/>
        </w:rPr>
        <w:t>Module 1/Chapter 1 v2.0 – Foundations of Identity Security: Active Directory, FICAM, and the Modern Enterprise</w:t>
      </w:r>
    </w:p>
    <w:p w14:paraId="1BED4756" w14:textId="550D8EE4" w:rsidR="004411D6" w:rsidRPr="004411D6" w:rsidRDefault="004411D6" w:rsidP="004411D6">
      <w:pPr>
        <w:jc w:val="center"/>
        <w:rPr>
          <w:rFonts w:ascii="Syne" w:hAnsi="Syne"/>
          <w:b/>
          <w:bCs/>
          <w:color w:val="FE0942"/>
          <w:sz w:val="40"/>
          <w:szCs w:val="40"/>
        </w:rPr>
      </w:pPr>
      <w:r w:rsidRPr="004411D6">
        <w:rPr>
          <w:rFonts w:ascii="Syne" w:hAnsi="Syne"/>
          <w:b/>
          <w:bCs/>
          <w:color w:val="FE0942"/>
          <w:sz w:val="40"/>
          <w:szCs w:val="40"/>
        </w:rPr>
        <w:t>Module 1 Operational Intent &amp; Knowledge Ownership Matrix</w:t>
      </w:r>
    </w:p>
    <w:p w14:paraId="6B7FABC3" w14:textId="0E065019" w:rsidR="004411D6" w:rsidRDefault="004411D6" w:rsidP="006F6840">
      <w:pPr>
        <w:rPr>
          <w:rFonts w:ascii="Syne" w:hAnsi="Syne"/>
          <w:b/>
          <w:bCs/>
          <w:sz w:val="32"/>
          <w:szCs w:val="32"/>
        </w:rPr>
      </w:pPr>
      <w:r>
        <w:rPr>
          <w:rFonts w:ascii="Syne" w:hAnsi="Syne"/>
          <w:b/>
          <w:bCs/>
          <w:sz w:val="32"/>
          <w:szCs w:val="32"/>
        </w:rPr>
        <w:t>Module Title</w:t>
      </w:r>
    </w:p>
    <w:p w14:paraId="3C997ECB" w14:textId="5380D71C" w:rsidR="004411D6" w:rsidRPr="004411D6" w:rsidRDefault="004411D6" w:rsidP="006F6840">
      <w:pPr>
        <w:rPr>
          <w:rFonts w:ascii="Syne" w:hAnsi="Syne"/>
          <w:b/>
          <w:bCs/>
          <w:sz w:val="36"/>
          <w:szCs w:val="36"/>
        </w:rPr>
      </w:pPr>
      <w:r w:rsidRPr="004411D6">
        <w:rPr>
          <w:rFonts w:ascii="Syne" w:hAnsi="Syne"/>
          <w:b/>
          <w:bCs/>
          <w:sz w:val="36"/>
          <w:szCs w:val="36"/>
        </w:rPr>
        <w:t>Foundations of Identity Security: Active Directory, FICAM, and the Modern Enterprise</w:t>
      </w:r>
    </w:p>
    <w:p w14:paraId="01DE3D07" w14:textId="07BAB3DD" w:rsidR="006F6840" w:rsidRPr="00811DC0" w:rsidRDefault="00EB68FE" w:rsidP="006F6840">
      <w:pPr>
        <w:rPr>
          <w:rFonts w:ascii="Syne" w:hAnsi="Syne"/>
          <w:b/>
          <w:bCs/>
          <w:sz w:val="32"/>
          <w:szCs w:val="32"/>
        </w:rPr>
      </w:pPr>
      <w:r w:rsidRPr="00DC23EC">
        <w:rPr>
          <w:rFonts w:ascii="Syne" w:hAnsi="Syne"/>
          <w:b/>
          <w:bCs/>
          <w:sz w:val="32"/>
          <w:szCs w:val="32"/>
        </w:rPr>
        <w:t>Operational Intent</w:t>
      </w:r>
    </w:p>
    <w:p w14:paraId="2E284CEC" w14:textId="6C6EDFDE" w:rsidR="006F6840" w:rsidRDefault="00DC23EC" w:rsidP="00EB68FE">
      <w:r>
        <w:t xml:space="preserve">Establish identity as the foundational security boundary and primary control plane of modern enterprise environments, teaching readers to evaluate every authentication </w:t>
      </w:r>
      <w:r>
        <w:lastRenderedPageBreak/>
        <w:t>decision, authorization assertion, credential, and trust relationship as a security-critical event that directly impacts federal, defense, intelligence, and mission-partner operations.</w:t>
      </w:r>
    </w:p>
    <w:p w14:paraId="541C414D" w14:textId="5D18E208" w:rsidR="00EB68FE" w:rsidRPr="00811DC0" w:rsidRDefault="00EB68FE" w:rsidP="00EB68FE">
      <w:pPr>
        <w:rPr>
          <w:rFonts w:ascii="Syne" w:hAnsi="Syne"/>
          <w:b/>
          <w:bCs/>
          <w:sz w:val="32"/>
          <w:szCs w:val="32"/>
        </w:rPr>
      </w:pPr>
      <w:r w:rsidRPr="008B6B31">
        <w:rPr>
          <w:rFonts w:ascii="Syne" w:hAnsi="Syne"/>
          <w:b/>
          <w:bCs/>
          <w:sz w:val="32"/>
          <w:szCs w:val="32"/>
        </w:rPr>
        <w:t>Educational Objectives</w:t>
      </w:r>
    </w:p>
    <w:p w14:paraId="5AB4D698" w14:textId="015B1939" w:rsidR="006F6840" w:rsidRPr="006F6840" w:rsidRDefault="008B6B31" w:rsidP="00EB68FE">
      <w:r>
        <w:t>Upon completion of this module, the reader should understand why enterprise identity has become the primary attack surface within modern federal, Department of Defense (DoD), Intelligence Community (IC), and mission-partner environments. The reader will recognize that identities, credentials, authentication systems, authorization mechanisms, and trust relationships – not networks, servers, or endpoints alone – constitute the core battlefield for offensive operators, assessors, defenders, and identity security engineers. This module establishes the conceptual framework upon which the entire book is built, explaining why Active Directory, Microsoft Entra ID, Federal Identity, Credential, and Access Management (FICAM), Zero Trust, and identity governance matter as strategic imperatives before introducing the technical, offensive, defensive, and operational material that follows.</w:t>
      </w:r>
    </w:p>
    <w:p w14:paraId="44DB79E1" w14:textId="70D0FD0D" w:rsidR="00EB68FE" w:rsidRPr="00811DC0" w:rsidRDefault="00EB68FE" w:rsidP="00EB68FE">
      <w:pPr>
        <w:rPr>
          <w:rFonts w:ascii="Syne" w:hAnsi="Syne"/>
          <w:b/>
          <w:bCs/>
          <w:sz w:val="32"/>
          <w:szCs w:val="32"/>
        </w:rPr>
      </w:pPr>
      <w:r w:rsidRPr="0029040A">
        <w:rPr>
          <w:rFonts w:ascii="Syne" w:hAnsi="Syne"/>
          <w:b/>
          <w:bCs/>
          <w:sz w:val="32"/>
          <w:szCs w:val="32"/>
        </w:rPr>
        <w:t>Identity Lifecycle Phase: Identity Awareness</w:t>
      </w:r>
    </w:p>
    <w:p w14:paraId="1AC6399B" w14:textId="1834C9A0" w:rsidR="006F6840" w:rsidRPr="006F6840" w:rsidRDefault="00925FDC" w:rsidP="00EB68FE">
      <w:r>
        <w:t>This module introduces identity as the foundational strategic resource upon which authentication, authorization, governance, trust relationships, and mission assurance are built across the enterprise. It establishes the reader’s identity-first mindset without yet addressing identity governance in depth, identity infrastructure engineering, Active Directory administration, or specific offensive and defensive techniques. Implementation details, administrative procedures, and attack methodologies are intentionally excluded; the purpose of this module is to frame identity as the primary substrate of enterprise security before the curriculum advances to federal identity governance in Module 2.</w:t>
      </w:r>
    </w:p>
    <w:p w14:paraId="32355249" w14:textId="0E2B3B2F" w:rsidR="00323D95" w:rsidRPr="00811DC0" w:rsidRDefault="00323D95" w:rsidP="00EB68FE">
      <w:pPr>
        <w:rPr>
          <w:rFonts w:ascii="Syne" w:hAnsi="Syne"/>
          <w:b/>
          <w:bCs/>
          <w:sz w:val="32"/>
          <w:szCs w:val="32"/>
        </w:rPr>
      </w:pPr>
      <w:r w:rsidRPr="00925FDC">
        <w:rPr>
          <w:rFonts w:ascii="Syne" w:hAnsi="Syne"/>
          <w:b/>
          <w:bCs/>
          <w:sz w:val="32"/>
          <w:szCs w:val="32"/>
        </w:rPr>
        <w:t>Adversary Lifecycle Phase: Pre-Operational Context</w:t>
      </w:r>
    </w:p>
    <w:p w14:paraId="6DEB7870" w14:textId="16CF855E" w:rsidR="00323D95" w:rsidRPr="00323D95" w:rsidRDefault="0025648C" w:rsidP="00EB68FE">
      <w:r>
        <w:t>This module intentionally precedes the adversarial attack chain lifecycle. No offensive operations – reconnaissance, enumeration, initial access, credential acquisition, privilege escalation, lateral movement, persistence, detection, or recovery – are introduced here; these phases are deferred to later modules. Instead, readers develop the strategic understanding necessary to appreciate why adversaries target enterprise identity infrastructures before learning how various attacks occur. The module introduces the high-level identity attack lifecycle as a conceptual framework, establishing the contextual foundation needed and required to evaluate subsequent offensive and defensive content through an informed, mission-oriented lens.</w:t>
      </w:r>
    </w:p>
    <w:p w14:paraId="447FEC0B" w14:textId="156AA2B6" w:rsidR="00EB68FE" w:rsidRPr="00811DC0" w:rsidRDefault="00EB68FE" w:rsidP="00EB68FE">
      <w:pPr>
        <w:rPr>
          <w:rFonts w:ascii="Syne" w:hAnsi="Syne"/>
          <w:b/>
          <w:bCs/>
          <w:sz w:val="32"/>
          <w:szCs w:val="32"/>
        </w:rPr>
      </w:pPr>
      <w:r w:rsidRPr="00BB5459">
        <w:rPr>
          <w:rFonts w:ascii="Syne" w:hAnsi="Syne"/>
          <w:b/>
          <w:bCs/>
          <w:sz w:val="32"/>
          <w:szCs w:val="32"/>
        </w:rPr>
        <w:t>Primary Knowledge Ownership</w:t>
      </w:r>
    </w:p>
    <w:p w14:paraId="26917300" w14:textId="168AF3F6" w:rsidR="00323D95" w:rsidRPr="006A18A9" w:rsidRDefault="006A18A9" w:rsidP="00323D95">
      <w:r>
        <w:lastRenderedPageBreak/>
        <w:t>Module 1 establishes the foundational concepts upon which the entire book is built. Upon completion, the reader will understand:</w:t>
      </w:r>
    </w:p>
    <w:p w14:paraId="2D2BFD78" w14:textId="666A06F1" w:rsidR="006A18A9" w:rsidRPr="006A18A9" w:rsidRDefault="006A18A9">
      <w:pPr>
        <w:pStyle w:val="ListParagraph"/>
        <w:numPr>
          <w:ilvl w:val="0"/>
          <w:numId w:val="39"/>
        </w:numPr>
        <w:rPr>
          <w:b/>
          <w:bCs/>
        </w:rPr>
      </w:pPr>
      <w:r>
        <w:rPr>
          <w:b/>
          <w:bCs/>
        </w:rPr>
        <w:t>Identity as the Modern Security Boundary</w:t>
      </w:r>
      <w:r>
        <w:t xml:space="preserve"> – The shift from network perimeter-centric security to identity-centric security, where identity serves as the primary control plane for federal enterprise and mission operations.</w:t>
      </w:r>
    </w:p>
    <w:p w14:paraId="6AAF39D3" w14:textId="0E152F04" w:rsidR="006A18A9" w:rsidRPr="006A18A9" w:rsidRDefault="006A18A9">
      <w:pPr>
        <w:pStyle w:val="ListParagraph"/>
        <w:numPr>
          <w:ilvl w:val="0"/>
          <w:numId w:val="39"/>
        </w:numPr>
        <w:rPr>
          <w:b/>
          <w:bCs/>
        </w:rPr>
      </w:pPr>
      <w:r>
        <w:rPr>
          <w:b/>
          <w:bCs/>
        </w:rPr>
        <w:t xml:space="preserve">Identity as the Primary Attack Surface – </w:t>
      </w:r>
      <w:r>
        <w:t xml:space="preserve">Identity as both an operational asset and the focal point of modern adversarial targeting, </w:t>
      </w:r>
      <w:r w:rsidR="00925FDC">
        <w:t>where compromise can cascade into mission-level risk rather than remain an isolated information technology incident.</w:t>
      </w:r>
    </w:p>
    <w:p w14:paraId="5B1BEA75" w14:textId="1E490087" w:rsidR="006A18A9" w:rsidRPr="006A18A9" w:rsidRDefault="006A18A9">
      <w:pPr>
        <w:pStyle w:val="ListParagraph"/>
        <w:numPr>
          <w:ilvl w:val="0"/>
          <w:numId w:val="39"/>
        </w:numPr>
        <w:rPr>
          <w:b/>
          <w:bCs/>
        </w:rPr>
      </w:pPr>
      <w:r>
        <w:rPr>
          <w:b/>
          <w:bCs/>
        </w:rPr>
        <w:t xml:space="preserve">The Identity-Centric Evolution – </w:t>
      </w:r>
      <w:r>
        <w:t>The strategic, architectural, and operational drivers that have elevated identity above individual hosts, networks, and endpoints as the final determinant of security posture.</w:t>
      </w:r>
    </w:p>
    <w:p w14:paraId="095F8C17" w14:textId="739115F0" w:rsidR="006A18A9" w:rsidRPr="006A18A9" w:rsidRDefault="006A18A9">
      <w:pPr>
        <w:pStyle w:val="ListParagraph"/>
        <w:numPr>
          <w:ilvl w:val="0"/>
          <w:numId w:val="39"/>
        </w:numPr>
        <w:rPr>
          <w:b/>
          <w:bCs/>
        </w:rPr>
      </w:pPr>
      <w:r>
        <w:rPr>
          <w:b/>
          <w:bCs/>
        </w:rPr>
        <w:t>Core Identity Relationships –</w:t>
      </w:r>
      <w:r w:rsidR="00BB5459">
        <w:rPr>
          <w:b/>
          <w:bCs/>
        </w:rPr>
        <w:t xml:space="preserve"> </w:t>
      </w:r>
      <w:r w:rsidR="00BB5459">
        <w:t>The interdependencies among identities, credentials, authentication mechanisms, authorization frameworks, accounting, access control, and trust relationships within enterprise identity ecosystems.</w:t>
      </w:r>
    </w:p>
    <w:p w14:paraId="62829C0E" w14:textId="2E9534F5" w:rsidR="006A18A9" w:rsidRPr="006A18A9" w:rsidRDefault="006A18A9">
      <w:pPr>
        <w:pStyle w:val="ListParagraph"/>
        <w:numPr>
          <w:ilvl w:val="0"/>
          <w:numId w:val="39"/>
        </w:numPr>
        <w:rPr>
          <w:b/>
          <w:bCs/>
        </w:rPr>
      </w:pPr>
      <w:r>
        <w:rPr>
          <w:b/>
          <w:bCs/>
        </w:rPr>
        <w:t xml:space="preserve">Enterprise Identity Platforms – </w:t>
      </w:r>
      <w:r>
        <w:t>The strategic importance of Microsoft Active Directory and Microsoft Entra ID as identity platforms rather than simple</w:t>
      </w:r>
      <w:r w:rsidR="00BB5459">
        <w:t xml:space="preserve"> directory services, including their role as</w:t>
      </w:r>
      <w:r w:rsidR="00C255CB">
        <w:t xml:space="preserve"> foundational infrastructure within federal, defense, intelligence, and mission-partner environments.</w:t>
      </w:r>
    </w:p>
    <w:p w14:paraId="5AA462F3" w14:textId="14F935FE" w:rsidR="006A18A9" w:rsidRPr="00272947" w:rsidRDefault="006A18A9">
      <w:pPr>
        <w:pStyle w:val="ListParagraph"/>
        <w:numPr>
          <w:ilvl w:val="0"/>
          <w:numId w:val="39"/>
        </w:numPr>
        <w:rPr>
          <w:b/>
          <w:bCs/>
        </w:rPr>
      </w:pPr>
      <w:r>
        <w:rPr>
          <w:b/>
          <w:bCs/>
        </w:rPr>
        <w:t xml:space="preserve">Federal Identity Context – </w:t>
      </w:r>
      <w:r>
        <w:t xml:space="preserve">The introductory relationship between enterprise identity systems and </w:t>
      </w:r>
      <w:r w:rsidR="00272947">
        <w:t>Federal</w:t>
      </w:r>
      <w:r>
        <w:t xml:space="preserve"> Identity, Credential, and Access management (FICAM), as well as the identity-dependent nature of federal, defense, intelligence, and mission-partner operational ecosystems.</w:t>
      </w:r>
    </w:p>
    <w:p w14:paraId="2A1A47E4" w14:textId="1D539D55" w:rsidR="006A18A9" w:rsidRPr="00272947" w:rsidRDefault="006A18A9">
      <w:pPr>
        <w:pStyle w:val="ListParagraph"/>
        <w:numPr>
          <w:ilvl w:val="0"/>
          <w:numId w:val="39"/>
        </w:numPr>
        <w:rPr>
          <w:b/>
          <w:bCs/>
        </w:rPr>
      </w:pPr>
      <w:r>
        <w:rPr>
          <w:b/>
          <w:bCs/>
        </w:rPr>
        <w:t xml:space="preserve">Identity and Mission Assurance – </w:t>
      </w:r>
      <w:r>
        <w:t>The direct linkage between identity security and mission assurance, framed through the CIA Triad viewed specifically through an identity security lens.</w:t>
      </w:r>
    </w:p>
    <w:p w14:paraId="0865BCBD" w14:textId="54832DDF" w:rsidR="00272947" w:rsidRPr="00272947" w:rsidRDefault="00272947">
      <w:pPr>
        <w:pStyle w:val="ListParagraph"/>
        <w:numPr>
          <w:ilvl w:val="0"/>
          <w:numId w:val="39"/>
        </w:numPr>
        <w:rPr>
          <w:b/>
          <w:bCs/>
        </w:rPr>
      </w:pPr>
      <w:r>
        <w:rPr>
          <w:b/>
          <w:bCs/>
        </w:rPr>
        <w:t xml:space="preserve">The Identity Attack Lifecycle – </w:t>
      </w:r>
      <w:r>
        <w:t>The high-level conceptual attack lifecycle introduced as a recurring analytical framework throughout the book, presented here without specific Tactics, Techniques, and Procedures (TTPs).</w:t>
      </w:r>
    </w:p>
    <w:p w14:paraId="3B2DB1EC" w14:textId="43B4A216" w:rsidR="006A18A9" w:rsidRPr="00811DC0" w:rsidRDefault="00272947">
      <w:pPr>
        <w:pStyle w:val="ListParagraph"/>
        <w:numPr>
          <w:ilvl w:val="0"/>
          <w:numId w:val="39"/>
        </w:numPr>
        <w:rPr>
          <w:b/>
          <w:bCs/>
        </w:rPr>
      </w:pPr>
      <w:r>
        <w:rPr>
          <w:b/>
          <w:bCs/>
        </w:rPr>
        <w:t xml:space="preserve">Educational and Philosophy Scope – </w:t>
      </w:r>
      <w:r>
        <w:t>The purpose, scope, and pedagogical approach of the book, including the recurring learning features designed to reinforce operational relevance: Field Notes, Attacker Journals, Defender Journals, Junior Engineer Notebook entries, lessons learned, and operational perspectives.</w:t>
      </w:r>
    </w:p>
    <w:p w14:paraId="59887120" w14:textId="52490740" w:rsidR="00811DC0" w:rsidRPr="00E96572" w:rsidRDefault="00546CB3" w:rsidP="00546CB3">
      <w:pPr>
        <w:rPr>
          <w:rFonts w:ascii="Syne" w:hAnsi="Syne"/>
          <w:b/>
          <w:bCs/>
          <w:sz w:val="32"/>
          <w:szCs w:val="32"/>
        </w:rPr>
      </w:pPr>
      <w:r w:rsidRPr="002F1308">
        <w:rPr>
          <w:rFonts w:ascii="Syne" w:hAnsi="Syne"/>
          <w:b/>
          <w:bCs/>
          <w:sz w:val="32"/>
          <w:szCs w:val="32"/>
        </w:rPr>
        <w:t>Knowledge Dependencies</w:t>
      </w:r>
    </w:p>
    <w:p w14:paraId="0BCDD528" w14:textId="4745BDA0" w:rsidR="00546CB3" w:rsidRDefault="00546CB3" w:rsidP="00546CB3">
      <w:pPr>
        <w:rPr>
          <w:b/>
          <w:bCs/>
        </w:rPr>
      </w:pPr>
      <w:r>
        <w:rPr>
          <w:b/>
          <w:bCs/>
        </w:rPr>
        <w:t>This module assumes the reader already understands:</w:t>
      </w:r>
    </w:p>
    <w:p w14:paraId="7F39EBF2" w14:textId="5815D896" w:rsidR="00546CB3" w:rsidRPr="00546CB3" w:rsidRDefault="00323D95">
      <w:pPr>
        <w:pStyle w:val="ListParagraph"/>
        <w:numPr>
          <w:ilvl w:val="0"/>
          <w:numId w:val="39"/>
        </w:numPr>
        <w:rPr>
          <w:b/>
          <w:bCs/>
        </w:rPr>
      </w:pPr>
      <w:r>
        <w:lastRenderedPageBreak/>
        <w:t xml:space="preserve">Fundamental </w:t>
      </w:r>
      <w:r w:rsidR="00546CB3">
        <w:t>computer literacy.</w:t>
      </w:r>
    </w:p>
    <w:p w14:paraId="52948E80" w14:textId="30D33EF9" w:rsidR="00546CB3" w:rsidRPr="00546CB3" w:rsidRDefault="00546CB3">
      <w:pPr>
        <w:pStyle w:val="ListParagraph"/>
        <w:numPr>
          <w:ilvl w:val="0"/>
          <w:numId w:val="39"/>
        </w:numPr>
        <w:rPr>
          <w:b/>
          <w:bCs/>
        </w:rPr>
      </w:pPr>
      <w:r>
        <w:t>Basic computer networking concepts.</w:t>
      </w:r>
    </w:p>
    <w:p w14:paraId="76CB37D8" w14:textId="6E9AC57B" w:rsidR="00546CB3" w:rsidRPr="00546CB3" w:rsidRDefault="00323D95">
      <w:pPr>
        <w:pStyle w:val="ListParagraph"/>
        <w:numPr>
          <w:ilvl w:val="0"/>
          <w:numId w:val="39"/>
        </w:numPr>
        <w:rPr>
          <w:b/>
          <w:bCs/>
        </w:rPr>
      </w:pPr>
      <w:r>
        <w:t xml:space="preserve">Introductory or general </w:t>
      </w:r>
      <w:r w:rsidR="00546CB3">
        <w:t>information technology terminology.</w:t>
      </w:r>
    </w:p>
    <w:p w14:paraId="3B7EBB93" w14:textId="070AB583" w:rsidR="00546CB3" w:rsidRPr="00546CB3" w:rsidRDefault="00546CB3">
      <w:pPr>
        <w:pStyle w:val="ListParagraph"/>
        <w:numPr>
          <w:ilvl w:val="0"/>
          <w:numId w:val="39"/>
        </w:numPr>
        <w:rPr>
          <w:b/>
          <w:bCs/>
        </w:rPr>
      </w:pPr>
      <w:r>
        <w:t>General cybersecurity awareness.</w:t>
      </w:r>
    </w:p>
    <w:p w14:paraId="3CF6B607" w14:textId="35A81674" w:rsidR="00546CB3" w:rsidRDefault="002F1308" w:rsidP="00546CB3">
      <w:r>
        <w:t>This module does not assume prior knowledge of Active Directory, Microsoft Entra ID, FICAM, Identity and Access Management (IAM), Kerberos, Lightweight Directory Access Protocol (LDAP), Federal Public Key Infrastructure (FPKI), penetration testing, red teaming, blue teaming, Risk Management Framework (RMF), Security Technical Implementation Guides (STIGs), or federal identity governance.</w:t>
      </w:r>
    </w:p>
    <w:p w14:paraId="3BB3C311" w14:textId="27827180" w:rsidR="00546CB3" w:rsidRPr="00E96572" w:rsidRDefault="00546CB3" w:rsidP="00546CB3">
      <w:pPr>
        <w:rPr>
          <w:rFonts w:ascii="Syne" w:hAnsi="Syne"/>
          <w:b/>
          <w:bCs/>
          <w:sz w:val="32"/>
          <w:szCs w:val="32"/>
        </w:rPr>
      </w:pPr>
      <w:r w:rsidRPr="00BB5459">
        <w:rPr>
          <w:rFonts w:ascii="Syne" w:hAnsi="Syne"/>
          <w:b/>
          <w:bCs/>
          <w:sz w:val="32"/>
          <w:szCs w:val="32"/>
        </w:rPr>
        <w:t>Knowledge Consumers</w:t>
      </w:r>
    </w:p>
    <w:p w14:paraId="18B6DA95" w14:textId="3823683F" w:rsidR="00546CB3" w:rsidRDefault="00546CB3" w:rsidP="00546CB3">
      <w:r w:rsidRPr="00BB5459">
        <w:t>Future modules depending upon this knowledge:</w:t>
      </w:r>
    </w:p>
    <w:p w14:paraId="4A92C8B6" w14:textId="4B62A85D" w:rsidR="00C449DD" w:rsidRPr="00C449DD" w:rsidRDefault="00C449DD" w:rsidP="00546CB3">
      <w:pPr>
        <w:rPr>
          <w:b/>
          <w:bCs/>
        </w:rPr>
      </w:pPr>
      <w:r>
        <w:rPr>
          <w:b/>
          <w:bCs/>
        </w:rPr>
        <w:t>PART I – FOUNDATIONS OF IDENTITY-CENTRIC SECURITY</w:t>
      </w:r>
    </w:p>
    <w:p w14:paraId="664D247C" w14:textId="77777777" w:rsidR="00BB5459" w:rsidRDefault="00546CB3">
      <w:pPr>
        <w:pStyle w:val="ListParagraph"/>
        <w:numPr>
          <w:ilvl w:val="0"/>
          <w:numId w:val="39"/>
        </w:numPr>
        <w:rPr>
          <w:b/>
          <w:bCs/>
        </w:rPr>
      </w:pPr>
      <w:r w:rsidRPr="00BB5459">
        <w:rPr>
          <w:b/>
          <w:bCs/>
        </w:rPr>
        <w:t>Module 2 / Chapter 2</w:t>
      </w:r>
    </w:p>
    <w:p w14:paraId="6FBA734D" w14:textId="77777777" w:rsidR="00BB5459" w:rsidRDefault="00546CB3">
      <w:pPr>
        <w:pStyle w:val="ListParagraph"/>
        <w:numPr>
          <w:ilvl w:val="1"/>
          <w:numId w:val="39"/>
        </w:numPr>
        <w:rPr>
          <w:b/>
          <w:bCs/>
        </w:rPr>
      </w:pPr>
      <w:r w:rsidRPr="00BB5459">
        <w:rPr>
          <w:b/>
          <w:bCs/>
        </w:rPr>
        <w:t>Federal Identity, Credential, and Access Management (FICAM): Identity Governance Across Federal, Defense, and Mission-Essential Environments</w:t>
      </w:r>
    </w:p>
    <w:p w14:paraId="0DCCFE09" w14:textId="1745D033" w:rsidR="00546CB3" w:rsidRPr="00BB5459" w:rsidRDefault="00BB5459">
      <w:pPr>
        <w:pStyle w:val="ListParagraph"/>
        <w:numPr>
          <w:ilvl w:val="2"/>
          <w:numId w:val="39"/>
        </w:numPr>
        <w:rPr>
          <w:b/>
          <w:bCs/>
        </w:rPr>
      </w:pPr>
      <w:r>
        <w:t>This module consumes Module 1’s identity-as-boundary concept and expands it into federal identity governance, credential governance, access governance, federation assurance, and mission-partner trust.</w:t>
      </w:r>
    </w:p>
    <w:p w14:paraId="2EA60B1F" w14:textId="7BA7AC67" w:rsidR="00BB5459" w:rsidRDefault="00BB5459">
      <w:pPr>
        <w:pStyle w:val="ListParagraph"/>
        <w:numPr>
          <w:ilvl w:val="0"/>
          <w:numId w:val="39"/>
        </w:numPr>
        <w:rPr>
          <w:b/>
          <w:bCs/>
        </w:rPr>
      </w:pPr>
      <w:r>
        <w:rPr>
          <w:b/>
          <w:bCs/>
        </w:rPr>
        <w:t>Module 3 / Chapter 3</w:t>
      </w:r>
    </w:p>
    <w:p w14:paraId="614A47DF" w14:textId="1ADE2D58" w:rsidR="00BB5459" w:rsidRDefault="00BB5459">
      <w:pPr>
        <w:pStyle w:val="ListParagraph"/>
        <w:numPr>
          <w:ilvl w:val="1"/>
          <w:numId w:val="39"/>
        </w:numPr>
        <w:rPr>
          <w:b/>
          <w:bCs/>
        </w:rPr>
      </w:pPr>
      <w:r>
        <w:rPr>
          <w:b/>
          <w:bCs/>
        </w:rPr>
        <w:t>Enterprise Identity Infrastructure: Networking, Directory Services, Authentication Protocols, and Active Directory Architecture</w:t>
      </w:r>
    </w:p>
    <w:p w14:paraId="7D82D75A" w14:textId="6CD8D763" w:rsidR="00BB5459" w:rsidRPr="007D7DDE" w:rsidRDefault="00BB5459">
      <w:pPr>
        <w:pStyle w:val="ListParagraph"/>
        <w:numPr>
          <w:ilvl w:val="2"/>
          <w:numId w:val="39"/>
        </w:numPr>
        <w:rPr>
          <w:b/>
          <w:bCs/>
        </w:rPr>
      </w:pPr>
      <w:r>
        <w:t>This module consumes Module 1’s identity ecosystem foundation and translates it into Active Directory, Kerberos, LDAP, DNS, PKI, AD CS, AD FS, Microsoft Entra ID, hybrid identity, trusts, and directory architecture.</w:t>
      </w:r>
    </w:p>
    <w:p w14:paraId="68B35A97" w14:textId="1F7DFFA2" w:rsidR="007D7DDE" w:rsidRDefault="007D7DDE">
      <w:pPr>
        <w:pStyle w:val="ListParagraph"/>
        <w:numPr>
          <w:ilvl w:val="0"/>
          <w:numId w:val="39"/>
        </w:numPr>
        <w:rPr>
          <w:b/>
          <w:bCs/>
        </w:rPr>
      </w:pPr>
      <w:r>
        <w:rPr>
          <w:b/>
          <w:bCs/>
        </w:rPr>
        <w:t>Module 4 / Chapter 4</w:t>
      </w:r>
    </w:p>
    <w:p w14:paraId="7991D931" w14:textId="7E84BED2" w:rsidR="007D7DDE" w:rsidRDefault="007D7DDE">
      <w:pPr>
        <w:pStyle w:val="ListParagraph"/>
        <w:numPr>
          <w:ilvl w:val="1"/>
          <w:numId w:val="39"/>
        </w:numPr>
        <w:rPr>
          <w:b/>
          <w:bCs/>
        </w:rPr>
      </w:pPr>
      <w:r>
        <w:rPr>
          <w:b/>
          <w:bCs/>
        </w:rPr>
        <w:t>Active Directory and FICAM Security Assessment Methodologies: Planning, Scoping, and Operational Preparation</w:t>
      </w:r>
    </w:p>
    <w:p w14:paraId="2CCD1724" w14:textId="778A6321" w:rsidR="007D7DDE" w:rsidRPr="007D7DDE" w:rsidRDefault="007D7DDE">
      <w:pPr>
        <w:pStyle w:val="ListParagraph"/>
        <w:numPr>
          <w:ilvl w:val="2"/>
          <w:numId w:val="39"/>
        </w:numPr>
        <w:rPr>
          <w:b/>
          <w:bCs/>
        </w:rPr>
      </w:pPr>
      <w:r>
        <w:t>This module consumes Module 1’s identity attack surface concept and turns it into assessment planning, scoping, Rules of Engagement (RoE), identity attack surface mapping, and threat-informed evaluation.</w:t>
      </w:r>
    </w:p>
    <w:p w14:paraId="7B38D184" w14:textId="47DB3E5B" w:rsidR="007D7DDE" w:rsidRDefault="007D7DDE">
      <w:pPr>
        <w:pStyle w:val="ListParagraph"/>
        <w:numPr>
          <w:ilvl w:val="0"/>
          <w:numId w:val="39"/>
        </w:numPr>
        <w:rPr>
          <w:b/>
          <w:bCs/>
        </w:rPr>
      </w:pPr>
      <w:r>
        <w:rPr>
          <w:b/>
          <w:bCs/>
        </w:rPr>
        <w:t>Module 5 / Chapter 5</w:t>
      </w:r>
    </w:p>
    <w:p w14:paraId="6BAFE845" w14:textId="301CB722" w:rsidR="007D7DDE" w:rsidRDefault="007D7DDE">
      <w:pPr>
        <w:pStyle w:val="ListParagraph"/>
        <w:numPr>
          <w:ilvl w:val="1"/>
          <w:numId w:val="39"/>
        </w:numPr>
        <w:rPr>
          <w:b/>
          <w:bCs/>
        </w:rPr>
      </w:pPr>
      <w:r>
        <w:rPr>
          <w:b/>
          <w:bCs/>
        </w:rPr>
        <w:t>Identity Security Engineering and Enterprise Hardening</w:t>
      </w:r>
    </w:p>
    <w:p w14:paraId="1ABBFE8A" w14:textId="2CE69E01" w:rsidR="007D7DDE" w:rsidRPr="007D7DDE" w:rsidRDefault="007D7DDE">
      <w:pPr>
        <w:pStyle w:val="ListParagraph"/>
        <w:numPr>
          <w:ilvl w:val="2"/>
          <w:numId w:val="39"/>
        </w:numPr>
        <w:rPr>
          <w:b/>
          <w:bCs/>
        </w:rPr>
      </w:pPr>
      <w:r>
        <w:lastRenderedPageBreak/>
        <w:t>This module consumes Module 1’s identity-as-control-plane concept and turns it into administrative tiering, privileged access governance, baseline validation, STIG/SRG alignment, identity hygiene, and defensive hardening.</w:t>
      </w:r>
    </w:p>
    <w:p w14:paraId="406942E0" w14:textId="63480F83" w:rsidR="007D7DDE" w:rsidRDefault="007D7DDE">
      <w:pPr>
        <w:pStyle w:val="ListParagraph"/>
        <w:numPr>
          <w:ilvl w:val="0"/>
          <w:numId w:val="39"/>
        </w:numPr>
        <w:rPr>
          <w:b/>
          <w:bCs/>
        </w:rPr>
      </w:pPr>
      <w:r>
        <w:rPr>
          <w:b/>
          <w:bCs/>
        </w:rPr>
        <w:t>Module 6 / Chapter 6</w:t>
      </w:r>
    </w:p>
    <w:p w14:paraId="22F79F6C" w14:textId="5964028A" w:rsidR="007D7DDE" w:rsidRDefault="007D7DDE">
      <w:pPr>
        <w:pStyle w:val="ListParagraph"/>
        <w:numPr>
          <w:ilvl w:val="1"/>
          <w:numId w:val="39"/>
        </w:numPr>
        <w:rPr>
          <w:b/>
          <w:bCs/>
        </w:rPr>
      </w:pPr>
      <w:r>
        <w:rPr>
          <w:b/>
          <w:bCs/>
        </w:rPr>
        <w:t>Passive Identity Reconnaissance</w:t>
      </w:r>
    </w:p>
    <w:p w14:paraId="75A005A6" w14:textId="1D8CEBC1" w:rsidR="007D7DDE" w:rsidRPr="007D7DDE" w:rsidRDefault="007D7DDE">
      <w:pPr>
        <w:pStyle w:val="ListParagraph"/>
        <w:numPr>
          <w:ilvl w:val="2"/>
          <w:numId w:val="39"/>
        </w:numPr>
        <w:rPr>
          <w:b/>
          <w:bCs/>
        </w:rPr>
      </w:pPr>
      <w:r>
        <w:t>This module consumes Module 1’s identity attack surface foundation and begins the adversary progression through OSINT, DNS reconnaissance, certificate transparency review, public identity exposure, cloud identity discovery, and external attack surface analysis.</w:t>
      </w:r>
    </w:p>
    <w:p w14:paraId="387E5E59" w14:textId="392A9D68" w:rsidR="007D7DDE" w:rsidRDefault="007D7DDE">
      <w:pPr>
        <w:pStyle w:val="ListParagraph"/>
        <w:numPr>
          <w:ilvl w:val="0"/>
          <w:numId w:val="39"/>
        </w:numPr>
        <w:rPr>
          <w:b/>
          <w:bCs/>
        </w:rPr>
      </w:pPr>
      <w:r>
        <w:rPr>
          <w:b/>
          <w:bCs/>
        </w:rPr>
        <w:t>Module 7 / Chapter 7</w:t>
      </w:r>
    </w:p>
    <w:p w14:paraId="2987AF78" w14:textId="62E14B48" w:rsidR="007D7DDE" w:rsidRDefault="007D7DDE">
      <w:pPr>
        <w:pStyle w:val="ListParagraph"/>
        <w:numPr>
          <w:ilvl w:val="1"/>
          <w:numId w:val="39"/>
        </w:numPr>
        <w:rPr>
          <w:b/>
          <w:bCs/>
        </w:rPr>
      </w:pPr>
      <w:r>
        <w:rPr>
          <w:b/>
          <w:bCs/>
        </w:rPr>
        <w:t>Active Identity Enumeration</w:t>
      </w:r>
    </w:p>
    <w:p w14:paraId="66852586" w14:textId="2DAE5486" w:rsidR="007D7DDE" w:rsidRPr="007D7DDE" w:rsidRDefault="007D7DDE">
      <w:pPr>
        <w:pStyle w:val="ListParagraph"/>
        <w:numPr>
          <w:ilvl w:val="2"/>
          <w:numId w:val="39"/>
        </w:numPr>
        <w:rPr>
          <w:b/>
          <w:bCs/>
        </w:rPr>
      </w:pPr>
      <w:r>
        <w:t>This module consumes Module 1’s identity ecosystem model and moves into internal discovery of users, groups, computers, trusts, SPNs, GPOs, ACLs, sessions, shares, certificates, and Active Directory paths.</w:t>
      </w:r>
    </w:p>
    <w:p w14:paraId="14CB5276" w14:textId="78D2D499" w:rsidR="007D7DDE" w:rsidRDefault="007D7DDE">
      <w:pPr>
        <w:pStyle w:val="ListParagraph"/>
        <w:numPr>
          <w:ilvl w:val="0"/>
          <w:numId w:val="39"/>
        </w:numPr>
        <w:rPr>
          <w:b/>
          <w:bCs/>
        </w:rPr>
      </w:pPr>
      <w:r>
        <w:rPr>
          <w:b/>
          <w:bCs/>
        </w:rPr>
        <w:t>Module 8 / Chapter 8</w:t>
      </w:r>
    </w:p>
    <w:p w14:paraId="7A47B6CC" w14:textId="0D137222" w:rsidR="007D7DDE" w:rsidRDefault="007D7DDE">
      <w:pPr>
        <w:pStyle w:val="ListParagraph"/>
        <w:numPr>
          <w:ilvl w:val="1"/>
          <w:numId w:val="39"/>
        </w:numPr>
        <w:rPr>
          <w:b/>
          <w:bCs/>
        </w:rPr>
      </w:pPr>
      <w:r>
        <w:rPr>
          <w:b/>
          <w:bCs/>
        </w:rPr>
        <w:t>Initial Identity Acquisition</w:t>
      </w:r>
    </w:p>
    <w:p w14:paraId="413CA2CF" w14:textId="03EC2DCB" w:rsidR="007D7DDE" w:rsidRPr="007D7DDE" w:rsidRDefault="007D7DDE">
      <w:pPr>
        <w:pStyle w:val="ListParagraph"/>
        <w:numPr>
          <w:ilvl w:val="2"/>
          <w:numId w:val="39"/>
        </w:numPr>
        <w:rPr>
          <w:b/>
          <w:bCs/>
        </w:rPr>
      </w:pPr>
      <w:r>
        <w:t>This module consumes Module 1’s identity battlefield framing and introduces the first operational attack phase: password spraying, credential stuffing, phishing, OAuth consent abuse, MFA fatigue, external remote services creation, federation entry points, and hybrid identity footholds.</w:t>
      </w:r>
    </w:p>
    <w:p w14:paraId="664F6560" w14:textId="25EF0B2B" w:rsidR="007D7DDE" w:rsidRDefault="007D7DDE">
      <w:pPr>
        <w:pStyle w:val="ListParagraph"/>
        <w:numPr>
          <w:ilvl w:val="0"/>
          <w:numId w:val="39"/>
        </w:numPr>
        <w:rPr>
          <w:b/>
          <w:bCs/>
        </w:rPr>
      </w:pPr>
      <w:r>
        <w:rPr>
          <w:b/>
          <w:bCs/>
        </w:rPr>
        <w:t>Module 9 / Chapter 9</w:t>
      </w:r>
    </w:p>
    <w:p w14:paraId="44066596" w14:textId="22F7902D" w:rsidR="007D7DDE" w:rsidRDefault="007D7DDE">
      <w:pPr>
        <w:pStyle w:val="ListParagraph"/>
        <w:numPr>
          <w:ilvl w:val="1"/>
          <w:numId w:val="39"/>
        </w:numPr>
        <w:rPr>
          <w:b/>
          <w:bCs/>
        </w:rPr>
      </w:pPr>
      <w:r>
        <w:rPr>
          <w:b/>
          <w:bCs/>
        </w:rPr>
        <w:t>Credential Acquisition</w:t>
      </w:r>
    </w:p>
    <w:p w14:paraId="7E08C971" w14:textId="4B0B2038" w:rsidR="007D7DDE" w:rsidRPr="007D7DDE" w:rsidRDefault="007D7DDE">
      <w:pPr>
        <w:pStyle w:val="ListParagraph"/>
        <w:numPr>
          <w:ilvl w:val="2"/>
          <w:numId w:val="39"/>
        </w:numPr>
        <w:rPr>
          <w:b/>
          <w:bCs/>
        </w:rPr>
      </w:pPr>
      <w:r>
        <w:t>This module consumes Module 1’s identity-and-credential relationship and owns credential-focused attacks such as AS-REP Roasting, Kerberoasting, LSASS credential dumping, cached credential extraction, SAM extraction, token theft, Kerberos ticket material, service account secrets, and managed service account exposure.</w:t>
      </w:r>
    </w:p>
    <w:p w14:paraId="1B950029" w14:textId="47237D2B" w:rsidR="007D7DDE" w:rsidRDefault="007D7DDE">
      <w:pPr>
        <w:pStyle w:val="ListParagraph"/>
        <w:numPr>
          <w:ilvl w:val="0"/>
          <w:numId w:val="39"/>
        </w:numPr>
        <w:rPr>
          <w:b/>
          <w:bCs/>
        </w:rPr>
      </w:pPr>
      <w:r>
        <w:rPr>
          <w:b/>
          <w:bCs/>
        </w:rPr>
        <w:t>Module 10 / Chapter 10</w:t>
      </w:r>
    </w:p>
    <w:p w14:paraId="2051BA11" w14:textId="50044505" w:rsidR="007D7DDE" w:rsidRDefault="007D7DDE">
      <w:pPr>
        <w:pStyle w:val="ListParagraph"/>
        <w:numPr>
          <w:ilvl w:val="1"/>
          <w:numId w:val="39"/>
        </w:numPr>
        <w:rPr>
          <w:b/>
          <w:bCs/>
        </w:rPr>
      </w:pPr>
      <w:r>
        <w:rPr>
          <w:b/>
          <w:bCs/>
        </w:rPr>
        <w:t>Identity Authority Expansion</w:t>
      </w:r>
    </w:p>
    <w:p w14:paraId="69DB37E8" w14:textId="3C929EE3" w:rsidR="007D7DDE" w:rsidRPr="000562C4" w:rsidRDefault="007D7DDE">
      <w:pPr>
        <w:pStyle w:val="ListParagraph"/>
        <w:numPr>
          <w:ilvl w:val="2"/>
          <w:numId w:val="39"/>
        </w:numPr>
        <w:rPr>
          <w:b/>
          <w:bCs/>
        </w:rPr>
      </w:pPr>
      <w:r>
        <w:t>This module consumes Module 1’s authentication-versus-authorization foundation and owns privilege escalation through authorization abuse, ACL/DACL/ACE abuse, delegation abuse, Shadow Credentials, AD CS template abuse, PetitPotam, coercion-</w:t>
      </w:r>
      <w:r>
        <w:lastRenderedPageBreak/>
        <w:t>assisted escalation, relay chains, and Microsoft Entra administrative role abuse</w:t>
      </w:r>
      <w:r w:rsidR="000562C4">
        <w:t>.</w:t>
      </w:r>
    </w:p>
    <w:p w14:paraId="20E289FC" w14:textId="090AAAFF" w:rsidR="000562C4" w:rsidRDefault="000562C4">
      <w:pPr>
        <w:pStyle w:val="ListParagraph"/>
        <w:numPr>
          <w:ilvl w:val="0"/>
          <w:numId w:val="39"/>
        </w:numPr>
        <w:rPr>
          <w:b/>
          <w:bCs/>
        </w:rPr>
      </w:pPr>
      <w:r>
        <w:rPr>
          <w:b/>
          <w:bCs/>
        </w:rPr>
        <w:t>Module 11 / Chapter 11</w:t>
      </w:r>
    </w:p>
    <w:p w14:paraId="16CBCEE8" w14:textId="77777777" w:rsidR="000562C4" w:rsidRDefault="000562C4">
      <w:pPr>
        <w:pStyle w:val="ListParagraph"/>
        <w:numPr>
          <w:ilvl w:val="1"/>
          <w:numId w:val="39"/>
        </w:numPr>
        <w:rPr>
          <w:b/>
          <w:bCs/>
        </w:rPr>
      </w:pPr>
      <w:r>
        <w:rPr>
          <w:b/>
          <w:bCs/>
        </w:rPr>
        <w:t>Enterprise Identity Mobility</w:t>
      </w:r>
    </w:p>
    <w:p w14:paraId="319F165B" w14:textId="5CCF4661" w:rsidR="000562C4" w:rsidRPr="000562C4" w:rsidRDefault="000562C4">
      <w:pPr>
        <w:pStyle w:val="ListParagraph"/>
        <w:numPr>
          <w:ilvl w:val="2"/>
          <w:numId w:val="39"/>
        </w:numPr>
        <w:rPr>
          <w:b/>
          <w:bCs/>
        </w:rPr>
      </w:pPr>
      <w:r w:rsidRPr="000562C4">
        <w:t xml:space="preserve"> This module consumes Module 1’s trust relationship foundation and owns lateral movement through Pass-the-Hash, Pass-the-Ticket, Overpass-the-Hash, NTLM Relay, PrinterBug / MS-RPRN, SMB, PsExec, WinRM, WMI, DCOM, RDP, PowerShell Remoting, remote service creation, and cross-domain or cross-forest trust traversal. </w:t>
      </w:r>
    </w:p>
    <w:p w14:paraId="19297AC0" w14:textId="5ACF73A9" w:rsidR="000562C4" w:rsidRDefault="000562C4">
      <w:pPr>
        <w:pStyle w:val="ListParagraph"/>
        <w:numPr>
          <w:ilvl w:val="0"/>
          <w:numId w:val="39"/>
        </w:numPr>
        <w:rPr>
          <w:b/>
          <w:bCs/>
        </w:rPr>
      </w:pPr>
      <w:r>
        <w:rPr>
          <w:b/>
          <w:bCs/>
        </w:rPr>
        <w:t>Module 12 / Chapter 12</w:t>
      </w:r>
    </w:p>
    <w:p w14:paraId="7FD2125C" w14:textId="57E40D7B" w:rsidR="000562C4" w:rsidRDefault="000562C4">
      <w:pPr>
        <w:pStyle w:val="ListParagraph"/>
        <w:numPr>
          <w:ilvl w:val="1"/>
          <w:numId w:val="39"/>
        </w:numPr>
        <w:rPr>
          <w:b/>
          <w:bCs/>
        </w:rPr>
      </w:pPr>
      <w:r w:rsidRPr="000562C4">
        <w:rPr>
          <w:b/>
          <w:bCs/>
        </w:rPr>
        <w:t>Persistence and Domain Dominance</w:t>
      </w:r>
    </w:p>
    <w:p w14:paraId="469CCB31" w14:textId="391758B8" w:rsidR="000562C4" w:rsidRDefault="000562C4">
      <w:pPr>
        <w:pStyle w:val="ListParagraph"/>
        <w:numPr>
          <w:ilvl w:val="2"/>
          <w:numId w:val="39"/>
        </w:numPr>
      </w:pPr>
      <w:r w:rsidRPr="000562C4">
        <w:t>This module consumes Module 1’s mission-level identity risk concept and owns strategic compromise through NTDS.dit extraction, DCSync, DCShadow, Golden Ticket, Silver Ticket, Diamond Ticket, Sapphire Ticket, Skeleton Key, KRBTGT compromise, AdminSDHolder persistence, SIDHistory persistence, rogue certificates, rogue federation trusts, and domain dominance.</w:t>
      </w:r>
    </w:p>
    <w:p w14:paraId="42884E08" w14:textId="77777777" w:rsidR="000562C4" w:rsidRPr="000562C4" w:rsidRDefault="000562C4">
      <w:pPr>
        <w:pStyle w:val="ListParagraph"/>
        <w:numPr>
          <w:ilvl w:val="0"/>
          <w:numId w:val="39"/>
        </w:numPr>
      </w:pPr>
      <w:r>
        <w:rPr>
          <w:b/>
          <w:bCs/>
        </w:rPr>
        <w:t>Module 13 / Chapter 13</w:t>
      </w:r>
    </w:p>
    <w:p w14:paraId="7E11FE68" w14:textId="77777777" w:rsidR="007D5D57" w:rsidRPr="007D5D57" w:rsidRDefault="000562C4">
      <w:pPr>
        <w:pStyle w:val="ListParagraph"/>
        <w:numPr>
          <w:ilvl w:val="1"/>
          <w:numId w:val="39"/>
        </w:numPr>
      </w:pPr>
      <w:r w:rsidRPr="000562C4">
        <w:rPr>
          <w:b/>
          <w:bCs/>
        </w:rPr>
        <w:t>Detection Security Engineering</w:t>
      </w:r>
    </w:p>
    <w:p w14:paraId="46A237E3" w14:textId="689382E8" w:rsidR="007D5D57" w:rsidRDefault="007D5D57">
      <w:pPr>
        <w:pStyle w:val="ListParagraph"/>
        <w:numPr>
          <w:ilvl w:val="2"/>
          <w:numId w:val="39"/>
        </w:numPr>
      </w:pPr>
      <w:r w:rsidRPr="007D5D57">
        <w:t>This module consumes the full identity attack lifecycle introduced in Module 1 and shifts the reader into defensive detection for reconnaissance, enumeration, credential access, privilege escalation, lateral movement, persistence, Kerberos abuse, AD CS abuse, identity anomalies, attack path disruption, AI-assisted detection workflows, identity analytics, alert enrichment, and analyst decision support.</w:t>
      </w:r>
    </w:p>
    <w:p w14:paraId="0BDEFC20" w14:textId="6FB67B39" w:rsidR="000562C4" w:rsidRPr="000562C4" w:rsidRDefault="000562C4">
      <w:pPr>
        <w:pStyle w:val="ListParagraph"/>
        <w:numPr>
          <w:ilvl w:val="0"/>
          <w:numId w:val="39"/>
        </w:numPr>
      </w:pPr>
      <w:r>
        <w:rPr>
          <w:b/>
          <w:bCs/>
        </w:rPr>
        <w:t>Module 14 / Chapter 14</w:t>
      </w:r>
    </w:p>
    <w:p w14:paraId="5A92C0FA" w14:textId="77777777" w:rsidR="000562C4" w:rsidRPr="000562C4" w:rsidRDefault="000562C4">
      <w:pPr>
        <w:pStyle w:val="ListParagraph"/>
        <w:numPr>
          <w:ilvl w:val="1"/>
          <w:numId w:val="39"/>
        </w:numPr>
      </w:pPr>
      <w:r w:rsidRPr="000562C4">
        <w:rPr>
          <w:b/>
          <w:bCs/>
        </w:rPr>
        <w:t>Identity Recovery and Domain Trust Restoration</w:t>
      </w:r>
    </w:p>
    <w:p w14:paraId="6FB3A896" w14:textId="61A87473" w:rsidR="000562C4" w:rsidRDefault="000562C4">
      <w:pPr>
        <w:pStyle w:val="ListParagraph"/>
        <w:numPr>
          <w:ilvl w:val="2"/>
          <w:numId w:val="39"/>
        </w:numPr>
      </w:pPr>
      <w:r w:rsidRPr="000562C4">
        <w:t>This module consumes Module 1’s identity-trust foundation and teaches post-compromise remediation, KRBTGT reset strategy, forest recovery, AD CS recovery, credential rotation, trust repair, Tier 0 reconstitution, and restoration of confidence in enterprise identity infrastructure.</w:t>
      </w:r>
    </w:p>
    <w:p w14:paraId="4B010845" w14:textId="12E90F06" w:rsidR="000562C4" w:rsidRPr="000562C4" w:rsidRDefault="000562C4">
      <w:pPr>
        <w:pStyle w:val="ListParagraph"/>
        <w:numPr>
          <w:ilvl w:val="0"/>
          <w:numId w:val="39"/>
        </w:numPr>
      </w:pPr>
      <w:r>
        <w:rPr>
          <w:b/>
          <w:bCs/>
        </w:rPr>
        <w:t>Module 15 / Chapter 15</w:t>
      </w:r>
    </w:p>
    <w:p w14:paraId="15B04B88" w14:textId="77777777" w:rsidR="000562C4" w:rsidRPr="000562C4" w:rsidRDefault="000562C4">
      <w:pPr>
        <w:pStyle w:val="ListParagraph"/>
        <w:numPr>
          <w:ilvl w:val="1"/>
          <w:numId w:val="39"/>
        </w:numPr>
      </w:pPr>
      <w:r w:rsidRPr="000562C4">
        <w:rPr>
          <w:b/>
          <w:bCs/>
        </w:rPr>
        <w:t>Operational Lessons Learned from Federal Identity Operations</w:t>
      </w:r>
    </w:p>
    <w:p w14:paraId="6D53FF23" w14:textId="274E56BB" w:rsidR="000562C4" w:rsidRDefault="000562C4">
      <w:pPr>
        <w:pStyle w:val="ListParagraph"/>
        <w:numPr>
          <w:ilvl w:val="2"/>
          <w:numId w:val="39"/>
        </w:numPr>
      </w:pPr>
      <w:r w:rsidRPr="000562C4">
        <w:t xml:space="preserve">This module consumes Module 1’s operational perspective and applies it through real-world field lessons involving forgotten privileged accounts, shared administrative credentials, failed access </w:t>
      </w:r>
      <w:r w:rsidRPr="000562C4">
        <w:lastRenderedPageBreak/>
        <w:t>reviews, documentation drift, contractor turnover, mission impact, and identity program failures.</w:t>
      </w:r>
    </w:p>
    <w:p w14:paraId="4B3C1534" w14:textId="03BCBF2E" w:rsidR="000562C4" w:rsidRPr="000562C4" w:rsidRDefault="000562C4">
      <w:pPr>
        <w:pStyle w:val="ListParagraph"/>
        <w:numPr>
          <w:ilvl w:val="0"/>
          <w:numId w:val="39"/>
        </w:numPr>
      </w:pPr>
      <w:r>
        <w:rPr>
          <w:b/>
          <w:bCs/>
        </w:rPr>
        <w:t>Module 16 / Chapter 16</w:t>
      </w:r>
    </w:p>
    <w:p w14:paraId="0F812385" w14:textId="77777777" w:rsidR="007D5D57" w:rsidRPr="007D5D57" w:rsidRDefault="000562C4">
      <w:pPr>
        <w:pStyle w:val="ListParagraph"/>
        <w:numPr>
          <w:ilvl w:val="1"/>
          <w:numId w:val="39"/>
        </w:numPr>
      </w:pPr>
      <w:r w:rsidRPr="000562C4">
        <w:rPr>
          <w:b/>
          <w:bCs/>
        </w:rPr>
        <w:t>The Future of Identity-Centric Warfare</w:t>
      </w:r>
    </w:p>
    <w:p w14:paraId="642B1204" w14:textId="77777777" w:rsidR="007D5D57" w:rsidRDefault="007D5D57">
      <w:pPr>
        <w:pStyle w:val="ListParagraph"/>
        <w:numPr>
          <w:ilvl w:val="2"/>
          <w:numId w:val="39"/>
        </w:numPr>
      </w:pPr>
      <w:r w:rsidRPr="007D5D57">
        <w:t>This module consumes Module 1’s identity-as-battlefield thesis and projects it forward into passwordless identity, FIDO2, Microsoft Entra ID, cloud-native identity, Identity Threat Detection and Response (ITDR), AI-assisted attacks, AI-assisted defense, adversarial AI, AI-enabled social engineering, automated attack path analysis, defensive copilots, identity analytics, Zero Trust modernization, and future federal identity architectures</w:t>
      </w:r>
      <w:r>
        <w:t>.</w:t>
      </w:r>
    </w:p>
    <w:p w14:paraId="51BA91DF" w14:textId="2440C750" w:rsidR="00323D95" w:rsidRDefault="00323D95" w:rsidP="007D5D57">
      <w:r>
        <w:t>Module 1 serves as the conceptual foundation for the entire curriculum.</w:t>
      </w:r>
    </w:p>
    <w:p w14:paraId="178ACD9A" w14:textId="77777777" w:rsidR="00493FD1" w:rsidRPr="00493FD1" w:rsidRDefault="00493FD1" w:rsidP="00493FD1">
      <w:r w:rsidRPr="00493FD1">
        <w:rPr>
          <w:b/>
          <w:bCs/>
        </w:rPr>
        <w:t>Author Note:</w:t>
      </w:r>
      <w:r w:rsidRPr="00493FD1">
        <w:t xml:space="preserve"> Module 1 is the conceptual dependency for the entire curriculum because every later module examines identity either as governance, infrastructure, attack surface, operational target, defensive control plane, detection domain, recovery problem, or future mission capability.</w:t>
      </w:r>
    </w:p>
    <w:p w14:paraId="2E04DB90" w14:textId="42FE4E6F" w:rsidR="00493FD1" w:rsidRPr="00323D95" w:rsidRDefault="00493FD1" w:rsidP="00323D95"/>
    <w:p w14:paraId="7C03885B" w14:textId="3E8D7140" w:rsidR="00546CB3" w:rsidRPr="00E96572" w:rsidRDefault="00546CB3" w:rsidP="00546CB3">
      <w:pPr>
        <w:rPr>
          <w:rFonts w:ascii="Syne" w:hAnsi="Syne"/>
          <w:b/>
          <w:bCs/>
          <w:sz w:val="32"/>
          <w:szCs w:val="32"/>
        </w:rPr>
      </w:pPr>
      <w:r w:rsidRPr="002F1308">
        <w:rPr>
          <w:rFonts w:ascii="Syne" w:hAnsi="Syne"/>
          <w:b/>
          <w:bCs/>
          <w:sz w:val="32"/>
          <w:szCs w:val="32"/>
        </w:rPr>
        <w:t>Offensive Ownership</w:t>
      </w:r>
    </w:p>
    <w:p w14:paraId="0FCD8E99" w14:textId="4E1F4B22" w:rsidR="00323D95" w:rsidRDefault="000B0B4F" w:rsidP="00546CB3">
      <w:r>
        <w:t>This module establishes the adversarial foundation for identity security by framing identity as a primary attack surface in modern enterprise environments. Rather than owning specific offensive techniques</w:t>
      </w:r>
      <w:r w:rsidR="002F1308">
        <w:t xml:space="preserve">, </w:t>
      </w:r>
      <w:r>
        <w:t>which are deferred to subsequent modules</w:t>
      </w:r>
      <w:r w:rsidR="002F1308">
        <w:t xml:space="preserve">, </w:t>
      </w:r>
      <w:r>
        <w:t xml:space="preserve">it </w:t>
      </w:r>
      <w:r w:rsidR="0025648C">
        <w:t>introduces</w:t>
      </w:r>
      <w:r>
        <w:t xml:space="preserve"> the strategic concept that threat actors across the full spectrum of sophistication, from</w:t>
      </w:r>
      <w:r w:rsidR="002F1308">
        <w:t xml:space="preserve"> low-sophistication actors</w:t>
      </w:r>
      <w:r>
        <w:t xml:space="preserve"> to Advanced Persistent Threats (APTs) and nation-state adversaries, increasingly prioritize identity-centric targeting over traditional perimeter or endpoint compromise.</w:t>
      </w:r>
    </w:p>
    <w:p w14:paraId="593FDEB6" w14:textId="3829AD2C" w:rsidR="000B0B4F" w:rsidRPr="00323D95" w:rsidRDefault="000B0B4F" w:rsidP="00546CB3">
      <w:r>
        <w:t xml:space="preserve">This module also examines why identities, credentials, authentication systems, authorization decisions, trust relationships, and identity infrastructure have become high-value targets for organized cybercrime </w:t>
      </w:r>
      <w:r w:rsidR="002F1308">
        <w:t>groups</w:t>
      </w:r>
      <w:r>
        <w:t>, insider threats, and state-sponsored operators. By establishing this adversarial mindset early, readers gain the contextual foundation necessary to evaluate defensive architecture through the lens of how it will be attacked, without yet introducing specific Tactics, Techniques, and Procedures (TTPs). Offensive methodologies are intentionally reserved for later modules</w:t>
      </w:r>
      <w:r w:rsidR="002F1308">
        <w:t>.</w:t>
      </w:r>
    </w:p>
    <w:p w14:paraId="11D51EF4" w14:textId="5A77DDA7" w:rsidR="00F460EA" w:rsidRPr="00E96572" w:rsidRDefault="00F460EA" w:rsidP="00546CB3">
      <w:pPr>
        <w:rPr>
          <w:rFonts w:ascii="Syne" w:hAnsi="Syne"/>
          <w:b/>
          <w:bCs/>
          <w:sz w:val="32"/>
          <w:szCs w:val="32"/>
        </w:rPr>
      </w:pPr>
      <w:r w:rsidRPr="00CA14BD">
        <w:rPr>
          <w:rFonts w:ascii="Syne" w:hAnsi="Syne"/>
          <w:b/>
          <w:bCs/>
          <w:sz w:val="32"/>
          <w:szCs w:val="32"/>
        </w:rPr>
        <w:t>Defensive Ownership</w:t>
      </w:r>
    </w:p>
    <w:p w14:paraId="41D934A7" w14:textId="0D27065B" w:rsidR="00940E04" w:rsidRPr="00CA14BD" w:rsidRDefault="00CA14BD" w:rsidP="00546CB3">
      <w:r>
        <w:lastRenderedPageBreak/>
        <w:t>This module builds the defender’s operational foundation by treating identity protection as an architectural discipline rather than a product procurement task. It introduces the enterprise identity landscape, including Identity Providers (IdPs), directory services, authentication protocols, authorization frameworks, and the trust relationships that bind them, before turning to offensive and defensive tooling or tradecraft. What is not understood cannot be effectively attacked, defended, assessed, monitored, or recovered.</w:t>
      </w:r>
    </w:p>
    <w:p w14:paraId="5851E046" w14:textId="621D8B6A" w:rsidR="00940E04" w:rsidRDefault="009B7A73" w:rsidP="00546CB3">
      <w:r>
        <w:t>Identity security engineering is framed as a continuous practice embedded in enterprise resilience and mission-assurance processes. The module teaches readers that tracing identity flows across on-premises, cloud, and hybrid environments helps identify where attacks may emerge, how authentication and authorization decisions propagate through the stack, and how weaknesses in one layer can produce failures elsewhere. Detailed defensive controls, detection engineering, and recovery procedures are deferred in later modules.</w:t>
      </w:r>
    </w:p>
    <w:p w14:paraId="63A19276" w14:textId="7B659C27" w:rsidR="00F460EA" w:rsidRPr="00E96572" w:rsidRDefault="00F460EA" w:rsidP="00546CB3">
      <w:pPr>
        <w:rPr>
          <w:rFonts w:ascii="Syne" w:hAnsi="Syne"/>
          <w:b/>
          <w:bCs/>
          <w:sz w:val="32"/>
          <w:szCs w:val="32"/>
        </w:rPr>
      </w:pPr>
      <w:r w:rsidRPr="00043AEF">
        <w:rPr>
          <w:rFonts w:ascii="Syne" w:hAnsi="Syne"/>
          <w:b/>
          <w:bCs/>
          <w:sz w:val="32"/>
          <w:szCs w:val="32"/>
        </w:rPr>
        <w:t>FICAM Ownership</w:t>
      </w:r>
    </w:p>
    <w:p w14:paraId="06FA0DA5" w14:textId="0E70E7D8" w:rsidR="00F460EA" w:rsidRDefault="00F460EA" w:rsidP="00546CB3">
      <w:r>
        <w:t>This module introduces FICAM at a conceptual level only.</w:t>
      </w:r>
    </w:p>
    <w:p w14:paraId="05B2EB0B" w14:textId="72BB0016" w:rsidR="00F460EA" w:rsidRDefault="00F460EA" w:rsidP="00546CB3">
      <w:pPr>
        <w:rPr>
          <w:b/>
          <w:bCs/>
        </w:rPr>
      </w:pPr>
      <w:r>
        <w:rPr>
          <w:b/>
          <w:bCs/>
        </w:rPr>
        <w:t>Module 1 owns:</w:t>
      </w:r>
    </w:p>
    <w:p w14:paraId="7FD003D6" w14:textId="7DA57C7B" w:rsidR="00F460EA" w:rsidRDefault="00F460EA">
      <w:pPr>
        <w:pStyle w:val="ListParagraph"/>
        <w:numPr>
          <w:ilvl w:val="0"/>
          <w:numId w:val="39"/>
        </w:numPr>
      </w:pPr>
      <w:r>
        <w:t>The idea that federal identity requires governance.</w:t>
      </w:r>
    </w:p>
    <w:p w14:paraId="74A22814" w14:textId="252ABE47" w:rsidR="00F460EA" w:rsidRDefault="00F460EA">
      <w:pPr>
        <w:pStyle w:val="ListParagraph"/>
        <w:numPr>
          <w:ilvl w:val="0"/>
          <w:numId w:val="39"/>
        </w:numPr>
      </w:pPr>
      <w:r>
        <w:t>The idea that identity, credential, and access management are mission-critical functions.</w:t>
      </w:r>
    </w:p>
    <w:p w14:paraId="6BEBA839" w14:textId="1A0030FE" w:rsidR="00F460EA" w:rsidRDefault="00F460EA">
      <w:pPr>
        <w:pStyle w:val="ListParagraph"/>
        <w:numPr>
          <w:ilvl w:val="0"/>
          <w:numId w:val="39"/>
        </w:numPr>
      </w:pPr>
      <w:r>
        <w:t>The introductory relationship between FICAM and Active Directory Domain Services (AD DS), Active Directory Certificate Services (AD CS), and Active Directory Federation Services (AD FS).</w:t>
      </w:r>
    </w:p>
    <w:p w14:paraId="66CE1421" w14:textId="2F01A5B2" w:rsidR="00F460EA" w:rsidRDefault="00F460EA">
      <w:pPr>
        <w:pStyle w:val="ListParagraph"/>
        <w:numPr>
          <w:ilvl w:val="0"/>
          <w:numId w:val="39"/>
        </w:numPr>
      </w:pPr>
      <w:r>
        <w:t>The introductory relationship between FICAM and identity assurance.</w:t>
      </w:r>
    </w:p>
    <w:p w14:paraId="0FA3CB3D" w14:textId="1E86533F" w:rsidR="00F460EA" w:rsidRDefault="00F460EA">
      <w:pPr>
        <w:pStyle w:val="ListParagraph"/>
        <w:numPr>
          <w:ilvl w:val="0"/>
          <w:numId w:val="39"/>
        </w:numPr>
      </w:pPr>
      <w:r>
        <w:t>The introductory relationship between FICAM and mission assurance.</w:t>
      </w:r>
    </w:p>
    <w:p w14:paraId="4FC82C14" w14:textId="58A1F080" w:rsidR="00F460EA" w:rsidRDefault="00F460EA" w:rsidP="00F460EA">
      <w:pPr>
        <w:rPr>
          <w:b/>
          <w:bCs/>
        </w:rPr>
      </w:pPr>
      <w:r>
        <w:rPr>
          <w:b/>
          <w:bCs/>
        </w:rPr>
        <w:t>Module 1 does not own:</w:t>
      </w:r>
    </w:p>
    <w:p w14:paraId="6EB4D715" w14:textId="143A609A" w:rsidR="00F460EA" w:rsidRDefault="00F460EA">
      <w:pPr>
        <w:pStyle w:val="ListParagraph"/>
        <w:numPr>
          <w:ilvl w:val="0"/>
          <w:numId w:val="39"/>
        </w:numPr>
      </w:pPr>
      <w:r>
        <w:t>Detailed FICAM architecture.</w:t>
      </w:r>
    </w:p>
    <w:p w14:paraId="620B0404" w14:textId="766B0AFE" w:rsidR="00F460EA" w:rsidRDefault="00F460EA">
      <w:pPr>
        <w:pStyle w:val="ListParagraph"/>
        <w:numPr>
          <w:ilvl w:val="0"/>
          <w:numId w:val="39"/>
        </w:numPr>
      </w:pPr>
      <w:r>
        <w:t>ICAM implementation.</w:t>
      </w:r>
    </w:p>
    <w:p w14:paraId="03907114" w14:textId="6972562E" w:rsidR="00F460EA" w:rsidRDefault="00F460EA">
      <w:pPr>
        <w:pStyle w:val="ListParagraph"/>
        <w:numPr>
          <w:ilvl w:val="0"/>
          <w:numId w:val="39"/>
        </w:numPr>
      </w:pPr>
      <w:r>
        <w:t>PIV/CAC lifecycle.</w:t>
      </w:r>
    </w:p>
    <w:p w14:paraId="3E7D769E" w14:textId="1D077E16" w:rsidR="00F460EA" w:rsidRDefault="00F460EA">
      <w:pPr>
        <w:pStyle w:val="ListParagraph"/>
        <w:numPr>
          <w:ilvl w:val="0"/>
          <w:numId w:val="39"/>
        </w:numPr>
      </w:pPr>
      <w:r>
        <w:t>IAL, AAL, or FAL details.</w:t>
      </w:r>
    </w:p>
    <w:p w14:paraId="2426647A" w14:textId="1E92EFF0" w:rsidR="00F460EA" w:rsidRDefault="00F460EA">
      <w:pPr>
        <w:pStyle w:val="ListParagraph"/>
        <w:numPr>
          <w:ilvl w:val="0"/>
          <w:numId w:val="39"/>
        </w:numPr>
      </w:pPr>
      <w:r>
        <w:t>Federation governance.</w:t>
      </w:r>
    </w:p>
    <w:p w14:paraId="0339A4EA" w14:textId="7B96E804" w:rsidR="00F460EA" w:rsidRDefault="00F460EA">
      <w:pPr>
        <w:pStyle w:val="ListParagraph"/>
        <w:numPr>
          <w:ilvl w:val="0"/>
          <w:numId w:val="39"/>
        </w:numPr>
      </w:pPr>
      <w:r>
        <w:t>Credential lifecycle management.</w:t>
      </w:r>
    </w:p>
    <w:p w14:paraId="7E5FDE0C" w14:textId="34610B02" w:rsidR="00F460EA" w:rsidRDefault="00F460EA">
      <w:pPr>
        <w:pStyle w:val="ListParagraph"/>
        <w:numPr>
          <w:ilvl w:val="0"/>
          <w:numId w:val="39"/>
        </w:numPr>
      </w:pPr>
      <w:r>
        <w:t>Access governance models.</w:t>
      </w:r>
    </w:p>
    <w:p w14:paraId="59E176C0" w14:textId="29539599" w:rsidR="00F460EA" w:rsidRDefault="00F460EA" w:rsidP="00F460EA">
      <w:r>
        <w:t>Those are owned by Module 2, respectively.</w:t>
      </w:r>
    </w:p>
    <w:p w14:paraId="155C160B" w14:textId="38048333" w:rsidR="00F460EA" w:rsidRPr="00DC23EC" w:rsidRDefault="00F460EA" w:rsidP="00F460EA">
      <w:pPr>
        <w:rPr>
          <w:rFonts w:ascii="Syne" w:hAnsi="Syne"/>
          <w:b/>
          <w:bCs/>
          <w:sz w:val="32"/>
          <w:szCs w:val="32"/>
        </w:rPr>
      </w:pPr>
      <w:r w:rsidRPr="00043AEF">
        <w:rPr>
          <w:rFonts w:ascii="Syne" w:hAnsi="Syne"/>
          <w:b/>
          <w:bCs/>
          <w:sz w:val="32"/>
          <w:szCs w:val="32"/>
        </w:rPr>
        <w:lastRenderedPageBreak/>
        <w:t>Zero Trust Ownership</w:t>
      </w:r>
    </w:p>
    <w:p w14:paraId="0840974F" w14:textId="4C6472DB" w:rsidR="00F460EA" w:rsidRDefault="00F460EA" w:rsidP="00F460EA">
      <w:r>
        <w:t>This module introduces Zero Trust at a conceptual level only.</w:t>
      </w:r>
    </w:p>
    <w:p w14:paraId="737017F9" w14:textId="16C7834A" w:rsidR="00F460EA" w:rsidRDefault="00F460EA" w:rsidP="00F460EA">
      <w:pPr>
        <w:rPr>
          <w:b/>
          <w:bCs/>
        </w:rPr>
      </w:pPr>
      <w:r>
        <w:rPr>
          <w:b/>
          <w:bCs/>
        </w:rPr>
        <w:t>Module 1 owns:</w:t>
      </w:r>
    </w:p>
    <w:p w14:paraId="66D9DF5D" w14:textId="3D757C22" w:rsidR="00F460EA" w:rsidRDefault="00F460EA">
      <w:pPr>
        <w:pStyle w:val="ListParagraph"/>
        <w:numPr>
          <w:ilvl w:val="0"/>
          <w:numId w:val="39"/>
        </w:numPr>
      </w:pPr>
      <w:r>
        <w:t>The concept that trust should not be assumed.</w:t>
      </w:r>
    </w:p>
    <w:p w14:paraId="19D9EBCC" w14:textId="0F609E7C" w:rsidR="00F460EA" w:rsidRDefault="00F460EA">
      <w:pPr>
        <w:pStyle w:val="ListParagraph"/>
        <w:numPr>
          <w:ilvl w:val="0"/>
          <w:numId w:val="39"/>
        </w:numPr>
      </w:pPr>
      <w:r>
        <w:t>The idea that identity verification is central to modern security practices.</w:t>
      </w:r>
    </w:p>
    <w:p w14:paraId="644E353D" w14:textId="0F4A4768" w:rsidR="00F460EA" w:rsidRDefault="00F460EA">
      <w:pPr>
        <w:pStyle w:val="ListParagraph"/>
        <w:numPr>
          <w:ilvl w:val="0"/>
          <w:numId w:val="39"/>
        </w:numPr>
      </w:pPr>
      <w:r>
        <w:t>The idea that access must be continuously evaluated.</w:t>
      </w:r>
    </w:p>
    <w:p w14:paraId="79B06578" w14:textId="0B8937F2" w:rsidR="00F460EA" w:rsidRDefault="00F460EA">
      <w:pPr>
        <w:pStyle w:val="ListParagraph"/>
        <w:numPr>
          <w:ilvl w:val="0"/>
          <w:numId w:val="39"/>
        </w:numPr>
      </w:pPr>
      <w:r>
        <w:t>The relationship between identity-centric security and Zero Trust thinking.</w:t>
      </w:r>
    </w:p>
    <w:p w14:paraId="25769D0C" w14:textId="4DB56487" w:rsidR="00F460EA" w:rsidRDefault="00F460EA" w:rsidP="00F460EA">
      <w:pPr>
        <w:rPr>
          <w:b/>
          <w:bCs/>
        </w:rPr>
      </w:pPr>
      <w:r>
        <w:rPr>
          <w:b/>
          <w:bCs/>
        </w:rPr>
        <w:t>Module 1 does not own:</w:t>
      </w:r>
    </w:p>
    <w:p w14:paraId="6CAEF223" w14:textId="711336B7" w:rsidR="00F460EA" w:rsidRDefault="00F460EA">
      <w:pPr>
        <w:pStyle w:val="ListParagraph"/>
        <w:numPr>
          <w:ilvl w:val="0"/>
          <w:numId w:val="39"/>
        </w:numPr>
      </w:pPr>
      <w:r>
        <w:t>Zero Trust Architecture (ZTA) implementation.</w:t>
      </w:r>
    </w:p>
    <w:p w14:paraId="356DBFD0" w14:textId="1AC99FAB" w:rsidR="00F460EA" w:rsidRDefault="00F460EA">
      <w:pPr>
        <w:pStyle w:val="ListParagraph"/>
        <w:numPr>
          <w:ilvl w:val="0"/>
          <w:numId w:val="39"/>
        </w:numPr>
      </w:pPr>
      <w:r>
        <w:t xml:space="preserve">DoD Zero Trust Reference Architecture </w:t>
      </w:r>
      <w:r w:rsidR="00DC23EC">
        <w:t xml:space="preserve">(ZTRA) </w:t>
      </w:r>
      <w:r>
        <w:t>details.</w:t>
      </w:r>
    </w:p>
    <w:p w14:paraId="40BAFE11" w14:textId="5A0D166C" w:rsidR="00F460EA" w:rsidRDefault="00F460EA">
      <w:pPr>
        <w:pStyle w:val="ListParagraph"/>
        <w:numPr>
          <w:ilvl w:val="0"/>
          <w:numId w:val="39"/>
        </w:numPr>
      </w:pPr>
      <w:r>
        <w:t>CISA Zero Trust Maturity Model details.</w:t>
      </w:r>
    </w:p>
    <w:p w14:paraId="0D398146" w14:textId="0EA7E869" w:rsidR="00F460EA" w:rsidRDefault="00F460EA">
      <w:pPr>
        <w:pStyle w:val="ListParagraph"/>
        <w:numPr>
          <w:ilvl w:val="0"/>
          <w:numId w:val="39"/>
        </w:numPr>
      </w:pPr>
      <w:r>
        <w:t>Continuous Diagnostics and Monitoring (CDM) implementation.</w:t>
      </w:r>
    </w:p>
    <w:p w14:paraId="3F99C335" w14:textId="0ED80097" w:rsidR="00F460EA" w:rsidRDefault="00F460EA">
      <w:pPr>
        <w:pStyle w:val="ListParagraph"/>
        <w:numPr>
          <w:ilvl w:val="0"/>
          <w:numId w:val="39"/>
        </w:numPr>
      </w:pPr>
      <w:r>
        <w:t>Conditional Access engineering.</w:t>
      </w:r>
    </w:p>
    <w:p w14:paraId="57D931B3" w14:textId="1060945B" w:rsidR="00F460EA" w:rsidRDefault="00F460EA">
      <w:pPr>
        <w:pStyle w:val="ListParagraph"/>
        <w:numPr>
          <w:ilvl w:val="0"/>
          <w:numId w:val="39"/>
        </w:numPr>
      </w:pPr>
      <w:r>
        <w:t>Device, application, data, network, automation, and analytics pillars in depth.</w:t>
      </w:r>
    </w:p>
    <w:p w14:paraId="7429AD6F" w14:textId="314F7470" w:rsidR="00F460EA" w:rsidRDefault="00F460EA" w:rsidP="00F460EA">
      <w:r>
        <w:t>Those are owned or extended in later modules.</w:t>
      </w:r>
    </w:p>
    <w:p w14:paraId="45506DBA" w14:textId="5B416E4E" w:rsidR="00F460EA" w:rsidRPr="00DC23EC" w:rsidRDefault="00F460EA" w:rsidP="00F460EA">
      <w:pPr>
        <w:rPr>
          <w:rFonts w:ascii="Syne" w:hAnsi="Syne"/>
          <w:b/>
          <w:bCs/>
          <w:sz w:val="32"/>
          <w:szCs w:val="32"/>
        </w:rPr>
      </w:pPr>
      <w:r w:rsidRPr="00043AEF">
        <w:rPr>
          <w:rFonts w:ascii="Syne" w:hAnsi="Syne"/>
          <w:b/>
          <w:bCs/>
          <w:sz w:val="32"/>
          <w:szCs w:val="32"/>
        </w:rPr>
        <w:t>Federal / DoD Operational Perspective</w:t>
      </w:r>
    </w:p>
    <w:p w14:paraId="4286C149" w14:textId="219ACAAB" w:rsidR="000B0B4F" w:rsidRDefault="000B0B4F" w:rsidP="00F460EA">
      <w:r>
        <w:t>Module 1 examines the strategic imperative of identity security across the federal enterprise, encompassing Defense Agencies, Combatant Commands, Intelligence Community (IC) elements, and mission-partner environments.</w:t>
      </w:r>
    </w:p>
    <w:p w14:paraId="7C7E31C0" w14:textId="6E64793D" w:rsidR="000B0B4F" w:rsidRDefault="000B0B4F" w:rsidP="00F460EA">
      <w:r>
        <w:t>The operational thesis is that identity systems constitute mission-critical command infrastructure rather than administrative back-office tooling. These information systems govern access to classified and unclassified mission systems; control the elevation and exercise of privileged administrative authority; establish cross-domain trust boundaries between Commands and coalition partners; define authentication mechanisms for personnel across varying security postures; enable federated identity assertions across classification enclaves and mission-partner networks; and directly determine the speed and fidelity with which a Command can execute Continuity of Operations (COOP) protocols during an identity-centric incident or compromise.</w:t>
      </w:r>
    </w:p>
    <w:p w14:paraId="7026F64A" w14:textId="17B1D538" w:rsidR="000B0B4F" w:rsidRDefault="00043AEF" w:rsidP="00F460EA">
      <w:r>
        <w:t xml:space="preserve">The operational thesis is that identity systems constitute mission-critical command infrastructure rather than administrative back-office tooling. These information systems govern access to classified and unclassified mission systems; control the elevation and exercise of privileged administrative authority; establish trust boundaries between </w:t>
      </w:r>
      <w:r>
        <w:lastRenderedPageBreak/>
        <w:t>Commands, agencies, and mission partners; define authentication mechanisms for personnel across varying security postures; enable federated identity assertions across mission-partner environments; and directly determine the speed and fidelity with which a Command can execute Continuity of Operations (COOP) protocols during an identity-centric incident or compromise.</w:t>
      </w:r>
    </w:p>
    <w:p w14:paraId="648B11AA" w14:textId="1F2FAB42" w:rsidR="00043AEF" w:rsidRPr="000B0B4F" w:rsidRDefault="00043AEF" w:rsidP="00F460EA">
      <w:r>
        <w:t>This module frames identity compromise as a direct threat to mission assurance and national security operations, elevating it beyond conventional information technology risk management into the domain of operational resilience and strategic defense.</w:t>
      </w:r>
    </w:p>
    <w:p w14:paraId="35BFB92A" w14:textId="553F10EA" w:rsidR="006F6840" w:rsidRPr="00DC23EC" w:rsidRDefault="006F6840" w:rsidP="00F460EA">
      <w:pPr>
        <w:rPr>
          <w:rFonts w:ascii="Syne" w:hAnsi="Syne"/>
          <w:b/>
          <w:bCs/>
          <w:sz w:val="32"/>
          <w:szCs w:val="32"/>
        </w:rPr>
      </w:pPr>
      <w:r w:rsidRPr="00043AEF">
        <w:rPr>
          <w:rFonts w:ascii="Syne" w:hAnsi="Syne"/>
          <w:b/>
          <w:bCs/>
          <w:sz w:val="32"/>
          <w:szCs w:val="32"/>
        </w:rPr>
        <w:t>Transition</w:t>
      </w:r>
    </w:p>
    <w:p w14:paraId="56C905A4" w14:textId="7AF8DDCF" w:rsidR="00CE239D" w:rsidRDefault="008642CB" w:rsidP="00F460EA">
      <w:r w:rsidRPr="008642CB">
        <w:t>Having established identity as the foundational security boundary and primary operational battlefield, readers now possess the conceptual architecture necessary to examine how federal identity is governed at scale. Module 2 builds directly upon this foundation by introducing the policy, standards, and programmatic frameworks that shape federal identity operations: Federal Identity, Credential, and Access Management (FICAM); Identity, Credential, and Access Management (ICAM); identity governance; identity proofing; credential governance; access governance; federation; assurance levels; authorization models; cross-agency federation and trust establishment; Personal Identity Verification (PIV); Common Access Card (CAC); NIST SP 800-63 digital identity guidance; NIST SP 800-53 security and privacy controls; NIST SP 800-37 Risk Management Framework alignment; NIST SP 800-207 Zero Trust Architecture; OMB Zero Trust policy; Homeland Security Presidential Directive 12 (HSPD-12); Federal Information Processing Standard 201 (FIPS 201); and the broader federal policy, standards, and guidance ecosystem that drives FICAM implementation across the federal identity lifecycle, from enrollment through revocation and termination.</w:t>
      </w:r>
    </w:p>
    <w:p w14:paraId="5A5F56F9" w14:textId="39138FE0" w:rsidR="008C26CB" w:rsidRDefault="008C26CB" w:rsidP="00F460EA">
      <w:r>
        <w:t>Chapter 1</w:t>
      </w:r>
    </w:p>
    <w:p w14:paraId="523AC4B6" w14:textId="1F604ECC" w:rsidR="008C26CB" w:rsidRDefault="008C26CB" w:rsidP="008C26CB">
      <w:pPr>
        <w:pStyle w:val="Heading2"/>
        <w:rPr>
          <w:b/>
          <w:bCs/>
          <w:color w:val="auto"/>
          <w:sz w:val="36"/>
          <w:szCs w:val="36"/>
        </w:rPr>
      </w:pPr>
      <w:r>
        <w:rPr>
          <w:b/>
          <w:bCs/>
          <w:color w:val="auto"/>
          <w:sz w:val="36"/>
          <w:szCs w:val="36"/>
        </w:rPr>
        <w:t>Chapter 1</w:t>
      </w:r>
      <w:r>
        <w:rPr>
          <w:b/>
          <w:bCs/>
          <w:color w:val="auto"/>
          <w:sz w:val="36"/>
          <w:szCs w:val="36"/>
        </w:rPr>
        <w:br/>
      </w:r>
      <w:r w:rsidRPr="008C26CB">
        <w:rPr>
          <w:b/>
          <w:bCs/>
          <w:color w:val="auto"/>
          <w:sz w:val="36"/>
          <w:szCs w:val="36"/>
        </w:rPr>
        <w:t>Foundations of Identity Security: Active Directory, FICAM, and the Modern Enterprise</w:t>
      </w:r>
    </w:p>
    <w:p w14:paraId="57437905" w14:textId="30B32EAA" w:rsidR="008C26CB" w:rsidRDefault="008C26CB" w:rsidP="008C26CB">
      <w:pPr>
        <w:pStyle w:val="ListParagraph"/>
        <w:numPr>
          <w:ilvl w:val="0"/>
          <w:numId w:val="138"/>
        </w:numPr>
        <w:rPr>
          <w:b/>
          <w:bCs/>
        </w:rPr>
      </w:pPr>
      <w:r>
        <w:rPr>
          <w:b/>
          <w:bCs/>
        </w:rPr>
        <w:t>Chapter Title</w:t>
      </w:r>
    </w:p>
    <w:p w14:paraId="7E7A5619" w14:textId="2A3C15E9" w:rsidR="008C26CB" w:rsidRDefault="008C26CB" w:rsidP="008C26CB">
      <w:pPr>
        <w:pStyle w:val="ListParagraph"/>
        <w:rPr>
          <w:b/>
          <w:bCs/>
        </w:rPr>
      </w:pPr>
      <w:r>
        <w:rPr>
          <w:b/>
          <w:bCs/>
        </w:rPr>
        <w:t>Foundations of Identity Security: Active Directory, FICAM, and the Modern Enterprise</w:t>
      </w:r>
    </w:p>
    <w:p w14:paraId="41C93D05" w14:textId="4040B356" w:rsidR="008C26CB" w:rsidRDefault="008C26CB" w:rsidP="008C26CB">
      <w:pPr>
        <w:pStyle w:val="ListParagraph"/>
        <w:numPr>
          <w:ilvl w:val="0"/>
          <w:numId w:val="138"/>
        </w:numPr>
        <w:rPr>
          <w:b/>
          <w:bCs/>
        </w:rPr>
      </w:pPr>
      <w:r>
        <w:rPr>
          <w:b/>
          <w:bCs/>
        </w:rPr>
        <w:t>Chapter Purpose</w:t>
      </w:r>
    </w:p>
    <w:p w14:paraId="07BBFEB4" w14:textId="2B2EF47C" w:rsidR="008C26CB" w:rsidRDefault="008C26CB" w:rsidP="008C26CB">
      <w:pPr>
        <w:pStyle w:val="ListParagraph"/>
      </w:pPr>
      <w:r>
        <w:lastRenderedPageBreak/>
        <w:t>Chapter 1 establishes the conceptual foundation for this entire book. Before a reader or an aspiring defender can assess, harden, attack, defend, detect, or recover an identity environment, they must first understand why identity has become the central control plane for modern enterprise security.</w:t>
      </w:r>
    </w:p>
    <w:p w14:paraId="5CCEC095" w14:textId="77777777" w:rsidR="008C26CB" w:rsidRDefault="008C26CB" w:rsidP="008C26CB">
      <w:pPr>
        <w:pStyle w:val="ListParagraph"/>
      </w:pPr>
    </w:p>
    <w:p w14:paraId="72BEC920" w14:textId="7C5B3C87" w:rsidR="008C26CB" w:rsidRDefault="008C26CB" w:rsidP="008C26CB">
      <w:pPr>
        <w:pStyle w:val="ListParagraph"/>
      </w:pPr>
      <w:r>
        <w:t>The purpose of this chapter is to introduce identity as the primary security boundary in federal, defense, intelligence, contractor-supported, and mission-partner environments. It explains why identities, credentials, authentication systems, authorization decisions, directory services, certificates, federation relationships, privileged accounts, and trust boundaries must be treated as mission-critical infrastructure.</w:t>
      </w:r>
    </w:p>
    <w:p w14:paraId="28294A04" w14:textId="77777777" w:rsidR="008C26CB" w:rsidRDefault="008C26CB" w:rsidP="008C26CB">
      <w:pPr>
        <w:pStyle w:val="ListParagraph"/>
      </w:pPr>
    </w:p>
    <w:p w14:paraId="2348C767" w14:textId="4825B699" w:rsidR="008C26CB" w:rsidRDefault="008C26CB" w:rsidP="008C26CB">
      <w:pPr>
        <w:pStyle w:val="ListParagraph"/>
      </w:pPr>
      <w:r>
        <w:t>This chapter also introduces the major lenses used throughout this book: Active Directory as the technical backbone, FICAM as the federal governance lens, Zero Trust as the modernization model, Identity and Detection Security Engineering as the discipline, and adversary behavior as the validation mechanism. The reader should leave this chapter with an understanding of why identity is not simply an administrative function. Identity is the battlefield of cybersecurity.</w:t>
      </w:r>
    </w:p>
    <w:p w14:paraId="39B0D106" w14:textId="3707E0E5" w:rsidR="008C26CB" w:rsidRDefault="008C26CB" w:rsidP="008C26CB">
      <w:pPr>
        <w:pStyle w:val="ListParagraph"/>
        <w:numPr>
          <w:ilvl w:val="0"/>
          <w:numId w:val="138"/>
        </w:numPr>
        <w:rPr>
          <w:b/>
          <w:bCs/>
        </w:rPr>
      </w:pPr>
      <w:r>
        <w:rPr>
          <w:b/>
          <w:bCs/>
        </w:rPr>
        <w:t>Chapter Abstract</w:t>
      </w:r>
    </w:p>
    <w:p w14:paraId="1D0B32A8" w14:textId="30D499AB" w:rsidR="008C26CB" w:rsidRDefault="008C26CB" w:rsidP="008C26CB">
      <w:pPr>
        <w:pStyle w:val="ListParagraph"/>
      </w:pPr>
      <w:r>
        <w:t xml:space="preserve">Modern enterprise security is no longer defined only by firewalls, networks, endpoints, or traditional security defenses as we know them today. In federal and defense environments, the most important security question is often not </w:t>
      </w:r>
      <w:r>
        <w:rPr>
          <w:i/>
          <w:iCs/>
        </w:rPr>
        <w:t xml:space="preserve">“Can the attacker reach the network?” </w:t>
      </w:r>
      <w:r>
        <w:t xml:space="preserve">but </w:t>
      </w:r>
      <w:r>
        <w:rPr>
          <w:i/>
          <w:iCs/>
        </w:rPr>
        <w:t xml:space="preserve">“Can the attacker become </w:t>
      </w:r>
      <w:r>
        <w:rPr>
          <w:b/>
          <w:bCs/>
          <w:i/>
          <w:iCs/>
        </w:rPr>
        <w:t>trusted</w:t>
      </w:r>
      <w:r>
        <w:rPr>
          <w:i/>
          <w:iCs/>
        </w:rPr>
        <w:t xml:space="preserve"> by the underlying identity system?” </w:t>
      </w:r>
      <w:r>
        <w:t>Once an adversary can authenticate, obtain credentials, abuse authorization, manipulate digitally signing certificates, or exploit federation trust relationships, the environment may treat the adversary as legitimate.</w:t>
      </w:r>
    </w:p>
    <w:p w14:paraId="205EEC6A" w14:textId="77777777" w:rsidR="008C26CB" w:rsidRDefault="008C26CB" w:rsidP="008C26CB">
      <w:pPr>
        <w:pStyle w:val="ListParagraph"/>
      </w:pPr>
    </w:p>
    <w:p w14:paraId="4619DAD9" w14:textId="10F07CE4" w:rsidR="008C26CB" w:rsidRDefault="008C26CB" w:rsidP="008C26CB">
      <w:pPr>
        <w:pStyle w:val="ListParagraph"/>
      </w:pPr>
      <w:r>
        <w:t>Chapter 1 introduces identity as the foundational security and network perimeter boundary. It</w:t>
      </w:r>
      <w:r w:rsidR="001530AE">
        <w:t xml:space="preserve"> explains how authentication, authorization, credentials, directory services, federation, access control, and trust relationships shape nearly every security decision made within an enterprise. </w:t>
      </w:r>
      <w:r w:rsidR="001530AE">
        <w:rPr>
          <w:b/>
          <w:bCs/>
        </w:rPr>
        <w:t>Active Directory</w:t>
      </w:r>
      <w:r w:rsidR="001530AE">
        <w:t xml:space="preserve"> remains one of the most important identity platforms in federal and defense environments because it controls user access, privileged administration, authentication workflows, Group Policy Objects (GPOs) and enterprise-wide security enforcements, Kerberos authentication protocol trust, domain relationships, certificate integration, and access to mission systems.</w:t>
      </w:r>
    </w:p>
    <w:p w14:paraId="4EB529E2" w14:textId="0E2C1C16" w:rsidR="001530AE" w:rsidRDefault="001530AE" w:rsidP="008C26CB">
      <w:pPr>
        <w:pStyle w:val="ListParagraph"/>
      </w:pPr>
    </w:p>
    <w:p w14:paraId="640B184B" w14:textId="043760A1" w:rsidR="001530AE" w:rsidRDefault="001530AE" w:rsidP="008C26CB">
      <w:pPr>
        <w:pStyle w:val="ListParagraph"/>
      </w:pPr>
      <w:r>
        <w:lastRenderedPageBreak/>
        <w:t xml:space="preserve">This chapter also introduces </w:t>
      </w:r>
      <w:r>
        <w:rPr>
          <w:b/>
          <w:bCs/>
        </w:rPr>
        <w:t>Federal Identity, Credential, and Access Management (FICAM)</w:t>
      </w:r>
      <w:r>
        <w:t xml:space="preserve"> and </w:t>
      </w:r>
      <w:r>
        <w:rPr>
          <w:b/>
          <w:bCs/>
        </w:rPr>
        <w:t>Identity, Credential and Access Management (ICAM)</w:t>
      </w:r>
      <w:r>
        <w:t xml:space="preserve"> as the federal governance frameworks that shape how identities are established, credentialed, authorized, federated, monitored, reviewed, and revoked. FICAM is no treated as a compliance footnote in this book. It is treated as the governance lens through which federal identity operations should be understood.</w:t>
      </w:r>
    </w:p>
    <w:p w14:paraId="3DA9BA26" w14:textId="77777777" w:rsidR="001530AE" w:rsidRDefault="001530AE" w:rsidP="008C26CB">
      <w:pPr>
        <w:pStyle w:val="ListParagraph"/>
      </w:pPr>
    </w:p>
    <w:p w14:paraId="2E58A8CA" w14:textId="75D4B411" w:rsidR="001530AE" w:rsidRDefault="001530AE" w:rsidP="008C26CB">
      <w:pPr>
        <w:pStyle w:val="ListParagraph"/>
      </w:pPr>
      <w:r>
        <w:t xml:space="preserve">Finally, Chapter 1 establishes the central educational philosophy of the book: </w:t>
      </w:r>
      <w:r>
        <w:rPr>
          <w:b/>
          <w:bCs/>
        </w:rPr>
        <w:t xml:space="preserve">defenders must understand how attackers think. </w:t>
      </w:r>
      <w:r>
        <w:t xml:space="preserve">This does not mean glorifying offensive, unethical, illegal, or teaching of reckless behaviors. It means recognizing that identity security cannot be defended intelligently unless engineers, assessors, analysts, ISSOs, ISSMs, systems owners, and mission leaders truly understand how adversaries exploit trust. Chapter 1 begins with a simple premise: </w:t>
      </w:r>
      <w:r>
        <w:rPr>
          <w:i/>
          <w:iCs/>
        </w:rPr>
        <w:t>identity is the battlefield, and every authentication decision made is treated as a security event.</w:t>
      </w:r>
    </w:p>
    <w:p w14:paraId="18D01B28" w14:textId="2F1CA095" w:rsidR="001530AE" w:rsidRDefault="001530AE" w:rsidP="001530AE">
      <w:pPr>
        <w:pStyle w:val="ListParagraph"/>
        <w:numPr>
          <w:ilvl w:val="0"/>
          <w:numId w:val="138"/>
        </w:numPr>
        <w:rPr>
          <w:b/>
          <w:bCs/>
        </w:rPr>
      </w:pPr>
      <w:r>
        <w:rPr>
          <w:b/>
          <w:bCs/>
        </w:rPr>
        <w:t>Key Terminology</w:t>
      </w:r>
    </w:p>
    <w:p w14:paraId="2FB9AF56" w14:textId="3C4A2975" w:rsidR="001530AE" w:rsidRDefault="001530AE" w:rsidP="001530AE">
      <w:pPr>
        <w:pStyle w:val="ListParagraph"/>
      </w:pPr>
      <w:r>
        <w:rPr>
          <w:b/>
          <w:bCs/>
        </w:rPr>
        <w:t>Identity</w:t>
      </w:r>
      <w:r>
        <w:t xml:space="preserve"> – A digital representation of a human entity or </w:t>
      </w:r>
      <w:r>
        <w:rPr>
          <w:b/>
          <w:bCs/>
        </w:rPr>
        <w:t>Non-Person Entity (NPE)</w:t>
      </w:r>
      <w:r>
        <w:t xml:space="preserve"> (e.g., smartphone, laptop), service, workload, application, process, or system that can be authenticated, authorized, monitored, governed, or revoked.</w:t>
      </w:r>
    </w:p>
    <w:p w14:paraId="25FDC355" w14:textId="77777777" w:rsidR="001530AE" w:rsidRDefault="001530AE" w:rsidP="001530AE">
      <w:pPr>
        <w:pStyle w:val="ListParagraph"/>
      </w:pPr>
    </w:p>
    <w:p w14:paraId="65A2EEEB" w14:textId="129AF4A1" w:rsidR="001530AE" w:rsidRDefault="001530AE" w:rsidP="001530AE">
      <w:pPr>
        <w:pStyle w:val="ListParagraph"/>
      </w:pPr>
      <w:r>
        <w:rPr>
          <w:b/>
          <w:bCs/>
        </w:rPr>
        <w:t>Credential</w:t>
      </w:r>
      <w:r>
        <w:t xml:space="preserve"> – Evidence used to authentication a claimant’s identity. Credentials may include anything from passwords, password hashes, passphrases, Kerberos tickets, certificates, smart cards, tokens, passkeys, private keys, refresh tokens, access tokens, service account secrets, or other authentication material.</w:t>
      </w:r>
    </w:p>
    <w:p w14:paraId="7EF99625" w14:textId="77777777" w:rsidR="001530AE" w:rsidRDefault="001530AE" w:rsidP="001530AE">
      <w:pPr>
        <w:pStyle w:val="ListParagraph"/>
      </w:pPr>
    </w:p>
    <w:p w14:paraId="12442497" w14:textId="7F0584BC" w:rsidR="001530AE" w:rsidRDefault="001530AE" w:rsidP="001530AE">
      <w:pPr>
        <w:pStyle w:val="ListParagraph"/>
      </w:pPr>
      <w:r>
        <w:rPr>
          <w:b/>
          <w:bCs/>
        </w:rPr>
        <w:t>Authentication</w:t>
      </w:r>
      <w:r>
        <w:t xml:space="preserve"> – The process of proving that a claimant’s identity is who or what it claims to be.</w:t>
      </w:r>
    </w:p>
    <w:p w14:paraId="61906736" w14:textId="11020645" w:rsidR="001530AE" w:rsidRDefault="001530AE" w:rsidP="001530AE">
      <w:pPr>
        <w:pStyle w:val="ListParagraph"/>
      </w:pPr>
    </w:p>
    <w:p w14:paraId="33CF9DD6" w14:textId="3E7872D9" w:rsidR="001530AE" w:rsidRDefault="001530AE" w:rsidP="001530AE">
      <w:pPr>
        <w:pStyle w:val="ListParagraph"/>
      </w:pPr>
      <w:r>
        <w:rPr>
          <w:b/>
          <w:bCs/>
        </w:rPr>
        <w:t>Authorization</w:t>
      </w:r>
      <w:r>
        <w:t xml:space="preserve"> – The process of determining what an authenticated identity is allowed to access, modify, execute, administer, or control.</w:t>
      </w:r>
    </w:p>
    <w:p w14:paraId="3D627F61" w14:textId="77777777" w:rsidR="001530AE" w:rsidRDefault="001530AE" w:rsidP="001530AE">
      <w:pPr>
        <w:pStyle w:val="ListParagraph"/>
      </w:pPr>
    </w:p>
    <w:p w14:paraId="31C7682D" w14:textId="006404C3" w:rsidR="001530AE" w:rsidRDefault="001530AE" w:rsidP="001530AE">
      <w:pPr>
        <w:pStyle w:val="ListParagraph"/>
      </w:pPr>
      <w:r>
        <w:rPr>
          <w:b/>
          <w:bCs/>
        </w:rPr>
        <w:t>Accounting</w:t>
      </w:r>
      <w:r>
        <w:t xml:space="preserve"> – The process of recording identity activity, access decisions, administrative actions, authentication events, authorization changes, and audit-relevant behavior.</w:t>
      </w:r>
    </w:p>
    <w:p w14:paraId="5108356E" w14:textId="77777777" w:rsidR="001530AE" w:rsidRDefault="001530AE" w:rsidP="001530AE">
      <w:pPr>
        <w:pStyle w:val="ListParagraph"/>
      </w:pPr>
    </w:p>
    <w:p w14:paraId="0A4541B7" w14:textId="1CF35F84" w:rsidR="001530AE" w:rsidRDefault="001530AE" w:rsidP="001530AE">
      <w:pPr>
        <w:pStyle w:val="ListParagraph"/>
        <w:rPr>
          <w:b/>
          <w:bCs/>
        </w:rPr>
      </w:pPr>
      <w:r>
        <w:rPr>
          <w:b/>
          <w:bCs/>
        </w:rPr>
        <w:t>Accountability</w:t>
      </w:r>
    </w:p>
    <w:p w14:paraId="12EB820C" w14:textId="77777777" w:rsidR="001530AE" w:rsidRDefault="001530AE" w:rsidP="001530AE">
      <w:pPr>
        <w:pStyle w:val="ListParagraph"/>
        <w:rPr>
          <w:b/>
          <w:bCs/>
        </w:rPr>
      </w:pPr>
    </w:p>
    <w:p w14:paraId="505BBF53" w14:textId="5E3341E3" w:rsidR="001530AE" w:rsidRDefault="001530AE" w:rsidP="001530AE">
      <w:pPr>
        <w:pStyle w:val="ListParagraph"/>
      </w:pPr>
      <w:r>
        <w:rPr>
          <w:b/>
          <w:bCs/>
        </w:rPr>
        <w:lastRenderedPageBreak/>
        <w:t>Trust</w:t>
      </w:r>
      <w:r>
        <w:t xml:space="preserve"> – A relationship in which one system, domain, forest, </w:t>
      </w:r>
      <w:r>
        <w:rPr>
          <w:b/>
          <w:bCs/>
        </w:rPr>
        <w:t>Identity Provider (IdP)</w:t>
      </w:r>
      <w:r>
        <w:t xml:space="preserve">, </w:t>
      </w:r>
      <w:r>
        <w:rPr>
          <w:b/>
          <w:bCs/>
        </w:rPr>
        <w:t>Certificate Authority (CA)</w:t>
      </w:r>
      <w:r>
        <w:t>, federation service, or application accepts</w:t>
      </w:r>
      <w:r w:rsidR="003F241C">
        <w:t xml:space="preserve"> assertions, credentials, or authority from another.</w:t>
      </w:r>
    </w:p>
    <w:p w14:paraId="413C183C" w14:textId="77777777" w:rsidR="003F241C" w:rsidRDefault="003F241C" w:rsidP="001530AE">
      <w:pPr>
        <w:pStyle w:val="ListParagraph"/>
      </w:pPr>
    </w:p>
    <w:p w14:paraId="2CEDFD03" w14:textId="2637CEE6" w:rsidR="003F241C" w:rsidRDefault="003F241C" w:rsidP="001530AE">
      <w:pPr>
        <w:pStyle w:val="ListParagraph"/>
      </w:pPr>
      <w:r>
        <w:rPr>
          <w:b/>
          <w:bCs/>
        </w:rPr>
        <w:t>Active Directory Domain Services (AD DS)</w:t>
      </w:r>
      <w:r>
        <w:t xml:space="preserve"> – Microsoft’s directory service used to manage users, groups, computers, security policies, authentication, authorization, domains, forests, and enterprise identity relationships.</w:t>
      </w:r>
    </w:p>
    <w:p w14:paraId="661CB7AD" w14:textId="77777777" w:rsidR="003F241C" w:rsidRDefault="003F241C" w:rsidP="001530AE">
      <w:pPr>
        <w:pStyle w:val="ListParagraph"/>
      </w:pPr>
    </w:p>
    <w:p w14:paraId="23560274" w14:textId="016E5159" w:rsidR="003F241C" w:rsidRDefault="003F241C" w:rsidP="001530AE">
      <w:pPr>
        <w:pStyle w:val="ListParagraph"/>
      </w:pPr>
      <w:r>
        <w:rPr>
          <w:b/>
          <w:bCs/>
        </w:rPr>
        <w:t>Domain Controller (DC)</w:t>
      </w:r>
      <w:r>
        <w:t xml:space="preserve"> – A server that hosts Active Directory Domain Services (AD DS) and provides the means for authentication, directory lookup through queries, policy processing, domain-wide replication, and identity services for a domain.</w:t>
      </w:r>
    </w:p>
    <w:p w14:paraId="4F50CCAB" w14:textId="77777777" w:rsidR="003F241C" w:rsidRDefault="003F241C" w:rsidP="001530AE">
      <w:pPr>
        <w:pStyle w:val="ListParagraph"/>
      </w:pPr>
    </w:p>
    <w:p w14:paraId="4F7CC85D" w14:textId="067EF912" w:rsidR="003F241C" w:rsidRDefault="003F241C" w:rsidP="001530AE">
      <w:pPr>
        <w:pStyle w:val="ListParagraph"/>
      </w:pPr>
      <w:r>
        <w:rPr>
          <w:b/>
          <w:bCs/>
        </w:rPr>
        <w:t>Kerberos</w:t>
      </w:r>
      <w:r>
        <w:t xml:space="preserve"> – A ticket-based authentication protocol widely used in Active Directory environments.</w:t>
      </w:r>
    </w:p>
    <w:p w14:paraId="55E00AAD" w14:textId="77777777" w:rsidR="003F241C" w:rsidRDefault="003F241C" w:rsidP="001530AE">
      <w:pPr>
        <w:pStyle w:val="ListParagraph"/>
      </w:pPr>
    </w:p>
    <w:p w14:paraId="082988BA" w14:textId="5D36A081" w:rsidR="003F241C" w:rsidRDefault="003F241C" w:rsidP="001530AE">
      <w:pPr>
        <w:pStyle w:val="ListParagraph"/>
      </w:pPr>
      <w:r>
        <w:rPr>
          <w:b/>
          <w:bCs/>
        </w:rPr>
        <w:t>Lightweight Directory Access Protocol (LDAP)</w:t>
      </w:r>
      <w:r>
        <w:t xml:space="preserve"> – Lightweight Directory Access Protocol, commonly used to query and interact with directory services such as Active Directory.</w:t>
      </w:r>
    </w:p>
    <w:p w14:paraId="251CAE1C" w14:textId="77777777" w:rsidR="003F241C" w:rsidRDefault="003F241C" w:rsidP="001530AE">
      <w:pPr>
        <w:pStyle w:val="ListParagraph"/>
      </w:pPr>
    </w:p>
    <w:p w14:paraId="1812D502" w14:textId="59FB91EB" w:rsidR="003F241C" w:rsidRDefault="003F241C" w:rsidP="001530AE">
      <w:pPr>
        <w:pStyle w:val="ListParagraph"/>
      </w:pPr>
      <w:r>
        <w:rPr>
          <w:b/>
          <w:bCs/>
        </w:rPr>
        <w:t>Federal Identity, Credential, and Access Management (FICAM)</w:t>
      </w:r>
      <w:r>
        <w:t xml:space="preserve"> – A federal approach to governing identities, credentials, access, federation, and assurance across government and military environments.</w:t>
      </w:r>
    </w:p>
    <w:p w14:paraId="2F8E792D" w14:textId="77777777" w:rsidR="003F241C" w:rsidRDefault="003F241C" w:rsidP="001530AE">
      <w:pPr>
        <w:pStyle w:val="ListParagraph"/>
      </w:pPr>
    </w:p>
    <w:p w14:paraId="24C3B554" w14:textId="0CE53C6F" w:rsidR="003F241C" w:rsidRDefault="003F241C" w:rsidP="001530AE">
      <w:pPr>
        <w:pStyle w:val="ListParagraph"/>
      </w:pPr>
      <w:r>
        <w:rPr>
          <w:b/>
          <w:bCs/>
        </w:rPr>
        <w:t>Identity, Credential, and Access Management (ICAM)</w:t>
      </w:r>
      <w:r>
        <w:t xml:space="preserve"> – A broader disciplined focused on identity lifecycle management, credentialing, access control, governance, authentication, authorization, and federation.</w:t>
      </w:r>
    </w:p>
    <w:p w14:paraId="6EEABBF7" w14:textId="77777777" w:rsidR="003F241C" w:rsidRDefault="003F241C" w:rsidP="001530AE">
      <w:pPr>
        <w:pStyle w:val="ListParagraph"/>
      </w:pPr>
    </w:p>
    <w:p w14:paraId="4C0A9BF5" w14:textId="6BE4FD0C" w:rsidR="003F241C" w:rsidRDefault="003F241C" w:rsidP="001530AE">
      <w:pPr>
        <w:pStyle w:val="ListParagraph"/>
      </w:pPr>
      <w:r>
        <w:rPr>
          <w:b/>
          <w:bCs/>
        </w:rPr>
        <w:t>Zero Trust</w:t>
      </w:r>
      <w:r>
        <w:t xml:space="preserve"> – A security model based on continuous verification, </w:t>
      </w:r>
      <w:r>
        <w:rPr>
          <w:b/>
          <w:bCs/>
        </w:rPr>
        <w:t>Principle of Least Privilege</w:t>
      </w:r>
      <w:r>
        <w:t>, explicit trust decisions, strong identity, device context, telemetry, network segmentation, and risk-aware access enforcement.</w:t>
      </w:r>
    </w:p>
    <w:p w14:paraId="29E56C7E" w14:textId="77777777" w:rsidR="003F241C" w:rsidRDefault="003F241C" w:rsidP="001530AE">
      <w:pPr>
        <w:pStyle w:val="ListParagraph"/>
      </w:pPr>
    </w:p>
    <w:p w14:paraId="037688CB" w14:textId="5F0DAD65" w:rsidR="003F241C" w:rsidRDefault="003F241C" w:rsidP="001530AE">
      <w:pPr>
        <w:pStyle w:val="ListParagraph"/>
      </w:pPr>
      <w:r>
        <w:rPr>
          <w:b/>
          <w:bCs/>
        </w:rPr>
        <w:t>Identity and Detection Security Engineering</w:t>
      </w:r>
      <w:r>
        <w:t xml:space="preserve"> – The discipline of designing, implementing, validating, monitoring, attacking (ethically), defending, detecting, and recovering identity systems as mission security-critical infrastructure.</w:t>
      </w:r>
    </w:p>
    <w:p w14:paraId="6AA7F9E1" w14:textId="77777777" w:rsidR="003F241C" w:rsidRDefault="003F241C" w:rsidP="001530AE">
      <w:pPr>
        <w:pStyle w:val="ListParagraph"/>
      </w:pPr>
    </w:p>
    <w:p w14:paraId="6EF74EA8" w14:textId="624B202F" w:rsidR="003F241C" w:rsidRDefault="003F241C" w:rsidP="001530AE">
      <w:pPr>
        <w:pStyle w:val="ListParagraph"/>
      </w:pPr>
      <w:r>
        <w:rPr>
          <w:b/>
          <w:bCs/>
        </w:rPr>
        <w:t>Mission Assurance</w:t>
      </w:r>
      <w:r>
        <w:t xml:space="preserve"> – The ability to continue mission-essential operations despite cyber threats, system failures, identity compromise, operational disruption, or adversarial pressure.</w:t>
      </w:r>
    </w:p>
    <w:p w14:paraId="6DA37FB7" w14:textId="77777777" w:rsidR="003F241C" w:rsidRDefault="003F241C" w:rsidP="001530AE">
      <w:pPr>
        <w:pStyle w:val="ListParagraph"/>
      </w:pPr>
    </w:p>
    <w:p w14:paraId="002EAA4C" w14:textId="6549190B" w:rsidR="003F241C" w:rsidRDefault="003F241C" w:rsidP="001530AE">
      <w:pPr>
        <w:pStyle w:val="ListParagraph"/>
      </w:pPr>
      <w:r>
        <w:rPr>
          <w:b/>
          <w:bCs/>
        </w:rPr>
        <w:t>Identity Attack Surface</w:t>
      </w:r>
      <w:r>
        <w:t xml:space="preserve"> – The collection of identities, credentials, authentication systems, authorization pathways, directory objects, privileges, certificates, federation relationships, cloud roles, service accounts, and trust relationships that an adversary may seek to target.</w:t>
      </w:r>
    </w:p>
    <w:p w14:paraId="31BC434F" w14:textId="77777777" w:rsidR="00A46406" w:rsidRDefault="00A46406" w:rsidP="001530AE">
      <w:pPr>
        <w:pStyle w:val="ListParagraph"/>
      </w:pPr>
    </w:p>
    <w:p w14:paraId="241F4F34" w14:textId="446A8CFC" w:rsidR="00A46406" w:rsidRDefault="00A46406" w:rsidP="001530AE">
      <w:pPr>
        <w:pStyle w:val="ListParagraph"/>
      </w:pPr>
      <w:r>
        <w:rPr>
          <w:b/>
          <w:bCs/>
        </w:rPr>
        <w:t>Identity Control Plane</w:t>
      </w:r>
      <w:r>
        <w:t xml:space="preserve"> – The identity infrastructure that determines who or what can access systems, networks, administer resources, authenticate to services, receive privileges, or establish trust.</w:t>
      </w:r>
    </w:p>
    <w:p w14:paraId="3BA08068" w14:textId="09292A66" w:rsidR="00A46406" w:rsidRDefault="00A46406" w:rsidP="00A46406">
      <w:pPr>
        <w:pStyle w:val="ListParagraph"/>
        <w:numPr>
          <w:ilvl w:val="0"/>
          <w:numId w:val="138"/>
        </w:numPr>
        <w:rPr>
          <w:b/>
          <w:bCs/>
        </w:rPr>
      </w:pPr>
      <w:r>
        <w:rPr>
          <w:b/>
          <w:bCs/>
        </w:rPr>
        <w:t>Chapter Learning Objectives</w:t>
      </w:r>
    </w:p>
    <w:p w14:paraId="053BCDC6" w14:textId="2157EC01" w:rsidR="00A46406" w:rsidRDefault="00A46406" w:rsidP="00A46406">
      <w:pPr>
        <w:pStyle w:val="ListParagraph"/>
      </w:pPr>
      <w:r>
        <w:t>By the end of this chapter, the reader should be able to explain why identity has become the primary security boundary in modern federal, military, and defense environments.</w:t>
      </w:r>
    </w:p>
    <w:p w14:paraId="046BB299" w14:textId="77777777" w:rsidR="00A46406" w:rsidRDefault="00A46406" w:rsidP="00A46406">
      <w:pPr>
        <w:pStyle w:val="ListParagraph"/>
      </w:pPr>
    </w:p>
    <w:p w14:paraId="094CB6B8" w14:textId="42A5389F" w:rsidR="00A46406" w:rsidRDefault="00A46406" w:rsidP="00A46406">
      <w:pPr>
        <w:pStyle w:val="ListParagraph"/>
      </w:pPr>
      <w:r>
        <w:t>The reader should be able to describe the relationship between identity, credentials, authentication, authorization, accounting, access control, and trust.</w:t>
      </w:r>
    </w:p>
    <w:p w14:paraId="00ED82D6" w14:textId="77777777" w:rsidR="00A46406" w:rsidRDefault="00A46406" w:rsidP="00A46406">
      <w:pPr>
        <w:pStyle w:val="ListParagraph"/>
      </w:pPr>
    </w:p>
    <w:p w14:paraId="2E7996A2" w14:textId="579E5A33" w:rsidR="00A46406" w:rsidRDefault="00A46406" w:rsidP="00A46406">
      <w:pPr>
        <w:pStyle w:val="ListParagraph"/>
      </w:pPr>
      <w:r>
        <w:t>The reader should be able to explain why FICAM and ICAM matter in federal identity environments.</w:t>
      </w:r>
    </w:p>
    <w:p w14:paraId="56F8CCF5" w14:textId="77777777" w:rsidR="00A46406" w:rsidRDefault="00A46406" w:rsidP="00A46406">
      <w:pPr>
        <w:pStyle w:val="ListParagraph"/>
      </w:pPr>
    </w:p>
    <w:p w14:paraId="0354AE37" w14:textId="653FD5D3" w:rsidR="00A46406" w:rsidRDefault="00A46406" w:rsidP="00A46406">
      <w:pPr>
        <w:pStyle w:val="ListParagraph"/>
      </w:pPr>
      <w:r>
        <w:t>The reader should understand why Zero Trust depends on strong identity governance, continuous verification, least privilege, and identity-aware telemetry.</w:t>
      </w:r>
    </w:p>
    <w:p w14:paraId="21B82E68" w14:textId="77777777" w:rsidR="00A46406" w:rsidRDefault="00A46406" w:rsidP="00A46406">
      <w:pPr>
        <w:pStyle w:val="ListParagraph"/>
      </w:pPr>
    </w:p>
    <w:p w14:paraId="70600F22" w14:textId="77D202A0" w:rsidR="00A46406" w:rsidRDefault="00A46406" w:rsidP="00A46406">
      <w:pPr>
        <w:pStyle w:val="ListParagraph"/>
      </w:pPr>
      <w:r>
        <w:t>The reader should be able to explain why attackers target identities instead of relying only on traditional network exploitation.</w:t>
      </w:r>
    </w:p>
    <w:p w14:paraId="133B1E18" w14:textId="77777777" w:rsidR="00A46406" w:rsidRDefault="00A46406" w:rsidP="00A46406">
      <w:pPr>
        <w:pStyle w:val="ListParagraph"/>
      </w:pPr>
    </w:p>
    <w:p w14:paraId="7D738757" w14:textId="55D70F96" w:rsidR="00A46406" w:rsidRDefault="00A46406" w:rsidP="00A46406">
      <w:pPr>
        <w:pStyle w:val="ListParagraph"/>
      </w:pPr>
      <w:r>
        <w:t>The reader should understand why defenders must study adversarial behaviors</w:t>
      </w:r>
      <w:r w:rsidR="0049782F">
        <w:t xml:space="preserve">, known as </w:t>
      </w:r>
      <w:r w:rsidR="0049782F">
        <w:rPr>
          <w:b/>
          <w:bCs/>
        </w:rPr>
        <w:t>Tactics, Techniques and Procedures (TTPs</w:t>
      </w:r>
      <w:r w:rsidR="0049782F">
        <w:t>, to engineer effective identity protection, detection, and recovery.</w:t>
      </w:r>
    </w:p>
    <w:p w14:paraId="11F8DDB1" w14:textId="77777777" w:rsidR="0049782F" w:rsidRDefault="0049782F" w:rsidP="00A46406">
      <w:pPr>
        <w:pStyle w:val="ListParagraph"/>
      </w:pPr>
    </w:p>
    <w:p w14:paraId="20003CCC" w14:textId="217C4588" w:rsidR="0049782F" w:rsidRDefault="0049782F" w:rsidP="0049782F">
      <w:pPr>
        <w:pStyle w:val="ListParagraph"/>
      </w:pPr>
      <w:r>
        <w:t xml:space="preserve">The reader should be able to describe the book’s core progression: </w:t>
      </w:r>
    </w:p>
    <w:p w14:paraId="66D01CB0" w14:textId="77777777" w:rsidR="0049782F" w:rsidRDefault="0049782F" w:rsidP="0049782F">
      <w:pPr>
        <w:pStyle w:val="ListParagraph"/>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3"/>
        <w:gridCol w:w="4347"/>
      </w:tblGrid>
      <w:tr w:rsidR="0049782F" w14:paraId="0D138A4D" w14:textId="77777777" w:rsidTr="0049782F">
        <w:tc>
          <w:tcPr>
            <w:tcW w:w="4283" w:type="dxa"/>
          </w:tcPr>
          <w:p w14:paraId="24F8D43B" w14:textId="7BD1F933" w:rsidR="0049782F" w:rsidRDefault="0049782F" w:rsidP="0049782F">
            <w:pPr>
              <w:pStyle w:val="ListParagraph"/>
              <w:numPr>
                <w:ilvl w:val="0"/>
                <w:numId w:val="39"/>
              </w:numPr>
            </w:pPr>
            <w:r>
              <w:t>Foundations</w:t>
            </w:r>
          </w:p>
        </w:tc>
        <w:tc>
          <w:tcPr>
            <w:tcW w:w="4347" w:type="dxa"/>
          </w:tcPr>
          <w:p w14:paraId="78F2938D" w14:textId="3BC0D708" w:rsidR="0049782F" w:rsidRDefault="0049782F" w:rsidP="0049782F">
            <w:pPr>
              <w:pStyle w:val="ListParagraph"/>
              <w:numPr>
                <w:ilvl w:val="0"/>
                <w:numId w:val="39"/>
              </w:numPr>
            </w:pPr>
            <w:r>
              <w:t>Governance</w:t>
            </w:r>
          </w:p>
        </w:tc>
      </w:tr>
      <w:tr w:rsidR="0049782F" w14:paraId="3A6EE2CD" w14:textId="77777777" w:rsidTr="0049782F">
        <w:tc>
          <w:tcPr>
            <w:tcW w:w="4283" w:type="dxa"/>
          </w:tcPr>
          <w:p w14:paraId="41AD6C09" w14:textId="4B780674" w:rsidR="0049782F" w:rsidRDefault="0049782F" w:rsidP="0049782F">
            <w:pPr>
              <w:pStyle w:val="ListParagraph"/>
              <w:numPr>
                <w:ilvl w:val="0"/>
                <w:numId w:val="39"/>
              </w:numPr>
            </w:pPr>
            <w:r>
              <w:t>Architecture</w:t>
            </w:r>
          </w:p>
        </w:tc>
        <w:tc>
          <w:tcPr>
            <w:tcW w:w="4347" w:type="dxa"/>
          </w:tcPr>
          <w:p w14:paraId="35167AB9" w14:textId="4AD7EC7B" w:rsidR="0049782F" w:rsidRDefault="0049782F" w:rsidP="0049782F">
            <w:pPr>
              <w:pStyle w:val="ListParagraph"/>
              <w:numPr>
                <w:ilvl w:val="0"/>
                <w:numId w:val="39"/>
              </w:numPr>
            </w:pPr>
            <w:r>
              <w:t>Assessment</w:t>
            </w:r>
          </w:p>
        </w:tc>
      </w:tr>
      <w:tr w:rsidR="0049782F" w14:paraId="133BAEC1" w14:textId="77777777" w:rsidTr="0049782F">
        <w:tc>
          <w:tcPr>
            <w:tcW w:w="4283" w:type="dxa"/>
          </w:tcPr>
          <w:p w14:paraId="4AFF92E9" w14:textId="064D572A" w:rsidR="0049782F" w:rsidRDefault="0049782F" w:rsidP="0049782F">
            <w:pPr>
              <w:pStyle w:val="ListParagraph"/>
              <w:numPr>
                <w:ilvl w:val="0"/>
                <w:numId w:val="39"/>
              </w:numPr>
            </w:pPr>
            <w:r>
              <w:t>Hardening</w:t>
            </w:r>
          </w:p>
        </w:tc>
        <w:tc>
          <w:tcPr>
            <w:tcW w:w="4347" w:type="dxa"/>
          </w:tcPr>
          <w:p w14:paraId="49B3D693" w14:textId="5FDA64D0" w:rsidR="0049782F" w:rsidRDefault="0049782F" w:rsidP="0049782F">
            <w:pPr>
              <w:pStyle w:val="ListParagraph"/>
              <w:numPr>
                <w:ilvl w:val="0"/>
                <w:numId w:val="39"/>
              </w:numPr>
            </w:pPr>
            <w:r>
              <w:t>Reconnaissance</w:t>
            </w:r>
          </w:p>
        </w:tc>
      </w:tr>
      <w:tr w:rsidR="0049782F" w14:paraId="1D8EA1C9" w14:textId="77777777" w:rsidTr="0049782F">
        <w:tc>
          <w:tcPr>
            <w:tcW w:w="4283" w:type="dxa"/>
          </w:tcPr>
          <w:p w14:paraId="73ABE46C" w14:textId="1C8B0553" w:rsidR="0049782F" w:rsidRDefault="0049782F" w:rsidP="0049782F">
            <w:pPr>
              <w:pStyle w:val="ListParagraph"/>
              <w:numPr>
                <w:ilvl w:val="0"/>
                <w:numId w:val="39"/>
              </w:numPr>
            </w:pPr>
            <w:r>
              <w:t>Enumeration</w:t>
            </w:r>
          </w:p>
        </w:tc>
        <w:tc>
          <w:tcPr>
            <w:tcW w:w="4347" w:type="dxa"/>
          </w:tcPr>
          <w:p w14:paraId="2466F9EC" w14:textId="22A41DA8" w:rsidR="0049782F" w:rsidRDefault="0049782F" w:rsidP="0049782F">
            <w:pPr>
              <w:pStyle w:val="ListParagraph"/>
              <w:numPr>
                <w:ilvl w:val="0"/>
                <w:numId w:val="39"/>
              </w:numPr>
            </w:pPr>
            <w:r>
              <w:t>Initial Access</w:t>
            </w:r>
          </w:p>
        </w:tc>
      </w:tr>
      <w:tr w:rsidR="0049782F" w14:paraId="27055546" w14:textId="77777777" w:rsidTr="0049782F">
        <w:tc>
          <w:tcPr>
            <w:tcW w:w="4283" w:type="dxa"/>
          </w:tcPr>
          <w:p w14:paraId="03E167B3" w14:textId="0D4D6E69" w:rsidR="0049782F" w:rsidRDefault="0049782F" w:rsidP="0049782F">
            <w:pPr>
              <w:pStyle w:val="ListParagraph"/>
              <w:numPr>
                <w:ilvl w:val="0"/>
                <w:numId w:val="39"/>
              </w:numPr>
            </w:pPr>
            <w:r>
              <w:t>Credential Acquisition</w:t>
            </w:r>
          </w:p>
        </w:tc>
        <w:tc>
          <w:tcPr>
            <w:tcW w:w="4347" w:type="dxa"/>
          </w:tcPr>
          <w:p w14:paraId="79540308" w14:textId="0FEFE9BF" w:rsidR="0049782F" w:rsidRDefault="0049782F" w:rsidP="0049782F">
            <w:pPr>
              <w:pStyle w:val="ListParagraph"/>
              <w:numPr>
                <w:ilvl w:val="0"/>
                <w:numId w:val="39"/>
              </w:numPr>
            </w:pPr>
            <w:r>
              <w:t>Authority Expansion</w:t>
            </w:r>
          </w:p>
        </w:tc>
      </w:tr>
      <w:tr w:rsidR="0049782F" w14:paraId="0BAC3C5D" w14:textId="77777777" w:rsidTr="0049782F">
        <w:tc>
          <w:tcPr>
            <w:tcW w:w="4283" w:type="dxa"/>
          </w:tcPr>
          <w:p w14:paraId="12A53294" w14:textId="3A61BE92" w:rsidR="0049782F" w:rsidRDefault="0049782F" w:rsidP="0049782F">
            <w:pPr>
              <w:pStyle w:val="ListParagraph"/>
              <w:numPr>
                <w:ilvl w:val="0"/>
                <w:numId w:val="39"/>
              </w:numPr>
            </w:pPr>
            <w:r>
              <w:t>Mobility</w:t>
            </w:r>
          </w:p>
        </w:tc>
        <w:tc>
          <w:tcPr>
            <w:tcW w:w="4347" w:type="dxa"/>
          </w:tcPr>
          <w:p w14:paraId="66920A91" w14:textId="1AE2E3E4" w:rsidR="0049782F" w:rsidRDefault="0049782F" w:rsidP="0049782F">
            <w:pPr>
              <w:pStyle w:val="ListParagraph"/>
              <w:numPr>
                <w:ilvl w:val="0"/>
                <w:numId w:val="39"/>
              </w:numPr>
            </w:pPr>
            <w:r>
              <w:t>Persistence</w:t>
            </w:r>
          </w:p>
        </w:tc>
      </w:tr>
      <w:tr w:rsidR="0049782F" w14:paraId="7F6EC3DF" w14:textId="77777777" w:rsidTr="0049782F">
        <w:tc>
          <w:tcPr>
            <w:tcW w:w="4283" w:type="dxa"/>
          </w:tcPr>
          <w:p w14:paraId="4B7BCA0D" w14:textId="2746E9DA" w:rsidR="0049782F" w:rsidRDefault="0049782F" w:rsidP="0049782F">
            <w:pPr>
              <w:pStyle w:val="ListParagraph"/>
              <w:numPr>
                <w:ilvl w:val="0"/>
                <w:numId w:val="39"/>
              </w:numPr>
            </w:pPr>
            <w:r>
              <w:lastRenderedPageBreak/>
              <w:t>Identity Security Engineering</w:t>
            </w:r>
          </w:p>
        </w:tc>
        <w:tc>
          <w:tcPr>
            <w:tcW w:w="4347" w:type="dxa"/>
          </w:tcPr>
          <w:p w14:paraId="670329FD" w14:textId="5AF71C61" w:rsidR="0049782F" w:rsidRDefault="0049782F" w:rsidP="0049782F">
            <w:pPr>
              <w:pStyle w:val="ListParagraph"/>
              <w:numPr>
                <w:ilvl w:val="0"/>
                <w:numId w:val="39"/>
              </w:numPr>
            </w:pPr>
            <w:r>
              <w:t>Detection &amp; Recovery</w:t>
            </w:r>
          </w:p>
        </w:tc>
      </w:tr>
      <w:tr w:rsidR="0049782F" w14:paraId="6DD5CAE2" w14:textId="77777777" w:rsidTr="0049782F">
        <w:tc>
          <w:tcPr>
            <w:tcW w:w="4283" w:type="dxa"/>
          </w:tcPr>
          <w:p w14:paraId="0755F0C1" w14:textId="2A88E71C" w:rsidR="0049782F" w:rsidRDefault="0049782F" w:rsidP="0049782F">
            <w:pPr>
              <w:pStyle w:val="ListParagraph"/>
              <w:numPr>
                <w:ilvl w:val="0"/>
                <w:numId w:val="39"/>
              </w:numPr>
            </w:pPr>
            <w:r>
              <w:t>Operational Lessons Learned</w:t>
            </w:r>
          </w:p>
        </w:tc>
        <w:tc>
          <w:tcPr>
            <w:tcW w:w="4347" w:type="dxa"/>
          </w:tcPr>
          <w:p w14:paraId="0701DF07" w14:textId="751360C1" w:rsidR="0049782F" w:rsidRDefault="0049782F" w:rsidP="0049782F">
            <w:pPr>
              <w:pStyle w:val="ListParagraph"/>
              <w:numPr>
                <w:ilvl w:val="0"/>
                <w:numId w:val="39"/>
              </w:numPr>
            </w:pPr>
            <w:r>
              <w:t>Future Modernization</w:t>
            </w:r>
          </w:p>
        </w:tc>
      </w:tr>
    </w:tbl>
    <w:p w14:paraId="12CBF197" w14:textId="77777777" w:rsidR="0049782F" w:rsidRDefault="0049782F" w:rsidP="0049782F">
      <w:pPr>
        <w:pStyle w:val="ListParagraph"/>
      </w:pPr>
    </w:p>
    <w:p w14:paraId="0CF1DE69" w14:textId="7E1AD853" w:rsidR="0049782F" w:rsidRDefault="0049782F" w:rsidP="0049782F">
      <w:pPr>
        <w:pStyle w:val="ListParagraph"/>
        <w:numPr>
          <w:ilvl w:val="0"/>
          <w:numId w:val="138"/>
        </w:numPr>
        <w:rPr>
          <w:b/>
          <w:bCs/>
        </w:rPr>
      </w:pPr>
      <w:r>
        <w:rPr>
          <w:b/>
          <w:bCs/>
        </w:rPr>
        <w:t>Standards, Security Frameworks, and Guidance Covered</w:t>
      </w:r>
    </w:p>
    <w:p w14:paraId="35D184D3" w14:textId="5F171E2B" w:rsidR="0049782F" w:rsidRDefault="0049782F" w:rsidP="0049782F">
      <w:pPr>
        <w:pStyle w:val="ListParagraph"/>
      </w:pPr>
      <w:r>
        <w:t>Chapter 1 introduces several standards, security frameworks, and guidance sources at a conceptual level. They are not analyzed in depth here. Later chapters will expand them in greater detail.</w:t>
      </w:r>
    </w:p>
    <w:p w14:paraId="6F777505" w14:textId="77777777" w:rsidR="0049782F" w:rsidRDefault="0049782F" w:rsidP="0049782F">
      <w:pPr>
        <w:pStyle w:val="ListParagraph"/>
      </w:pPr>
    </w:p>
    <w:p w14:paraId="7AFA4BA9" w14:textId="149FE6A4" w:rsidR="0049782F" w:rsidRDefault="0049782F" w:rsidP="0049782F">
      <w:pPr>
        <w:pStyle w:val="ListParagraph"/>
      </w:pPr>
      <w:r w:rsidRPr="0049782F">
        <w:rPr>
          <w:b/>
          <w:bCs/>
        </w:rPr>
        <w:t>FICAM/ICAM Guidance</w:t>
      </w:r>
      <w:r>
        <w:t xml:space="preserve"> is introduced as the federal governance model for identity, credential, access, federation, assurance, and lifecycle management.</w:t>
      </w:r>
    </w:p>
    <w:p w14:paraId="5B77097C" w14:textId="77777777" w:rsidR="0049782F" w:rsidRDefault="0049782F" w:rsidP="0049782F">
      <w:pPr>
        <w:pStyle w:val="ListParagraph"/>
      </w:pPr>
    </w:p>
    <w:p w14:paraId="0C085A9C" w14:textId="6EE282F4" w:rsidR="0049782F" w:rsidRDefault="0049782F" w:rsidP="0049782F">
      <w:pPr>
        <w:pStyle w:val="ListParagraph"/>
      </w:pPr>
      <w:r>
        <w:rPr>
          <w:b/>
          <w:bCs/>
        </w:rPr>
        <w:t>NIST SP 800-63</w:t>
      </w:r>
      <w:r>
        <w:t xml:space="preserve">, </w:t>
      </w:r>
      <w:r>
        <w:rPr>
          <w:i/>
          <w:iCs/>
        </w:rPr>
        <w:t>Digital Identity Guidelines</w:t>
      </w:r>
      <w:r>
        <w:t xml:space="preserve"> are introduced as a major reference point for identity proofing, authentication assurance, and federation assurance.</w:t>
      </w:r>
    </w:p>
    <w:p w14:paraId="1DD6C403" w14:textId="77777777" w:rsidR="0049782F" w:rsidRDefault="0049782F" w:rsidP="0049782F">
      <w:pPr>
        <w:pStyle w:val="ListParagraph"/>
      </w:pPr>
    </w:p>
    <w:p w14:paraId="1B45F0D4" w14:textId="57AD32D5" w:rsidR="0049782F" w:rsidRDefault="0049782F" w:rsidP="0049782F">
      <w:pPr>
        <w:pStyle w:val="ListParagraph"/>
      </w:pPr>
      <w:r>
        <w:rPr>
          <w:b/>
          <w:bCs/>
        </w:rPr>
        <w:t>NIST SP 800-53</w:t>
      </w:r>
      <w:r>
        <w:t xml:space="preserve">, </w:t>
      </w:r>
      <w:r>
        <w:rPr>
          <w:i/>
          <w:iCs/>
        </w:rPr>
        <w:t xml:space="preserve">Security and Privacy Controls </w:t>
      </w:r>
      <w:r>
        <w:t>are introduced as a major security control catalog that directly affects identity, access control, auditability, accountability, monitoring, configuration management, incident response, and system integrity.</w:t>
      </w:r>
    </w:p>
    <w:p w14:paraId="25A1E4CE" w14:textId="77777777" w:rsidR="0049782F" w:rsidRDefault="0049782F" w:rsidP="0049782F">
      <w:pPr>
        <w:pStyle w:val="ListParagraph"/>
      </w:pPr>
    </w:p>
    <w:p w14:paraId="24446078" w14:textId="10C25790" w:rsidR="0049782F" w:rsidRDefault="0049782F" w:rsidP="0049782F">
      <w:pPr>
        <w:pStyle w:val="ListParagraph"/>
      </w:pPr>
      <w:r>
        <w:rPr>
          <w:b/>
          <w:bCs/>
        </w:rPr>
        <w:t>NIST SP 800-37</w:t>
      </w:r>
      <w:r>
        <w:t xml:space="preserve">, </w:t>
      </w:r>
      <w:r>
        <w:rPr>
          <w:i/>
          <w:iCs/>
        </w:rPr>
        <w:t>Risk Management Framework (RMF)</w:t>
      </w:r>
      <w:r>
        <w:t xml:space="preserve"> is introduced as the federal risk management framework, a process that connects identity security to authorization, assessment, continuous monitoring, and mission risk.</w:t>
      </w:r>
    </w:p>
    <w:p w14:paraId="19226F3F" w14:textId="77777777" w:rsidR="0049782F" w:rsidRDefault="0049782F" w:rsidP="0049782F">
      <w:pPr>
        <w:pStyle w:val="ListParagraph"/>
      </w:pPr>
    </w:p>
    <w:p w14:paraId="3742DC63" w14:textId="06A7983E" w:rsidR="0049782F" w:rsidRDefault="0049782F" w:rsidP="0049782F">
      <w:pPr>
        <w:pStyle w:val="ListParagraph"/>
      </w:pPr>
      <w:r>
        <w:rPr>
          <w:b/>
          <w:bCs/>
        </w:rPr>
        <w:t>NIST SP 800-207</w:t>
      </w:r>
      <w:r>
        <w:t xml:space="preserve">, </w:t>
      </w:r>
      <w:r>
        <w:rPr>
          <w:i/>
          <w:iCs/>
        </w:rPr>
        <w:t>Zero Trust Architecture (ZTA)</w:t>
      </w:r>
      <w:r>
        <w:t xml:space="preserve"> is introduced as a modernization model that depends heavily on strong identity, continuous verification, and Principle of Least Privilege.</w:t>
      </w:r>
    </w:p>
    <w:p w14:paraId="128C6FAD" w14:textId="77777777" w:rsidR="0049782F" w:rsidRDefault="0049782F" w:rsidP="0049782F">
      <w:pPr>
        <w:pStyle w:val="ListParagraph"/>
      </w:pPr>
    </w:p>
    <w:p w14:paraId="4306499A" w14:textId="06CEAFCD" w:rsidR="0049782F" w:rsidRDefault="0049782F" w:rsidP="0049782F">
      <w:pPr>
        <w:pStyle w:val="ListParagraph"/>
      </w:pPr>
      <w:r>
        <w:rPr>
          <w:b/>
          <w:bCs/>
        </w:rPr>
        <w:t>F</w:t>
      </w:r>
      <w:r w:rsidR="00994EE6">
        <w:rPr>
          <w:b/>
          <w:bCs/>
        </w:rPr>
        <w:t>IPS 201</w:t>
      </w:r>
      <w:r w:rsidR="00994EE6">
        <w:t xml:space="preserve"> and </w:t>
      </w:r>
      <w:r w:rsidR="00994EE6">
        <w:rPr>
          <w:b/>
          <w:bCs/>
        </w:rPr>
        <w:t>HSPD-12</w:t>
      </w:r>
      <w:r w:rsidR="00994EE6">
        <w:t xml:space="preserve"> are introduced as federal identity credentialing foudnations relevant to Personal Identity Verification (PIV), Common Access Card (CAC), and federal authentication models.</w:t>
      </w:r>
    </w:p>
    <w:p w14:paraId="6D75D4E3" w14:textId="77777777" w:rsidR="00994EE6" w:rsidRDefault="00994EE6" w:rsidP="0049782F">
      <w:pPr>
        <w:pStyle w:val="ListParagraph"/>
      </w:pPr>
    </w:p>
    <w:p w14:paraId="0BE6B2FB" w14:textId="7AF6AB1F" w:rsidR="00994EE6" w:rsidRDefault="00994EE6" w:rsidP="0049782F">
      <w:pPr>
        <w:pStyle w:val="ListParagraph"/>
      </w:pPr>
      <w:r>
        <w:rPr>
          <w:b/>
          <w:bCs/>
        </w:rPr>
        <w:t>MITRE ATT&amp;CK Framework</w:t>
      </w:r>
      <w:r>
        <w:t xml:space="preserve"> is introduced as an adversarial behavior framework used throughout later chapters to map identity attacks, credential access, privilege escalation, lateral movement, persistence, and detection opportunities.</w:t>
      </w:r>
    </w:p>
    <w:p w14:paraId="4A8C6B03" w14:textId="77777777" w:rsidR="00994EE6" w:rsidRDefault="00994EE6" w:rsidP="0049782F">
      <w:pPr>
        <w:pStyle w:val="ListParagraph"/>
      </w:pPr>
    </w:p>
    <w:p w14:paraId="735D9AAB" w14:textId="4F768142" w:rsidR="00994EE6" w:rsidRDefault="00994EE6" w:rsidP="0049782F">
      <w:pPr>
        <w:pStyle w:val="ListParagraph"/>
      </w:pPr>
      <w:r>
        <w:rPr>
          <w:b/>
          <w:bCs/>
        </w:rPr>
        <w:t>MITRE D3FEND</w:t>
      </w:r>
      <w:r>
        <w:t xml:space="preserve"> is introduced as a defensive countermeasure framework that can help readers think about hardening, detection, defensive design, and deceptive security tactics, techniques, and procedures.</w:t>
      </w:r>
    </w:p>
    <w:p w14:paraId="7465E2D8" w14:textId="77777777" w:rsidR="00994EE6" w:rsidRDefault="00994EE6" w:rsidP="0049782F">
      <w:pPr>
        <w:pStyle w:val="ListParagraph"/>
      </w:pPr>
    </w:p>
    <w:p w14:paraId="6D0CF73B" w14:textId="561F6D37" w:rsidR="00994EE6" w:rsidRDefault="00994EE6" w:rsidP="0049782F">
      <w:pPr>
        <w:pStyle w:val="ListParagraph"/>
      </w:pPr>
      <w:r>
        <w:rPr>
          <w:b/>
          <w:bCs/>
        </w:rPr>
        <w:t xml:space="preserve">DISA STIGs </w:t>
      </w:r>
      <w:r>
        <w:t xml:space="preserve">and </w:t>
      </w:r>
      <w:r>
        <w:rPr>
          <w:b/>
          <w:bCs/>
        </w:rPr>
        <w:t>SRGs</w:t>
      </w:r>
      <w:r>
        <w:t xml:space="preserve"> are introduced as federal and defense baseline references that later chapters use when discussing network- and host-level hardening, configuration validation, secure baseline implementation, and operational control enforcement.</w:t>
      </w:r>
    </w:p>
    <w:p w14:paraId="54424E4D" w14:textId="66AEE7EE" w:rsidR="00994EE6" w:rsidRDefault="00994EE6" w:rsidP="00994EE6">
      <w:pPr>
        <w:pStyle w:val="ListParagraph"/>
        <w:numPr>
          <w:ilvl w:val="0"/>
          <w:numId w:val="138"/>
        </w:numPr>
        <w:rPr>
          <w:b/>
          <w:bCs/>
        </w:rPr>
      </w:pPr>
      <w:r>
        <w:rPr>
          <w:b/>
          <w:bCs/>
        </w:rPr>
        <w:t>Included Figures</w:t>
      </w:r>
    </w:p>
    <w:p w14:paraId="1A0B0533" w14:textId="241A9795" w:rsidR="00994EE6" w:rsidRDefault="00994EE6" w:rsidP="00994EE6">
      <w:pPr>
        <w:pStyle w:val="ListParagraph"/>
        <w:rPr>
          <w:b/>
          <w:bCs/>
        </w:rPr>
      </w:pPr>
      <w:r>
        <w:rPr>
          <w:b/>
          <w:bCs/>
        </w:rPr>
        <w:t>Figure 1.1 – Identity as the Modern Security Boundary</w:t>
      </w:r>
    </w:p>
    <w:p w14:paraId="4EF25295" w14:textId="29480E4C" w:rsidR="00994EE6" w:rsidRDefault="00994EE6" w:rsidP="00994EE6">
      <w:pPr>
        <w:pStyle w:val="ListParagraph"/>
      </w:pPr>
      <w:r>
        <w:t>A conceptual diagram showing how users, administrators, devices, applications, services accounts, workloads, certificates, tokens, federation relationships, and cloud identities all converge around the enterprise identity control plane.</w:t>
      </w:r>
    </w:p>
    <w:p w14:paraId="1590863E" w14:textId="77777777" w:rsidR="00994EE6" w:rsidRDefault="00994EE6" w:rsidP="00994EE6">
      <w:pPr>
        <w:pStyle w:val="ListParagraph"/>
      </w:pPr>
    </w:p>
    <w:p w14:paraId="532216C8" w14:textId="40ACE18F" w:rsidR="00994EE6" w:rsidRDefault="00994EE6" w:rsidP="00994EE6">
      <w:pPr>
        <w:pStyle w:val="ListParagraph"/>
        <w:rPr>
          <w:b/>
          <w:bCs/>
        </w:rPr>
      </w:pPr>
      <w:r>
        <w:rPr>
          <w:b/>
          <w:bCs/>
        </w:rPr>
        <w:t>Figure 1.2 – The Identity Security Lifecycle Used in This Book</w:t>
      </w:r>
    </w:p>
    <w:p w14:paraId="54AF5A50" w14:textId="14E61958" w:rsidR="00994EE6" w:rsidRDefault="00994EE6" w:rsidP="00994EE6">
      <w:pPr>
        <w:pStyle w:val="ListParagraph"/>
      </w:pPr>
      <w:r>
        <w:t>A lifecycle diagram showing the progression from identity awareness, governance, infrastructure, assessment, hardening, reconnaissance, enumeration, initial access, credential acquisition, authority expansion, mobility, persistence, detection, recovery, operational lessons, and future modernization.</w:t>
      </w:r>
    </w:p>
    <w:p w14:paraId="3EB4584A" w14:textId="77777777" w:rsidR="00994EE6" w:rsidRDefault="00994EE6" w:rsidP="00994EE6">
      <w:pPr>
        <w:pStyle w:val="ListParagraph"/>
      </w:pPr>
    </w:p>
    <w:p w14:paraId="07AD22A9" w14:textId="58DCFCE1" w:rsidR="00994EE6" w:rsidRDefault="00994EE6" w:rsidP="00994EE6">
      <w:pPr>
        <w:pStyle w:val="ListParagraph"/>
        <w:rPr>
          <w:b/>
          <w:bCs/>
        </w:rPr>
      </w:pPr>
      <w:r>
        <w:rPr>
          <w:b/>
          <w:bCs/>
        </w:rPr>
        <w:t>Figure 1.3 – Active Directory as the Enterprise Identity Backbone</w:t>
      </w:r>
    </w:p>
    <w:p w14:paraId="5401E9DC" w14:textId="17F5F03A" w:rsidR="00994EE6" w:rsidRDefault="00994EE6" w:rsidP="00994EE6">
      <w:pPr>
        <w:pStyle w:val="ListParagraph"/>
      </w:pPr>
      <w:r>
        <w:t>A high-level diagram showing domains, forests, Domain Controllers, Kerberos, LDAP, DNS, Group Policy, trusts, PKI, AD CS, AD FS, and hybrid identity relationships.</w:t>
      </w:r>
    </w:p>
    <w:p w14:paraId="12EB7ACF" w14:textId="77777777" w:rsidR="00994EE6" w:rsidRDefault="00994EE6" w:rsidP="00994EE6">
      <w:pPr>
        <w:pStyle w:val="ListParagraph"/>
      </w:pPr>
    </w:p>
    <w:p w14:paraId="30F72467" w14:textId="090E4476" w:rsidR="00994EE6" w:rsidRDefault="00994EE6" w:rsidP="00994EE6">
      <w:pPr>
        <w:pStyle w:val="ListParagraph"/>
        <w:rPr>
          <w:b/>
          <w:bCs/>
        </w:rPr>
      </w:pPr>
      <w:r>
        <w:rPr>
          <w:b/>
          <w:bCs/>
        </w:rPr>
        <w:t>Figure 1.4 – FICAM as the Federal Governance Lens</w:t>
      </w:r>
    </w:p>
    <w:p w14:paraId="57C0C385" w14:textId="4B264E56" w:rsidR="00994EE6" w:rsidRDefault="00994EE6" w:rsidP="00994EE6">
      <w:pPr>
        <w:pStyle w:val="ListParagraph"/>
      </w:pPr>
      <w:r>
        <w:t>A conceptual model showing identity governance, credential governance, access governance, federation, assurance, lifecycle management, and mission assurance.</w:t>
      </w:r>
    </w:p>
    <w:p w14:paraId="430C3CAD" w14:textId="77777777" w:rsidR="00994EE6" w:rsidRDefault="00994EE6" w:rsidP="00994EE6">
      <w:pPr>
        <w:pStyle w:val="ListParagraph"/>
      </w:pPr>
    </w:p>
    <w:p w14:paraId="2ADE77BB" w14:textId="48095DAF" w:rsidR="00994EE6" w:rsidRDefault="00994EE6" w:rsidP="00994EE6">
      <w:pPr>
        <w:pStyle w:val="ListParagraph"/>
        <w:rPr>
          <w:b/>
          <w:bCs/>
        </w:rPr>
      </w:pPr>
      <w:r>
        <w:rPr>
          <w:b/>
          <w:bCs/>
        </w:rPr>
        <w:t>Figure 1.5 – Identity as the Attacker’s Operational Pathway</w:t>
      </w:r>
    </w:p>
    <w:p w14:paraId="21519E1D" w14:textId="236712EA" w:rsidR="00994EE6" w:rsidRDefault="00994EE6" w:rsidP="00994EE6">
      <w:pPr>
        <w:pStyle w:val="ListParagraph"/>
      </w:pPr>
      <w:r>
        <w:t>A simplified adversary-path diagram showing how attackers move from reconnaissance to trusted identity acquisition, credential theft, privilege expansion, lateral movement, persistence, and domain dominance.</w:t>
      </w:r>
    </w:p>
    <w:p w14:paraId="65279873" w14:textId="4B4E912A" w:rsidR="00994EE6" w:rsidRDefault="00994EE6" w:rsidP="00994EE6">
      <w:pPr>
        <w:pStyle w:val="ListParagraph"/>
        <w:numPr>
          <w:ilvl w:val="0"/>
          <w:numId w:val="138"/>
        </w:numPr>
        <w:rPr>
          <w:b/>
          <w:bCs/>
        </w:rPr>
      </w:pPr>
      <w:r>
        <w:rPr>
          <w:b/>
          <w:bCs/>
        </w:rPr>
        <w:t>Included Tables</w:t>
      </w:r>
    </w:p>
    <w:p w14:paraId="1A81CC46" w14:textId="71CC894F" w:rsidR="00994EE6" w:rsidRDefault="00994EE6" w:rsidP="00994EE6">
      <w:pPr>
        <w:pStyle w:val="ListParagraph"/>
        <w:rPr>
          <w:b/>
          <w:bCs/>
        </w:rPr>
      </w:pPr>
      <w:r>
        <w:rPr>
          <w:b/>
          <w:bCs/>
        </w:rPr>
        <w:t>Table 1.1 – Traditional Security Boundary versus Identity Security Boundary</w:t>
      </w:r>
    </w:p>
    <w:p w14:paraId="31012958" w14:textId="7CBF7821" w:rsidR="00994EE6" w:rsidRDefault="00994EE6" w:rsidP="00994EE6">
      <w:pPr>
        <w:pStyle w:val="ListParagraph"/>
      </w:pPr>
      <w:r>
        <w:t>Compares perimeter-centric thinking with identity-centric security thinking.</w:t>
      </w:r>
    </w:p>
    <w:p w14:paraId="70C2C7EC" w14:textId="77777777" w:rsidR="00994EE6" w:rsidRDefault="00994EE6" w:rsidP="00994EE6">
      <w:pPr>
        <w:pStyle w:val="ListParagraph"/>
      </w:pPr>
    </w:p>
    <w:p w14:paraId="79586646" w14:textId="1652AF4A" w:rsidR="00994EE6" w:rsidRDefault="00994EE6" w:rsidP="00994EE6">
      <w:pPr>
        <w:pStyle w:val="ListParagraph"/>
        <w:rPr>
          <w:b/>
          <w:bCs/>
        </w:rPr>
      </w:pPr>
      <w:r>
        <w:rPr>
          <w:b/>
          <w:bCs/>
        </w:rPr>
        <w:t>Table 1.2 – Core Identity Concepts and Security Questions</w:t>
      </w:r>
    </w:p>
    <w:p w14:paraId="1F99CFEC" w14:textId="40F7F0B4" w:rsidR="00994EE6" w:rsidRDefault="00994EE6" w:rsidP="00994EE6">
      <w:pPr>
        <w:pStyle w:val="ListParagraph"/>
      </w:pPr>
      <w:r>
        <w:t>A mapping that details identity, credential, authentication, authorization, accounting, trust, federation, and privilege to the security questions defenders must know how to ask and defend.</w:t>
      </w:r>
    </w:p>
    <w:p w14:paraId="7206F11A" w14:textId="77777777" w:rsidR="00994EE6" w:rsidRDefault="00994EE6" w:rsidP="00994EE6">
      <w:pPr>
        <w:pStyle w:val="ListParagraph"/>
      </w:pPr>
    </w:p>
    <w:p w14:paraId="659EFEF8" w14:textId="2386312E" w:rsidR="00994EE6" w:rsidRDefault="00994EE6" w:rsidP="00994EE6">
      <w:pPr>
        <w:pStyle w:val="ListParagraph"/>
        <w:rPr>
          <w:b/>
          <w:bCs/>
        </w:rPr>
      </w:pPr>
      <w:r>
        <w:rPr>
          <w:b/>
          <w:bCs/>
        </w:rPr>
        <w:t>Table 1.3 – Identity Security Roles in Federal Environments</w:t>
      </w:r>
    </w:p>
    <w:p w14:paraId="7E39BCF1" w14:textId="397EE6FE" w:rsidR="00994EE6" w:rsidRDefault="00994EE6" w:rsidP="00994EE6">
      <w:pPr>
        <w:pStyle w:val="ListParagraph"/>
      </w:pPr>
      <w:r>
        <w:t xml:space="preserve">Compares the responsibilite of identity engineers, systems administrators, ISSOs, ISSMs, SOC analysts, CSSPs, system owners, </w:t>
      </w:r>
      <w:r>
        <w:rPr>
          <w:b/>
          <w:bCs/>
        </w:rPr>
        <w:t>Authorizing Officials (AOs)</w:t>
      </w:r>
      <w:r>
        <w:t>, and mission owners.</w:t>
      </w:r>
    </w:p>
    <w:p w14:paraId="7AFEB3B8" w14:textId="77777777" w:rsidR="00994EE6" w:rsidRDefault="00994EE6" w:rsidP="00994EE6">
      <w:pPr>
        <w:pStyle w:val="ListParagraph"/>
      </w:pPr>
    </w:p>
    <w:p w14:paraId="278052F4" w14:textId="4245BBFE" w:rsidR="00994EE6" w:rsidRDefault="00994EE6" w:rsidP="00994EE6">
      <w:pPr>
        <w:pStyle w:val="ListParagraph"/>
        <w:rPr>
          <w:b/>
          <w:bCs/>
        </w:rPr>
      </w:pPr>
      <w:r>
        <w:rPr>
          <w:b/>
          <w:bCs/>
        </w:rPr>
        <w:t>Table 1.4 – Identity Attack Surface Categories</w:t>
      </w:r>
    </w:p>
    <w:p w14:paraId="11D65955" w14:textId="07C95573" w:rsidR="00994EE6" w:rsidRDefault="00994EE6" w:rsidP="00994EE6">
      <w:pPr>
        <w:pStyle w:val="ListParagraph"/>
      </w:pPr>
      <w:r>
        <w:t xml:space="preserve">This table lists users, privileged accounts, service accounts, groups, Kerberos, NTLM, certificates, federation, cloud roles, tokens, trusts, and machine identities and presents </w:t>
      </w:r>
      <w:r w:rsidR="00E0238D">
        <w:t>why these vectors are considered</w:t>
      </w:r>
      <w:r>
        <w:t xml:space="preserve"> major identity attack surface categories.</w:t>
      </w:r>
    </w:p>
    <w:p w14:paraId="5E4E7BB5" w14:textId="7B8D24E2" w:rsidR="00E0238D" w:rsidRDefault="00E0238D" w:rsidP="00E0238D">
      <w:pPr>
        <w:pStyle w:val="ListParagraph"/>
        <w:numPr>
          <w:ilvl w:val="0"/>
          <w:numId w:val="138"/>
        </w:numPr>
        <w:rPr>
          <w:b/>
          <w:bCs/>
        </w:rPr>
      </w:pPr>
      <w:r>
        <w:rPr>
          <w:b/>
          <w:bCs/>
        </w:rPr>
        <w:t>Included Case Studies</w:t>
      </w:r>
    </w:p>
    <w:p w14:paraId="7E0BB399" w14:textId="5A710AE2" w:rsidR="00E0238D" w:rsidRDefault="00E0238D" w:rsidP="00E0238D">
      <w:pPr>
        <w:pStyle w:val="ListParagraph"/>
        <w:rPr>
          <w:b/>
          <w:bCs/>
        </w:rPr>
      </w:pPr>
      <w:r>
        <w:rPr>
          <w:b/>
          <w:bCs/>
        </w:rPr>
        <w:t>Case Study 1.1 – The Door Was Identity</w:t>
      </w:r>
    </w:p>
    <w:p w14:paraId="575F4542" w14:textId="1663948A" w:rsidR="00E0238D" w:rsidRDefault="00E0238D" w:rsidP="00E0238D">
      <w:pPr>
        <w:pStyle w:val="ListParagraph"/>
      </w:pPr>
      <w:r>
        <w:t>A short opening scenario showing that an adversary did not need to exploit a firewall or deploy malware first. The adversary succeeded because a weak identity pathway allowed them to become trusted.</w:t>
      </w:r>
    </w:p>
    <w:p w14:paraId="6FA1EB37" w14:textId="77777777" w:rsidR="00E0238D" w:rsidRDefault="00E0238D" w:rsidP="00E0238D">
      <w:pPr>
        <w:pStyle w:val="ListParagraph"/>
      </w:pPr>
    </w:p>
    <w:p w14:paraId="1EF791D7" w14:textId="0FCC9630" w:rsidR="00E0238D" w:rsidRDefault="00E0238D" w:rsidP="00E0238D">
      <w:pPr>
        <w:pStyle w:val="ListParagraph"/>
        <w:rPr>
          <w:b/>
          <w:bCs/>
        </w:rPr>
      </w:pPr>
      <w:r>
        <w:rPr>
          <w:b/>
          <w:bCs/>
        </w:rPr>
        <w:t>Case Study 1.2 – The New Engineer and the Production Domain</w:t>
      </w:r>
    </w:p>
    <w:p w14:paraId="448FBAED" w14:textId="33A29182" w:rsidR="00E0238D" w:rsidRDefault="00E0238D" w:rsidP="00E0238D">
      <w:pPr>
        <w:pStyle w:val="ListParagraph"/>
      </w:pPr>
      <w:r>
        <w:t>A scenario showing a junior engineer entering a federal, military, or defense identity environment and realizing that the diagrams, accounts, privileges, trusts, and operational reality did not match.</w:t>
      </w:r>
    </w:p>
    <w:p w14:paraId="7DBEBEA4" w14:textId="77777777" w:rsidR="00E0238D" w:rsidRDefault="00E0238D" w:rsidP="00E0238D">
      <w:pPr>
        <w:pStyle w:val="ListParagraph"/>
      </w:pPr>
    </w:p>
    <w:p w14:paraId="5BEE50EB" w14:textId="56AA5D85" w:rsidR="00E0238D" w:rsidRDefault="00E0238D" w:rsidP="00E0238D">
      <w:pPr>
        <w:pStyle w:val="ListParagraph"/>
        <w:rPr>
          <w:b/>
          <w:bCs/>
        </w:rPr>
      </w:pPr>
      <w:r>
        <w:rPr>
          <w:b/>
          <w:bCs/>
        </w:rPr>
        <w:t>Case Study 1.3 – The Compliance Package Looked Just Fine</w:t>
      </w:r>
    </w:p>
    <w:p w14:paraId="0C67770E" w14:textId="0C93438B" w:rsidR="00E0238D" w:rsidRDefault="00E0238D" w:rsidP="00E0238D">
      <w:pPr>
        <w:pStyle w:val="ListParagraph"/>
      </w:pPr>
      <w:r>
        <w:t>A scenario showing how an environment may appear compliant on paper while still containing excessive privileges, stale, dormant, or orphaned accounts, weak service account governance, undocumented everything, and identity risk.</w:t>
      </w:r>
    </w:p>
    <w:p w14:paraId="036FDFEE" w14:textId="2F3DFB0A" w:rsidR="00E0238D" w:rsidRDefault="00E0238D" w:rsidP="00E0238D">
      <w:pPr>
        <w:pStyle w:val="ListParagraph"/>
        <w:numPr>
          <w:ilvl w:val="0"/>
          <w:numId w:val="138"/>
        </w:numPr>
        <w:rPr>
          <w:b/>
          <w:bCs/>
        </w:rPr>
      </w:pPr>
      <w:r>
        <w:rPr>
          <w:b/>
          <w:bCs/>
        </w:rPr>
        <w:t>Included Labs / Exercises</w:t>
      </w:r>
    </w:p>
    <w:p w14:paraId="2ECF43C7" w14:textId="67DAE3E5" w:rsidR="00E0238D" w:rsidRDefault="00936BC4" w:rsidP="00E0238D">
      <w:pPr>
        <w:pStyle w:val="ListParagraph"/>
        <w:rPr>
          <w:b/>
          <w:bCs/>
        </w:rPr>
      </w:pPr>
      <w:r>
        <w:rPr>
          <w:b/>
          <w:bCs/>
        </w:rPr>
        <w:t>Exercise 1.1 – Identify the Identity Control Plane</w:t>
      </w:r>
    </w:p>
    <w:p w14:paraId="7E700E48" w14:textId="0F035770" w:rsidR="00936BC4" w:rsidRDefault="00936BC4" w:rsidP="00E0238D">
      <w:pPr>
        <w:pStyle w:val="ListParagraph"/>
      </w:pPr>
      <w:r>
        <w:t>Readers will review a fictional enterprise architecture and identify which components participate in identity, authentication, authorization, credentialing, federation, and trust.</w:t>
      </w:r>
    </w:p>
    <w:p w14:paraId="002AEB00" w14:textId="77777777" w:rsidR="00936BC4" w:rsidRDefault="00936BC4" w:rsidP="00E0238D">
      <w:pPr>
        <w:pStyle w:val="ListParagraph"/>
      </w:pPr>
    </w:p>
    <w:p w14:paraId="78E9D3B2" w14:textId="37295500" w:rsidR="00936BC4" w:rsidRDefault="00936BC4" w:rsidP="00E0238D">
      <w:pPr>
        <w:pStyle w:val="ListParagraph"/>
        <w:rPr>
          <w:b/>
          <w:bCs/>
        </w:rPr>
      </w:pPr>
      <w:r>
        <w:rPr>
          <w:b/>
          <w:bCs/>
        </w:rPr>
        <w:t>Exercise 1.2 – Map the Identity Attack Surface</w:t>
      </w:r>
    </w:p>
    <w:p w14:paraId="12545D89" w14:textId="1B505D28" w:rsidR="00936BC4" w:rsidRDefault="00936BC4" w:rsidP="00E0238D">
      <w:pPr>
        <w:pStyle w:val="ListParagraph"/>
      </w:pPr>
      <w:r>
        <w:t>Readers create a high-level identity attack surface map for a fictional agency environment.</w:t>
      </w:r>
    </w:p>
    <w:p w14:paraId="650ADF19" w14:textId="77777777" w:rsidR="00936BC4" w:rsidRDefault="00936BC4" w:rsidP="00E0238D">
      <w:pPr>
        <w:pStyle w:val="ListParagraph"/>
      </w:pPr>
    </w:p>
    <w:p w14:paraId="27015B3B" w14:textId="4BD0BE31" w:rsidR="00936BC4" w:rsidRDefault="00936BC4" w:rsidP="00E0238D">
      <w:pPr>
        <w:pStyle w:val="ListParagraph"/>
        <w:rPr>
          <w:b/>
          <w:bCs/>
        </w:rPr>
      </w:pPr>
      <w:r>
        <w:rPr>
          <w:b/>
          <w:bCs/>
        </w:rPr>
        <w:t>Exercise 1.3 – Translate Technical Risk into Mission Risk</w:t>
      </w:r>
    </w:p>
    <w:p w14:paraId="56C6D66C" w14:textId="09968AAA" w:rsidR="00936BC4" w:rsidRDefault="00936BC4" w:rsidP="00E0238D">
      <w:pPr>
        <w:pStyle w:val="ListParagraph"/>
      </w:pPr>
      <w:r>
        <w:lastRenderedPageBreak/>
        <w:t>Readers take several identity weaknesses and describe how each would affect mission operations.</w:t>
      </w:r>
    </w:p>
    <w:p w14:paraId="422CB430" w14:textId="77777777" w:rsidR="00936BC4" w:rsidRDefault="00936BC4" w:rsidP="00E0238D">
      <w:pPr>
        <w:pStyle w:val="ListParagraph"/>
      </w:pPr>
    </w:p>
    <w:p w14:paraId="2B4F9BDE" w14:textId="7CB7E6B9" w:rsidR="00936BC4" w:rsidRDefault="00936BC4" w:rsidP="00E0238D">
      <w:pPr>
        <w:pStyle w:val="ListParagraph"/>
        <w:rPr>
          <w:b/>
          <w:bCs/>
        </w:rPr>
      </w:pPr>
      <w:r>
        <w:rPr>
          <w:b/>
          <w:bCs/>
        </w:rPr>
        <w:t>Exercise 1.4 – Attacker and Defender Perspectives’ Comparison</w:t>
      </w:r>
    </w:p>
    <w:p w14:paraId="4DC36D95" w14:textId="7FCEC9E1" w:rsidR="00936BC4" w:rsidRDefault="00936BC4" w:rsidP="00E0238D">
      <w:pPr>
        <w:pStyle w:val="ListParagraph"/>
      </w:pPr>
      <w:r>
        <w:t>Readers will examine the same identity environment from both an attacker’s perspective and a defender’s perspective.</w:t>
      </w:r>
    </w:p>
    <w:p w14:paraId="7B9F70C6" w14:textId="464B8702" w:rsidR="00936BC4" w:rsidRDefault="00936BC4" w:rsidP="00936BC4">
      <w:pPr>
        <w:pStyle w:val="ListParagraph"/>
        <w:numPr>
          <w:ilvl w:val="0"/>
          <w:numId w:val="138"/>
        </w:numPr>
        <w:rPr>
          <w:b/>
          <w:bCs/>
        </w:rPr>
      </w:pPr>
      <w:r>
        <w:rPr>
          <w:b/>
          <w:bCs/>
        </w:rPr>
        <w:t>Offensive Concepts Covered</w:t>
      </w:r>
    </w:p>
    <w:p w14:paraId="0E7445A3" w14:textId="2B9D8307" w:rsidR="00936BC4" w:rsidRDefault="00936BC4" w:rsidP="00936BC4">
      <w:pPr>
        <w:pStyle w:val="ListParagraph"/>
      </w:pPr>
      <w:r>
        <w:t>Chapter 1 does not teach offensive execution. It introduces offensive thinking at a conceptual level so defenders understand why identity is often targeted.</w:t>
      </w:r>
    </w:p>
    <w:p w14:paraId="42BDA0A6" w14:textId="77777777" w:rsidR="00936BC4" w:rsidRDefault="00936BC4" w:rsidP="00936BC4">
      <w:pPr>
        <w:pStyle w:val="ListParagraph"/>
      </w:pPr>
    </w:p>
    <w:p w14:paraId="54F00B6F" w14:textId="5BC2D859" w:rsidR="00936BC4" w:rsidRDefault="008C6352" w:rsidP="00936BC4">
      <w:pPr>
        <w:pStyle w:val="ListParagraph"/>
      </w:pPr>
      <w:r>
        <w:t>Offensive c</w:t>
      </w:r>
      <w:r w:rsidR="00936BC4">
        <w:t>oncepts introduced include:</w:t>
      </w:r>
    </w:p>
    <w:p w14:paraId="65E52934" w14:textId="77777777" w:rsidR="008C6352" w:rsidRDefault="008C6352" w:rsidP="00936BC4">
      <w:pPr>
        <w:pStyle w:val="ListParagraph"/>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3"/>
        <w:gridCol w:w="4367"/>
      </w:tblGrid>
      <w:tr w:rsidR="00936BC4" w14:paraId="22401533" w14:textId="77777777" w:rsidTr="00936BC4">
        <w:tc>
          <w:tcPr>
            <w:tcW w:w="4675" w:type="dxa"/>
          </w:tcPr>
          <w:p w14:paraId="58FCE1D8" w14:textId="52CD915F" w:rsidR="00936BC4" w:rsidRDefault="00936BC4" w:rsidP="00936BC4">
            <w:pPr>
              <w:pStyle w:val="ListParagraph"/>
              <w:numPr>
                <w:ilvl w:val="0"/>
                <w:numId w:val="39"/>
              </w:numPr>
            </w:pPr>
            <w:r>
              <w:t>Identity as an attack surface</w:t>
            </w:r>
          </w:p>
        </w:tc>
        <w:tc>
          <w:tcPr>
            <w:tcW w:w="4675" w:type="dxa"/>
          </w:tcPr>
          <w:p w14:paraId="787100FE" w14:textId="5CD7D21B" w:rsidR="00936BC4" w:rsidRDefault="00936BC4" w:rsidP="00936BC4">
            <w:pPr>
              <w:pStyle w:val="ListParagraph"/>
              <w:numPr>
                <w:ilvl w:val="0"/>
                <w:numId w:val="39"/>
              </w:numPr>
            </w:pPr>
            <w:r>
              <w:t>Valid account abuse</w:t>
            </w:r>
          </w:p>
        </w:tc>
      </w:tr>
      <w:tr w:rsidR="00936BC4" w14:paraId="072F6E8B" w14:textId="77777777" w:rsidTr="00936BC4">
        <w:tc>
          <w:tcPr>
            <w:tcW w:w="4675" w:type="dxa"/>
          </w:tcPr>
          <w:p w14:paraId="0F7A01FF" w14:textId="6C48C334" w:rsidR="00936BC4" w:rsidRDefault="00936BC4" w:rsidP="00936BC4">
            <w:pPr>
              <w:pStyle w:val="ListParagraph"/>
              <w:numPr>
                <w:ilvl w:val="0"/>
                <w:numId w:val="39"/>
              </w:numPr>
            </w:pPr>
            <w:r>
              <w:t>Credential targeting</w:t>
            </w:r>
          </w:p>
        </w:tc>
        <w:tc>
          <w:tcPr>
            <w:tcW w:w="4675" w:type="dxa"/>
          </w:tcPr>
          <w:p w14:paraId="56AB5D84" w14:textId="6A2E756A" w:rsidR="00936BC4" w:rsidRDefault="00936BC4" w:rsidP="00936BC4">
            <w:pPr>
              <w:pStyle w:val="ListParagraph"/>
              <w:numPr>
                <w:ilvl w:val="0"/>
                <w:numId w:val="39"/>
              </w:numPr>
            </w:pPr>
            <w:r>
              <w:t>Trust Relationship Abuse</w:t>
            </w:r>
          </w:p>
        </w:tc>
      </w:tr>
      <w:tr w:rsidR="00936BC4" w14:paraId="33C193B4" w14:textId="77777777" w:rsidTr="00936BC4">
        <w:tc>
          <w:tcPr>
            <w:tcW w:w="4675" w:type="dxa"/>
          </w:tcPr>
          <w:p w14:paraId="41B078F4" w14:textId="169D00E5" w:rsidR="00936BC4" w:rsidRDefault="00936BC4" w:rsidP="00936BC4">
            <w:pPr>
              <w:pStyle w:val="ListParagraph"/>
              <w:numPr>
                <w:ilvl w:val="0"/>
                <w:numId w:val="39"/>
              </w:numPr>
            </w:pPr>
            <w:r>
              <w:t>Privilege Expansion</w:t>
            </w:r>
          </w:p>
        </w:tc>
        <w:tc>
          <w:tcPr>
            <w:tcW w:w="4675" w:type="dxa"/>
          </w:tcPr>
          <w:p w14:paraId="2A1CF3CC" w14:textId="34C20D4E" w:rsidR="00936BC4" w:rsidRDefault="00936BC4" w:rsidP="00936BC4">
            <w:pPr>
              <w:pStyle w:val="ListParagraph"/>
              <w:numPr>
                <w:ilvl w:val="0"/>
                <w:numId w:val="39"/>
              </w:numPr>
            </w:pPr>
            <w:r>
              <w:t>Directory Reconnaissance</w:t>
            </w:r>
          </w:p>
        </w:tc>
      </w:tr>
      <w:tr w:rsidR="00936BC4" w14:paraId="2FBDEDCB" w14:textId="77777777" w:rsidTr="00936BC4">
        <w:tc>
          <w:tcPr>
            <w:tcW w:w="4675" w:type="dxa"/>
          </w:tcPr>
          <w:p w14:paraId="244C3BE1" w14:textId="6A779087" w:rsidR="00936BC4" w:rsidRDefault="00936BC4" w:rsidP="00936BC4">
            <w:pPr>
              <w:pStyle w:val="ListParagraph"/>
              <w:numPr>
                <w:ilvl w:val="0"/>
                <w:numId w:val="39"/>
              </w:numPr>
            </w:pPr>
            <w:r>
              <w:t>Kerberos abuse</w:t>
            </w:r>
          </w:p>
        </w:tc>
        <w:tc>
          <w:tcPr>
            <w:tcW w:w="4675" w:type="dxa"/>
          </w:tcPr>
          <w:p w14:paraId="1BA1F843" w14:textId="712DA3A8" w:rsidR="00936BC4" w:rsidRDefault="00936BC4" w:rsidP="00936BC4">
            <w:pPr>
              <w:pStyle w:val="ListParagraph"/>
              <w:numPr>
                <w:ilvl w:val="0"/>
                <w:numId w:val="39"/>
              </w:numPr>
            </w:pPr>
            <w:r>
              <w:t>Certificate abuse</w:t>
            </w:r>
          </w:p>
        </w:tc>
      </w:tr>
      <w:tr w:rsidR="00936BC4" w14:paraId="3A94F191" w14:textId="77777777" w:rsidTr="00936BC4">
        <w:tc>
          <w:tcPr>
            <w:tcW w:w="4675" w:type="dxa"/>
          </w:tcPr>
          <w:p w14:paraId="24585B37" w14:textId="15A747A8" w:rsidR="00936BC4" w:rsidRDefault="00936BC4" w:rsidP="00936BC4">
            <w:pPr>
              <w:pStyle w:val="ListParagraph"/>
              <w:numPr>
                <w:ilvl w:val="0"/>
                <w:numId w:val="39"/>
              </w:numPr>
            </w:pPr>
            <w:r>
              <w:t>Federation abuse</w:t>
            </w:r>
          </w:p>
        </w:tc>
        <w:tc>
          <w:tcPr>
            <w:tcW w:w="4675" w:type="dxa"/>
          </w:tcPr>
          <w:p w14:paraId="6CB017FB" w14:textId="320C170D" w:rsidR="00936BC4" w:rsidRDefault="00936BC4" w:rsidP="00936BC4">
            <w:pPr>
              <w:pStyle w:val="ListParagraph"/>
              <w:numPr>
                <w:ilvl w:val="0"/>
                <w:numId w:val="39"/>
              </w:numPr>
            </w:pPr>
            <w:r>
              <w:t>Service account targeting</w:t>
            </w:r>
          </w:p>
        </w:tc>
      </w:tr>
      <w:tr w:rsidR="00936BC4" w14:paraId="0E9BEB3C" w14:textId="77777777" w:rsidTr="00936BC4">
        <w:tc>
          <w:tcPr>
            <w:tcW w:w="4675" w:type="dxa"/>
          </w:tcPr>
          <w:p w14:paraId="7F042B67" w14:textId="6319956A" w:rsidR="00936BC4" w:rsidRDefault="008C6352" w:rsidP="00936BC4">
            <w:pPr>
              <w:pStyle w:val="ListParagraph"/>
              <w:numPr>
                <w:ilvl w:val="0"/>
                <w:numId w:val="39"/>
              </w:numPr>
            </w:pPr>
            <w:r>
              <w:t>Domain and protocol abuse</w:t>
            </w:r>
          </w:p>
        </w:tc>
        <w:tc>
          <w:tcPr>
            <w:tcW w:w="4675" w:type="dxa"/>
          </w:tcPr>
          <w:p w14:paraId="5E02058D" w14:textId="36287049" w:rsidR="00936BC4" w:rsidRDefault="00936BC4" w:rsidP="00936BC4">
            <w:pPr>
              <w:pStyle w:val="ListParagraph"/>
              <w:numPr>
                <w:ilvl w:val="0"/>
                <w:numId w:val="39"/>
              </w:numPr>
            </w:pPr>
            <w:r>
              <w:t>Domain dominance</w:t>
            </w:r>
          </w:p>
        </w:tc>
      </w:tr>
    </w:tbl>
    <w:p w14:paraId="32873BE0" w14:textId="31300BE3" w:rsidR="00A46406" w:rsidRDefault="00936BC4" w:rsidP="00936BC4">
      <w:r>
        <w:br/>
        <w:t>The purpose of Chapter 1 is not to provide specific attack procedures. The purpose is to establish the attacker’s logic: adversaries target identity because identity is how the enterprise decides who is trusted.</w:t>
      </w:r>
    </w:p>
    <w:p w14:paraId="3BA5CE1D" w14:textId="298E486D" w:rsidR="00936BC4" w:rsidRDefault="00936BC4" w:rsidP="00936BC4">
      <w:pPr>
        <w:pStyle w:val="ListParagraph"/>
        <w:numPr>
          <w:ilvl w:val="0"/>
          <w:numId w:val="138"/>
        </w:numPr>
        <w:rPr>
          <w:b/>
          <w:bCs/>
        </w:rPr>
      </w:pPr>
      <w:r>
        <w:rPr>
          <w:b/>
          <w:bCs/>
        </w:rPr>
        <w:t>Defensive Concepts Covered</w:t>
      </w:r>
    </w:p>
    <w:p w14:paraId="2D3159A1" w14:textId="4ABE5CA1" w:rsidR="00936BC4" w:rsidRDefault="00936BC4" w:rsidP="00936BC4">
      <w:pPr>
        <w:pStyle w:val="ListParagraph"/>
      </w:pPr>
      <w:r>
        <w:t>This chapter introduces identity defense as a strategic discipline.</w:t>
      </w:r>
    </w:p>
    <w:p w14:paraId="430BC7F3" w14:textId="77777777" w:rsidR="008C6352" w:rsidRDefault="008C6352" w:rsidP="00936BC4">
      <w:pPr>
        <w:pStyle w:val="ListParagraph"/>
      </w:pPr>
    </w:p>
    <w:p w14:paraId="1D1C2DD9" w14:textId="6DA8A50A" w:rsidR="008C6352" w:rsidRDefault="008C6352" w:rsidP="00936BC4">
      <w:pPr>
        <w:pStyle w:val="ListParagraph"/>
      </w:pPr>
      <w:r>
        <w:t>Defensive concepts introduced include:</w:t>
      </w:r>
    </w:p>
    <w:p w14:paraId="6E17FFC4" w14:textId="77777777" w:rsidR="008C6352" w:rsidRPr="00936BC4" w:rsidRDefault="008C6352" w:rsidP="00936BC4">
      <w:pPr>
        <w:pStyle w:val="ListParagraph"/>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6"/>
        <w:gridCol w:w="4304"/>
      </w:tblGrid>
      <w:tr w:rsidR="008C6352" w14:paraId="5524D023" w14:textId="77777777" w:rsidTr="008C6352">
        <w:tc>
          <w:tcPr>
            <w:tcW w:w="4326" w:type="dxa"/>
          </w:tcPr>
          <w:p w14:paraId="09CD502F" w14:textId="3DAAF66B" w:rsidR="008C6352" w:rsidRDefault="008C6352" w:rsidP="008C6352">
            <w:pPr>
              <w:pStyle w:val="ListParagraph"/>
              <w:numPr>
                <w:ilvl w:val="0"/>
                <w:numId w:val="39"/>
              </w:numPr>
            </w:pPr>
            <w:r>
              <w:t>Identity governance</w:t>
            </w:r>
          </w:p>
        </w:tc>
        <w:tc>
          <w:tcPr>
            <w:tcW w:w="4304" w:type="dxa"/>
          </w:tcPr>
          <w:p w14:paraId="2489CA5B" w14:textId="648E4EE2" w:rsidR="008C6352" w:rsidRDefault="008C6352" w:rsidP="008C6352">
            <w:pPr>
              <w:pStyle w:val="ListParagraph"/>
              <w:numPr>
                <w:ilvl w:val="0"/>
                <w:numId w:val="39"/>
              </w:numPr>
            </w:pPr>
            <w:r>
              <w:t>Credential governance</w:t>
            </w:r>
          </w:p>
        </w:tc>
      </w:tr>
      <w:tr w:rsidR="008C6352" w14:paraId="43E18E26" w14:textId="77777777" w:rsidTr="008C6352">
        <w:tc>
          <w:tcPr>
            <w:tcW w:w="4326" w:type="dxa"/>
          </w:tcPr>
          <w:p w14:paraId="0051A8B5" w14:textId="0F279B11" w:rsidR="008C6352" w:rsidRDefault="008C6352" w:rsidP="008C6352">
            <w:pPr>
              <w:pStyle w:val="ListParagraph"/>
              <w:numPr>
                <w:ilvl w:val="0"/>
                <w:numId w:val="39"/>
              </w:numPr>
            </w:pPr>
            <w:r>
              <w:t>Access governance</w:t>
            </w:r>
          </w:p>
        </w:tc>
        <w:tc>
          <w:tcPr>
            <w:tcW w:w="4304" w:type="dxa"/>
          </w:tcPr>
          <w:p w14:paraId="57C1E0FF" w14:textId="0CA99864" w:rsidR="008C6352" w:rsidRDefault="008C6352" w:rsidP="008C6352">
            <w:pPr>
              <w:pStyle w:val="ListParagraph"/>
              <w:numPr>
                <w:ilvl w:val="0"/>
                <w:numId w:val="39"/>
              </w:numPr>
            </w:pPr>
            <w:r>
              <w:t>Principle of Least Privilege</w:t>
            </w:r>
          </w:p>
        </w:tc>
      </w:tr>
      <w:tr w:rsidR="008C6352" w14:paraId="04DD394A" w14:textId="77777777" w:rsidTr="008C6352">
        <w:tc>
          <w:tcPr>
            <w:tcW w:w="4326" w:type="dxa"/>
          </w:tcPr>
          <w:p w14:paraId="3F17252A" w14:textId="28C0BDA5" w:rsidR="008C6352" w:rsidRDefault="008C6352" w:rsidP="008C6352">
            <w:pPr>
              <w:pStyle w:val="ListParagraph"/>
              <w:numPr>
                <w:ilvl w:val="0"/>
                <w:numId w:val="39"/>
              </w:numPr>
            </w:pPr>
            <w:r>
              <w:t>Privileged access control</w:t>
            </w:r>
          </w:p>
        </w:tc>
        <w:tc>
          <w:tcPr>
            <w:tcW w:w="4304" w:type="dxa"/>
          </w:tcPr>
          <w:p w14:paraId="75F9A288" w14:textId="10C307D3" w:rsidR="008C6352" w:rsidRDefault="008C6352" w:rsidP="008C6352">
            <w:pPr>
              <w:pStyle w:val="ListParagraph"/>
              <w:numPr>
                <w:ilvl w:val="0"/>
                <w:numId w:val="39"/>
              </w:numPr>
            </w:pPr>
            <w:r>
              <w:t>Identity lifecycle management</w:t>
            </w:r>
          </w:p>
        </w:tc>
      </w:tr>
      <w:tr w:rsidR="008C6352" w14:paraId="50678F5C" w14:textId="77777777" w:rsidTr="008C6352">
        <w:tc>
          <w:tcPr>
            <w:tcW w:w="4326" w:type="dxa"/>
          </w:tcPr>
          <w:p w14:paraId="35EB855B" w14:textId="4F20F518" w:rsidR="008C6352" w:rsidRDefault="008C6352" w:rsidP="008C6352">
            <w:pPr>
              <w:pStyle w:val="ListParagraph"/>
              <w:numPr>
                <w:ilvl w:val="0"/>
                <w:numId w:val="39"/>
              </w:numPr>
            </w:pPr>
            <w:r>
              <w:t>Authentication assurance</w:t>
            </w:r>
          </w:p>
        </w:tc>
        <w:tc>
          <w:tcPr>
            <w:tcW w:w="4304" w:type="dxa"/>
          </w:tcPr>
          <w:p w14:paraId="2767B3C0" w14:textId="49271E5C" w:rsidR="008C6352" w:rsidRDefault="008C6352" w:rsidP="008C6352">
            <w:pPr>
              <w:pStyle w:val="ListParagraph"/>
              <w:numPr>
                <w:ilvl w:val="0"/>
                <w:numId w:val="39"/>
              </w:numPr>
            </w:pPr>
            <w:r>
              <w:t>Authorization review</w:t>
            </w:r>
          </w:p>
        </w:tc>
      </w:tr>
      <w:tr w:rsidR="008C6352" w14:paraId="466555B1" w14:textId="77777777" w:rsidTr="008C6352">
        <w:tc>
          <w:tcPr>
            <w:tcW w:w="4326" w:type="dxa"/>
          </w:tcPr>
          <w:p w14:paraId="2FF3A89F" w14:textId="359D78BF" w:rsidR="008C6352" w:rsidRDefault="008C6352" w:rsidP="008C6352">
            <w:pPr>
              <w:pStyle w:val="ListParagraph"/>
              <w:numPr>
                <w:ilvl w:val="0"/>
                <w:numId w:val="39"/>
              </w:numPr>
            </w:pPr>
            <w:r>
              <w:t>Directory hardening</w:t>
            </w:r>
          </w:p>
        </w:tc>
        <w:tc>
          <w:tcPr>
            <w:tcW w:w="4304" w:type="dxa"/>
          </w:tcPr>
          <w:p w14:paraId="31989A54" w14:textId="5EDF7D69" w:rsidR="008C6352" w:rsidRDefault="008C6352" w:rsidP="008C6352">
            <w:pPr>
              <w:pStyle w:val="ListParagraph"/>
              <w:numPr>
                <w:ilvl w:val="0"/>
                <w:numId w:val="39"/>
              </w:numPr>
            </w:pPr>
            <w:r>
              <w:t>Zero Trust identity principles</w:t>
            </w:r>
          </w:p>
        </w:tc>
      </w:tr>
      <w:tr w:rsidR="008C6352" w14:paraId="129F4D1D" w14:textId="77777777" w:rsidTr="008C6352">
        <w:tc>
          <w:tcPr>
            <w:tcW w:w="4326" w:type="dxa"/>
          </w:tcPr>
          <w:p w14:paraId="38954496" w14:textId="2DAD0612" w:rsidR="008C6352" w:rsidRDefault="008C6352" w:rsidP="008C6352">
            <w:pPr>
              <w:pStyle w:val="ListParagraph"/>
              <w:numPr>
                <w:ilvl w:val="0"/>
                <w:numId w:val="39"/>
              </w:numPr>
            </w:pPr>
            <w:r>
              <w:t>Mission assurance</w:t>
            </w:r>
          </w:p>
        </w:tc>
        <w:tc>
          <w:tcPr>
            <w:tcW w:w="4304" w:type="dxa"/>
          </w:tcPr>
          <w:p w14:paraId="51750DCD" w14:textId="5CBE380F" w:rsidR="008C6352" w:rsidRDefault="008C6352" w:rsidP="008C6352">
            <w:pPr>
              <w:pStyle w:val="ListParagraph"/>
              <w:numPr>
                <w:ilvl w:val="0"/>
                <w:numId w:val="39"/>
              </w:numPr>
            </w:pPr>
            <w:r>
              <w:t>Detection readiness</w:t>
            </w:r>
          </w:p>
        </w:tc>
      </w:tr>
      <w:tr w:rsidR="008C6352" w14:paraId="1F3CEF58" w14:textId="77777777" w:rsidTr="008C6352">
        <w:tc>
          <w:tcPr>
            <w:tcW w:w="4326" w:type="dxa"/>
          </w:tcPr>
          <w:p w14:paraId="33CDBA6D" w14:textId="46530583" w:rsidR="008C6352" w:rsidRDefault="008C6352" w:rsidP="008C6352">
            <w:pPr>
              <w:pStyle w:val="ListParagraph"/>
              <w:numPr>
                <w:ilvl w:val="0"/>
                <w:numId w:val="39"/>
              </w:numPr>
            </w:pPr>
            <w:r>
              <w:t>Hardening countermeasures</w:t>
            </w:r>
          </w:p>
        </w:tc>
        <w:tc>
          <w:tcPr>
            <w:tcW w:w="4304" w:type="dxa"/>
          </w:tcPr>
          <w:p w14:paraId="7675C614" w14:textId="72AC0F67" w:rsidR="008C6352" w:rsidRDefault="008C6352" w:rsidP="008C6352">
            <w:pPr>
              <w:pStyle w:val="ListParagraph"/>
              <w:numPr>
                <w:ilvl w:val="0"/>
                <w:numId w:val="39"/>
              </w:numPr>
            </w:pPr>
            <w:r>
              <w:t>Recovery awareness</w:t>
            </w:r>
          </w:p>
        </w:tc>
      </w:tr>
    </w:tbl>
    <w:p w14:paraId="671A3B71" w14:textId="68688964" w:rsidR="00A46406" w:rsidRDefault="00BA0892" w:rsidP="001530AE">
      <w:pPr>
        <w:pStyle w:val="ListParagraph"/>
      </w:pPr>
      <w:r>
        <w:br/>
        <w:t>This chapter also establishes that defenders must understand both the intended architecture and the operational environment. Security does not come from diagrams alone. It comes from validated identity control.</w:t>
      </w:r>
    </w:p>
    <w:p w14:paraId="7859E22E" w14:textId="40E5546B" w:rsidR="00BA0892" w:rsidRDefault="00BA0892" w:rsidP="00BA0892">
      <w:pPr>
        <w:pStyle w:val="ListParagraph"/>
        <w:numPr>
          <w:ilvl w:val="0"/>
          <w:numId w:val="138"/>
        </w:numPr>
        <w:rPr>
          <w:b/>
          <w:bCs/>
        </w:rPr>
      </w:pPr>
      <w:r>
        <w:rPr>
          <w:b/>
          <w:bCs/>
        </w:rPr>
        <w:t>Offensive Tools Discussed</w:t>
      </w:r>
    </w:p>
    <w:p w14:paraId="2CD7EAB4" w14:textId="3E9DB2EA" w:rsidR="00BA0892" w:rsidRDefault="00BA0892" w:rsidP="00BA0892">
      <w:pPr>
        <w:pStyle w:val="ListParagraph"/>
      </w:pPr>
      <w:r>
        <w:lastRenderedPageBreak/>
        <w:t>No offensive tools are taught in this chapter.</w:t>
      </w:r>
    </w:p>
    <w:p w14:paraId="7A83D1E9" w14:textId="77777777" w:rsidR="00BA0892" w:rsidRDefault="00BA0892" w:rsidP="00BA0892">
      <w:pPr>
        <w:pStyle w:val="ListParagraph"/>
      </w:pPr>
    </w:p>
    <w:p w14:paraId="06D8F724" w14:textId="60BB0007" w:rsidR="00BA0892" w:rsidRDefault="00BA0892" w:rsidP="00BA0892">
      <w:pPr>
        <w:pStyle w:val="ListParagraph"/>
      </w:pPr>
      <w:r>
        <w:t>Later chapters may discuss tools such as BloodHound, PowrerView, Impacket, Certipy, Rubeus, Mimikatz, CrackMapExec / NetExe, Kerbrute, Responder, and other tools in controlled, authorized, educational, and defensive contexts. Chapter 1 only introduces why such tools exist and why defenders must understand them when used for malicious purposes and with intent.</w:t>
      </w:r>
    </w:p>
    <w:p w14:paraId="037D93FD" w14:textId="2A3B0FD7" w:rsidR="00BA0892" w:rsidRDefault="00BA0892" w:rsidP="00BA0892">
      <w:pPr>
        <w:pStyle w:val="ListParagraph"/>
        <w:numPr>
          <w:ilvl w:val="0"/>
          <w:numId w:val="138"/>
        </w:numPr>
        <w:rPr>
          <w:b/>
          <w:bCs/>
        </w:rPr>
      </w:pPr>
      <w:r>
        <w:rPr>
          <w:b/>
          <w:bCs/>
        </w:rPr>
        <w:t>Defensive Tools Discussed</w:t>
      </w:r>
    </w:p>
    <w:p w14:paraId="1C3DA3F9" w14:textId="651EFECB" w:rsidR="00BA0892" w:rsidRDefault="00BA0892" w:rsidP="00BA0892">
      <w:pPr>
        <w:pStyle w:val="ListParagraph"/>
      </w:pPr>
      <w:r>
        <w:t>This chapter introduces categories of defensive tooling rather than tool operation.</w:t>
      </w:r>
    </w:p>
    <w:p w14:paraId="314AB044" w14:textId="77777777" w:rsidR="00BA0892" w:rsidRDefault="00BA0892" w:rsidP="00BA0892">
      <w:pPr>
        <w:pStyle w:val="ListParagraph"/>
      </w:pPr>
    </w:p>
    <w:p w14:paraId="038B0F73" w14:textId="124C0321" w:rsidR="00BA0892" w:rsidRDefault="00BA0892" w:rsidP="00BA0892">
      <w:pPr>
        <w:pStyle w:val="ListParagraph"/>
      </w:pPr>
      <w:r>
        <w:t>Relevant categories include (but are not limited to) directory management tools, identity governance tools, privileged access management tools, Security Information and Event Management (SIEM) tools, Endpoint Detection and Response (EDR) platforms, Microsoft Defender for Identity (MDI), Microsoft Entra ID security tools, Secure Technical Implementation Guides (STIGs) and Security Requirements Guides (SRGs), certificate management tools, vulnerability scanners, configuration assessment tools, identity exposure management platforms, and documentation repositories.</w:t>
      </w:r>
    </w:p>
    <w:p w14:paraId="475E193D" w14:textId="77777777" w:rsidR="00BA0892" w:rsidRDefault="00BA0892" w:rsidP="00BA0892">
      <w:pPr>
        <w:pStyle w:val="ListParagraph"/>
      </w:pPr>
    </w:p>
    <w:p w14:paraId="5F8787FD" w14:textId="5BD40BD0" w:rsidR="00BA0892" w:rsidRDefault="00BA0892" w:rsidP="00BA0892">
      <w:pPr>
        <w:pStyle w:val="ListParagraph"/>
      </w:pPr>
      <w:r>
        <w:t>Tool details are deferred to later chapters.</w:t>
      </w:r>
    </w:p>
    <w:p w14:paraId="5D541683" w14:textId="2CF19308" w:rsidR="00BA0892" w:rsidRDefault="00BA0892" w:rsidP="00BA0892">
      <w:pPr>
        <w:pStyle w:val="ListParagraph"/>
        <w:numPr>
          <w:ilvl w:val="0"/>
          <w:numId w:val="138"/>
        </w:numPr>
        <w:rPr>
          <w:b/>
          <w:bCs/>
        </w:rPr>
      </w:pPr>
      <w:r>
        <w:rPr>
          <w:b/>
          <w:bCs/>
        </w:rPr>
        <w:t>Primary FICAM Components Covered</w:t>
      </w:r>
    </w:p>
    <w:p w14:paraId="0E3F4375" w14:textId="3CD8E69C" w:rsidR="001C352F" w:rsidRDefault="001C352F" w:rsidP="001C352F">
      <w:r>
        <w:t>Chapter 1 Main Body Narrative Expansion</w:t>
      </w:r>
    </w:p>
    <w:p w14:paraId="565CC52A" w14:textId="161E8C0C" w:rsidR="001C352F" w:rsidRPr="001C352F" w:rsidRDefault="001C352F" w:rsidP="001C352F">
      <w:pPr>
        <w:pStyle w:val="ListParagraph"/>
        <w:numPr>
          <w:ilvl w:val="1"/>
          <w:numId w:val="139"/>
        </w:numPr>
        <w:rPr>
          <w:b/>
          <w:bCs/>
        </w:rPr>
      </w:pPr>
      <w:r w:rsidRPr="001C352F">
        <w:rPr>
          <w:b/>
          <w:bCs/>
        </w:rPr>
        <w:t>Why Identity Became the Battlefield</w:t>
      </w:r>
    </w:p>
    <w:p w14:paraId="2383E615" w14:textId="76A91138" w:rsidR="001C352F" w:rsidRDefault="001C352F" w:rsidP="001C352F">
      <w:pPr>
        <w:pStyle w:val="ListParagraph"/>
        <w:ind w:left="375"/>
      </w:pPr>
      <w:r>
        <w:t>For many years, enterprise security was taught as a perimeter problem. The firewall was the boundary. The network was the protected space. Servers, endpoints, databases, and applications were treated as the primary assets, while identity was often discussed as a supporting function. Users logged in. Administrators managed accounts. Passwords were reset. Groups were created. Access was granted. From a distance, identity looked like your everyday-run-of-the-mill background administration.</w:t>
      </w:r>
    </w:p>
    <w:p w14:paraId="48D6E75E" w14:textId="77777777" w:rsidR="001C352F" w:rsidRDefault="001C352F" w:rsidP="001C352F">
      <w:pPr>
        <w:pStyle w:val="ListParagraph"/>
        <w:ind w:left="375"/>
      </w:pPr>
    </w:p>
    <w:p w14:paraId="1889D20A" w14:textId="38C8D94B" w:rsidR="001C352F" w:rsidRDefault="001C352F" w:rsidP="001C352F">
      <w:pPr>
        <w:pStyle w:val="ListParagraph"/>
        <w:ind w:left="375"/>
      </w:pPr>
      <w:r>
        <w:t>That view is no longer adequate.</w:t>
      </w:r>
    </w:p>
    <w:p w14:paraId="47F17E64" w14:textId="77777777" w:rsidR="001C352F" w:rsidRDefault="001C352F" w:rsidP="001C352F">
      <w:pPr>
        <w:pStyle w:val="ListParagraph"/>
        <w:ind w:left="375"/>
      </w:pPr>
    </w:p>
    <w:p w14:paraId="61700E71" w14:textId="57AA64CA" w:rsidR="001C352F" w:rsidRDefault="001C352F" w:rsidP="001C352F">
      <w:pPr>
        <w:pStyle w:val="ListParagraph"/>
        <w:ind w:left="375"/>
      </w:pPr>
      <w:r>
        <w:t xml:space="preserve">Modern enterprise security is identity-centric because nearly every meaningful security decision depends on identity. Who is requesting access? What credential are they using? What device are they coming from? What group do they belong to? What role have they been assigned? What token did they receive? What certificate did they </w:t>
      </w:r>
      <w:r>
        <w:lastRenderedPageBreak/>
        <w:t>present? What trust relationship accepted their assertion? What privilege did the system grant after authentication?</w:t>
      </w:r>
    </w:p>
    <w:p w14:paraId="1E51F3BC" w14:textId="77777777" w:rsidR="001C352F" w:rsidRDefault="001C352F" w:rsidP="001C352F">
      <w:pPr>
        <w:pStyle w:val="ListParagraph"/>
        <w:ind w:left="375"/>
      </w:pPr>
    </w:p>
    <w:p w14:paraId="25CDEC40" w14:textId="06261F22" w:rsidR="001C352F" w:rsidRDefault="001C352F" w:rsidP="001C352F">
      <w:pPr>
        <w:pStyle w:val="ListParagraph"/>
        <w:ind w:left="375"/>
      </w:pPr>
      <w:r>
        <w:t>In federal, defense, intelligence, and mission-partner environments, those questions are not abstract. They determine whether personnel can access mission systems, whether administrators can manage infrastructure, whether contractors can reach operational platforms, whether coalition partners can federate, whether privileged users can modify security controls, and whether adversaries can become trusted by the enterprise.</w:t>
      </w:r>
    </w:p>
    <w:p w14:paraId="2DE474B5" w14:textId="77777777" w:rsidR="001C352F" w:rsidRDefault="001C352F" w:rsidP="001C352F">
      <w:pPr>
        <w:pStyle w:val="ListParagraph"/>
        <w:ind w:left="375"/>
      </w:pPr>
    </w:p>
    <w:p w14:paraId="239CB92C" w14:textId="1C4DEBD9" w:rsidR="001C352F" w:rsidRDefault="001C352F" w:rsidP="001C352F">
      <w:pPr>
        <w:pStyle w:val="ListParagraph"/>
        <w:ind w:left="375"/>
      </w:pPr>
      <w:r>
        <w:t>The attacker understands this. A mature adversary does not necessarily need to smash through the perimeter if the identity system will open the door. A valid account, stolen credential, forged ticket, abused certificate, excessive permission, weak federation relationship, or overprivileged service account can provide a pathway that looks legitimate to the environment. That is why identity is now the battlefield.</w:t>
      </w:r>
    </w:p>
    <w:p w14:paraId="4673F882" w14:textId="77777777" w:rsidR="001C352F" w:rsidRDefault="001C352F" w:rsidP="001C352F">
      <w:pPr>
        <w:pStyle w:val="ListParagraph"/>
        <w:ind w:left="375"/>
      </w:pPr>
    </w:p>
    <w:p w14:paraId="3963F8EB" w14:textId="4A6EC234" w:rsidR="001C352F" w:rsidRDefault="001C352F" w:rsidP="001C352F">
      <w:pPr>
        <w:pStyle w:val="ListParagraph"/>
        <w:ind w:left="375"/>
      </w:pPr>
      <w:r>
        <w:t xml:space="preserve">The phrase </w:t>
      </w:r>
      <w:r>
        <w:rPr>
          <w:i/>
          <w:iCs/>
        </w:rPr>
        <w:t>“identity is the battlefield”</w:t>
      </w:r>
      <w:r>
        <w:t xml:space="preserve"> is not a slogan. It is an operational model. It means the conflict between attacker and defender increasingly centers on authentication, authorization, credential material, privileged access, certificates, tokens, directory services, service accounts, federation, cloud roles, and trust relationships. The defender’s task is not only to block malware or patch systems. The defender must understand how trust is created, how it is abused, how it is monitored, how it is revoked, and how it is restored after compromise.</w:t>
      </w:r>
    </w:p>
    <w:p w14:paraId="764D7C4F" w14:textId="77777777" w:rsidR="001C352F" w:rsidRDefault="001C352F" w:rsidP="001C352F">
      <w:pPr>
        <w:pStyle w:val="ListParagraph"/>
        <w:ind w:left="375"/>
      </w:pPr>
    </w:p>
    <w:p w14:paraId="3DDD0F5B" w14:textId="423D76BC" w:rsidR="001C352F" w:rsidRDefault="001C352F" w:rsidP="001C352F">
      <w:pPr>
        <w:pStyle w:val="ListParagraph"/>
        <w:numPr>
          <w:ilvl w:val="1"/>
          <w:numId w:val="139"/>
        </w:numPr>
        <w:rPr>
          <w:b/>
          <w:bCs/>
        </w:rPr>
      </w:pPr>
      <w:r>
        <w:rPr>
          <w:b/>
          <w:bCs/>
        </w:rPr>
        <w:t>From Network Boundary to Identity Boundary</w:t>
      </w:r>
    </w:p>
    <w:p w14:paraId="44A67E06" w14:textId="0AD8E92F" w:rsidR="001C352F" w:rsidRDefault="001C352F" w:rsidP="001C352F">
      <w:pPr>
        <w:pStyle w:val="ListParagraph"/>
        <w:ind w:left="375"/>
      </w:pPr>
      <w:r>
        <w:t>Traditional security models often assumed that internal access implied some degree of trust. Once a user, system, or process was inside the internal network (the Local Area Network (LAN)), many controls became softer. Internal traffic was trusted more than external traffic. Administrative protocols were reachable from broad segments. Service accounts had wide access. Domain-joined systems inherited trust. Legacy authentication remained enabled because it was operationally convenient. Privileged groups accumulated members over time.</w:t>
      </w:r>
    </w:p>
    <w:p w14:paraId="60E1125B" w14:textId="77777777" w:rsidR="001C352F" w:rsidRDefault="001C352F" w:rsidP="001C352F">
      <w:pPr>
        <w:pStyle w:val="ListParagraph"/>
        <w:ind w:left="375"/>
      </w:pPr>
    </w:p>
    <w:p w14:paraId="0DBB5A43" w14:textId="285CC0E0" w:rsidR="001C352F" w:rsidRDefault="001C352F" w:rsidP="001C352F">
      <w:pPr>
        <w:pStyle w:val="ListParagraph"/>
        <w:ind w:left="375"/>
      </w:pPr>
      <w:r>
        <w:t>That model created a dangerous assumption: that the network boundary could protect the identity boundary.</w:t>
      </w:r>
    </w:p>
    <w:p w14:paraId="45E01743" w14:textId="77777777" w:rsidR="001C352F" w:rsidRDefault="001C352F" w:rsidP="001C352F">
      <w:pPr>
        <w:pStyle w:val="ListParagraph"/>
        <w:ind w:left="375"/>
      </w:pPr>
    </w:p>
    <w:p w14:paraId="4D8BAC01" w14:textId="56268F85" w:rsidR="001C352F" w:rsidRDefault="001C352F" w:rsidP="001C352F">
      <w:pPr>
        <w:pStyle w:val="ListParagraph"/>
        <w:ind w:left="375"/>
      </w:pPr>
      <w:r>
        <w:t xml:space="preserve">In practice, the opposite is quite often true. Once identity is compromised, the network boundary becomes less meaningful. A stolen VPN credential may allow remote access. </w:t>
      </w:r>
      <w:r>
        <w:lastRenderedPageBreak/>
        <w:t>A compromised administrator account may allow management access. A Kerberos ticket may allow access to a particular service. A certificate may allow authentication without a password. A cloud token may allow access from outside the traditional network. A federation trust may accept assertions from another Identity Provider (IdP). A service principal may access cloud resources without the need for human intervention at all.</w:t>
      </w:r>
    </w:p>
    <w:p w14:paraId="2084BF35" w14:textId="77777777" w:rsidR="001C352F" w:rsidRDefault="001C352F" w:rsidP="001C352F">
      <w:pPr>
        <w:pStyle w:val="ListParagraph"/>
        <w:ind w:left="375"/>
      </w:pPr>
    </w:p>
    <w:p w14:paraId="0C2C2363" w14:textId="68BCDC81" w:rsidR="001C352F" w:rsidRDefault="001C352F" w:rsidP="001C352F">
      <w:pPr>
        <w:pStyle w:val="ListParagraph"/>
        <w:ind w:left="375"/>
      </w:pPr>
      <w:r>
        <w:t>Modern environments are too distributed for perimeter-only thinking. Users work remotely. Cloud services host mission data. SaaS platforms integrate with enterprise directories. Contractors authenticate through federated pathways. Mobile devices access collaboration platforms. APIs exchange data across trust boundaries. Service accounts run scheduled jobs. Automation performs administrative tasks. Hybrid identity connects on-premises Active Directory with Microsoft Entra ID and cloud services.</w:t>
      </w:r>
    </w:p>
    <w:p w14:paraId="0F6EEE61" w14:textId="77777777" w:rsidR="001C352F" w:rsidRDefault="001C352F" w:rsidP="001C352F">
      <w:pPr>
        <w:pStyle w:val="ListParagraph"/>
        <w:ind w:left="375"/>
      </w:pPr>
    </w:p>
    <w:p w14:paraId="15F77A51" w14:textId="11BD841D" w:rsidR="001C352F" w:rsidRDefault="001C352F" w:rsidP="001C352F">
      <w:pPr>
        <w:pStyle w:val="ListParagraph"/>
        <w:ind w:left="375"/>
      </w:pPr>
      <w:r>
        <w:t>In that environment, the real boundary is no longer only the network itself. The real boundary is the identity decision.</w:t>
      </w:r>
    </w:p>
    <w:p w14:paraId="4AF6F3E4" w14:textId="77777777" w:rsidR="001C352F" w:rsidRDefault="001C352F" w:rsidP="001C352F">
      <w:pPr>
        <w:pStyle w:val="ListParagraph"/>
        <w:ind w:left="375"/>
      </w:pPr>
    </w:p>
    <w:p w14:paraId="7351EBEF" w14:textId="190CF30F" w:rsidR="001C352F" w:rsidRDefault="001C352F" w:rsidP="001C352F">
      <w:pPr>
        <w:pStyle w:val="ListParagraph"/>
        <w:ind w:left="375"/>
      </w:pPr>
      <w:r>
        <w:t>The enterprise decides whether to trust an identity. It decides whether to issue a token. It decides whether to honor a Kerberos ticket. It decides whether to accept a certificate. It decides whether group membership grants access. It decides whether a role can administer a resource. It decides whether a federated assertion is valid. It decides whether a user, service, device, workload, or application should be allowed to act.</w:t>
      </w:r>
    </w:p>
    <w:p w14:paraId="2FB463EB" w14:textId="77777777" w:rsidR="001C352F" w:rsidRDefault="001C352F" w:rsidP="001C352F">
      <w:pPr>
        <w:pStyle w:val="ListParagraph"/>
        <w:ind w:left="375"/>
      </w:pPr>
    </w:p>
    <w:p w14:paraId="18BC1FFA" w14:textId="76207640" w:rsidR="001C352F" w:rsidRDefault="001C352F" w:rsidP="001C352F">
      <w:pPr>
        <w:pStyle w:val="ListParagraph"/>
        <w:ind w:left="375"/>
      </w:pPr>
      <w:r>
        <w:t>Every one of those decisions is a security boundary.</w:t>
      </w:r>
    </w:p>
    <w:p w14:paraId="018981C7" w14:textId="77777777" w:rsidR="001C352F" w:rsidRDefault="001C352F" w:rsidP="001C352F">
      <w:pPr>
        <w:pStyle w:val="ListParagraph"/>
        <w:ind w:left="375"/>
      </w:pPr>
    </w:p>
    <w:p w14:paraId="5321EBB6" w14:textId="1862D385" w:rsidR="001C352F" w:rsidRPr="001C352F" w:rsidRDefault="001C352F" w:rsidP="001C352F">
      <w:pPr>
        <w:pStyle w:val="ListParagraph"/>
        <w:numPr>
          <w:ilvl w:val="1"/>
          <w:numId w:val="139"/>
        </w:numPr>
        <w:rPr>
          <w:b/>
          <w:bCs/>
        </w:rPr>
      </w:pPr>
      <w:r w:rsidRPr="001C352F">
        <w:rPr>
          <w:b/>
          <w:bCs/>
        </w:rPr>
        <w:t>Identity Is More Than a User Account</w:t>
      </w:r>
    </w:p>
    <w:p w14:paraId="1638B41F" w14:textId="6C131291" w:rsidR="001C352F" w:rsidRDefault="001C352F" w:rsidP="001C352F">
      <w:pPr>
        <w:pStyle w:val="ListParagraph"/>
        <w:ind w:left="375"/>
      </w:pPr>
      <w:r>
        <w:t>New engineers often begin by thinking of identity as a user account. That is understandable. User accounts are visible. They appear in directories. They have names, email addresses, passwords, group memberships, and login histories. Help desks reset them. Administrators disable and deprovision them. Auditors review them.</w:t>
      </w:r>
    </w:p>
    <w:p w14:paraId="7B99FE42" w14:textId="77777777" w:rsidR="001C352F" w:rsidRDefault="001C352F" w:rsidP="001C352F">
      <w:pPr>
        <w:pStyle w:val="ListParagraph"/>
        <w:ind w:left="375"/>
      </w:pPr>
    </w:p>
    <w:p w14:paraId="1599E4AC" w14:textId="6574F039" w:rsidR="001C352F" w:rsidRDefault="001C352F" w:rsidP="001C352F">
      <w:pPr>
        <w:pStyle w:val="ListParagraph"/>
        <w:ind w:left="375"/>
      </w:pPr>
      <w:r>
        <w:t>But enterprise identity is much larger than just human users.</w:t>
      </w:r>
    </w:p>
    <w:p w14:paraId="3179BA16" w14:textId="77777777" w:rsidR="001C352F" w:rsidRDefault="001C352F" w:rsidP="001C352F">
      <w:pPr>
        <w:pStyle w:val="ListParagraph"/>
        <w:ind w:left="375"/>
      </w:pPr>
    </w:p>
    <w:p w14:paraId="511167B3" w14:textId="03369063" w:rsidR="001C352F" w:rsidRPr="001C352F" w:rsidRDefault="001C352F" w:rsidP="001C352F">
      <w:pPr>
        <w:pStyle w:val="ListParagraph"/>
        <w:ind w:left="375"/>
      </w:pPr>
      <w:r>
        <w:t xml:space="preserve">An identity may represent a domain administrator, help desk technician, system owner, contractor, service account, database process, web application, scheduled task, API, workload, certificate, device, cloud service principal, managed identity, automation account, or future AI agent. Some identities authenticate interactively. Others run </w:t>
      </w:r>
      <w:r>
        <w:lastRenderedPageBreak/>
        <w:t>silently in the background. Some have passwords. Others use certificates, keys, tokens, Kerberos tickets, OAuth grants, or managed credentials. Some oare reviewed often/ Others remain untouched and forgotten about for years.</w:t>
      </w:r>
    </w:p>
    <w:p w14:paraId="54172561" w14:textId="77777777" w:rsidR="00BA0892" w:rsidRPr="00BA0892" w:rsidRDefault="00BA0892" w:rsidP="00BA0892">
      <w:pPr>
        <w:pStyle w:val="ListParagraph"/>
      </w:pPr>
    </w:p>
    <w:p w14:paraId="142BC514" w14:textId="774367BF" w:rsidR="00886331" w:rsidRPr="00A620D6" w:rsidRDefault="004411D6" w:rsidP="00670525">
      <w:pPr>
        <w:pStyle w:val="Heading2"/>
        <w:ind w:left="720"/>
        <w:rPr>
          <w:strike/>
          <w:sz w:val="24"/>
          <w:szCs w:val="24"/>
        </w:rPr>
      </w:pPr>
      <w:r w:rsidRPr="00A620D6">
        <w:rPr>
          <w:strike/>
          <w:color w:val="EE0000"/>
          <w:sz w:val="24"/>
          <w:szCs w:val="24"/>
        </w:rPr>
        <w:t xml:space="preserve">OLD: </w:t>
      </w:r>
      <w:r w:rsidR="00886331" w:rsidRPr="00A620D6">
        <w:rPr>
          <w:strike/>
          <w:sz w:val="24"/>
          <w:szCs w:val="24"/>
        </w:rPr>
        <w:t xml:space="preserve">Chapter 1 </w:t>
      </w:r>
      <w:r w:rsidR="00886331" w:rsidRPr="00A620D6">
        <w:rPr>
          <w:b/>
          <w:bCs/>
          <w:strike/>
          <w:color w:val="EE0000"/>
          <w:sz w:val="24"/>
          <w:szCs w:val="24"/>
        </w:rPr>
        <w:t>v</w:t>
      </w:r>
      <w:r w:rsidRPr="00A620D6">
        <w:rPr>
          <w:b/>
          <w:bCs/>
          <w:strike/>
          <w:color w:val="EE0000"/>
          <w:sz w:val="24"/>
          <w:szCs w:val="24"/>
        </w:rPr>
        <w:t>0.1</w:t>
      </w:r>
      <w:r w:rsidR="00886331" w:rsidRPr="00A620D6">
        <w:rPr>
          <w:strike/>
          <w:sz w:val="24"/>
          <w:szCs w:val="24"/>
        </w:rPr>
        <w:t xml:space="preserve"> – Identity-Centric Cybersecurity</w:t>
      </w:r>
    </w:p>
    <w:p w14:paraId="6E3453EC" w14:textId="77777777" w:rsidR="00886331" w:rsidRPr="00075355" w:rsidRDefault="00886331" w:rsidP="00886331">
      <w:pPr>
        <w:rPr>
          <w:b/>
          <w:bCs/>
          <w:sz w:val="28"/>
          <w:szCs w:val="28"/>
        </w:rPr>
      </w:pPr>
      <w:r w:rsidRPr="00075355">
        <w:rPr>
          <w:b/>
          <w:bCs/>
          <w:sz w:val="28"/>
          <w:szCs w:val="28"/>
        </w:rPr>
        <w:t>Operational Objectives</w:t>
      </w:r>
    </w:p>
    <w:p w14:paraId="688485C2" w14:textId="77777777" w:rsidR="00886331" w:rsidRDefault="00886331" w:rsidP="00886331">
      <w:pPr>
        <w:ind w:left="720"/>
      </w:pPr>
      <w:r>
        <w:t>Teach readers how to think about identity as the foundation of enterprise cybersecurity.</w:t>
      </w:r>
    </w:p>
    <w:p w14:paraId="3F0C5B96" w14:textId="77777777" w:rsidR="00886331" w:rsidRPr="00075355" w:rsidRDefault="00886331" w:rsidP="00886331">
      <w:pPr>
        <w:rPr>
          <w:b/>
          <w:bCs/>
          <w:sz w:val="28"/>
          <w:szCs w:val="28"/>
        </w:rPr>
      </w:pPr>
      <w:r w:rsidRPr="00075355">
        <w:rPr>
          <w:b/>
          <w:bCs/>
          <w:sz w:val="28"/>
          <w:szCs w:val="28"/>
        </w:rPr>
        <w:t>Chapter Owns</w:t>
      </w:r>
    </w:p>
    <w:p w14:paraId="582269D9" w14:textId="77777777" w:rsidR="00886331" w:rsidRPr="00CC1D62" w:rsidRDefault="00886331" w:rsidP="00886331">
      <w:pPr>
        <w:pStyle w:val="ListParagraph"/>
        <w:numPr>
          <w:ilvl w:val="0"/>
          <w:numId w:val="1"/>
        </w:numPr>
        <w:rPr>
          <w:b/>
          <w:bCs/>
        </w:rPr>
      </w:pPr>
      <w:r>
        <w:t>Identity as the new security perimeter</w:t>
      </w:r>
    </w:p>
    <w:p w14:paraId="3B439A4D" w14:textId="77777777" w:rsidR="00886331" w:rsidRPr="00CC1D62" w:rsidRDefault="00886331" w:rsidP="00886331">
      <w:pPr>
        <w:pStyle w:val="ListParagraph"/>
        <w:numPr>
          <w:ilvl w:val="0"/>
          <w:numId w:val="1"/>
        </w:numPr>
        <w:rPr>
          <w:b/>
          <w:bCs/>
        </w:rPr>
      </w:pPr>
      <w:r>
        <w:t>Identity as the attack surface</w:t>
      </w:r>
    </w:p>
    <w:p w14:paraId="2B83481A" w14:textId="77777777" w:rsidR="00886331" w:rsidRPr="00CC1D62" w:rsidRDefault="00886331" w:rsidP="00886331">
      <w:pPr>
        <w:pStyle w:val="ListParagraph"/>
        <w:numPr>
          <w:ilvl w:val="0"/>
          <w:numId w:val="1"/>
        </w:numPr>
        <w:rPr>
          <w:b/>
          <w:bCs/>
        </w:rPr>
      </w:pPr>
      <w:r>
        <w:t>Why identities matter more than hosts</w:t>
      </w:r>
    </w:p>
    <w:p w14:paraId="6671D5E6" w14:textId="77777777" w:rsidR="00886331" w:rsidRPr="00CC1D62" w:rsidRDefault="00886331" w:rsidP="00886331">
      <w:pPr>
        <w:pStyle w:val="ListParagraph"/>
        <w:numPr>
          <w:ilvl w:val="0"/>
          <w:numId w:val="1"/>
        </w:numPr>
        <w:rPr>
          <w:b/>
          <w:bCs/>
        </w:rPr>
      </w:pPr>
      <w:r>
        <w:t>Evolution from perimeter / boundary security</w:t>
      </w:r>
    </w:p>
    <w:p w14:paraId="3827CB32" w14:textId="77777777" w:rsidR="00886331" w:rsidRPr="00CC1D62" w:rsidRDefault="00886331" w:rsidP="00886331">
      <w:pPr>
        <w:pStyle w:val="ListParagraph"/>
        <w:numPr>
          <w:ilvl w:val="0"/>
          <w:numId w:val="1"/>
        </w:numPr>
        <w:rPr>
          <w:b/>
          <w:bCs/>
        </w:rPr>
      </w:pPr>
      <w:r>
        <w:t>Enterprise identity ecosystems</w:t>
      </w:r>
    </w:p>
    <w:p w14:paraId="69AB138E" w14:textId="77777777" w:rsidR="00886331" w:rsidRPr="00CC1D62" w:rsidRDefault="00886331" w:rsidP="00886331">
      <w:pPr>
        <w:pStyle w:val="ListParagraph"/>
        <w:numPr>
          <w:ilvl w:val="0"/>
          <w:numId w:val="1"/>
        </w:numPr>
        <w:rPr>
          <w:b/>
          <w:bCs/>
        </w:rPr>
      </w:pPr>
      <w:r>
        <w:t>Federal mission environments</w:t>
      </w:r>
    </w:p>
    <w:p w14:paraId="631A18FB" w14:textId="77777777" w:rsidR="00886331" w:rsidRPr="00CC1D62" w:rsidRDefault="00886331" w:rsidP="00886331">
      <w:pPr>
        <w:pStyle w:val="ListParagraph"/>
        <w:numPr>
          <w:ilvl w:val="0"/>
          <w:numId w:val="1"/>
        </w:numPr>
        <w:rPr>
          <w:b/>
          <w:bCs/>
        </w:rPr>
      </w:pPr>
      <w:r>
        <w:t>Identity attack lifecycle (high level)</w:t>
      </w:r>
    </w:p>
    <w:p w14:paraId="7B3D52AF" w14:textId="77777777" w:rsidR="00886331" w:rsidRPr="00CC1D62" w:rsidRDefault="00886331" w:rsidP="00886331">
      <w:pPr>
        <w:pStyle w:val="ListParagraph"/>
        <w:numPr>
          <w:ilvl w:val="0"/>
          <w:numId w:val="1"/>
        </w:numPr>
        <w:rPr>
          <w:b/>
          <w:bCs/>
        </w:rPr>
      </w:pPr>
      <w:r>
        <w:t>CIA Triad through identity</w:t>
      </w:r>
    </w:p>
    <w:p w14:paraId="7A9A0D4A" w14:textId="77777777" w:rsidR="00886331" w:rsidRPr="00CC1D62" w:rsidRDefault="00886331" w:rsidP="00886331">
      <w:pPr>
        <w:pStyle w:val="ListParagraph"/>
        <w:numPr>
          <w:ilvl w:val="0"/>
          <w:numId w:val="1"/>
        </w:numPr>
        <w:rPr>
          <w:b/>
          <w:bCs/>
        </w:rPr>
      </w:pPr>
      <w:r>
        <w:t>Why Active Directory is important</w:t>
      </w:r>
    </w:p>
    <w:p w14:paraId="02FCCAB2" w14:textId="77777777" w:rsidR="00886331" w:rsidRPr="00CC1D62" w:rsidRDefault="00886331" w:rsidP="00886331">
      <w:pPr>
        <w:pStyle w:val="ListParagraph"/>
        <w:numPr>
          <w:ilvl w:val="0"/>
          <w:numId w:val="1"/>
        </w:numPr>
        <w:rPr>
          <w:b/>
          <w:bCs/>
        </w:rPr>
      </w:pPr>
      <w:r>
        <w:t>Why Microsoft Entra is important</w:t>
      </w:r>
    </w:p>
    <w:p w14:paraId="36F8B70D" w14:textId="77777777" w:rsidR="00886331" w:rsidRPr="00CC1D62" w:rsidRDefault="00886331" w:rsidP="00886331">
      <w:pPr>
        <w:pStyle w:val="ListParagraph"/>
        <w:numPr>
          <w:ilvl w:val="0"/>
          <w:numId w:val="1"/>
        </w:numPr>
        <w:rPr>
          <w:b/>
          <w:bCs/>
        </w:rPr>
      </w:pPr>
      <w:r>
        <w:t>Why this book exists</w:t>
      </w:r>
    </w:p>
    <w:p w14:paraId="7E9343E4" w14:textId="77777777" w:rsidR="00886331" w:rsidRPr="00075355" w:rsidRDefault="00886331" w:rsidP="00886331">
      <w:pPr>
        <w:rPr>
          <w:b/>
          <w:bCs/>
          <w:sz w:val="28"/>
          <w:szCs w:val="28"/>
        </w:rPr>
      </w:pPr>
      <w:r w:rsidRPr="00075355">
        <w:rPr>
          <w:b/>
          <w:bCs/>
          <w:sz w:val="28"/>
          <w:szCs w:val="28"/>
        </w:rPr>
        <w:t>Chapter Purpose</w:t>
      </w:r>
      <w:r>
        <w:rPr>
          <w:b/>
          <w:bCs/>
          <w:sz w:val="28"/>
          <w:szCs w:val="28"/>
        </w:rPr>
        <w:t xml:space="preserve"> (Version 0.1)</w:t>
      </w:r>
    </w:p>
    <w:p w14:paraId="72A06E52" w14:textId="77777777" w:rsidR="00886331" w:rsidRDefault="00886331" w:rsidP="00886331">
      <w:pPr>
        <w:ind w:left="720"/>
      </w:pPr>
      <w:r>
        <w:t>Chapter 1 establishes the foundation for the entire book by introducing identity as the central security boundary of modern enterprise environments. Readers are introduced to the evolution of identity management, the role of Active Directory within federal and mission environment enterprise infrastructure, and the principles that govern Federal Identity, Credential, and Access Management (FICAM). Rather than beginning with offensive techniques, the chapter explains why identity has become the primary target of modern cyber adversaries and why protecting identity systems is essential to mission-critical and organizational resiliencies.</w:t>
      </w:r>
    </w:p>
    <w:p w14:paraId="0FB54098" w14:textId="77777777" w:rsidR="00886331" w:rsidRPr="00075355" w:rsidRDefault="00886331" w:rsidP="00886331">
      <w:pPr>
        <w:rPr>
          <w:b/>
          <w:bCs/>
          <w:sz w:val="28"/>
          <w:szCs w:val="28"/>
        </w:rPr>
      </w:pPr>
      <w:r w:rsidRPr="00075355">
        <w:rPr>
          <w:b/>
          <w:bCs/>
          <w:sz w:val="28"/>
          <w:szCs w:val="28"/>
        </w:rPr>
        <w:t>Chapter Purpose (Version 1.0)</w:t>
      </w:r>
    </w:p>
    <w:p w14:paraId="377BC3FD" w14:textId="77777777" w:rsidR="00886331" w:rsidRPr="00075355" w:rsidRDefault="00886331" w:rsidP="00886331">
      <w:pPr>
        <w:ind w:left="720"/>
      </w:pPr>
      <w:r>
        <w:t xml:space="preserve">Chapter 1 establishes the conceptual foundation for the entire book by introducing identity as the modern enterprise security boundary. Readers examine how identity evolved from a supporting information technology service into the primary target of </w:t>
      </w:r>
      <w:r>
        <w:lastRenderedPageBreak/>
        <w:t>sophisticated cyber adversaries. The chapter introduces readers to Active Directory as the dominant enterprise directory services and identity platform and Federal Identity, Credential, and Access Management (FICAM) as the governance framework underpinning identity security across United States federal agencies, Defense Agencies, Combatant Commands, and mission partner environments. These concepts provide the architectural, operational, and policy context that supports every subsequent chapter.</w:t>
      </w:r>
    </w:p>
    <w:p w14:paraId="221A804D" w14:textId="77777777" w:rsidR="00886331" w:rsidRPr="00075355" w:rsidRDefault="00886331" w:rsidP="00886331">
      <w:pPr>
        <w:rPr>
          <w:b/>
          <w:bCs/>
          <w:sz w:val="28"/>
          <w:szCs w:val="28"/>
        </w:rPr>
      </w:pPr>
      <w:r w:rsidRPr="00075355">
        <w:rPr>
          <w:b/>
          <w:bCs/>
          <w:sz w:val="28"/>
          <w:szCs w:val="28"/>
        </w:rPr>
        <w:t>Chapter Abstract</w:t>
      </w:r>
      <w:r>
        <w:rPr>
          <w:b/>
          <w:bCs/>
          <w:sz w:val="28"/>
          <w:szCs w:val="28"/>
        </w:rPr>
        <w:t xml:space="preserve"> (Version 0.1)</w:t>
      </w:r>
    </w:p>
    <w:p w14:paraId="6DB8D712" w14:textId="77777777" w:rsidR="00886331" w:rsidRDefault="00886331" w:rsidP="00886331">
      <w:pPr>
        <w:ind w:left="720"/>
      </w:pPr>
      <w:r>
        <w:t>Modern cybersecurity has shifted from defending individual computers and network perimeters to protecting digital identities, credentials, domain and network authentication services and protocols, and domain-wide trust relationships. As agencies and Combatant Commands increasingly rely on centralized identity infrastructure, attackers have adapted by targeting the systems solely responsible for domain- and network-level functions such as authentication, authorization, accounting, and access control rather than focusing on traditional network boundary attacks. Active Directory remains the dominant enterprise identity and directory services platform and serves as the leading foundation for authentication across governments, Fortune 500 and 1000 organizations, educational institutions and academia, healthcare providers, cybersecurity insurance providers, and critical infrastructure sectors worldwide.</w:t>
      </w:r>
    </w:p>
    <w:p w14:paraId="671FCA38" w14:textId="77777777" w:rsidR="00886331" w:rsidRDefault="00886331" w:rsidP="00886331">
      <w:pPr>
        <w:ind w:left="720"/>
      </w:pPr>
      <w:r>
        <w:t>Chapter 1 introduces you to the fundamental concepts necessary to understand identity-centric security from both offensive and defensive perspectives. You will explore the historical evolution of enterprise identity management, the battle for identity and directory services domination: Novell eDirectory Services (NDS) vs. the emergence of Microsoft Active Directory as the de facto identity platform, and the development of Federal Identity, Credential, and Access Management (FICAM) as the United States Federal Government’s framework of choice for securing digital identities. The chapter establishes the relationships between identity governance, authentication technologies, trust models, and enterprise security architectures that will be examined throughout the remainder of this book.</w:t>
      </w:r>
    </w:p>
    <w:p w14:paraId="499DA9C6" w14:textId="77777777" w:rsidR="00886331" w:rsidRPr="00075355" w:rsidRDefault="00886331" w:rsidP="00886331">
      <w:pPr>
        <w:ind w:left="720"/>
      </w:pPr>
      <w:r>
        <w:t xml:space="preserve">Finally, the chapter introduces the Active Directory attack lifecycle used throughout this book as well. Rather than presenting isolated attacks or defensive controls, subsequent chapters follow the progression of a realistic enterprise compromise – from reconnaissance and enumeration through credential theft, privilege escalation, persistence, incident response, recovery, and future identity architectures. This lifecycle will provide you with a structured framework for </w:t>
      </w:r>
      <w:r>
        <w:lastRenderedPageBreak/>
        <w:t>understanding how individual attack techniques contribute to broader adversarial campaigns and how defenders can interrupt those campaigns at every stage.</w:t>
      </w:r>
    </w:p>
    <w:p w14:paraId="4086EC31" w14:textId="77777777" w:rsidR="00886331" w:rsidRDefault="00886331" w:rsidP="00886331">
      <w:pPr>
        <w:rPr>
          <w:b/>
          <w:bCs/>
          <w:sz w:val="28"/>
          <w:szCs w:val="28"/>
        </w:rPr>
      </w:pPr>
      <w:r>
        <w:rPr>
          <w:b/>
          <w:bCs/>
          <w:sz w:val="28"/>
          <w:szCs w:val="28"/>
        </w:rPr>
        <w:t>Chapter Abstract (Version 1.0)</w:t>
      </w:r>
    </w:p>
    <w:p w14:paraId="131FF6C9" w14:textId="77777777" w:rsidR="00886331" w:rsidRDefault="00886331" w:rsidP="00886331">
      <w:pPr>
        <w:ind w:left="720"/>
      </w:pPr>
      <w:r>
        <w:t>In a commercial sense, enterprise cybersecurity has fundamentally shifted from protecting network perimeters and security boundaries to protecting digital identities, credentials, authentication services, authorization mechanisms, and domain trust relationships. As federal agencies, defense organizations, and commercial enterprises increasingly rely upon centralized identity infrastructures to manage mission-critical resources, adversaries have, too, adapted by targeting identity information systems rather than individual endpoints. Active Directory has consequently become one of the most strategically significant components within modern enterprise environments, serving as the authoritative source for authentication, authorization, directory services, and access control across millions of users and systems worldwide.</w:t>
      </w:r>
    </w:p>
    <w:p w14:paraId="4C4B2E79" w14:textId="77777777" w:rsidR="00886331" w:rsidRDefault="00886331" w:rsidP="00886331">
      <w:pPr>
        <w:ind w:left="720"/>
      </w:pPr>
      <w:r>
        <w:t>This chapter introduces the core principles of identity-centric security by examining the historical evolution of enterprise identity management, the architecture and significance of Microsoft Active Directory and the emergence of Federal Identity, Credential, and Access Management (FICAM) as the United States Federal Government’s enterprise identity framework. You will develop an understanding of digital identity, authentication, authorization, federation, trust relationships, identity governance, and Zero Trust Architecture before progressing into offensive and defensive operations.</w:t>
      </w:r>
    </w:p>
    <w:p w14:paraId="7B42AD4C" w14:textId="77777777" w:rsidR="00886331" w:rsidRPr="00075355" w:rsidRDefault="00886331" w:rsidP="00886331">
      <w:pPr>
        <w:ind w:left="720"/>
      </w:pPr>
      <w:r>
        <w:t>Rather than presenting isolated technical concepts, this chapter introduces the identity attack lifecycle that serves as the organizational framework for the remainder of this book. Each subsequent chapter builds upon this lifecycle, following a realistic progression from reconnaissance and enumeration through initial access, credential compromise, privilege escalation, lateral movement, persistence, detection, recovery, and future identity architectures.</w:t>
      </w:r>
    </w:p>
    <w:p w14:paraId="47FF388A" w14:textId="77777777" w:rsidR="00886331" w:rsidRPr="00075355" w:rsidRDefault="00886331" w:rsidP="00886331">
      <w:pPr>
        <w:rPr>
          <w:b/>
          <w:bCs/>
          <w:sz w:val="28"/>
          <w:szCs w:val="28"/>
        </w:rPr>
      </w:pPr>
      <w:r w:rsidRPr="00075355">
        <w:rPr>
          <w:b/>
          <w:bCs/>
          <w:sz w:val="28"/>
          <w:szCs w:val="28"/>
        </w:rPr>
        <w:t>Key Terminology</w:t>
      </w:r>
    </w:p>
    <w:p w14:paraId="2528F0C2" w14:textId="77777777" w:rsidR="00886331" w:rsidRPr="00075355" w:rsidRDefault="00886331">
      <w:pPr>
        <w:pStyle w:val="ListParagraph"/>
        <w:numPr>
          <w:ilvl w:val="0"/>
          <w:numId w:val="35"/>
        </w:numPr>
      </w:pPr>
      <w:r w:rsidRPr="00075355">
        <w:t xml:space="preserve">Identity </w:t>
      </w:r>
    </w:p>
    <w:p w14:paraId="2EA90829" w14:textId="77777777" w:rsidR="00886331" w:rsidRPr="00075355" w:rsidRDefault="00886331">
      <w:pPr>
        <w:pStyle w:val="ListParagraph"/>
        <w:numPr>
          <w:ilvl w:val="0"/>
          <w:numId w:val="35"/>
        </w:numPr>
      </w:pPr>
      <w:r w:rsidRPr="00075355">
        <w:t xml:space="preserve">Digital Identity </w:t>
      </w:r>
    </w:p>
    <w:p w14:paraId="25AAE3E3" w14:textId="77777777" w:rsidR="00886331" w:rsidRPr="00075355" w:rsidRDefault="00886331">
      <w:pPr>
        <w:pStyle w:val="ListParagraph"/>
        <w:numPr>
          <w:ilvl w:val="0"/>
          <w:numId w:val="35"/>
        </w:numPr>
      </w:pPr>
      <w:r w:rsidRPr="00075355">
        <w:t xml:space="preserve">Identity Security </w:t>
      </w:r>
    </w:p>
    <w:p w14:paraId="27F550E3" w14:textId="77777777" w:rsidR="00886331" w:rsidRPr="00075355" w:rsidRDefault="00886331">
      <w:pPr>
        <w:pStyle w:val="ListParagraph"/>
        <w:numPr>
          <w:ilvl w:val="0"/>
          <w:numId w:val="35"/>
        </w:numPr>
      </w:pPr>
      <w:r w:rsidRPr="00075355">
        <w:t xml:space="preserve">Identity-Centric Security </w:t>
      </w:r>
    </w:p>
    <w:p w14:paraId="092CCAA4" w14:textId="77777777" w:rsidR="00886331" w:rsidRPr="00075355" w:rsidRDefault="00886331">
      <w:pPr>
        <w:pStyle w:val="ListParagraph"/>
        <w:numPr>
          <w:ilvl w:val="0"/>
          <w:numId w:val="35"/>
        </w:numPr>
      </w:pPr>
      <w:r w:rsidRPr="00075355">
        <w:t xml:space="preserve">Authentication </w:t>
      </w:r>
    </w:p>
    <w:p w14:paraId="1666B592" w14:textId="77777777" w:rsidR="00886331" w:rsidRPr="00075355" w:rsidRDefault="00886331">
      <w:pPr>
        <w:pStyle w:val="ListParagraph"/>
        <w:numPr>
          <w:ilvl w:val="0"/>
          <w:numId w:val="35"/>
        </w:numPr>
      </w:pPr>
      <w:r w:rsidRPr="00075355">
        <w:t xml:space="preserve">Authorization </w:t>
      </w:r>
    </w:p>
    <w:p w14:paraId="7D505A28" w14:textId="77777777" w:rsidR="00886331" w:rsidRPr="00075355" w:rsidRDefault="00886331">
      <w:pPr>
        <w:pStyle w:val="ListParagraph"/>
        <w:numPr>
          <w:ilvl w:val="0"/>
          <w:numId w:val="35"/>
        </w:numPr>
      </w:pPr>
      <w:r>
        <w:t xml:space="preserve">Authentication, Authorization, </w:t>
      </w:r>
      <w:r w:rsidRPr="00075355">
        <w:t xml:space="preserve">Accounting (AAA) </w:t>
      </w:r>
    </w:p>
    <w:p w14:paraId="0E9FB29C" w14:textId="77777777" w:rsidR="00886331" w:rsidRPr="00075355" w:rsidRDefault="00886331">
      <w:pPr>
        <w:pStyle w:val="ListParagraph"/>
        <w:numPr>
          <w:ilvl w:val="0"/>
          <w:numId w:val="35"/>
        </w:numPr>
      </w:pPr>
      <w:r w:rsidRPr="00075355">
        <w:t xml:space="preserve">Active Directory Domain Services (AD DS) </w:t>
      </w:r>
    </w:p>
    <w:p w14:paraId="1F93CABD" w14:textId="77777777" w:rsidR="00886331" w:rsidRPr="00075355" w:rsidRDefault="00886331">
      <w:pPr>
        <w:pStyle w:val="ListParagraph"/>
        <w:numPr>
          <w:ilvl w:val="0"/>
          <w:numId w:val="35"/>
        </w:numPr>
      </w:pPr>
      <w:r w:rsidRPr="00075355">
        <w:lastRenderedPageBreak/>
        <w:t xml:space="preserve">Directory Services </w:t>
      </w:r>
    </w:p>
    <w:p w14:paraId="03D573C1" w14:textId="77777777" w:rsidR="00886331" w:rsidRPr="00075355" w:rsidRDefault="00886331">
      <w:pPr>
        <w:pStyle w:val="ListParagraph"/>
        <w:numPr>
          <w:ilvl w:val="0"/>
          <w:numId w:val="35"/>
        </w:numPr>
      </w:pPr>
      <w:r w:rsidRPr="00075355">
        <w:t xml:space="preserve">Domain </w:t>
      </w:r>
    </w:p>
    <w:p w14:paraId="2EC66458" w14:textId="77777777" w:rsidR="00886331" w:rsidRDefault="00886331">
      <w:pPr>
        <w:pStyle w:val="ListParagraph"/>
        <w:numPr>
          <w:ilvl w:val="0"/>
          <w:numId w:val="35"/>
        </w:numPr>
      </w:pPr>
      <w:r w:rsidRPr="00075355">
        <w:t>Forest</w:t>
      </w:r>
    </w:p>
    <w:p w14:paraId="0C044469" w14:textId="77777777" w:rsidR="00886331" w:rsidRPr="00075355" w:rsidRDefault="00886331">
      <w:pPr>
        <w:pStyle w:val="ListParagraph"/>
        <w:numPr>
          <w:ilvl w:val="0"/>
          <w:numId w:val="35"/>
        </w:numPr>
      </w:pPr>
      <w:r w:rsidRPr="00075355">
        <w:t xml:space="preserve">Organizational Unit (OU) </w:t>
      </w:r>
    </w:p>
    <w:p w14:paraId="1AC12BB7" w14:textId="77777777" w:rsidR="00886331" w:rsidRPr="00075355" w:rsidRDefault="00886331">
      <w:pPr>
        <w:pStyle w:val="ListParagraph"/>
        <w:numPr>
          <w:ilvl w:val="0"/>
          <w:numId w:val="35"/>
        </w:numPr>
      </w:pPr>
      <w:r w:rsidRPr="00075355">
        <w:t xml:space="preserve">Identity Provider (IdP) </w:t>
      </w:r>
    </w:p>
    <w:p w14:paraId="7FB6CE76" w14:textId="77777777" w:rsidR="00886331" w:rsidRPr="00075355" w:rsidRDefault="00886331">
      <w:pPr>
        <w:pStyle w:val="ListParagraph"/>
        <w:numPr>
          <w:ilvl w:val="0"/>
          <w:numId w:val="35"/>
        </w:numPr>
      </w:pPr>
      <w:r w:rsidRPr="00075355">
        <w:t xml:space="preserve">Federation </w:t>
      </w:r>
    </w:p>
    <w:p w14:paraId="231B93E8" w14:textId="77777777" w:rsidR="00886331" w:rsidRPr="00075355" w:rsidRDefault="00886331">
      <w:pPr>
        <w:pStyle w:val="ListParagraph"/>
        <w:numPr>
          <w:ilvl w:val="0"/>
          <w:numId w:val="35"/>
        </w:numPr>
      </w:pPr>
      <w:r w:rsidRPr="00075355">
        <w:t xml:space="preserve">Trust Relationship </w:t>
      </w:r>
    </w:p>
    <w:p w14:paraId="7405FBAD" w14:textId="77777777" w:rsidR="00886331" w:rsidRPr="00075355" w:rsidRDefault="00886331">
      <w:pPr>
        <w:pStyle w:val="ListParagraph"/>
        <w:numPr>
          <w:ilvl w:val="0"/>
          <w:numId w:val="35"/>
        </w:numPr>
      </w:pPr>
      <w:r w:rsidRPr="00075355">
        <w:t xml:space="preserve">Single Sign-On (SSO) </w:t>
      </w:r>
    </w:p>
    <w:p w14:paraId="2495183B" w14:textId="77777777" w:rsidR="00886331" w:rsidRPr="00075355" w:rsidRDefault="00886331">
      <w:pPr>
        <w:pStyle w:val="ListParagraph"/>
        <w:numPr>
          <w:ilvl w:val="0"/>
          <w:numId w:val="35"/>
        </w:numPr>
      </w:pPr>
      <w:r w:rsidRPr="00075355">
        <w:t xml:space="preserve">Multi-Factor Authentication (MFA) </w:t>
      </w:r>
    </w:p>
    <w:p w14:paraId="06CF56FE" w14:textId="77777777" w:rsidR="00886331" w:rsidRPr="00075355" w:rsidRDefault="00886331">
      <w:pPr>
        <w:pStyle w:val="ListParagraph"/>
        <w:numPr>
          <w:ilvl w:val="0"/>
          <w:numId w:val="35"/>
        </w:numPr>
      </w:pPr>
      <w:r w:rsidRPr="00075355">
        <w:t xml:space="preserve">Passwordless Authentication </w:t>
      </w:r>
    </w:p>
    <w:p w14:paraId="5B4913A8" w14:textId="77777777" w:rsidR="00886331" w:rsidRPr="00075355" w:rsidRDefault="00886331">
      <w:pPr>
        <w:pStyle w:val="ListParagraph"/>
        <w:numPr>
          <w:ilvl w:val="0"/>
          <w:numId w:val="35"/>
        </w:numPr>
      </w:pPr>
      <w:r w:rsidRPr="00075355">
        <w:t xml:space="preserve">Credential </w:t>
      </w:r>
    </w:p>
    <w:p w14:paraId="1D83F584" w14:textId="77777777" w:rsidR="00886331" w:rsidRPr="00075355" w:rsidRDefault="00886331">
      <w:pPr>
        <w:pStyle w:val="ListParagraph"/>
        <w:numPr>
          <w:ilvl w:val="0"/>
          <w:numId w:val="35"/>
        </w:numPr>
      </w:pPr>
      <w:r w:rsidRPr="00075355">
        <w:t xml:space="preserve">Kerberos </w:t>
      </w:r>
    </w:p>
    <w:p w14:paraId="6A6E887D" w14:textId="77777777" w:rsidR="00886331" w:rsidRPr="00075355" w:rsidRDefault="00886331">
      <w:pPr>
        <w:pStyle w:val="ListParagraph"/>
        <w:numPr>
          <w:ilvl w:val="0"/>
          <w:numId w:val="35"/>
        </w:numPr>
      </w:pPr>
      <w:r w:rsidRPr="00075355">
        <w:t xml:space="preserve">LDAP </w:t>
      </w:r>
    </w:p>
    <w:p w14:paraId="2D7724D0" w14:textId="77777777" w:rsidR="00886331" w:rsidRDefault="00886331">
      <w:pPr>
        <w:pStyle w:val="ListParagraph"/>
        <w:numPr>
          <w:ilvl w:val="0"/>
          <w:numId w:val="35"/>
        </w:numPr>
      </w:pPr>
      <w:r w:rsidRPr="00075355">
        <w:t>FICAM</w:t>
      </w:r>
    </w:p>
    <w:p w14:paraId="4ECC0DA3" w14:textId="77777777" w:rsidR="00886331" w:rsidRPr="00075355" w:rsidRDefault="00886331">
      <w:pPr>
        <w:pStyle w:val="ListParagraph"/>
        <w:numPr>
          <w:ilvl w:val="0"/>
          <w:numId w:val="35"/>
        </w:numPr>
      </w:pPr>
      <w:r w:rsidRPr="00075355">
        <w:t xml:space="preserve">Zero Trust </w:t>
      </w:r>
    </w:p>
    <w:p w14:paraId="05340A66" w14:textId="77777777" w:rsidR="00886331" w:rsidRPr="00075355" w:rsidRDefault="00886331">
      <w:pPr>
        <w:pStyle w:val="ListParagraph"/>
        <w:numPr>
          <w:ilvl w:val="0"/>
          <w:numId w:val="35"/>
        </w:numPr>
      </w:pPr>
      <w:r w:rsidRPr="00075355">
        <w:t xml:space="preserve">Identity Governance and Administration (IGA) </w:t>
      </w:r>
    </w:p>
    <w:p w14:paraId="387F98E9" w14:textId="77777777" w:rsidR="00886331" w:rsidRPr="00075355" w:rsidRDefault="00886331">
      <w:pPr>
        <w:pStyle w:val="ListParagraph"/>
        <w:numPr>
          <w:ilvl w:val="0"/>
          <w:numId w:val="35"/>
        </w:numPr>
      </w:pPr>
      <w:r w:rsidRPr="00075355">
        <w:t xml:space="preserve">Privileged Access Management (PAM) </w:t>
      </w:r>
    </w:p>
    <w:p w14:paraId="121A02C8" w14:textId="77777777" w:rsidR="00886331" w:rsidRPr="00075355" w:rsidRDefault="00886331">
      <w:pPr>
        <w:pStyle w:val="ListParagraph"/>
        <w:numPr>
          <w:ilvl w:val="0"/>
          <w:numId w:val="35"/>
        </w:numPr>
      </w:pPr>
      <w:r w:rsidRPr="00075355">
        <w:t>Enterprise Identity Infrastructure</w:t>
      </w:r>
    </w:p>
    <w:p w14:paraId="0AE967DC" w14:textId="77777777" w:rsidR="00886331" w:rsidRPr="00075355" w:rsidRDefault="00886331" w:rsidP="00886331">
      <w:pPr>
        <w:rPr>
          <w:b/>
          <w:bCs/>
          <w:sz w:val="28"/>
          <w:szCs w:val="28"/>
        </w:rPr>
      </w:pPr>
      <w:r w:rsidRPr="00075355">
        <w:rPr>
          <w:b/>
          <w:bCs/>
          <w:sz w:val="28"/>
          <w:szCs w:val="28"/>
        </w:rPr>
        <w:t>Chapter Learning Objectives</w:t>
      </w:r>
    </w:p>
    <w:p w14:paraId="3742150D" w14:textId="77777777" w:rsidR="00886331" w:rsidRDefault="00886331" w:rsidP="00886331">
      <w:r>
        <w:t>Upon completion, readers will be able to:</w:t>
      </w:r>
    </w:p>
    <w:p w14:paraId="7D2E5B0D" w14:textId="77777777" w:rsidR="00886331" w:rsidRDefault="00886331">
      <w:pPr>
        <w:pStyle w:val="ListParagraph"/>
        <w:numPr>
          <w:ilvl w:val="0"/>
          <w:numId w:val="36"/>
        </w:numPr>
      </w:pPr>
      <w:r>
        <w:t>Explain why identity has become the primary attack surface in modern federal and military enterprise environments</w:t>
      </w:r>
    </w:p>
    <w:p w14:paraId="7667FEED" w14:textId="77777777" w:rsidR="00886331" w:rsidRDefault="00886331">
      <w:pPr>
        <w:pStyle w:val="ListParagraph"/>
        <w:numPr>
          <w:ilvl w:val="0"/>
          <w:numId w:val="36"/>
        </w:numPr>
      </w:pPr>
      <w:r>
        <w:t>Describe the evolution of federal agency and mission environment enterprise identity management</w:t>
      </w:r>
    </w:p>
    <w:p w14:paraId="0EABB805" w14:textId="77777777" w:rsidR="00886331" w:rsidRDefault="00886331">
      <w:pPr>
        <w:pStyle w:val="ListParagraph"/>
        <w:numPr>
          <w:ilvl w:val="0"/>
          <w:numId w:val="36"/>
        </w:numPr>
      </w:pPr>
      <w:r>
        <w:t>Differentiate identity management from traditional network security</w:t>
      </w:r>
    </w:p>
    <w:p w14:paraId="6CBF5D46" w14:textId="77777777" w:rsidR="00886331" w:rsidRDefault="00886331">
      <w:pPr>
        <w:pStyle w:val="ListParagraph"/>
        <w:numPr>
          <w:ilvl w:val="0"/>
          <w:numId w:val="36"/>
        </w:numPr>
      </w:pPr>
      <w:r>
        <w:t>Explain the purpose and architecture of Active Directory</w:t>
      </w:r>
    </w:p>
    <w:p w14:paraId="046A2EE2" w14:textId="77777777" w:rsidR="00886331" w:rsidRDefault="00886331">
      <w:pPr>
        <w:pStyle w:val="ListParagraph"/>
        <w:numPr>
          <w:ilvl w:val="0"/>
          <w:numId w:val="36"/>
        </w:numPr>
      </w:pPr>
      <w:r>
        <w:t>Describe the objectives of FICAM within federal and military mission enterprise environments</w:t>
      </w:r>
    </w:p>
    <w:p w14:paraId="78954FAB" w14:textId="77777777" w:rsidR="00886331" w:rsidRDefault="00886331">
      <w:pPr>
        <w:pStyle w:val="ListParagraph"/>
        <w:numPr>
          <w:ilvl w:val="0"/>
          <w:numId w:val="36"/>
        </w:numPr>
      </w:pPr>
      <w:r>
        <w:t>Understand how identity governance supports agency and Combatant Command security</w:t>
      </w:r>
    </w:p>
    <w:p w14:paraId="131E3C79" w14:textId="77777777" w:rsidR="00886331" w:rsidRDefault="00886331">
      <w:pPr>
        <w:pStyle w:val="ListParagraph"/>
        <w:numPr>
          <w:ilvl w:val="0"/>
          <w:numId w:val="36"/>
        </w:numPr>
      </w:pPr>
      <w:r>
        <w:t>Explain how the Active Directory attack lifecycle structures the remainder of the book</w:t>
      </w:r>
    </w:p>
    <w:p w14:paraId="0A02B06C" w14:textId="77777777" w:rsidR="00886331" w:rsidRDefault="00886331">
      <w:pPr>
        <w:pStyle w:val="ListParagraph"/>
        <w:numPr>
          <w:ilvl w:val="0"/>
          <w:numId w:val="36"/>
        </w:numPr>
      </w:pPr>
      <w:r>
        <w:t>Identify the major authentication and authorization technologies used throughout enterprise environments</w:t>
      </w:r>
    </w:p>
    <w:p w14:paraId="2436D722" w14:textId="77777777" w:rsidR="00886331" w:rsidRDefault="00886331">
      <w:pPr>
        <w:pStyle w:val="ListParagraph"/>
        <w:numPr>
          <w:ilvl w:val="0"/>
          <w:numId w:val="36"/>
        </w:numPr>
      </w:pPr>
      <w:r>
        <w:lastRenderedPageBreak/>
        <w:t>Explain the relationship between identity governance, authentication, authorization, and trust</w:t>
      </w:r>
    </w:p>
    <w:p w14:paraId="66E7FA28" w14:textId="77777777" w:rsidR="00886331" w:rsidRDefault="00886331">
      <w:pPr>
        <w:pStyle w:val="ListParagraph"/>
        <w:numPr>
          <w:ilvl w:val="0"/>
          <w:numId w:val="36"/>
        </w:numPr>
      </w:pPr>
      <w:r>
        <w:t>Understand how Zero Trust Architecture strengthens enterprise identity security</w:t>
      </w:r>
    </w:p>
    <w:p w14:paraId="6C74C352" w14:textId="77777777" w:rsidR="00886331" w:rsidRPr="00075355" w:rsidRDefault="00886331">
      <w:pPr>
        <w:pStyle w:val="ListParagraph"/>
        <w:numPr>
          <w:ilvl w:val="0"/>
          <w:numId w:val="36"/>
        </w:numPr>
      </w:pPr>
      <w:r>
        <w:t>Describe the identity attack chain lifecycle used throughout this book</w:t>
      </w:r>
    </w:p>
    <w:p w14:paraId="5676051E" w14:textId="77777777" w:rsidR="00886331" w:rsidRPr="00075355" w:rsidRDefault="00886331" w:rsidP="00886331">
      <w:pPr>
        <w:rPr>
          <w:b/>
          <w:bCs/>
          <w:sz w:val="28"/>
          <w:szCs w:val="28"/>
        </w:rPr>
      </w:pPr>
      <w:r w:rsidRPr="00075355">
        <w:rPr>
          <w:b/>
          <w:bCs/>
          <w:sz w:val="28"/>
          <w:szCs w:val="28"/>
        </w:rPr>
        <w:t>Standards, Security Frameworks, and Guidance Covered</w:t>
      </w:r>
    </w:p>
    <w:p w14:paraId="08AF3222" w14:textId="77777777" w:rsidR="00886331" w:rsidRDefault="00886331">
      <w:pPr>
        <w:pStyle w:val="ListParagraph"/>
        <w:numPr>
          <w:ilvl w:val="0"/>
          <w:numId w:val="37"/>
        </w:numPr>
      </w:pPr>
      <w:r>
        <w:t>FICAM Architecture Framework</w:t>
      </w:r>
    </w:p>
    <w:p w14:paraId="4422FAD9" w14:textId="77777777" w:rsidR="00886331" w:rsidRDefault="00886331">
      <w:pPr>
        <w:pStyle w:val="ListParagraph"/>
        <w:numPr>
          <w:ilvl w:val="0"/>
          <w:numId w:val="37"/>
        </w:numPr>
      </w:pPr>
      <w:r>
        <w:t>NIST SP 800-53</w:t>
      </w:r>
    </w:p>
    <w:p w14:paraId="0CFE2F07" w14:textId="77777777" w:rsidR="00886331" w:rsidRPr="00075355" w:rsidRDefault="00886331">
      <w:pPr>
        <w:pStyle w:val="ListParagraph"/>
        <w:numPr>
          <w:ilvl w:val="0"/>
          <w:numId w:val="37"/>
        </w:numPr>
      </w:pPr>
      <w:r>
        <w:t xml:space="preserve">NIST SP 800-63, </w:t>
      </w:r>
      <w:r>
        <w:rPr>
          <w:i/>
          <w:iCs/>
        </w:rPr>
        <w:t>Digital Identity Guidelines</w:t>
      </w:r>
    </w:p>
    <w:p w14:paraId="0E5ECB01" w14:textId="77777777" w:rsidR="00886331" w:rsidRDefault="00886331">
      <w:pPr>
        <w:pStyle w:val="ListParagraph"/>
        <w:numPr>
          <w:ilvl w:val="0"/>
          <w:numId w:val="37"/>
        </w:numPr>
      </w:pPr>
      <w:r>
        <w:t>NIST Cybersecurity Framework (NIST CSF)</w:t>
      </w:r>
    </w:p>
    <w:p w14:paraId="659EA653" w14:textId="77777777" w:rsidR="00886331" w:rsidRDefault="00886331">
      <w:pPr>
        <w:pStyle w:val="ListParagraph"/>
        <w:numPr>
          <w:ilvl w:val="0"/>
          <w:numId w:val="37"/>
        </w:numPr>
      </w:pPr>
      <w:r>
        <w:t>NIST Risk Management Framework (NIST RMF)</w:t>
      </w:r>
    </w:p>
    <w:p w14:paraId="125FAA80" w14:textId="77777777" w:rsidR="00886331" w:rsidRDefault="00886331">
      <w:pPr>
        <w:pStyle w:val="ListParagraph"/>
        <w:numPr>
          <w:ilvl w:val="0"/>
          <w:numId w:val="37"/>
        </w:numPr>
      </w:pPr>
      <w:r>
        <w:t>Executive Order (EO) 14028</w:t>
      </w:r>
    </w:p>
    <w:p w14:paraId="7B1CBD00" w14:textId="77777777" w:rsidR="00886331" w:rsidRDefault="00886331">
      <w:pPr>
        <w:pStyle w:val="ListParagraph"/>
        <w:numPr>
          <w:ilvl w:val="0"/>
          <w:numId w:val="37"/>
        </w:numPr>
      </w:pPr>
      <w:r>
        <w:t>Homeland Security Presidential Directive 12 (HSPD-12)</w:t>
      </w:r>
    </w:p>
    <w:p w14:paraId="188B944D" w14:textId="77777777" w:rsidR="00886331" w:rsidRDefault="00886331">
      <w:pPr>
        <w:pStyle w:val="ListParagraph"/>
        <w:numPr>
          <w:ilvl w:val="0"/>
          <w:numId w:val="37"/>
        </w:numPr>
      </w:pPr>
      <w:r>
        <w:t>Office of Management and Budget (OMB) Memoranda Supporting Zero Trust</w:t>
      </w:r>
    </w:p>
    <w:p w14:paraId="3DC505A5" w14:textId="77777777" w:rsidR="00886331" w:rsidRDefault="00886331">
      <w:pPr>
        <w:pStyle w:val="ListParagraph"/>
        <w:numPr>
          <w:ilvl w:val="0"/>
          <w:numId w:val="37"/>
        </w:numPr>
      </w:pPr>
      <w:r>
        <w:t>CISA Zero Trust Maturity Model</w:t>
      </w:r>
    </w:p>
    <w:p w14:paraId="4A766335" w14:textId="77777777" w:rsidR="00886331" w:rsidRDefault="00886331">
      <w:pPr>
        <w:pStyle w:val="ListParagraph"/>
        <w:numPr>
          <w:ilvl w:val="0"/>
          <w:numId w:val="37"/>
        </w:numPr>
      </w:pPr>
      <w:r>
        <w:t>Microsoft Enterprise Access Model</w:t>
      </w:r>
    </w:p>
    <w:p w14:paraId="3AC8C10B" w14:textId="77777777" w:rsidR="00886331" w:rsidRDefault="00886331">
      <w:pPr>
        <w:pStyle w:val="ListParagraph"/>
        <w:numPr>
          <w:ilvl w:val="0"/>
          <w:numId w:val="37"/>
        </w:numPr>
      </w:pPr>
      <w:r>
        <w:t>Microsoft Security Best Practices</w:t>
      </w:r>
    </w:p>
    <w:p w14:paraId="42A2A634" w14:textId="77777777" w:rsidR="00886331" w:rsidRPr="00075355" w:rsidRDefault="00886331">
      <w:pPr>
        <w:pStyle w:val="ListParagraph"/>
        <w:numPr>
          <w:ilvl w:val="0"/>
          <w:numId w:val="37"/>
        </w:numPr>
      </w:pPr>
      <w:r>
        <w:t xml:space="preserve">NIST SP 800-207, </w:t>
      </w:r>
      <w:r>
        <w:rPr>
          <w:i/>
          <w:iCs/>
        </w:rPr>
        <w:t>Zero Trust Architecture (ZTA)</w:t>
      </w:r>
    </w:p>
    <w:p w14:paraId="74CEDF3F" w14:textId="77777777" w:rsidR="00886331" w:rsidRPr="00075355" w:rsidRDefault="00886331" w:rsidP="00886331">
      <w:pPr>
        <w:rPr>
          <w:b/>
          <w:bCs/>
          <w:sz w:val="28"/>
          <w:szCs w:val="28"/>
        </w:rPr>
      </w:pPr>
      <w:r w:rsidRPr="00075355">
        <w:rPr>
          <w:b/>
          <w:bCs/>
          <w:sz w:val="28"/>
          <w:szCs w:val="28"/>
        </w:rPr>
        <w:t>Included Figures</w:t>
      </w:r>
    </w:p>
    <w:p w14:paraId="3F57633B" w14:textId="77777777" w:rsidR="00886331" w:rsidRDefault="00886331">
      <w:pPr>
        <w:pStyle w:val="ListParagraph"/>
        <w:numPr>
          <w:ilvl w:val="0"/>
          <w:numId w:val="37"/>
        </w:numPr>
      </w:pPr>
      <w:r w:rsidRPr="00075355">
        <w:t>Figure 1-1. Evolution of Enterprise Identity Security</w:t>
      </w:r>
    </w:p>
    <w:p w14:paraId="1686A547" w14:textId="77777777" w:rsidR="00886331" w:rsidRDefault="00886331">
      <w:pPr>
        <w:pStyle w:val="ListParagraph"/>
        <w:numPr>
          <w:ilvl w:val="0"/>
          <w:numId w:val="37"/>
        </w:numPr>
      </w:pPr>
      <w:r w:rsidRPr="00075355">
        <w:t>Figure 1-2. Components of Modern Enterprise Identity Infrastructure</w:t>
      </w:r>
    </w:p>
    <w:p w14:paraId="467F5C46" w14:textId="77777777" w:rsidR="00886331" w:rsidRDefault="00886331">
      <w:pPr>
        <w:pStyle w:val="ListParagraph"/>
        <w:numPr>
          <w:ilvl w:val="0"/>
          <w:numId w:val="37"/>
        </w:numPr>
      </w:pPr>
      <w:r w:rsidRPr="00075355">
        <w:t>Figure 1-3. Active Directory Logical Architecture</w:t>
      </w:r>
    </w:p>
    <w:p w14:paraId="1F03CE36" w14:textId="77777777" w:rsidR="00886331" w:rsidRDefault="00886331">
      <w:pPr>
        <w:pStyle w:val="ListParagraph"/>
        <w:numPr>
          <w:ilvl w:val="0"/>
          <w:numId w:val="37"/>
        </w:numPr>
      </w:pPr>
      <w:r w:rsidRPr="00075355">
        <w:t>Figure 1-4. Relationship Between Active Directory and FICAM</w:t>
      </w:r>
    </w:p>
    <w:p w14:paraId="700AACDB" w14:textId="77777777" w:rsidR="00886331" w:rsidRDefault="00886331">
      <w:pPr>
        <w:pStyle w:val="ListParagraph"/>
        <w:numPr>
          <w:ilvl w:val="0"/>
          <w:numId w:val="37"/>
        </w:numPr>
      </w:pPr>
      <w:r w:rsidRPr="00075355">
        <w:t>Figure 1-5. Identity as the Modern Attack Surface</w:t>
      </w:r>
    </w:p>
    <w:p w14:paraId="64963316" w14:textId="77777777" w:rsidR="00886331" w:rsidRDefault="00886331">
      <w:pPr>
        <w:pStyle w:val="ListParagraph"/>
        <w:numPr>
          <w:ilvl w:val="0"/>
          <w:numId w:val="37"/>
        </w:numPr>
      </w:pPr>
      <w:r w:rsidRPr="00075355">
        <w:t>Figure 1-6. Enterprise Authentication Workflow</w:t>
      </w:r>
    </w:p>
    <w:p w14:paraId="7132B1A0" w14:textId="77777777" w:rsidR="00886331" w:rsidRDefault="00886331">
      <w:pPr>
        <w:pStyle w:val="ListParagraph"/>
        <w:numPr>
          <w:ilvl w:val="0"/>
          <w:numId w:val="37"/>
        </w:numPr>
      </w:pPr>
      <w:r w:rsidRPr="00075355">
        <w:t>Figure 1-7. Identity-Centric Attack Lifecycle (Roadmap for the Book)</w:t>
      </w:r>
    </w:p>
    <w:p w14:paraId="40D530C6" w14:textId="77777777" w:rsidR="00886331" w:rsidRPr="00963F9D" w:rsidRDefault="00886331">
      <w:pPr>
        <w:pStyle w:val="ListParagraph"/>
        <w:numPr>
          <w:ilvl w:val="0"/>
          <w:numId w:val="37"/>
        </w:numPr>
      </w:pPr>
      <w:r w:rsidRPr="00075355">
        <w:t>Figure 1-8. Offensive and Defensive Perspectives Throughout the Identity Lifecycle</w:t>
      </w:r>
    </w:p>
    <w:p w14:paraId="4DBCFA44" w14:textId="77777777" w:rsidR="00886331" w:rsidRPr="00075355" w:rsidRDefault="00886331" w:rsidP="00886331">
      <w:pPr>
        <w:rPr>
          <w:b/>
          <w:bCs/>
          <w:sz w:val="28"/>
          <w:szCs w:val="28"/>
        </w:rPr>
      </w:pPr>
      <w:r w:rsidRPr="00075355">
        <w:rPr>
          <w:b/>
          <w:bCs/>
          <w:sz w:val="28"/>
          <w:szCs w:val="28"/>
        </w:rPr>
        <w:t>Included Tables</w:t>
      </w:r>
    </w:p>
    <w:p w14:paraId="65D9D07A" w14:textId="77777777" w:rsidR="00886331" w:rsidRDefault="00886331">
      <w:pPr>
        <w:pStyle w:val="ListParagraph"/>
        <w:numPr>
          <w:ilvl w:val="0"/>
          <w:numId w:val="37"/>
        </w:numPr>
      </w:pPr>
      <w:r w:rsidRPr="00075355">
        <w:t>Table 1-1. Traditional Network Security vs. Identity-Centric Security</w:t>
      </w:r>
    </w:p>
    <w:p w14:paraId="701FC6FD" w14:textId="77777777" w:rsidR="00886331" w:rsidRDefault="00886331">
      <w:pPr>
        <w:pStyle w:val="ListParagraph"/>
        <w:numPr>
          <w:ilvl w:val="0"/>
          <w:numId w:val="37"/>
        </w:numPr>
      </w:pPr>
      <w:r w:rsidRPr="00075355">
        <w:t>Table 1-2. Evolution of Enterprise Identity Technologies</w:t>
      </w:r>
    </w:p>
    <w:p w14:paraId="0E21BC9E" w14:textId="77777777" w:rsidR="00886331" w:rsidRDefault="00886331">
      <w:pPr>
        <w:pStyle w:val="ListParagraph"/>
        <w:numPr>
          <w:ilvl w:val="0"/>
          <w:numId w:val="37"/>
        </w:numPr>
      </w:pPr>
      <w:r w:rsidRPr="00075355">
        <w:t>Table 1-3. Core Active Directory Components</w:t>
      </w:r>
    </w:p>
    <w:p w14:paraId="3F4DB1AC" w14:textId="77777777" w:rsidR="00886331" w:rsidRDefault="00886331">
      <w:pPr>
        <w:pStyle w:val="ListParagraph"/>
        <w:numPr>
          <w:ilvl w:val="0"/>
          <w:numId w:val="37"/>
        </w:numPr>
      </w:pPr>
      <w:r w:rsidRPr="00075355">
        <w:t>Table 1-4. Core FICAM Components</w:t>
      </w:r>
    </w:p>
    <w:p w14:paraId="22A5D6C6" w14:textId="77777777" w:rsidR="00886331" w:rsidRDefault="00886331">
      <w:pPr>
        <w:pStyle w:val="ListParagraph"/>
        <w:numPr>
          <w:ilvl w:val="0"/>
          <w:numId w:val="37"/>
        </w:numPr>
      </w:pPr>
      <w:r w:rsidRPr="00075355">
        <w:t>Table 1-5. Authentication Methods Comparison</w:t>
      </w:r>
    </w:p>
    <w:p w14:paraId="4F2D21C0" w14:textId="77777777" w:rsidR="00886331" w:rsidRDefault="00886331">
      <w:pPr>
        <w:pStyle w:val="ListParagraph"/>
        <w:numPr>
          <w:ilvl w:val="0"/>
          <w:numId w:val="37"/>
        </w:numPr>
      </w:pPr>
      <w:r w:rsidRPr="00075355">
        <w:t>Table 1-6. Identity Standards Referenced Throughout the Book</w:t>
      </w:r>
    </w:p>
    <w:p w14:paraId="1174A8F5" w14:textId="77777777" w:rsidR="00886331" w:rsidRPr="00075355" w:rsidRDefault="00886331">
      <w:pPr>
        <w:pStyle w:val="ListParagraph"/>
        <w:numPr>
          <w:ilvl w:val="0"/>
          <w:numId w:val="37"/>
        </w:numPr>
      </w:pPr>
      <w:r w:rsidRPr="00075355">
        <w:lastRenderedPageBreak/>
        <w:t>Table 1-7. Book Roadmap by Attack Lifecycle Phase</w:t>
      </w:r>
    </w:p>
    <w:p w14:paraId="43826930" w14:textId="77777777" w:rsidR="00886331" w:rsidRPr="00075355" w:rsidRDefault="00886331" w:rsidP="00886331">
      <w:pPr>
        <w:rPr>
          <w:b/>
          <w:bCs/>
          <w:sz w:val="28"/>
          <w:szCs w:val="28"/>
        </w:rPr>
      </w:pPr>
      <w:r w:rsidRPr="00075355">
        <w:rPr>
          <w:b/>
          <w:bCs/>
          <w:sz w:val="28"/>
          <w:szCs w:val="28"/>
        </w:rPr>
        <w:t>Included Case Studies</w:t>
      </w:r>
    </w:p>
    <w:p w14:paraId="7D0A3A63" w14:textId="77777777" w:rsidR="00886331" w:rsidRDefault="00886331">
      <w:pPr>
        <w:pStyle w:val="ListParagraph"/>
        <w:numPr>
          <w:ilvl w:val="0"/>
          <w:numId w:val="37"/>
        </w:numPr>
      </w:pPr>
      <w:r w:rsidRPr="00075355">
        <w:t>Case Study 1-1. The Shift from Perimeter Security to Identity Security</w:t>
      </w:r>
    </w:p>
    <w:p w14:paraId="0C6EF402" w14:textId="77777777" w:rsidR="00886331" w:rsidRDefault="00886331">
      <w:pPr>
        <w:pStyle w:val="ListParagraph"/>
        <w:numPr>
          <w:ilvl w:val="0"/>
          <w:numId w:val="37"/>
        </w:numPr>
      </w:pPr>
      <w:r w:rsidRPr="00075355">
        <w:t>Case Study 1-2. SolarWinds and the Importance of Identity Trust</w:t>
      </w:r>
    </w:p>
    <w:p w14:paraId="1793B6F0" w14:textId="77777777" w:rsidR="00886331" w:rsidRDefault="00886331">
      <w:pPr>
        <w:pStyle w:val="ListParagraph"/>
        <w:numPr>
          <w:ilvl w:val="0"/>
          <w:numId w:val="37"/>
        </w:numPr>
      </w:pPr>
      <w:r w:rsidRPr="00075355">
        <w:t>Case Study 1-3. Colonial Pipeline: Identity, Access, and Operational Impact</w:t>
      </w:r>
    </w:p>
    <w:p w14:paraId="18DDD03C" w14:textId="77777777" w:rsidR="00886331" w:rsidRPr="00075355" w:rsidRDefault="00886331">
      <w:pPr>
        <w:pStyle w:val="ListParagraph"/>
        <w:numPr>
          <w:ilvl w:val="0"/>
          <w:numId w:val="37"/>
        </w:numPr>
      </w:pPr>
      <w:r w:rsidRPr="00075355">
        <w:t>Case Study 1-4. Lessons Learned from Modern Identity-Centric Attacks</w:t>
      </w:r>
    </w:p>
    <w:p w14:paraId="108A465F" w14:textId="77777777" w:rsidR="00886331" w:rsidRPr="00075355" w:rsidRDefault="00886331" w:rsidP="00886331">
      <w:r>
        <w:rPr>
          <w:b/>
          <w:bCs/>
        </w:rPr>
        <w:t xml:space="preserve">Author Note: </w:t>
      </w:r>
      <w:r>
        <w:t>I need to verify that every case study aligns with publicly documented evidence and accurately reflects the role identity played in each incident.</w:t>
      </w:r>
    </w:p>
    <w:p w14:paraId="23BA634F" w14:textId="77777777" w:rsidR="00886331" w:rsidRPr="00075355" w:rsidRDefault="00886331" w:rsidP="00886331">
      <w:pPr>
        <w:rPr>
          <w:b/>
          <w:bCs/>
          <w:sz w:val="28"/>
          <w:szCs w:val="28"/>
        </w:rPr>
      </w:pPr>
      <w:r w:rsidRPr="00075355">
        <w:rPr>
          <w:b/>
          <w:bCs/>
          <w:sz w:val="28"/>
          <w:szCs w:val="28"/>
        </w:rPr>
        <w:t>Included Labs / Exercises</w:t>
      </w:r>
    </w:p>
    <w:p w14:paraId="40809B66" w14:textId="77777777" w:rsidR="00886331" w:rsidRDefault="00886331">
      <w:pPr>
        <w:pStyle w:val="ListParagraph"/>
        <w:numPr>
          <w:ilvl w:val="0"/>
          <w:numId w:val="37"/>
        </w:numPr>
      </w:pPr>
      <w:r w:rsidRPr="00075355">
        <w:t>Lab 1-1. Exploring a Sample Active Directory Fores</w:t>
      </w:r>
      <w:r>
        <w:t>t</w:t>
      </w:r>
    </w:p>
    <w:p w14:paraId="20D67FC2" w14:textId="77777777" w:rsidR="00886331" w:rsidRDefault="00886331">
      <w:pPr>
        <w:pStyle w:val="ListParagraph"/>
        <w:numPr>
          <w:ilvl w:val="0"/>
          <w:numId w:val="37"/>
        </w:numPr>
      </w:pPr>
      <w:r w:rsidRPr="00075355">
        <w:t>Lab 1-2. Mapping Identity Relationships</w:t>
      </w:r>
    </w:p>
    <w:p w14:paraId="5FEFF7F0" w14:textId="77777777" w:rsidR="00886331" w:rsidRDefault="00886331">
      <w:pPr>
        <w:pStyle w:val="ListParagraph"/>
        <w:numPr>
          <w:ilvl w:val="0"/>
          <w:numId w:val="37"/>
        </w:numPr>
      </w:pPr>
      <w:r w:rsidRPr="00075355">
        <w:t>Lab 1-3. Identifying Authentication Components</w:t>
      </w:r>
    </w:p>
    <w:p w14:paraId="14079073" w14:textId="77777777" w:rsidR="00886331" w:rsidRPr="00075355" w:rsidRDefault="00886331">
      <w:pPr>
        <w:pStyle w:val="ListParagraph"/>
        <w:numPr>
          <w:ilvl w:val="0"/>
          <w:numId w:val="37"/>
        </w:numPr>
      </w:pPr>
      <w:r w:rsidRPr="00075355">
        <w:t>Lab 1-4. Building an Identity Threat Model</w:t>
      </w:r>
    </w:p>
    <w:p w14:paraId="013D5297" w14:textId="77777777" w:rsidR="00886331" w:rsidRPr="00075355" w:rsidRDefault="00886331" w:rsidP="00886331">
      <w:pPr>
        <w:rPr>
          <w:b/>
          <w:bCs/>
          <w:sz w:val="28"/>
          <w:szCs w:val="28"/>
        </w:rPr>
      </w:pPr>
      <w:r w:rsidRPr="00075355">
        <w:rPr>
          <w:b/>
          <w:bCs/>
          <w:sz w:val="28"/>
          <w:szCs w:val="28"/>
        </w:rPr>
        <w:t>Offensive and Defensive Concepts Covered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86331" w14:paraId="37461FB0" w14:textId="77777777" w:rsidTr="00084AD3">
        <w:tc>
          <w:tcPr>
            <w:tcW w:w="4675" w:type="dxa"/>
          </w:tcPr>
          <w:p w14:paraId="289610EC" w14:textId="77777777" w:rsidR="00886331" w:rsidRPr="00963F9D" w:rsidRDefault="00886331" w:rsidP="00084AD3">
            <w:pPr>
              <w:rPr>
                <w:b/>
                <w:bCs/>
              </w:rPr>
            </w:pPr>
            <w:r w:rsidRPr="00963F9D">
              <w:rPr>
                <w:b/>
                <w:bCs/>
              </w:rPr>
              <w:t>Offensive Concepts Covered</w:t>
            </w:r>
          </w:p>
        </w:tc>
        <w:tc>
          <w:tcPr>
            <w:tcW w:w="4675" w:type="dxa"/>
          </w:tcPr>
          <w:p w14:paraId="2013EBB4" w14:textId="77777777" w:rsidR="00886331" w:rsidRPr="00963F9D" w:rsidRDefault="00886331" w:rsidP="00084AD3">
            <w:pPr>
              <w:rPr>
                <w:b/>
                <w:bCs/>
              </w:rPr>
            </w:pPr>
            <w:r w:rsidRPr="00963F9D">
              <w:rPr>
                <w:b/>
                <w:bCs/>
              </w:rPr>
              <w:t>Defensive Concepts Covered</w:t>
            </w:r>
          </w:p>
        </w:tc>
      </w:tr>
      <w:tr w:rsidR="00886331" w14:paraId="5A4AE2B1" w14:textId="77777777" w:rsidTr="00084AD3">
        <w:tc>
          <w:tcPr>
            <w:tcW w:w="4675" w:type="dxa"/>
          </w:tcPr>
          <w:p w14:paraId="183A631E" w14:textId="77777777" w:rsidR="00886331" w:rsidRPr="00075355" w:rsidRDefault="00886331">
            <w:pPr>
              <w:pStyle w:val="ListParagraph"/>
              <w:numPr>
                <w:ilvl w:val="0"/>
                <w:numId w:val="37"/>
              </w:numPr>
              <w:rPr>
                <w:b/>
                <w:bCs/>
              </w:rPr>
            </w:pPr>
            <w:r>
              <w:t>Identity as the Primary Attack Surface</w:t>
            </w:r>
          </w:p>
          <w:p w14:paraId="12F92C4D" w14:textId="77777777" w:rsidR="00886331" w:rsidRPr="00075355" w:rsidRDefault="00886331">
            <w:pPr>
              <w:pStyle w:val="ListParagraph"/>
              <w:numPr>
                <w:ilvl w:val="0"/>
                <w:numId w:val="37"/>
              </w:numPr>
              <w:rPr>
                <w:b/>
                <w:bCs/>
              </w:rPr>
            </w:pPr>
            <w:r>
              <w:t>Identity-Centric Attack Lifecycle</w:t>
            </w:r>
          </w:p>
          <w:p w14:paraId="7C253480" w14:textId="77777777" w:rsidR="00886331" w:rsidRPr="00075355" w:rsidRDefault="00886331">
            <w:pPr>
              <w:pStyle w:val="ListParagraph"/>
              <w:numPr>
                <w:ilvl w:val="0"/>
                <w:numId w:val="37"/>
              </w:numPr>
              <w:rPr>
                <w:b/>
                <w:bCs/>
              </w:rPr>
            </w:pPr>
            <w:r>
              <w:t>Authentication Targeting</w:t>
            </w:r>
          </w:p>
          <w:p w14:paraId="3A5C0AFC" w14:textId="77777777" w:rsidR="00886331" w:rsidRPr="00075355" w:rsidRDefault="00886331">
            <w:pPr>
              <w:pStyle w:val="ListParagraph"/>
              <w:numPr>
                <w:ilvl w:val="0"/>
                <w:numId w:val="37"/>
              </w:numPr>
              <w:rPr>
                <w:b/>
                <w:bCs/>
              </w:rPr>
            </w:pPr>
            <w:r>
              <w:t>Introduction to Trust Relationship Abuse</w:t>
            </w:r>
          </w:p>
          <w:p w14:paraId="781E4261" w14:textId="77777777" w:rsidR="00886331" w:rsidRPr="00075355" w:rsidRDefault="00886331">
            <w:pPr>
              <w:pStyle w:val="ListParagraph"/>
              <w:numPr>
                <w:ilvl w:val="0"/>
                <w:numId w:val="37"/>
              </w:numPr>
              <w:rPr>
                <w:b/>
                <w:bCs/>
              </w:rPr>
            </w:pPr>
            <w:r>
              <w:t>Overview of Credential-Based Attacks</w:t>
            </w:r>
          </w:p>
          <w:p w14:paraId="3BE58577" w14:textId="77777777" w:rsidR="00886331" w:rsidRPr="00075355" w:rsidRDefault="00886331">
            <w:pPr>
              <w:pStyle w:val="ListParagraph"/>
              <w:numPr>
                <w:ilvl w:val="0"/>
                <w:numId w:val="37"/>
              </w:numPr>
              <w:rPr>
                <w:b/>
                <w:bCs/>
              </w:rPr>
            </w:pPr>
            <w:r>
              <w:t>Introduction to Attack Pathway Analysis</w:t>
            </w:r>
          </w:p>
        </w:tc>
        <w:tc>
          <w:tcPr>
            <w:tcW w:w="4675" w:type="dxa"/>
          </w:tcPr>
          <w:p w14:paraId="6F3DF461" w14:textId="77777777" w:rsidR="00886331" w:rsidRDefault="00886331">
            <w:pPr>
              <w:pStyle w:val="ListParagraph"/>
              <w:numPr>
                <w:ilvl w:val="0"/>
                <w:numId w:val="37"/>
              </w:numPr>
            </w:pPr>
            <w:r>
              <w:t>Identity Governance</w:t>
            </w:r>
          </w:p>
          <w:p w14:paraId="36D51863" w14:textId="77777777" w:rsidR="00886331" w:rsidRDefault="00886331">
            <w:pPr>
              <w:pStyle w:val="ListParagraph"/>
              <w:numPr>
                <w:ilvl w:val="0"/>
                <w:numId w:val="37"/>
              </w:numPr>
            </w:pPr>
            <w:r>
              <w:t>Principle of Least Privilege</w:t>
            </w:r>
          </w:p>
          <w:p w14:paraId="28155E37" w14:textId="77777777" w:rsidR="00886331" w:rsidRDefault="00886331">
            <w:pPr>
              <w:pStyle w:val="ListParagraph"/>
              <w:numPr>
                <w:ilvl w:val="0"/>
                <w:numId w:val="37"/>
              </w:numPr>
            </w:pPr>
            <w:r>
              <w:t>Zero Trust Principles</w:t>
            </w:r>
          </w:p>
          <w:p w14:paraId="56CC2C0F" w14:textId="77777777" w:rsidR="00886331" w:rsidRDefault="00886331">
            <w:pPr>
              <w:pStyle w:val="ListParagraph"/>
              <w:numPr>
                <w:ilvl w:val="0"/>
                <w:numId w:val="37"/>
              </w:numPr>
            </w:pPr>
            <w:r>
              <w:t>Defense in Depth</w:t>
            </w:r>
          </w:p>
          <w:p w14:paraId="71C3319C" w14:textId="77777777" w:rsidR="00886331" w:rsidRDefault="00886331">
            <w:pPr>
              <w:pStyle w:val="ListParagraph"/>
              <w:numPr>
                <w:ilvl w:val="0"/>
                <w:numId w:val="37"/>
              </w:numPr>
            </w:pPr>
            <w:r>
              <w:t>Identity Risk Management</w:t>
            </w:r>
          </w:p>
          <w:p w14:paraId="685318AB" w14:textId="77777777" w:rsidR="00886331" w:rsidRDefault="00886331">
            <w:pPr>
              <w:pStyle w:val="ListParagraph"/>
              <w:numPr>
                <w:ilvl w:val="0"/>
                <w:numId w:val="37"/>
              </w:numPr>
            </w:pPr>
            <w:r>
              <w:t>Authentication Hardening</w:t>
            </w:r>
          </w:p>
          <w:p w14:paraId="56E640A5" w14:textId="77777777" w:rsidR="00886331" w:rsidRDefault="00886331">
            <w:pPr>
              <w:pStyle w:val="ListParagraph"/>
              <w:numPr>
                <w:ilvl w:val="0"/>
                <w:numId w:val="37"/>
              </w:numPr>
            </w:pPr>
            <w:r>
              <w:t>Enterprise Identity Architecture</w:t>
            </w:r>
          </w:p>
        </w:tc>
      </w:tr>
    </w:tbl>
    <w:p w14:paraId="05E77799" w14:textId="77777777" w:rsidR="00886331" w:rsidRDefault="00886331" w:rsidP="00886331">
      <w:pPr>
        <w:rPr>
          <w:b/>
          <w:bCs/>
          <w:sz w:val="28"/>
          <w:szCs w:val="28"/>
        </w:rPr>
      </w:pPr>
    </w:p>
    <w:p w14:paraId="1BE3CD26" w14:textId="77777777" w:rsidR="00886331" w:rsidRPr="00075355" w:rsidRDefault="00886331" w:rsidP="00886331">
      <w:pPr>
        <w:rPr>
          <w:b/>
          <w:bCs/>
          <w:sz w:val="28"/>
          <w:szCs w:val="28"/>
        </w:rPr>
      </w:pPr>
      <w:r w:rsidRPr="00075355">
        <w:rPr>
          <w:b/>
          <w:bCs/>
          <w:sz w:val="28"/>
          <w:szCs w:val="28"/>
        </w:rPr>
        <w:t>Offensive &amp; Defensive Tools Discussed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tblGrid>
      <w:tr w:rsidR="00886331" w14:paraId="6996E78A" w14:textId="77777777" w:rsidTr="00084AD3">
        <w:tc>
          <w:tcPr>
            <w:tcW w:w="3116" w:type="dxa"/>
          </w:tcPr>
          <w:p w14:paraId="0D41F6DC" w14:textId="77777777" w:rsidR="00886331" w:rsidRPr="00963F9D" w:rsidRDefault="00886331" w:rsidP="00084AD3">
            <w:pPr>
              <w:rPr>
                <w:b/>
                <w:bCs/>
              </w:rPr>
            </w:pPr>
            <w:r w:rsidRPr="00963F9D">
              <w:rPr>
                <w:b/>
                <w:bCs/>
              </w:rPr>
              <w:t>Offensive Tools</w:t>
            </w:r>
          </w:p>
        </w:tc>
        <w:tc>
          <w:tcPr>
            <w:tcW w:w="3117" w:type="dxa"/>
          </w:tcPr>
          <w:p w14:paraId="36A81769" w14:textId="77777777" w:rsidR="00886331" w:rsidRPr="00963F9D" w:rsidRDefault="00886331" w:rsidP="00084AD3">
            <w:pPr>
              <w:rPr>
                <w:b/>
                <w:bCs/>
              </w:rPr>
            </w:pPr>
            <w:r w:rsidRPr="00963F9D">
              <w:rPr>
                <w:b/>
                <w:bCs/>
              </w:rPr>
              <w:t>Defensive Tools</w:t>
            </w:r>
          </w:p>
        </w:tc>
      </w:tr>
      <w:tr w:rsidR="00886331" w14:paraId="37925F8F" w14:textId="77777777" w:rsidTr="00084AD3">
        <w:tc>
          <w:tcPr>
            <w:tcW w:w="3116" w:type="dxa"/>
          </w:tcPr>
          <w:p w14:paraId="5D3D9583" w14:textId="77777777" w:rsidR="00886331" w:rsidRDefault="00886331">
            <w:pPr>
              <w:pStyle w:val="ListParagraph"/>
              <w:numPr>
                <w:ilvl w:val="0"/>
                <w:numId w:val="37"/>
              </w:numPr>
            </w:pPr>
            <w:r>
              <w:t>Introduction to BloodHound</w:t>
            </w:r>
          </w:p>
          <w:p w14:paraId="1E9DB083" w14:textId="77777777" w:rsidR="00886331" w:rsidRDefault="00886331">
            <w:pPr>
              <w:pStyle w:val="ListParagraph"/>
              <w:numPr>
                <w:ilvl w:val="0"/>
                <w:numId w:val="37"/>
              </w:numPr>
            </w:pPr>
            <w:r>
              <w:t>Introduction to SharpHound</w:t>
            </w:r>
          </w:p>
          <w:p w14:paraId="228956FA" w14:textId="77777777" w:rsidR="00886331" w:rsidRDefault="00886331">
            <w:pPr>
              <w:pStyle w:val="ListParagraph"/>
              <w:numPr>
                <w:ilvl w:val="0"/>
                <w:numId w:val="37"/>
              </w:numPr>
            </w:pPr>
            <w:r>
              <w:t>Introduction to PowerView</w:t>
            </w:r>
          </w:p>
          <w:p w14:paraId="09DA6FF1" w14:textId="77777777" w:rsidR="00886331" w:rsidRDefault="00886331">
            <w:pPr>
              <w:pStyle w:val="ListParagraph"/>
              <w:numPr>
                <w:ilvl w:val="0"/>
                <w:numId w:val="37"/>
              </w:numPr>
            </w:pPr>
            <w:r>
              <w:lastRenderedPageBreak/>
              <w:t>Assessment Preview: PingCastle</w:t>
            </w:r>
          </w:p>
        </w:tc>
        <w:tc>
          <w:tcPr>
            <w:tcW w:w="3117" w:type="dxa"/>
          </w:tcPr>
          <w:p w14:paraId="1C053018" w14:textId="77777777" w:rsidR="00886331" w:rsidRDefault="00886331">
            <w:pPr>
              <w:pStyle w:val="ListParagraph"/>
              <w:numPr>
                <w:ilvl w:val="0"/>
                <w:numId w:val="37"/>
              </w:numPr>
            </w:pPr>
            <w:r>
              <w:lastRenderedPageBreak/>
              <w:t>Microsoft Defender for Identity (MDI)</w:t>
            </w:r>
          </w:p>
          <w:p w14:paraId="0E12BD66" w14:textId="77777777" w:rsidR="00886331" w:rsidRDefault="00886331">
            <w:pPr>
              <w:pStyle w:val="ListParagraph"/>
              <w:numPr>
                <w:ilvl w:val="0"/>
                <w:numId w:val="37"/>
              </w:numPr>
            </w:pPr>
            <w:r>
              <w:t>Introduction to Microsoft Entra Admin Center</w:t>
            </w:r>
          </w:p>
          <w:p w14:paraId="7FF899C3" w14:textId="77777777" w:rsidR="00886331" w:rsidRDefault="00886331">
            <w:pPr>
              <w:pStyle w:val="ListParagraph"/>
              <w:numPr>
                <w:ilvl w:val="0"/>
                <w:numId w:val="37"/>
              </w:numPr>
            </w:pPr>
            <w:r>
              <w:lastRenderedPageBreak/>
              <w:t>Active Directory Users and Computers (ADUC)</w:t>
            </w:r>
          </w:p>
          <w:p w14:paraId="7F2FD861" w14:textId="77777777" w:rsidR="00886331" w:rsidRDefault="00886331">
            <w:pPr>
              <w:pStyle w:val="ListParagraph"/>
              <w:numPr>
                <w:ilvl w:val="0"/>
                <w:numId w:val="37"/>
              </w:numPr>
            </w:pPr>
            <w:r>
              <w:t>Introduction to the Group Policy Management Console (GPMC)</w:t>
            </w:r>
          </w:p>
          <w:p w14:paraId="698CFBE5" w14:textId="77777777" w:rsidR="00886331" w:rsidRDefault="00886331">
            <w:pPr>
              <w:pStyle w:val="ListParagraph"/>
              <w:numPr>
                <w:ilvl w:val="0"/>
                <w:numId w:val="37"/>
              </w:numPr>
            </w:pPr>
            <w:r>
              <w:t>PingCastle</w:t>
            </w:r>
          </w:p>
          <w:p w14:paraId="60A8675E" w14:textId="77777777" w:rsidR="00886331" w:rsidRDefault="00886331">
            <w:pPr>
              <w:pStyle w:val="ListParagraph"/>
              <w:numPr>
                <w:ilvl w:val="0"/>
                <w:numId w:val="37"/>
              </w:numPr>
            </w:pPr>
            <w:r>
              <w:t>Purple Knight</w:t>
            </w:r>
          </w:p>
        </w:tc>
      </w:tr>
    </w:tbl>
    <w:p w14:paraId="0568C5B2" w14:textId="77777777" w:rsidR="00886331" w:rsidRPr="00075355" w:rsidRDefault="00886331" w:rsidP="00886331"/>
    <w:p w14:paraId="1F7501DA" w14:textId="77777777" w:rsidR="00886331" w:rsidRPr="00075355" w:rsidRDefault="00886331" w:rsidP="00886331">
      <w:pPr>
        <w:rPr>
          <w:b/>
          <w:bCs/>
          <w:sz w:val="28"/>
          <w:szCs w:val="28"/>
        </w:rPr>
      </w:pPr>
      <w:r w:rsidRPr="00075355">
        <w:rPr>
          <w:b/>
          <w:bCs/>
          <w:sz w:val="28"/>
          <w:szCs w:val="28"/>
        </w:rPr>
        <w:t>Primary FICAM Components Covered</w:t>
      </w:r>
    </w:p>
    <w:p w14:paraId="66D4C6E9" w14:textId="77777777" w:rsidR="00886331" w:rsidRPr="00075355" w:rsidRDefault="00886331">
      <w:pPr>
        <w:pStyle w:val="ListParagraph"/>
        <w:numPr>
          <w:ilvl w:val="0"/>
          <w:numId w:val="38"/>
        </w:numPr>
        <w:rPr>
          <w:b/>
          <w:bCs/>
        </w:rPr>
      </w:pPr>
      <w:r>
        <w:t>Identity Management</w:t>
      </w:r>
    </w:p>
    <w:p w14:paraId="0BDFB3C3" w14:textId="77777777" w:rsidR="00886331" w:rsidRPr="00075355" w:rsidRDefault="00886331">
      <w:pPr>
        <w:pStyle w:val="ListParagraph"/>
        <w:numPr>
          <w:ilvl w:val="0"/>
          <w:numId w:val="38"/>
        </w:numPr>
        <w:rPr>
          <w:b/>
          <w:bCs/>
        </w:rPr>
      </w:pPr>
      <w:r>
        <w:t>Credential Management</w:t>
      </w:r>
    </w:p>
    <w:p w14:paraId="1FFFEE86" w14:textId="77777777" w:rsidR="00886331" w:rsidRPr="00075355" w:rsidRDefault="00886331">
      <w:pPr>
        <w:pStyle w:val="ListParagraph"/>
        <w:numPr>
          <w:ilvl w:val="0"/>
          <w:numId w:val="38"/>
        </w:numPr>
        <w:rPr>
          <w:b/>
          <w:bCs/>
        </w:rPr>
      </w:pPr>
      <w:r>
        <w:t>Access Management</w:t>
      </w:r>
    </w:p>
    <w:p w14:paraId="386E4460" w14:textId="77777777" w:rsidR="00886331" w:rsidRPr="00075355" w:rsidRDefault="00886331">
      <w:pPr>
        <w:pStyle w:val="ListParagraph"/>
        <w:numPr>
          <w:ilvl w:val="0"/>
          <w:numId w:val="38"/>
        </w:numPr>
        <w:rPr>
          <w:b/>
          <w:bCs/>
        </w:rPr>
      </w:pPr>
      <w:r>
        <w:t>Federation Services</w:t>
      </w:r>
    </w:p>
    <w:p w14:paraId="7941EB77" w14:textId="77777777" w:rsidR="00886331" w:rsidRPr="00075355" w:rsidRDefault="00886331">
      <w:pPr>
        <w:pStyle w:val="ListParagraph"/>
        <w:numPr>
          <w:ilvl w:val="0"/>
          <w:numId w:val="38"/>
        </w:numPr>
        <w:rPr>
          <w:b/>
          <w:bCs/>
        </w:rPr>
      </w:pPr>
      <w:r>
        <w:t>Identity Governance</w:t>
      </w:r>
    </w:p>
    <w:p w14:paraId="70F33734" w14:textId="77777777" w:rsidR="00886331" w:rsidRPr="00075355" w:rsidRDefault="00886331">
      <w:pPr>
        <w:pStyle w:val="ListParagraph"/>
        <w:numPr>
          <w:ilvl w:val="0"/>
          <w:numId w:val="38"/>
        </w:numPr>
        <w:rPr>
          <w:b/>
          <w:bCs/>
        </w:rPr>
      </w:pPr>
      <w:r>
        <w:t>Authentication and Authorization Services</w:t>
      </w:r>
    </w:p>
    <w:p w14:paraId="3D99B336" w14:textId="77777777" w:rsidR="00886331" w:rsidRPr="00075355" w:rsidRDefault="00886331">
      <w:pPr>
        <w:pStyle w:val="ListParagraph"/>
        <w:numPr>
          <w:ilvl w:val="0"/>
          <w:numId w:val="38"/>
        </w:numPr>
        <w:rPr>
          <w:b/>
          <w:bCs/>
        </w:rPr>
      </w:pPr>
      <w:r>
        <w:t>Enterprise Directory Services</w:t>
      </w:r>
    </w:p>
    <w:p w14:paraId="4C7CF90E" w14:textId="77777777" w:rsidR="00886331" w:rsidRPr="00075355" w:rsidRDefault="00886331" w:rsidP="00886331">
      <w:pPr>
        <w:rPr>
          <w:b/>
          <w:bCs/>
          <w:sz w:val="28"/>
          <w:szCs w:val="28"/>
        </w:rPr>
      </w:pPr>
      <w:r w:rsidRPr="00075355">
        <w:rPr>
          <w:b/>
          <w:bCs/>
          <w:sz w:val="28"/>
          <w:szCs w:val="28"/>
        </w:rPr>
        <w:t>MITRE ATT&amp;CK Framework Coverage</w:t>
      </w:r>
    </w:p>
    <w:p w14:paraId="716B7123" w14:textId="77777777" w:rsidR="00886331" w:rsidRDefault="00886331" w:rsidP="00886331">
      <w:r>
        <w:rPr>
          <w:b/>
          <w:bCs/>
        </w:rPr>
        <w:t xml:space="preserve">Author Note: </w:t>
      </w:r>
      <w:r>
        <w:t>Because this chapter is a foundational one, it introduces the ATT&amp;CK framework rather than focusing on specific tactics. It introduces the ATT&amp;CK framework as the analytical model used throughout the remainder of this book. Rather than examining individual techniques in detail, readers develop an understanding of how ATT&amp;CK organizes adversarial Tactics, Techniques, and Procedures (TTPs) across the identity attack lifecycle. Readers will also be introduced to the purpose of the ATT&amp;CK framework and how it will be referenced throughout later chapters.</w:t>
      </w:r>
    </w:p>
    <w:p w14:paraId="41E050DD" w14:textId="77777777" w:rsidR="00886331" w:rsidRDefault="00886331">
      <w:pPr>
        <w:pStyle w:val="ListParagraph"/>
        <w:numPr>
          <w:ilvl w:val="0"/>
          <w:numId w:val="39"/>
        </w:numPr>
      </w:pPr>
      <w:r>
        <w:t>TA0001 – Initial Access</w:t>
      </w:r>
    </w:p>
    <w:p w14:paraId="558AFF95" w14:textId="77777777" w:rsidR="00886331" w:rsidRDefault="00886331">
      <w:pPr>
        <w:pStyle w:val="ListParagraph"/>
        <w:numPr>
          <w:ilvl w:val="0"/>
          <w:numId w:val="39"/>
        </w:numPr>
      </w:pPr>
      <w:r>
        <w:t>TA0003 – Persistence</w:t>
      </w:r>
    </w:p>
    <w:p w14:paraId="507BD40A" w14:textId="77777777" w:rsidR="00886331" w:rsidRDefault="00886331">
      <w:pPr>
        <w:pStyle w:val="ListParagraph"/>
        <w:numPr>
          <w:ilvl w:val="0"/>
          <w:numId w:val="39"/>
        </w:numPr>
      </w:pPr>
      <w:r>
        <w:t>TA0004 – Privilege Escalation</w:t>
      </w:r>
    </w:p>
    <w:p w14:paraId="39826677" w14:textId="77777777" w:rsidR="00886331" w:rsidRDefault="00886331">
      <w:pPr>
        <w:pStyle w:val="ListParagraph"/>
        <w:numPr>
          <w:ilvl w:val="0"/>
          <w:numId w:val="39"/>
        </w:numPr>
      </w:pPr>
      <w:r>
        <w:t>TA0006 – Credential Access</w:t>
      </w:r>
    </w:p>
    <w:p w14:paraId="5AA1AD1C" w14:textId="77777777" w:rsidR="00886331" w:rsidRDefault="00886331">
      <w:pPr>
        <w:pStyle w:val="ListParagraph"/>
        <w:numPr>
          <w:ilvl w:val="0"/>
          <w:numId w:val="39"/>
        </w:numPr>
      </w:pPr>
      <w:r>
        <w:t>TA0008 – Lateral Movement</w:t>
      </w:r>
    </w:p>
    <w:p w14:paraId="077AE8C3" w14:textId="77777777" w:rsidR="00886331" w:rsidRDefault="00886331">
      <w:pPr>
        <w:pStyle w:val="ListParagraph"/>
        <w:numPr>
          <w:ilvl w:val="0"/>
          <w:numId w:val="39"/>
        </w:numPr>
      </w:pPr>
      <w:r>
        <w:t>TA0009 – Collection</w:t>
      </w:r>
    </w:p>
    <w:p w14:paraId="11402F4C" w14:textId="77777777" w:rsidR="00886331" w:rsidRDefault="00886331">
      <w:pPr>
        <w:pStyle w:val="ListParagraph"/>
        <w:numPr>
          <w:ilvl w:val="0"/>
          <w:numId w:val="39"/>
        </w:numPr>
      </w:pPr>
      <w:r>
        <w:t>TA0040 – Impact</w:t>
      </w:r>
    </w:p>
    <w:p w14:paraId="666341C3" w14:textId="77777777" w:rsidR="00886331" w:rsidRPr="00075355" w:rsidRDefault="00886331" w:rsidP="00886331">
      <w:pPr>
        <w:rPr>
          <w:b/>
          <w:bCs/>
          <w:sz w:val="28"/>
          <w:szCs w:val="28"/>
        </w:rPr>
      </w:pPr>
      <w:r w:rsidRPr="00075355">
        <w:rPr>
          <w:b/>
          <w:bCs/>
          <w:sz w:val="28"/>
          <w:szCs w:val="28"/>
        </w:rPr>
        <w:t>Chapter Sections</w:t>
      </w:r>
    </w:p>
    <w:p w14:paraId="08DEB6CD" w14:textId="77777777" w:rsidR="00886331" w:rsidRDefault="00886331">
      <w:pPr>
        <w:pStyle w:val="ListParagraph"/>
        <w:numPr>
          <w:ilvl w:val="1"/>
          <w:numId w:val="40"/>
        </w:numPr>
      </w:pPr>
      <w:r>
        <w:lastRenderedPageBreak/>
        <w:t>The Evolution of Enterprise Identity Security (Novell vs. Microsoft)</w:t>
      </w:r>
    </w:p>
    <w:p w14:paraId="63178B98" w14:textId="77777777" w:rsidR="00886331" w:rsidRDefault="00886331">
      <w:pPr>
        <w:pStyle w:val="ListParagraph"/>
        <w:numPr>
          <w:ilvl w:val="1"/>
          <w:numId w:val="40"/>
        </w:numPr>
      </w:pPr>
      <w:r>
        <w:t>Why Identity Has Become the Primary Attack Surface</w:t>
      </w:r>
    </w:p>
    <w:p w14:paraId="19533E1B" w14:textId="77777777" w:rsidR="00886331" w:rsidRDefault="00886331">
      <w:pPr>
        <w:pStyle w:val="ListParagraph"/>
        <w:numPr>
          <w:ilvl w:val="1"/>
          <w:numId w:val="40"/>
        </w:numPr>
      </w:pPr>
      <w:r>
        <w:t>Understanding Active Directory in Modern Enterprise Identity Infrastructures</w:t>
      </w:r>
    </w:p>
    <w:p w14:paraId="29825D43" w14:textId="77777777" w:rsidR="00886331" w:rsidRDefault="00886331">
      <w:pPr>
        <w:pStyle w:val="ListParagraph"/>
        <w:numPr>
          <w:ilvl w:val="1"/>
          <w:numId w:val="40"/>
        </w:numPr>
      </w:pPr>
      <w:r>
        <w:t>Introduction to Federal Identity, Credential, and Access Management (FICAM)</w:t>
      </w:r>
    </w:p>
    <w:p w14:paraId="0940A9D0" w14:textId="77777777" w:rsidR="00886331" w:rsidRDefault="00886331">
      <w:pPr>
        <w:pStyle w:val="ListParagraph"/>
        <w:numPr>
          <w:ilvl w:val="1"/>
          <w:numId w:val="40"/>
        </w:numPr>
      </w:pPr>
      <w:r>
        <w:t>Identity Governance, Authentication, Authorization, and Trust</w:t>
      </w:r>
    </w:p>
    <w:p w14:paraId="10BF3535" w14:textId="77777777" w:rsidR="00886331" w:rsidRDefault="00886331">
      <w:pPr>
        <w:pStyle w:val="ListParagraph"/>
        <w:numPr>
          <w:ilvl w:val="1"/>
          <w:numId w:val="40"/>
        </w:numPr>
      </w:pPr>
      <w:r>
        <w:t>Zero Trust Architecture (ZTA) and Identity-Centric Security</w:t>
      </w:r>
    </w:p>
    <w:p w14:paraId="1268DEEA" w14:textId="77777777" w:rsidR="00886331" w:rsidRDefault="00886331">
      <w:pPr>
        <w:pStyle w:val="ListParagraph"/>
        <w:numPr>
          <w:ilvl w:val="1"/>
          <w:numId w:val="40"/>
        </w:numPr>
      </w:pPr>
      <w:r>
        <w:t>The Identity Attack Lifecycle</w:t>
      </w:r>
    </w:p>
    <w:p w14:paraId="5C3C745F" w14:textId="77777777" w:rsidR="00886331" w:rsidRPr="00075355" w:rsidRDefault="00886331">
      <w:pPr>
        <w:pStyle w:val="ListParagraph"/>
        <w:numPr>
          <w:ilvl w:val="1"/>
          <w:numId w:val="40"/>
        </w:numPr>
        <w:rPr>
          <w:b/>
          <w:bCs/>
          <w:i/>
          <w:iCs/>
        </w:rPr>
      </w:pPr>
      <w:r w:rsidRPr="00075355">
        <w:rPr>
          <w:b/>
          <w:bCs/>
        </w:rPr>
        <w:t>How to Use This Book</w:t>
      </w:r>
      <w:r>
        <w:rPr>
          <w:b/>
          <w:bCs/>
        </w:rPr>
        <w:t xml:space="preserve"> </w:t>
      </w:r>
      <w:r w:rsidRPr="00075355">
        <w:rPr>
          <w:i/>
          <w:iCs/>
        </w:rPr>
        <w:t>(this section is only introduced in the first chapter – this gives readers guidance on the book’s structure, offensive/defensive perspective, labs, figures, and recurring features (such as Field Notes and attacker/defender journal entries) without repeating introductory material elsewhere).</w:t>
      </w:r>
    </w:p>
    <w:p w14:paraId="164957A7" w14:textId="77777777" w:rsidR="00886331" w:rsidRPr="00075355" w:rsidRDefault="00886331">
      <w:pPr>
        <w:pStyle w:val="ListParagraph"/>
        <w:numPr>
          <w:ilvl w:val="2"/>
          <w:numId w:val="40"/>
        </w:numPr>
        <w:rPr>
          <w:b/>
          <w:bCs/>
          <w:i/>
          <w:iCs/>
        </w:rPr>
      </w:pPr>
      <w:r>
        <w:rPr>
          <w:b/>
          <w:bCs/>
          <w:i/>
          <w:iCs/>
        </w:rPr>
        <w:t xml:space="preserve">Introduction to Field Notes: </w:t>
      </w:r>
      <w:r>
        <w:rPr>
          <w:i/>
          <w:iCs/>
        </w:rPr>
        <w:t>Field Notes present anonymized, real-world operational observations drawn from enterprise and federal identity environments. This establishes the feature early so readers will recognize it when it appears in later chapters.</w:t>
      </w:r>
    </w:p>
    <w:p w14:paraId="16B44DCE" w14:textId="77777777" w:rsidR="00886331" w:rsidRDefault="00886331">
      <w:pPr>
        <w:pStyle w:val="ListParagraph"/>
        <w:numPr>
          <w:ilvl w:val="1"/>
          <w:numId w:val="40"/>
        </w:numPr>
      </w:pPr>
      <w:r>
        <w:t>Ethical Considerations, Legal Boundaries, and Responsible Security Research</w:t>
      </w:r>
    </w:p>
    <w:p w14:paraId="1E198ACA" w14:textId="77777777" w:rsidR="00886331" w:rsidRDefault="00886331">
      <w:pPr>
        <w:pStyle w:val="ListParagraph"/>
        <w:numPr>
          <w:ilvl w:val="1"/>
          <w:numId w:val="40"/>
        </w:numPr>
      </w:pPr>
      <w:r>
        <w:t>Chapter Summary</w:t>
      </w:r>
    </w:p>
    <w:p w14:paraId="54EE2EA3" w14:textId="77777777" w:rsidR="00886331" w:rsidRDefault="00886331">
      <w:pPr>
        <w:pStyle w:val="ListParagraph"/>
        <w:numPr>
          <w:ilvl w:val="2"/>
          <w:numId w:val="40"/>
        </w:numPr>
      </w:pPr>
      <w:r>
        <w:t>Key Concepts Reviewed</w:t>
      </w:r>
    </w:p>
    <w:p w14:paraId="50801973" w14:textId="77777777" w:rsidR="00886331" w:rsidRDefault="00886331">
      <w:pPr>
        <w:pStyle w:val="ListParagraph"/>
        <w:numPr>
          <w:ilvl w:val="2"/>
          <w:numId w:val="40"/>
        </w:numPr>
      </w:pPr>
      <w:r>
        <w:t>Lessons Learned &amp; Key Takeaways</w:t>
      </w:r>
    </w:p>
    <w:p w14:paraId="5D5D42BE" w14:textId="77777777" w:rsidR="00886331" w:rsidRDefault="00886331">
      <w:pPr>
        <w:pStyle w:val="ListParagraph"/>
        <w:numPr>
          <w:ilvl w:val="2"/>
          <w:numId w:val="40"/>
        </w:numPr>
      </w:pPr>
      <w:r>
        <w:t>Recommended Reading</w:t>
      </w:r>
    </w:p>
    <w:p w14:paraId="5DD6576D" w14:textId="77777777" w:rsidR="00886331" w:rsidRPr="00075355" w:rsidRDefault="00886331">
      <w:pPr>
        <w:pStyle w:val="ListParagraph"/>
        <w:numPr>
          <w:ilvl w:val="2"/>
          <w:numId w:val="40"/>
        </w:numPr>
      </w:pPr>
      <w:r>
        <w:t>Introduction to Next Chapter</w:t>
      </w:r>
    </w:p>
    <w:p w14:paraId="02E4D9BA" w14:textId="77777777" w:rsidR="00886331" w:rsidRPr="00075355" w:rsidRDefault="00886331" w:rsidP="00886331">
      <w:pPr>
        <w:rPr>
          <w:b/>
          <w:bCs/>
          <w:sz w:val="28"/>
          <w:szCs w:val="28"/>
        </w:rPr>
      </w:pPr>
      <w:r w:rsidRPr="00075355">
        <w:rPr>
          <w:b/>
          <w:bCs/>
          <w:sz w:val="28"/>
          <w:szCs w:val="28"/>
        </w:rPr>
        <w:t>Reader Goal</w:t>
      </w:r>
    </w:p>
    <w:p w14:paraId="208161FB" w14:textId="77777777" w:rsidR="00886331" w:rsidRDefault="00886331" w:rsidP="00886331">
      <w:pPr>
        <w:ind w:left="720"/>
      </w:pPr>
      <w:r>
        <w:t>“I now understand WHY identity became the battlefield.”</w:t>
      </w:r>
    </w:p>
    <w:p w14:paraId="1E989083" w14:textId="77777777" w:rsidR="00886331" w:rsidRDefault="00886331" w:rsidP="00886331"/>
    <w:p w14:paraId="6021CCC8" w14:textId="7AB3E521" w:rsidR="00DC1118" w:rsidRDefault="00000000" w:rsidP="00CC1D62">
      <w:pPr>
        <w:pStyle w:val="Heading2"/>
        <w:rPr>
          <w:rFonts w:ascii="Segoe UI Emoji" w:hAnsi="Segoe UI Emoji" w:cs="Segoe UI Emoji"/>
          <w:b/>
          <w:bCs/>
          <w:color w:val="EE0000"/>
          <w:sz w:val="40"/>
          <w:szCs w:val="40"/>
        </w:rPr>
      </w:pPr>
      <w:r>
        <w:lastRenderedPageBreak/>
        <w:pict w14:anchorId="0BBA073A">
          <v:rect id="_x0000_i1036" style="width:0;height:1.5pt" o:hralign="center" o:hrstd="t" o:hr="t" fillcolor="#a0a0a0" stroked="f"/>
        </w:pict>
      </w:r>
    </w:p>
    <w:p w14:paraId="349F7105" w14:textId="2883B775" w:rsidR="00A30333" w:rsidRPr="00C74629" w:rsidRDefault="00A210FF" w:rsidP="00CC1D62">
      <w:pPr>
        <w:pStyle w:val="Heading2"/>
        <w:rPr>
          <w:rFonts w:ascii="Courier New" w:hAnsi="Courier New" w:cs="Courier New"/>
          <w:color w:val="EE0000"/>
          <w:sz w:val="36"/>
          <w:szCs w:val="36"/>
        </w:rPr>
      </w:pPr>
      <w:r w:rsidRPr="00C74629">
        <w:rPr>
          <w:rFonts w:ascii="Segoe UI Emoji" w:hAnsi="Segoe UI Emoji" w:cs="Segoe UI Emoji"/>
          <w:b/>
          <w:bCs/>
          <w:color w:val="EE0000"/>
          <w:sz w:val="40"/>
          <w:szCs w:val="40"/>
        </w:rPr>
        <w:t>🔒</w:t>
      </w:r>
      <w:r w:rsidR="00A30333" w:rsidRPr="00C74629">
        <w:rPr>
          <w:rFonts w:ascii="Courier New" w:hAnsi="Courier New" w:cs="Courier New"/>
          <w:b/>
          <w:bCs/>
          <w:color w:val="auto"/>
          <w:sz w:val="36"/>
          <w:szCs w:val="36"/>
        </w:rPr>
        <w:t xml:space="preserve">Module 2 / Chapter 2 v2.0 – Federal Identity, Credential, and </w:t>
      </w:r>
      <w:r w:rsidRPr="00C74629">
        <w:rPr>
          <w:rFonts w:ascii="Courier New" w:hAnsi="Courier New" w:cs="Courier New"/>
          <w:b/>
          <w:bCs/>
          <w:color w:val="auto"/>
          <w:sz w:val="36"/>
          <w:szCs w:val="36"/>
        </w:rPr>
        <w:t>A</w:t>
      </w:r>
      <w:r w:rsidR="00A30333" w:rsidRPr="00C74629">
        <w:rPr>
          <w:rFonts w:ascii="Courier New" w:hAnsi="Courier New" w:cs="Courier New"/>
          <w:b/>
          <w:bCs/>
          <w:color w:val="auto"/>
          <w:sz w:val="36"/>
          <w:szCs w:val="36"/>
        </w:rPr>
        <w:t>ccess Management (FICAM): Identity Governance Across Federal, Defense, and Mission-Essential Environments</w:t>
      </w:r>
    </w:p>
    <w:p w14:paraId="5C5CC81C" w14:textId="79F97EE2" w:rsidR="004411D6" w:rsidRPr="008C4A16" w:rsidRDefault="004411D6" w:rsidP="004411D6">
      <w:pPr>
        <w:jc w:val="center"/>
        <w:rPr>
          <w:rFonts w:ascii="Syne" w:hAnsi="Syne"/>
          <w:b/>
          <w:bCs/>
          <w:color w:val="FE0942"/>
          <w:sz w:val="40"/>
          <w:szCs w:val="40"/>
        </w:rPr>
      </w:pPr>
      <w:r w:rsidRPr="008C4A16">
        <w:rPr>
          <w:rFonts w:ascii="Syne" w:hAnsi="Syne"/>
          <w:b/>
          <w:bCs/>
          <w:color w:val="FE0942"/>
          <w:sz w:val="40"/>
          <w:szCs w:val="40"/>
        </w:rPr>
        <w:t>Module 2 Operational Intent &amp; Knowledge Ownership Matrix</w:t>
      </w:r>
    </w:p>
    <w:p w14:paraId="16E06FA1" w14:textId="77777777" w:rsidR="004411D6" w:rsidRDefault="00A30333" w:rsidP="00A30333">
      <w:pPr>
        <w:rPr>
          <w:rFonts w:ascii="Syne" w:hAnsi="Syne"/>
          <w:b/>
          <w:bCs/>
          <w:sz w:val="32"/>
          <w:szCs w:val="32"/>
        </w:rPr>
      </w:pPr>
      <w:r w:rsidRPr="00A210FF">
        <w:rPr>
          <w:rFonts w:ascii="Syne" w:hAnsi="Syne"/>
          <w:b/>
          <w:bCs/>
          <w:sz w:val="32"/>
          <w:szCs w:val="32"/>
        </w:rPr>
        <w:t>Module Title</w:t>
      </w:r>
    </w:p>
    <w:p w14:paraId="5B17B5DB" w14:textId="0D086A3D" w:rsidR="00A30333" w:rsidRPr="00A210FF" w:rsidRDefault="00A30333" w:rsidP="00A30333">
      <w:pPr>
        <w:rPr>
          <w:rFonts w:ascii="Syne" w:hAnsi="Syne"/>
          <w:b/>
          <w:bCs/>
          <w:sz w:val="36"/>
          <w:szCs w:val="36"/>
        </w:rPr>
      </w:pPr>
      <w:r w:rsidRPr="00A210FF">
        <w:rPr>
          <w:rFonts w:ascii="Syne" w:hAnsi="Syne"/>
          <w:b/>
          <w:bCs/>
          <w:sz w:val="36"/>
          <w:szCs w:val="36"/>
        </w:rPr>
        <w:t>Federal Identity, Credential, and Access Management (FICAM): Identity Governance Across Federal, Defense, and Mission-Essential Environments</w:t>
      </w:r>
    </w:p>
    <w:p w14:paraId="266C574A" w14:textId="10757E87" w:rsidR="00A30333" w:rsidRPr="00A210FF" w:rsidRDefault="00A30333" w:rsidP="00A30333">
      <w:pPr>
        <w:rPr>
          <w:rFonts w:ascii="Syne" w:hAnsi="Syne"/>
          <w:b/>
          <w:bCs/>
          <w:sz w:val="32"/>
          <w:szCs w:val="32"/>
        </w:rPr>
      </w:pPr>
      <w:r w:rsidRPr="00A210FF">
        <w:rPr>
          <w:rFonts w:ascii="Syne" w:hAnsi="Syne"/>
          <w:b/>
          <w:bCs/>
          <w:sz w:val="32"/>
          <w:szCs w:val="32"/>
        </w:rPr>
        <w:t>Operational Intent &amp; Knowledge Ownership</w:t>
      </w:r>
    </w:p>
    <w:p w14:paraId="066EDB75" w14:textId="15CDE123" w:rsidR="00A30333" w:rsidRDefault="00A30333" w:rsidP="00A30333">
      <w:r>
        <w:t>Establish how federal identity is governed, credentialed, trusted, authorized, federated, monitored and lifecycle-managed across federal agencies, defense organizations, Intelligence Community (IC) elements, Combatant Commands, and mission-partner environments.</w:t>
      </w:r>
    </w:p>
    <w:p w14:paraId="1AB754E7" w14:textId="456AEA7E" w:rsidR="00A30333" w:rsidRPr="00A210FF" w:rsidRDefault="00A30333" w:rsidP="00A30333">
      <w:pPr>
        <w:rPr>
          <w:rFonts w:ascii="Syne" w:hAnsi="Syne"/>
          <w:b/>
          <w:bCs/>
          <w:sz w:val="32"/>
          <w:szCs w:val="32"/>
        </w:rPr>
      </w:pPr>
      <w:r w:rsidRPr="00A210FF">
        <w:rPr>
          <w:rFonts w:ascii="Syne" w:hAnsi="Syne"/>
          <w:b/>
          <w:bCs/>
          <w:sz w:val="32"/>
          <w:szCs w:val="32"/>
        </w:rPr>
        <w:t>Educational Objectives</w:t>
      </w:r>
    </w:p>
    <w:p w14:paraId="324354A5" w14:textId="5E59EF93" w:rsidR="00A30333" w:rsidRDefault="00A30333" w:rsidP="00A30333">
      <w:r>
        <w:t xml:space="preserve">Upon completion of this module, the reader should understand how Federal Identity, Credential, and Access Management (FICAM) and Identity, Credential, and Access Management (ICAM) provide the governance foundation for enterprise identity security across federal and defense environments. The reader will understand how identity proofing, credential issuance, credential lifecycle management, authentication assurance, authorization models, federation, privileged access governance, and Zero Trust principles support mission assurance. This module establishes the policy, standards, and governance framework that later modules translate into Active Directory architecture, </w:t>
      </w:r>
      <w:r>
        <w:lastRenderedPageBreak/>
        <w:t>security assessments, hardening practices, attack analysis, detection engineering, and recovery operations.</w:t>
      </w:r>
    </w:p>
    <w:p w14:paraId="74170811" w14:textId="1613EF99" w:rsidR="00A30333" w:rsidRPr="00A210FF" w:rsidRDefault="00A30333" w:rsidP="00A30333">
      <w:pPr>
        <w:rPr>
          <w:rFonts w:ascii="Syne" w:hAnsi="Syne"/>
          <w:b/>
          <w:bCs/>
          <w:sz w:val="32"/>
          <w:szCs w:val="32"/>
        </w:rPr>
      </w:pPr>
      <w:r w:rsidRPr="00A210FF">
        <w:rPr>
          <w:rFonts w:ascii="Syne" w:hAnsi="Syne"/>
          <w:b/>
          <w:bCs/>
          <w:sz w:val="32"/>
          <w:szCs w:val="32"/>
        </w:rPr>
        <w:t>Identity Lifecycle Phase – Identity Governance</w:t>
      </w:r>
    </w:p>
    <w:p w14:paraId="1E791B34" w14:textId="728562DA" w:rsidR="00A30333" w:rsidRDefault="00A30333" w:rsidP="00A30333">
      <w:r>
        <w:t>This module owns the governance phase of the identity lifecycle. It explains how identities are established, validated, credentialed, authorized, federated, monitored, reviewed, suspended, revoked, and retired within federal and mission environments.</w:t>
      </w:r>
      <w:r w:rsidR="002D6B64">
        <w:t xml:space="preserve"> It does not yet teach the full technical implementation of Active Directory, Kerberos, LDAP, PKI, AD FS, Microsoft Entra ID, or hybrid identity architecture; those implementation details are intentionally deferred to module 3. The purpose of Module 2 is to establish the governance model that determines what enterprise identity infrastructure must enforce.</w:t>
      </w:r>
    </w:p>
    <w:p w14:paraId="449666E3" w14:textId="55D6A340" w:rsidR="002D6B64" w:rsidRPr="00A210FF" w:rsidRDefault="002D6B64" w:rsidP="00A30333">
      <w:pPr>
        <w:rPr>
          <w:rFonts w:ascii="Syne" w:hAnsi="Syne"/>
          <w:b/>
          <w:bCs/>
          <w:sz w:val="32"/>
          <w:szCs w:val="32"/>
        </w:rPr>
      </w:pPr>
      <w:r w:rsidRPr="00A210FF">
        <w:rPr>
          <w:rFonts w:ascii="Syne" w:hAnsi="Syne"/>
          <w:b/>
          <w:bCs/>
          <w:sz w:val="32"/>
          <w:szCs w:val="32"/>
        </w:rPr>
        <w:t>Adversary Lifecycle Phase – Pre-Operational Governance Context</w:t>
      </w:r>
    </w:p>
    <w:p w14:paraId="44079BEB" w14:textId="2DF4FD40" w:rsidR="002D6B64" w:rsidRDefault="002D6B64" w:rsidP="00A30333">
      <w:r>
        <w:t>This module intentionally precedes adversary operations. No offensive execution, reconnaissance, enumeration, initial access, credential acquisition, privilege escalation, lateral movement, persistence, detection, or recovery operations occur here. Instead, the reader learns the governance rules, trust assumptions, assurance requirements, credential standards, and access control expectations that adversaries later attempt to bypass, exploit, degrade, or abuse. The module prepares readers to evaluate later attacks not merely as technical compromise, but as failures or violations of identity governance, assurance, and mission trust.</w:t>
      </w:r>
    </w:p>
    <w:p w14:paraId="7C0D2DF3" w14:textId="5A0985FA" w:rsidR="002D6B64" w:rsidRPr="00A210FF" w:rsidRDefault="002D6B64" w:rsidP="00A30333">
      <w:pPr>
        <w:rPr>
          <w:rFonts w:ascii="Syne" w:hAnsi="Syne"/>
          <w:b/>
          <w:bCs/>
          <w:sz w:val="32"/>
          <w:szCs w:val="32"/>
        </w:rPr>
      </w:pPr>
      <w:r w:rsidRPr="00A210FF">
        <w:rPr>
          <w:rFonts w:ascii="Syne" w:hAnsi="Syne"/>
          <w:b/>
          <w:bCs/>
          <w:sz w:val="32"/>
          <w:szCs w:val="32"/>
        </w:rPr>
        <w:t>Primary Knowledge Ownership</w:t>
      </w:r>
    </w:p>
    <w:p w14:paraId="6B479BEA" w14:textId="1AC85F1F" w:rsidR="002D6B64" w:rsidRDefault="002D6B64" w:rsidP="00A30333">
      <w:pPr>
        <w:rPr>
          <w:b/>
          <w:bCs/>
        </w:rPr>
      </w:pPr>
      <w:r>
        <w:rPr>
          <w:b/>
          <w:bCs/>
        </w:rPr>
        <w:t>Module 2 exclusively owns:</w:t>
      </w:r>
    </w:p>
    <w:p w14:paraId="5C1DDAC2" w14:textId="0CB65978" w:rsidR="002D6B64" w:rsidRPr="002D6B64" w:rsidRDefault="002D6B64">
      <w:pPr>
        <w:pStyle w:val="ListParagraph"/>
        <w:numPr>
          <w:ilvl w:val="0"/>
          <w:numId w:val="39"/>
        </w:numPr>
        <w:rPr>
          <w:b/>
          <w:bCs/>
        </w:rPr>
      </w:pPr>
      <w:r>
        <w:rPr>
          <w:b/>
          <w:bCs/>
        </w:rPr>
        <w:t xml:space="preserve">FICAM as Federal Identity Governance: </w:t>
      </w:r>
      <w:r>
        <w:t>The role of Federal Identity, Credential, and Access Management (FICAM) as the federal framework for governing identity, credentials, access, assurance, federation, and trust across agency, defense, intelligence, and mission-partner environments.</w:t>
      </w:r>
    </w:p>
    <w:p w14:paraId="05A5717D" w14:textId="6F4BF93D" w:rsidR="002D6B64" w:rsidRPr="002D6B64" w:rsidRDefault="002D6B64">
      <w:pPr>
        <w:pStyle w:val="ListParagraph"/>
        <w:numPr>
          <w:ilvl w:val="0"/>
          <w:numId w:val="39"/>
        </w:numPr>
        <w:rPr>
          <w:b/>
          <w:bCs/>
        </w:rPr>
      </w:pPr>
      <w:r>
        <w:rPr>
          <w:b/>
          <w:bCs/>
        </w:rPr>
        <w:t xml:space="preserve">ICAM Disciplines: </w:t>
      </w:r>
      <w:r>
        <w:t>The relationship between identity management, credential management, and access management as mutually dependent disciplines rather than isolated administrative functions.</w:t>
      </w:r>
    </w:p>
    <w:p w14:paraId="78A39D03" w14:textId="759F67BF" w:rsidR="002D6B64" w:rsidRPr="002D6B64" w:rsidRDefault="002D6B64">
      <w:pPr>
        <w:pStyle w:val="ListParagraph"/>
        <w:numPr>
          <w:ilvl w:val="0"/>
          <w:numId w:val="39"/>
        </w:numPr>
        <w:rPr>
          <w:b/>
          <w:bCs/>
        </w:rPr>
      </w:pPr>
      <w:r>
        <w:rPr>
          <w:b/>
          <w:bCs/>
        </w:rPr>
        <w:t xml:space="preserve">Identity Lifecycle Governance: </w:t>
      </w:r>
      <w:r>
        <w:t>The governance of identity creation, identity proofing, enrollment, provisioning, maintenance, review, suspension, revocation, termination, and deprovisioning.</w:t>
      </w:r>
    </w:p>
    <w:p w14:paraId="094B71D1" w14:textId="0B1661F0" w:rsidR="002D6B64" w:rsidRPr="002D6B64" w:rsidRDefault="002D6B64">
      <w:pPr>
        <w:pStyle w:val="ListParagraph"/>
        <w:numPr>
          <w:ilvl w:val="0"/>
          <w:numId w:val="39"/>
        </w:numPr>
        <w:rPr>
          <w:b/>
          <w:bCs/>
        </w:rPr>
      </w:pPr>
      <w:r>
        <w:rPr>
          <w:b/>
          <w:bCs/>
        </w:rPr>
        <w:lastRenderedPageBreak/>
        <w:t xml:space="preserve">Credential Governance: </w:t>
      </w:r>
      <w:r>
        <w:t>The governance of credential issuance, credential binding, credential assurance, credential renewal, credential revocation, PIV/CAC usage, derived credentials, and credential lifecycle control.</w:t>
      </w:r>
    </w:p>
    <w:p w14:paraId="4F8127F2" w14:textId="1DBCAE7D" w:rsidR="002D6B64" w:rsidRPr="002D6B64" w:rsidRDefault="002D6B64">
      <w:pPr>
        <w:pStyle w:val="ListParagraph"/>
        <w:numPr>
          <w:ilvl w:val="0"/>
          <w:numId w:val="39"/>
        </w:numPr>
        <w:rPr>
          <w:b/>
          <w:bCs/>
        </w:rPr>
      </w:pPr>
      <w:r>
        <w:rPr>
          <w:b/>
          <w:bCs/>
        </w:rPr>
        <w:t xml:space="preserve">Access Governance: </w:t>
      </w:r>
      <w:r>
        <w:t>The governance of access request, access approval, access enforcement, access review, access recertification, access revocation, privileged access governance, and mission-aligned access control.</w:t>
      </w:r>
    </w:p>
    <w:p w14:paraId="1B87BC19" w14:textId="098C8497" w:rsidR="002D6B64" w:rsidRPr="002D6B64" w:rsidRDefault="002D6B64">
      <w:pPr>
        <w:pStyle w:val="ListParagraph"/>
        <w:numPr>
          <w:ilvl w:val="0"/>
          <w:numId w:val="39"/>
        </w:numPr>
        <w:rPr>
          <w:b/>
          <w:bCs/>
        </w:rPr>
      </w:pPr>
      <w:r>
        <w:rPr>
          <w:b/>
          <w:bCs/>
        </w:rPr>
        <w:t xml:space="preserve">Authentication Assurance: </w:t>
      </w:r>
      <w:r>
        <w:t>The relationship between identity proofing, authenticators, authentication strength, risk-based authentication decisions, and assurance levels.</w:t>
      </w:r>
    </w:p>
    <w:p w14:paraId="70BB3931" w14:textId="48026137" w:rsidR="002D6B64" w:rsidRPr="002D6B64" w:rsidRDefault="002D6B64">
      <w:pPr>
        <w:pStyle w:val="ListParagraph"/>
        <w:numPr>
          <w:ilvl w:val="0"/>
          <w:numId w:val="39"/>
        </w:numPr>
        <w:rPr>
          <w:b/>
          <w:bCs/>
        </w:rPr>
      </w:pPr>
      <w:r>
        <w:rPr>
          <w:b/>
          <w:bCs/>
        </w:rPr>
        <w:t xml:space="preserve">Authorization Models: </w:t>
      </w:r>
      <w:r>
        <w:t>The governance of Role-Based Access Control (RBAC), Attribute-Based Access Control (ABAC), policy-based authorization, entitlement management, and privileged access control.</w:t>
      </w:r>
    </w:p>
    <w:p w14:paraId="3F52FB99" w14:textId="28CAA8F7" w:rsidR="002D6B64" w:rsidRPr="002D6B64" w:rsidRDefault="002D6B64">
      <w:pPr>
        <w:pStyle w:val="ListParagraph"/>
        <w:numPr>
          <w:ilvl w:val="0"/>
          <w:numId w:val="39"/>
        </w:numPr>
        <w:rPr>
          <w:b/>
          <w:bCs/>
        </w:rPr>
      </w:pPr>
      <w:r>
        <w:rPr>
          <w:b/>
          <w:bCs/>
        </w:rPr>
        <w:t xml:space="preserve">Federation and Trust Governance: </w:t>
      </w:r>
      <w:r>
        <w:t>The governance of Identity Provider (IdP), Relying Party (RP), federation trust, cross-agency trust, mission-partner trust, and interagency identity interoperability.</w:t>
      </w:r>
    </w:p>
    <w:p w14:paraId="5BB057B3" w14:textId="69ADB56C" w:rsidR="002D6B64" w:rsidRPr="0054134E" w:rsidRDefault="002D6B64">
      <w:pPr>
        <w:pStyle w:val="ListParagraph"/>
        <w:numPr>
          <w:ilvl w:val="0"/>
          <w:numId w:val="39"/>
        </w:numPr>
        <w:rPr>
          <w:b/>
          <w:bCs/>
        </w:rPr>
      </w:pPr>
      <w:r>
        <w:rPr>
          <w:b/>
          <w:bCs/>
        </w:rPr>
        <w:t xml:space="preserve">Federal Credentialing Context: </w:t>
      </w:r>
      <w:r>
        <w:t>The role of Personal Identity Verification (PIV), Common Access Card (CAC), PIV-Interoperable (PIV-I) credentials, derived credentials, Homeland Security Presidential Directive 12 (HSPD-12)</w:t>
      </w:r>
      <w:r w:rsidR="0054134E">
        <w:t>, and Federal Information Processing Standard 201 (FIPS 201) within the broader federal identity governance ecosystem.</w:t>
      </w:r>
    </w:p>
    <w:p w14:paraId="0AE13F71" w14:textId="3FB4B0A4" w:rsidR="0054134E" w:rsidRPr="0054134E" w:rsidRDefault="0054134E">
      <w:pPr>
        <w:pStyle w:val="ListParagraph"/>
        <w:numPr>
          <w:ilvl w:val="0"/>
          <w:numId w:val="39"/>
        </w:numPr>
        <w:rPr>
          <w:b/>
          <w:bCs/>
        </w:rPr>
      </w:pPr>
      <w:r>
        <w:rPr>
          <w:b/>
          <w:bCs/>
        </w:rPr>
        <w:t xml:space="preserve">Federal Policy, Standards, and Guidance Ecosystem: </w:t>
      </w:r>
      <w:r>
        <w:t>The relationship among FICAM, NIST SP 800-63, NIST SP 800-53, NIST SP 800-37, NIST SP 800-207, OMB Zero Trust policy, Executive Order (EO) 14028, CISA guidance, DoD Zero Trust guidance, and federal identity modernization.</w:t>
      </w:r>
    </w:p>
    <w:p w14:paraId="3F58B310" w14:textId="4E2DBC94" w:rsidR="0054134E" w:rsidRPr="0054134E" w:rsidRDefault="0054134E">
      <w:pPr>
        <w:pStyle w:val="ListParagraph"/>
        <w:numPr>
          <w:ilvl w:val="0"/>
          <w:numId w:val="39"/>
        </w:numPr>
        <w:rPr>
          <w:b/>
          <w:bCs/>
        </w:rPr>
      </w:pPr>
      <w:r>
        <w:rPr>
          <w:b/>
          <w:bCs/>
        </w:rPr>
        <w:t xml:space="preserve">Identity Governance and Mission Assurance: </w:t>
      </w:r>
      <w:r>
        <w:t>The linkage between trusted identity governance and ability of agencies, Commands, and mission partners to maintain secure access, operational continuity, and confidence in mission-critical systems.</w:t>
      </w:r>
    </w:p>
    <w:p w14:paraId="12827FA8" w14:textId="591FF844" w:rsidR="0054134E" w:rsidRPr="00815371" w:rsidRDefault="0054134E">
      <w:pPr>
        <w:pStyle w:val="ListParagraph"/>
        <w:numPr>
          <w:ilvl w:val="0"/>
          <w:numId w:val="39"/>
        </w:numPr>
        <w:rPr>
          <w:b/>
          <w:bCs/>
        </w:rPr>
      </w:pPr>
      <w:r>
        <w:rPr>
          <w:b/>
          <w:bCs/>
        </w:rPr>
        <w:t xml:space="preserve">Governance-to-Technology Bridge: </w:t>
      </w:r>
      <w:r>
        <w:t>The conceptual bridge between FICAM governance and the enterprise technologies that later implement it, including Active Directory Domain Services (AD DS), Active Directory Certificate Services (AD CS), Active Directory Federation Services (AD FS), Microsoft Entra ID, federation services, and hybrid identity architectures.</w:t>
      </w:r>
    </w:p>
    <w:p w14:paraId="1645DC04" w14:textId="061AB4CC" w:rsidR="00815371" w:rsidRPr="00A210FF" w:rsidRDefault="00815371" w:rsidP="00815371">
      <w:pPr>
        <w:rPr>
          <w:rFonts w:ascii="Syne" w:hAnsi="Syne"/>
          <w:b/>
          <w:bCs/>
          <w:sz w:val="32"/>
          <w:szCs w:val="32"/>
        </w:rPr>
      </w:pPr>
      <w:r w:rsidRPr="00A210FF">
        <w:rPr>
          <w:rFonts w:ascii="Syne" w:hAnsi="Syne"/>
          <w:b/>
          <w:bCs/>
          <w:sz w:val="32"/>
          <w:szCs w:val="32"/>
        </w:rPr>
        <w:t>Knowledge Dependencies</w:t>
      </w:r>
    </w:p>
    <w:p w14:paraId="36A0D263" w14:textId="30B5B2B4" w:rsidR="00815371" w:rsidRDefault="00815371" w:rsidP="00815371">
      <w:r>
        <w:t>This module assumes the reader already understands:</w:t>
      </w:r>
    </w:p>
    <w:p w14:paraId="119C0180" w14:textId="58B3A0DC" w:rsidR="00815371" w:rsidRDefault="00815371">
      <w:pPr>
        <w:pStyle w:val="ListParagraph"/>
        <w:numPr>
          <w:ilvl w:val="0"/>
          <w:numId w:val="39"/>
        </w:numPr>
      </w:pPr>
      <w:r>
        <w:t>Identity as the foundational security boundary</w:t>
      </w:r>
    </w:p>
    <w:p w14:paraId="6E4D65D9" w14:textId="648D346E" w:rsidR="00815371" w:rsidRDefault="00815371">
      <w:pPr>
        <w:pStyle w:val="ListParagraph"/>
        <w:numPr>
          <w:ilvl w:val="0"/>
          <w:numId w:val="39"/>
        </w:numPr>
      </w:pPr>
      <w:r>
        <w:t>Identity as the primary operational battlefield</w:t>
      </w:r>
    </w:p>
    <w:p w14:paraId="4F260E76" w14:textId="005DA499" w:rsidR="00815371" w:rsidRDefault="00815371">
      <w:pPr>
        <w:pStyle w:val="ListParagraph"/>
        <w:numPr>
          <w:ilvl w:val="0"/>
          <w:numId w:val="39"/>
        </w:numPr>
      </w:pPr>
      <w:r>
        <w:lastRenderedPageBreak/>
        <w:t>Identity as the primary attack surface</w:t>
      </w:r>
    </w:p>
    <w:p w14:paraId="05EE1E1D" w14:textId="7CF06E9A" w:rsidR="00815371" w:rsidRDefault="00815371">
      <w:pPr>
        <w:pStyle w:val="ListParagraph"/>
        <w:numPr>
          <w:ilvl w:val="0"/>
          <w:numId w:val="39"/>
        </w:numPr>
      </w:pPr>
      <w:r>
        <w:t>The conceptual relationship between identity, credentials, authentication, authorization, accounting, access control, and trust</w:t>
      </w:r>
    </w:p>
    <w:p w14:paraId="2F368B3D" w14:textId="7F053B68" w:rsidR="00815371" w:rsidRDefault="00815371">
      <w:pPr>
        <w:pStyle w:val="ListParagraph"/>
        <w:numPr>
          <w:ilvl w:val="0"/>
          <w:numId w:val="39"/>
        </w:numPr>
      </w:pPr>
      <w:r>
        <w:t>The introductory relationship between identity security and mission assurance</w:t>
      </w:r>
    </w:p>
    <w:p w14:paraId="26C1B9FA" w14:textId="2ED01011" w:rsidR="00815371" w:rsidRDefault="00815371">
      <w:pPr>
        <w:pStyle w:val="ListParagraph"/>
        <w:numPr>
          <w:ilvl w:val="0"/>
          <w:numId w:val="39"/>
        </w:numPr>
      </w:pPr>
      <w:r>
        <w:t>The high-level identity attack lifecycle introduced in Module 1</w:t>
      </w:r>
    </w:p>
    <w:p w14:paraId="626202AC" w14:textId="1BB8103E" w:rsidR="00815371" w:rsidRDefault="00815371" w:rsidP="00815371">
      <w:r>
        <w:t>This module does not assume prior knowledge of FICAM architecture, ICAM program implementation, NIST digital identity guidance, PIV/CAC lifecycle management, federation governance, assurance levels, access governance, RMF alignment, or federal Zero Trust policy.</w:t>
      </w:r>
    </w:p>
    <w:p w14:paraId="4EEA1276" w14:textId="712857D3" w:rsidR="00815371" w:rsidRPr="00A210FF" w:rsidRDefault="00815371" w:rsidP="00815371">
      <w:pPr>
        <w:rPr>
          <w:rFonts w:ascii="Syne" w:hAnsi="Syne"/>
          <w:b/>
          <w:bCs/>
          <w:sz w:val="32"/>
          <w:szCs w:val="32"/>
        </w:rPr>
      </w:pPr>
      <w:r w:rsidRPr="00A210FF">
        <w:rPr>
          <w:rFonts w:ascii="Syne" w:hAnsi="Syne"/>
          <w:b/>
          <w:bCs/>
          <w:sz w:val="32"/>
          <w:szCs w:val="32"/>
        </w:rPr>
        <w:t>Knowledge Consumers</w:t>
      </w:r>
    </w:p>
    <w:p w14:paraId="23E6967F" w14:textId="463553BE" w:rsidR="00815371" w:rsidRDefault="00815371" w:rsidP="00815371">
      <w:r>
        <w:t>Future modules depending upon this knowledge:</w:t>
      </w:r>
    </w:p>
    <w:p w14:paraId="4947E69D" w14:textId="77777777" w:rsidR="00815371" w:rsidRPr="00815371" w:rsidRDefault="00815371">
      <w:pPr>
        <w:pStyle w:val="ListParagraph"/>
        <w:numPr>
          <w:ilvl w:val="0"/>
          <w:numId w:val="39"/>
        </w:numPr>
      </w:pPr>
      <w:r>
        <w:rPr>
          <w:b/>
          <w:bCs/>
        </w:rPr>
        <w:t>Module 3 / Chapter 3</w:t>
      </w:r>
    </w:p>
    <w:p w14:paraId="043A5F37" w14:textId="51ABDCF1" w:rsidR="00815371" w:rsidRDefault="00815371">
      <w:pPr>
        <w:pStyle w:val="ListParagraph"/>
        <w:numPr>
          <w:ilvl w:val="1"/>
          <w:numId w:val="39"/>
        </w:numPr>
        <w:rPr>
          <w:b/>
          <w:bCs/>
        </w:rPr>
      </w:pPr>
      <w:r w:rsidRPr="00815371">
        <w:rPr>
          <w:b/>
          <w:bCs/>
        </w:rPr>
        <w:t>Enterprise Identity Infrastructure: Networking, Directory Services, Authentication Protocols, and Active Directory Architecture</w:t>
      </w:r>
    </w:p>
    <w:p w14:paraId="1396B3B1" w14:textId="3D211ADE" w:rsidR="00815371" w:rsidRPr="00815371" w:rsidRDefault="00815371">
      <w:pPr>
        <w:pStyle w:val="ListParagraph"/>
        <w:numPr>
          <w:ilvl w:val="2"/>
          <w:numId w:val="39"/>
        </w:numPr>
        <w:rPr>
          <w:b/>
          <w:bCs/>
        </w:rPr>
      </w:pPr>
      <w:r>
        <w:t>This module consumes Module 2’s governance model and translates it into the technical infrastructure that implements identity, credential, access, authentication, authorization, federation, and trust requirements through AD DS, AD CS, AD FS, Microsoft Entra ID, Kerberos, LDAP, DNS, PKI, trusts, and hybrid identity architecture.</w:t>
      </w:r>
    </w:p>
    <w:p w14:paraId="28D17998" w14:textId="2866E8B0" w:rsidR="00815371" w:rsidRDefault="00815371">
      <w:pPr>
        <w:pStyle w:val="ListParagraph"/>
        <w:numPr>
          <w:ilvl w:val="0"/>
          <w:numId w:val="39"/>
        </w:numPr>
        <w:rPr>
          <w:b/>
          <w:bCs/>
        </w:rPr>
      </w:pPr>
      <w:r>
        <w:rPr>
          <w:b/>
          <w:bCs/>
        </w:rPr>
        <w:t>Module 4 / Chapter 4</w:t>
      </w:r>
    </w:p>
    <w:p w14:paraId="14E6219D" w14:textId="7173ABEE" w:rsidR="00815371" w:rsidRDefault="00815371">
      <w:pPr>
        <w:pStyle w:val="ListParagraph"/>
        <w:numPr>
          <w:ilvl w:val="1"/>
          <w:numId w:val="39"/>
        </w:numPr>
        <w:rPr>
          <w:b/>
          <w:bCs/>
        </w:rPr>
      </w:pPr>
      <w:r>
        <w:rPr>
          <w:b/>
          <w:bCs/>
        </w:rPr>
        <w:t>Active Directory and FICAM Security Assessment Methodologies: Planning, Scoping, and Operational Preparation</w:t>
      </w:r>
    </w:p>
    <w:p w14:paraId="3F37FD83" w14:textId="0001B225" w:rsidR="00815371" w:rsidRPr="00815371" w:rsidRDefault="00815371">
      <w:pPr>
        <w:pStyle w:val="ListParagraph"/>
        <w:numPr>
          <w:ilvl w:val="2"/>
          <w:numId w:val="39"/>
        </w:numPr>
        <w:rPr>
          <w:b/>
          <w:bCs/>
        </w:rPr>
      </w:pPr>
      <w:r>
        <w:t>This module consumes Module 2’s governance requirements and converts them into assessment scope, Rules of Engagement (RoE), authorization boundaries, control validation, identity attack surface mapping, risk framing, and mission-aligned reporting.</w:t>
      </w:r>
    </w:p>
    <w:p w14:paraId="335F0C98" w14:textId="32702129" w:rsidR="00815371" w:rsidRDefault="00815371">
      <w:pPr>
        <w:pStyle w:val="ListParagraph"/>
        <w:numPr>
          <w:ilvl w:val="0"/>
          <w:numId w:val="39"/>
        </w:numPr>
        <w:rPr>
          <w:b/>
          <w:bCs/>
        </w:rPr>
      </w:pPr>
      <w:r>
        <w:rPr>
          <w:b/>
          <w:bCs/>
        </w:rPr>
        <w:t>Module 5 / Chapter 5</w:t>
      </w:r>
    </w:p>
    <w:p w14:paraId="44AB9E27" w14:textId="75DE2C0E" w:rsidR="00815371" w:rsidRDefault="00815371">
      <w:pPr>
        <w:pStyle w:val="ListParagraph"/>
        <w:numPr>
          <w:ilvl w:val="1"/>
          <w:numId w:val="39"/>
        </w:numPr>
        <w:rPr>
          <w:b/>
          <w:bCs/>
        </w:rPr>
      </w:pPr>
      <w:r>
        <w:rPr>
          <w:b/>
          <w:bCs/>
        </w:rPr>
        <w:t>Identity Security Engineering and Enterprise Hardening</w:t>
      </w:r>
    </w:p>
    <w:p w14:paraId="10C3E5D3" w14:textId="3EF0DB7A" w:rsidR="00815371" w:rsidRPr="00AB0E03" w:rsidRDefault="00815371">
      <w:pPr>
        <w:pStyle w:val="ListParagraph"/>
        <w:numPr>
          <w:ilvl w:val="2"/>
          <w:numId w:val="39"/>
        </w:numPr>
        <w:rPr>
          <w:b/>
          <w:bCs/>
        </w:rPr>
      </w:pPr>
      <w:r>
        <w:t>This module consumes Module 2’s governance expectations and turns them into enforceable engineering practices, including administrative tiering, privileged access governance, baseline validation, STIG/SRG alignment, authentication hardening, identity hygiene, configuration control, and continuous validation.</w:t>
      </w:r>
    </w:p>
    <w:p w14:paraId="76EF8444" w14:textId="14815E48" w:rsidR="00AB0E03" w:rsidRDefault="00AB0E03">
      <w:pPr>
        <w:pStyle w:val="ListParagraph"/>
        <w:numPr>
          <w:ilvl w:val="0"/>
          <w:numId w:val="39"/>
        </w:numPr>
        <w:rPr>
          <w:b/>
          <w:bCs/>
        </w:rPr>
      </w:pPr>
      <w:r>
        <w:rPr>
          <w:b/>
          <w:bCs/>
        </w:rPr>
        <w:t>Module 6 / Chapter 6</w:t>
      </w:r>
    </w:p>
    <w:p w14:paraId="2D25F02C" w14:textId="4858FFF9" w:rsidR="00AB0E03" w:rsidRDefault="00AB0E03">
      <w:pPr>
        <w:pStyle w:val="ListParagraph"/>
        <w:numPr>
          <w:ilvl w:val="1"/>
          <w:numId w:val="39"/>
        </w:numPr>
        <w:rPr>
          <w:b/>
          <w:bCs/>
        </w:rPr>
      </w:pPr>
      <w:r>
        <w:rPr>
          <w:b/>
          <w:bCs/>
        </w:rPr>
        <w:t>Passive Identity Reconnaissance</w:t>
      </w:r>
    </w:p>
    <w:p w14:paraId="2FA585D2" w14:textId="6558C3A7" w:rsidR="00AB0E03" w:rsidRPr="00AB0E03" w:rsidRDefault="00AB0E03">
      <w:pPr>
        <w:pStyle w:val="ListParagraph"/>
        <w:numPr>
          <w:ilvl w:val="2"/>
          <w:numId w:val="39"/>
        </w:numPr>
        <w:rPr>
          <w:b/>
          <w:bCs/>
        </w:rPr>
      </w:pPr>
      <w:r>
        <w:lastRenderedPageBreak/>
        <w:t>This module consumes Module 2’s federation, credentialing, and governance concepts by showing how adversaries and assessors identify publicly exposed identity infrastructure, external identity providers, federation endpoints, certificate transparency artifacts, cloud identity footprints, and mission-partner trust indicators without touching the internal environment.</w:t>
      </w:r>
    </w:p>
    <w:p w14:paraId="343FC90C" w14:textId="00AF52F9" w:rsidR="00AB0E03" w:rsidRDefault="00AB0E03">
      <w:pPr>
        <w:pStyle w:val="ListParagraph"/>
        <w:numPr>
          <w:ilvl w:val="0"/>
          <w:numId w:val="39"/>
        </w:numPr>
        <w:rPr>
          <w:b/>
          <w:bCs/>
        </w:rPr>
      </w:pPr>
      <w:r>
        <w:rPr>
          <w:b/>
          <w:bCs/>
        </w:rPr>
        <w:t>Module 7 / Chapter 7</w:t>
      </w:r>
    </w:p>
    <w:p w14:paraId="10EDB0C4" w14:textId="68663811" w:rsidR="00AB0E03" w:rsidRDefault="00AB0E03">
      <w:pPr>
        <w:pStyle w:val="ListParagraph"/>
        <w:numPr>
          <w:ilvl w:val="1"/>
          <w:numId w:val="39"/>
        </w:numPr>
        <w:rPr>
          <w:b/>
          <w:bCs/>
        </w:rPr>
      </w:pPr>
      <w:r>
        <w:rPr>
          <w:b/>
          <w:bCs/>
        </w:rPr>
        <w:t>Active Identity Enumeration</w:t>
      </w:r>
    </w:p>
    <w:p w14:paraId="73856D0A" w14:textId="7F26FA7C" w:rsidR="00AB0E03" w:rsidRPr="00AB0E03" w:rsidRDefault="00AB0E03">
      <w:pPr>
        <w:pStyle w:val="ListParagraph"/>
        <w:numPr>
          <w:ilvl w:val="2"/>
          <w:numId w:val="39"/>
        </w:numPr>
        <w:rPr>
          <w:b/>
          <w:bCs/>
        </w:rPr>
      </w:pPr>
      <w:r>
        <w:t>This module consumes Module 2’s identity governance model by showing how internal directory enumeration exposes users, groups, privileged roles, service accounts, certificate templates, trusts, access relationships, delegation pathways, and governance gaps inside Active Directory and hybrid identity environments.</w:t>
      </w:r>
    </w:p>
    <w:p w14:paraId="48DF684E" w14:textId="6585C7E1" w:rsidR="00AB0E03" w:rsidRDefault="00AB0E03">
      <w:pPr>
        <w:pStyle w:val="ListParagraph"/>
        <w:numPr>
          <w:ilvl w:val="0"/>
          <w:numId w:val="39"/>
        </w:numPr>
        <w:rPr>
          <w:b/>
          <w:bCs/>
        </w:rPr>
      </w:pPr>
      <w:r>
        <w:rPr>
          <w:b/>
          <w:bCs/>
        </w:rPr>
        <w:t>Module 8 / Chapter 8</w:t>
      </w:r>
    </w:p>
    <w:p w14:paraId="115DD06F" w14:textId="77777777" w:rsidR="00AB0E03" w:rsidRDefault="00AB0E03">
      <w:pPr>
        <w:pStyle w:val="ListParagraph"/>
        <w:numPr>
          <w:ilvl w:val="1"/>
          <w:numId w:val="39"/>
        </w:numPr>
        <w:rPr>
          <w:b/>
          <w:bCs/>
        </w:rPr>
      </w:pPr>
      <w:r>
        <w:rPr>
          <w:b/>
          <w:bCs/>
        </w:rPr>
        <w:t>Initial Identity Acquisition</w:t>
      </w:r>
    </w:p>
    <w:p w14:paraId="6659A191" w14:textId="5711F921" w:rsidR="00AB0E03" w:rsidRPr="00AB0E03" w:rsidRDefault="00AB0E03">
      <w:pPr>
        <w:pStyle w:val="ListParagraph"/>
        <w:numPr>
          <w:ilvl w:val="2"/>
          <w:numId w:val="39"/>
        </w:numPr>
        <w:rPr>
          <w:b/>
          <w:bCs/>
        </w:rPr>
      </w:pPr>
      <w:r>
        <w:t>This module consumes Module 2’s authentication, federation, credential, and assurance concepts by applying them to password spraying, credential stuffing, phishing, OAuth consent abuse, MFA fatigue, external remote services, federation entry points, Microsoft Entra ID exposure, and hybrid identity footholds.</w:t>
      </w:r>
    </w:p>
    <w:p w14:paraId="01740BA0" w14:textId="2B2A3A2A" w:rsidR="00AB0E03" w:rsidRDefault="00AB0E03">
      <w:pPr>
        <w:pStyle w:val="ListParagraph"/>
        <w:numPr>
          <w:ilvl w:val="0"/>
          <w:numId w:val="39"/>
        </w:numPr>
        <w:rPr>
          <w:b/>
          <w:bCs/>
        </w:rPr>
      </w:pPr>
      <w:r>
        <w:rPr>
          <w:b/>
          <w:bCs/>
        </w:rPr>
        <w:t>Module 9 / Chapter 9</w:t>
      </w:r>
    </w:p>
    <w:p w14:paraId="1CC7CAED" w14:textId="3F95C697" w:rsidR="00AB0E03" w:rsidRDefault="00AB0E03">
      <w:pPr>
        <w:pStyle w:val="ListParagraph"/>
        <w:numPr>
          <w:ilvl w:val="1"/>
          <w:numId w:val="39"/>
        </w:numPr>
        <w:rPr>
          <w:b/>
          <w:bCs/>
        </w:rPr>
      </w:pPr>
      <w:r>
        <w:rPr>
          <w:b/>
          <w:bCs/>
        </w:rPr>
        <w:t>Credential Acquisition</w:t>
      </w:r>
    </w:p>
    <w:p w14:paraId="090C153A" w14:textId="49BD5B64" w:rsidR="00AB0E03" w:rsidRDefault="00AB0E03">
      <w:pPr>
        <w:pStyle w:val="ListParagraph"/>
        <w:numPr>
          <w:ilvl w:val="2"/>
          <w:numId w:val="39"/>
        </w:numPr>
      </w:pPr>
      <w:r w:rsidRPr="00AB0E03">
        <w:t xml:space="preserve">This module consumes Module 2’s credential governance and authentication assurance concepts by applying them to AS-REP Roasting, Kerberoasting, LSASS credential dumping, cached credentials, SAM extraction, Kerberos ticket material, token theft, service account secrets, managed service account exposure, and credential lifecycle failures. </w:t>
      </w:r>
    </w:p>
    <w:p w14:paraId="2B3746A9" w14:textId="10978A08" w:rsidR="00AB0E03" w:rsidRPr="00AB0E03" w:rsidRDefault="00AB0E03">
      <w:pPr>
        <w:pStyle w:val="ListParagraph"/>
        <w:numPr>
          <w:ilvl w:val="0"/>
          <w:numId w:val="39"/>
        </w:numPr>
      </w:pPr>
      <w:r>
        <w:rPr>
          <w:b/>
          <w:bCs/>
        </w:rPr>
        <w:t>Module 10 / Chapter 10</w:t>
      </w:r>
    </w:p>
    <w:p w14:paraId="4E6D0F4F" w14:textId="77777777" w:rsidR="00AB0E03" w:rsidRPr="00AB0E03" w:rsidRDefault="00AB0E03">
      <w:pPr>
        <w:pStyle w:val="ListParagraph"/>
        <w:numPr>
          <w:ilvl w:val="1"/>
          <w:numId w:val="39"/>
        </w:numPr>
      </w:pPr>
      <w:r w:rsidRPr="00AB0E03">
        <w:rPr>
          <w:b/>
          <w:bCs/>
        </w:rPr>
        <w:t>Identity Authority Expansion</w:t>
      </w:r>
    </w:p>
    <w:p w14:paraId="3A87B3A0" w14:textId="48F117ED" w:rsidR="00AB0E03" w:rsidRDefault="00AB0E03">
      <w:pPr>
        <w:pStyle w:val="ListParagraph"/>
        <w:numPr>
          <w:ilvl w:val="2"/>
          <w:numId w:val="39"/>
        </w:numPr>
      </w:pPr>
      <w:r w:rsidRPr="00AB0E03">
        <w:t>This module consumes Module 2’s authorization, access governance, privileged access governance, and trust concepts by applying them to ACL / DACL / ACE abuse, delegation abuse, Shadow Credentials, AD CS template abuse, PetitPotam, coercion-assisted escalation, relay chains, Microsoft Entra administrative role abuse, and privilege governance failures.</w:t>
      </w:r>
    </w:p>
    <w:p w14:paraId="13BA392D" w14:textId="76F8037D" w:rsidR="00AB0E03" w:rsidRPr="00AB0E03" w:rsidRDefault="00AB0E03">
      <w:pPr>
        <w:pStyle w:val="ListParagraph"/>
        <w:numPr>
          <w:ilvl w:val="0"/>
          <w:numId w:val="39"/>
        </w:numPr>
      </w:pPr>
      <w:r>
        <w:rPr>
          <w:b/>
          <w:bCs/>
        </w:rPr>
        <w:t>Module 11 / Chapter 11</w:t>
      </w:r>
    </w:p>
    <w:p w14:paraId="434C343B" w14:textId="77777777" w:rsidR="00AB0E03" w:rsidRPr="00AB0E03" w:rsidRDefault="00AB0E03">
      <w:pPr>
        <w:pStyle w:val="ListParagraph"/>
        <w:numPr>
          <w:ilvl w:val="1"/>
          <w:numId w:val="39"/>
        </w:numPr>
      </w:pPr>
      <w:r w:rsidRPr="00AB0E03">
        <w:rPr>
          <w:b/>
          <w:bCs/>
        </w:rPr>
        <w:t>Enterprise Identity Mobility</w:t>
      </w:r>
    </w:p>
    <w:p w14:paraId="738A7219" w14:textId="5D7C8B28" w:rsidR="00AB0E03" w:rsidRDefault="00AB0E03">
      <w:pPr>
        <w:pStyle w:val="ListParagraph"/>
        <w:numPr>
          <w:ilvl w:val="2"/>
          <w:numId w:val="39"/>
        </w:numPr>
      </w:pPr>
      <w:r w:rsidRPr="00AB0E03">
        <w:lastRenderedPageBreak/>
        <w:t>This module consumes Module 2’s trust, authentication, authorization, and federation concepts by applying them to lateral movement through Pass-the-Hash, Pass-the-Ticket, Overpass-the-Hash, NTLM Relay, PrinterBug / MS-RPRN, SMB, PsExec, WinRM, WMI, DCOM, RDP, PowerShell Remoting, remote service creation, cross-domain trust traversal, and cross-forest authentication.</w:t>
      </w:r>
    </w:p>
    <w:p w14:paraId="4EAA63CF" w14:textId="1607110D" w:rsidR="00AB0E03" w:rsidRPr="00AB0E03" w:rsidRDefault="00AB0E03">
      <w:pPr>
        <w:pStyle w:val="ListParagraph"/>
        <w:numPr>
          <w:ilvl w:val="0"/>
          <w:numId w:val="39"/>
        </w:numPr>
      </w:pPr>
      <w:r>
        <w:rPr>
          <w:b/>
          <w:bCs/>
        </w:rPr>
        <w:t>Module 12 / Chapter 12</w:t>
      </w:r>
    </w:p>
    <w:p w14:paraId="47389616" w14:textId="77777777" w:rsidR="00AB0E03" w:rsidRPr="00AB0E03" w:rsidRDefault="00AB0E03">
      <w:pPr>
        <w:pStyle w:val="ListParagraph"/>
        <w:numPr>
          <w:ilvl w:val="1"/>
          <w:numId w:val="39"/>
        </w:numPr>
      </w:pPr>
      <w:r w:rsidRPr="00AB0E03">
        <w:rPr>
          <w:b/>
          <w:bCs/>
        </w:rPr>
        <w:t>Persistence and Domain Dominance</w:t>
      </w:r>
    </w:p>
    <w:p w14:paraId="6FBA0ACF" w14:textId="4E96B24B" w:rsidR="00AB0E03" w:rsidRDefault="00AB0E03">
      <w:pPr>
        <w:pStyle w:val="ListParagraph"/>
        <w:numPr>
          <w:ilvl w:val="2"/>
          <w:numId w:val="39"/>
        </w:numPr>
      </w:pPr>
      <w:r w:rsidRPr="00AB0E03">
        <w:t xml:space="preserve">This module consumes Module 2’s trust, credential, federation, and privileged governance foundations by applying them to NTDS.dit extraction, DCSync, DCShadow, Golden Ticket, Silver Ticket, Diamond Ticket, Sapphire Ticket, Skeleton Key, KRBTGT compromise, AdminSDHolder persistence, SIDHistory </w:t>
      </w:r>
      <w:r w:rsidR="007D55F9" w:rsidRPr="00AB0E03">
        <w:t>persistence</w:t>
      </w:r>
      <w:r w:rsidRPr="00AB0E03">
        <w:t>, rogue federation trusts, and domain dominance.</w:t>
      </w:r>
    </w:p>
    <w:p w14:paraId="27C42F8A" w14:textId="77777777" w:rsidR="00AB0E03" w:rsidRPr="00AB0E03" w:rsidRDefault="00AB0E03">
      <w:pPr>
        <w:pStyle w:val="ListParagraph"/>
        <w:numPr>
          <w:ilvl w:val="0"/>
          <w:numId w:val="39"/>
        </w:numPr>
      </w:pPr>
      <w:r>
        <w:rPr>
          <w:b/>
          <w:bCs/>
        </w:rPr>
        <w:t>Module 13 / Chapter 13</w:t>
      </w:r>
    </w:p>
    <w:p w14:paraId="72724539" w14:textId="77777777" w:rsidR="00AB0E03" w:rsidRPr="00AB0E03" w:rsidRDefault="00AB0E03">
      <w:pPr>
        <w:pStyle w:val="ListParagraph"/>
        <w:numPr>
          <w:ilvl w:val="1"/>
          <w:numId w:val="39"/>
        </w:numPr>
      </w:pPr>
      <w:r w:rsidRPr="00AB0E03">
        <w:rPr>
          <w:b/>
          <w:bCs/>
        </w:rPr>
        <w:t>Detection Security Engineering</w:t>
      </w:r>
    </w:p>
    <w:p w14:paraId="50108853" w14:textId="24D68091" w:rsidR="00AB0E03" w:rsidRDefault="00AB0E03">
      <w:pPr>
        <w:pStyle w:val="ListParagraph"/>
        <w:numPr>
          <w:ilvl w:val="2"/>
          <w:numId w:val="39"/>
        </w:numPr>
      </w:pPr>
      <w:r w:rsidRPr="00AB0E03">
        <w:t>This module consumes Module 2’s governance and assurance model by translating identity policy expectations into detection engineering for credential abuse, Kerberos anomalies, AD CS abuse, privilege escalation, lateral movement, persistence, federation abuse, identity analytics, AI-assisted detection workflows, alert enrichment, and attack path disruption.</w:t>
      </w:r>
    </w:p>
    <w:p w14:paraId="5C5759E4" w14:textId="58D26FAA" w:rsidR="00AB0E03" w:rsidRPr="00AB0E03" w:rsidRDefault="00AB0E03">
      <w:pPr>
        <w:pStyle w:val="ListParagraph"/>
        <w:numPr>
          <w:ilvl w:val="0"/>
          <w:numId w:val="39"/>
        </w:numPr>
      </w:pPr>
      <w:r>
        <w:rPr>
          <w:b/>
          <w:bCs/>
        </w:rPr>
        <w:t>Module 14 / Chapter 14</w:t>
      </w:r>
    </w:p>
    <w:p w14:paraId="5A6FE776" w14:textId="77777777" w:rsidR="00AB0E03" w:rsidRPr="00AB0E03" w:rsidRDefault="00AB0E03">
      <w:pPr>
        <w:pStyle w:val="ListParagraph"/>
        <w:numPr>
          <w:ilvl w:val="1"/>
          <w:numId w:val="39"/>
        </w:numPr>
      </w:pPr>
      <w:r w:rsidRPr="00AB0E03">
        <w:rPr>
          <w:b/>
          <w:bCs/>
        </w:rPr>
        <w:t>Identity Recovery and Domain Trust Restoration</w:t>
      </w:r>
    </w:p>
    <w:p w14:paraId="385D1877" w14:textId="120F8BFC" w:rsidR="00AB0E03" w:rsidRDefault="00AB0E03">
      <w:pPr>
        <w:pStyle w:val="ListParagraph"/>
        <w:numPr>
          <w:ilvl w:val="2"/>
          <w:numId w:val="39"/>
        </w:numPr>
      </w:pPr>
      <w:r w:rsidRPr="00AB0E03">
        <w:t>This module consumes Module 2’s trust and lifecycle governance model by applying it to post-compromise identity validation, credential rotation, KRBTGT reset strategy, forest recovery, AD CS recovery, certificate revocation, trust repair, Tier 0 reconstitution, account recertification, and restoration of confidence in enterprise identity infrastructure.</w:t>
      </w:r>
    </w:p>
    <w:p w14:paraId="5A8C0B90" w14:textId="66E90BC6" w:rsidR="00AB0E03" w:rsidRPr="00AB0E03" w:rsidRDefault="00AB0E03">
      <w:pPr>
        <w:pStyle w:val="ListParagraph"/>
        <w:numPr>
          <w:ilvl w:val="0"/>
          <w:numId w:val="39"/>
        </w:numPr>
      </w:pPr>
      <w:r>
        <w:rPr>
          <w:b/>
          <w:bCs/>
        </w:rPr>
        <w:t>Module 15 / Chapter 15</w:t>
      </w:r>
    </w:p>
    <w:p w14:paraId="5A4C2371" w14:textId="77777777" w:rsidR="00AB0E03" w:rsidRPr="00AB0E03" w:rsidRDefault="00AB0E03">
      <w:pPr>
        <w:pStyle w:val="ListParagraph"/>
        <w:numPr>
          <w:ilvl w:val="1"/>
          <w:numId w:val="39"/>
        </w:numPr>
      </w:pPr>
      <w:r w:rsidRPr="00AB0E03">
        <w:rPr>
          <w:b/>
          <w:bCs/>
        </w:rPr>
        <w:t>Operational Lessons Learned from Federal Identity Operations</w:t>
      </w:r>
    </w:p>
    <w:p w14:paraId="3011420D" w14:textId="77777777" w:rsidR="00AB0E03" w:rsidRPr="00AB0E03" w:rsidRDefault="00AB0E03">
      <w:pPr>
        <w:pStyle w:val="ListParagraph"/>
        <w:numPr>
          <w:ilvl w:val="2"/>
          <w:numId w:val="39"/>
        </w:numPr>
        <w:rPr>
          <w:b/>
          <w:bCs/>
        </w:rPr>
      </w:pPr>
      <w:r w:rsidRPr="00AB0E03">
        <w:t>This module consumes Module 2’s governance framework by examining real-world failures involving forgotten privileged accounts, shared administrative credentials, failed access reviews, broken credential governance, documentation drift, contractor turnover, mission pressure, and identity program drift.</w:t>
      </w:r>
    </w:p>
    <w:p w14:paraId="556C96A2" w14:textId="77777777" w:rsidR="00AB0E03" w:rsidRDefault="00AB0E03">
      <w:pPr>
        <w:pStyle w:val="ListParagraph"/>
        <w:numPr>
          <w:ilvl w:val="0"/>
          <w:numId w:val="39"/>
        </w:numPr>
        <w:rPr>
          <w:b/>
          <w:bCs/>
        </w:rPr>
      </w:pPr>
      <w:r>
        <w:rPr>
          <w:b/>
          <w:bCs/>
        </w:rPr>
        <w:t>Module 16 / Chapter 16</w:t>
      </w:r>
    </w:p>
    <w:p w14:paraId="2CCD48F3" w14:textId="77777777" w:rsidR="00AB0E03" w:rsidRDefault="00AB0E03">
      <w:pPr>
        <w:pStyle w:val="ListParagraph"/>
        <w:numPr>
          <w:ilvl w:val="1"/>
          <w:numId w:val="39"/>
        </w:numPr>
        <w:rPr>
          <w:b/>
          <w:bCs/>
        </w:rPr>
      </w:pPr>
      <w:r>
        <w:rPr>
          <w:b/>
          <w:bCs/>
        </w:rPr>
        <w:lastRenderedPageBreak/>
        <w:t>The Future of Identity-Centric Warfare</w:t>
      </w:r>
    </w:p>
    <w:p w14:paraId="12EA3733" w14:textId="2870632D" w:rsidR="003B3A33" w:rsidRPr="003B3A33" w:rsidRDefault="00AB0E03">
      <w:pPr>
        <w:pStyle w:val="ListParagraph"/>
        <w:numPr>
          <w:ilvl w:val="2"/>
          <w:numId w:val="39"/>
        </w:numPr>
        <w:rPr>
          <w:b/>
          <w:bCs/>
        </w:rPr>
      </w:pPr>
      <w:r>
        <w:t>This module consumes Module 2’s federal identity modernization foundation</w:t>
      </w:r>
      <w:r w:rsidR="003B3A33">
        <w:t xml:space="preserve"> and projects it forward into passwordless identity, FIDO2, Microsoft Entra ID, cloud-native identity governance, Identity Threat Detectiuon and Response (ITDR), AI-assisted attacks, AI-assisted defense, adversarial AI, Zero Trust modernization, future federal identity architectures, and evolving trust models.</w:t>
      </w:r>
    </w:p>
    <w:p w14:paraId="6B234F24" w14:textId="338DBCB2" w:rsidR="003B3A33" w:rsidRDefault="003B3A33" w:rsidP="003B3A33">
      <w:r>
        <w:t>Module 2 is the governance dependency for the curriculum because every later module examines identity either as a policy obligation, engineering requirement, attack surface, operational target, defensive control plane, detection domain, recovery problem, or future modernization challenge.</w:t>
      </w:r>
    </w:p>
    <w:p w14:paraId="37B0F955" w14:textId="6AD12E06" w:rsidR="003B3A33" w:rsidRPr="00A210FF" w:rsidRDefault="003B3A33" w:rsidP="003B3A33">
      <w:pPr>
        <w:rPr>
          <w:rFonts w:ascii="Syne" w:hAnsi="Syne"/>
          <w:b/>
          <w:bCs/>
          <w:sz w:val="32"/>
          <w:szCs w:val="32"/>
        </w:rPr>
      </w:pPr>
      <w:r w:rsidRPr="00A210FF">
        <w:rPr>
          <w:rFonts w:ascii="Syne" w:hAnsi="Syne"/>
          <w:b/>
          <w:bCs/>
          <w:sz w:val="32"/>
          <w:szCs w:val="32"/>
        </w:rPr>
        <w:t>Offensive Ownership</w:t>
      </w:r>
    </w:p>
    <w:p w14:paraId="1DAA76EC" w14:textId="7F593FDE" w:rsidR="003B3A33" w:rsidRDefault="003B3A33" w:rsidP="003B3A33">
      <w:r>
        <w:t>This module does not own operational attack execution or specific offensive techniques.</w:t>
      </w:r>
    </w:p>
    <w:p w14:paraId="00E37CF7" w14:textId="77777777" w:rsidR="003B3A33" w:rsidRPr="003B3A33" w:rsidRDefault="003B3A33" w:rsidP="003B3A33">
      <w:r w:rsidRPr="003B3A33">
        <w:t>It owns the governance-level offensive premise that adversaries exploit identity environments by targeting failures in identity proofing, credential assurance, access governance, federation trust, authentication policy, authorization design, privileged access governance, and lifecycle management. Later attack modules will demonstrate how technical compromise frequently represents a deeper breakdown in governance, assurance, or trust enforcement.</w:t>
      </w:r>
    </w:p>
    <w:p w14:paraId="57460334" w14:textId="77777777" w:rsidR="003B3A33" w:rsidRPr="003B3A33" w:rsidRDefault="003B3A33" w:rsidP="003B3A33">
      <w:r w:rsidRPr="003B3A33">
        <w:t>Specific offensive techniques such as password spraying, Kerberoasting, AS-REP Roasting, AD CS abuse, NTLM Relay, DCSync, and Golden Ticket attacks are intentionally deferred to later modules.</w:t>
      </w:r>
    </w:p>
    <w:p w14:paraId="3970561D" w14:textId="5A1531D4" w:rsidR="003B3A33" w:rsidRPr="00A210FF" w:rsidRDefault="003B3A33" w:rsidP="003B3A33">
      <w:pPr>
        <w:rPr>
          <w:rFonts w:ascii="Syne" w:hAnsi="Syne"/>
          <w:b/>
          <w:bCs/>
          <w:sz w:val="32"/>
          <w:szCs w:val="32"/>
        </w:rPr>
      </w:pPr>
      <w:r w:rsidRPr="00A210FF">
        <w:rPr>
          <w:rFonts w:ascii="Syne" w:hAnsi="Syne"/>
          <w:b/>
          <w:bCs/>
          <w:sz w:val="32"/>
          <w:szCs w:val="32"/>
        </w:rPr>
        <w:t>Defensive Ownership</w:t>
      </w:r>
    </w:p>
    <w:p w14:paraId="00EDB508" w14:textId="77777777" w:rsidR="003B3A33" w:rsidRPr="003B3A33" w:rsidRDefault="003B3A33" w:rsidP="003B3A33">
      <w:r w:rsidRPr="003B3A33">
        <w:t>This module owns the defensive governance foundation for identity security. It establishes that effective defense begins with trusted identity proofing, controlled credential issuance, authoritative lifecycle management, access governance, federation governance, privileged access oversight, continuous evaluation, and mission-aligned authorization.</w:t>
      </w:r>
    </w:p>
    <w:p w14:paraId="3DD583AF" w14:textId="77777777" w:rsidR="003B3A33" w:rsidRPr="003B3A33" w:rsidRDefault="003B3A33" w:rsidP="003B3A33">
      <w:r w:rsidRPr="003B3A33">
        <w:t>This module frames defensive identity security as a governance-to-engineering discipline. It teaches readers that identity controls must be designed, implemented, validated, monitored, and continuously improved according to mission requirements and federal policy expectations. Detailed technical hardening, baseline validation, detection engineering, and recovery operations are deferred to later modules.</w:t>
      </w:r>
    </w:p>
    <w:p w14:paraId="08B021D9" w14:textId="7E0C38A9" w:rsidR="003B3A33" w:rsidRPr="00A210FF" w:rsidRDefault="003B3A33" w:rsidP="003B3A33">
      <w:pPr>
        <w:rPr>
          <w:rFonts w:ascii="Syne" w:hAnsi="Syne"/>
          <w:b/>
          <w:bCs/>
          <w:sz w:val="32"/>
          <w:szCs w:val="32"/>
        </w:rPr>
      </w:pPr>
      <w:r w:rsidRPr="00A210FF">
        <w:rPr>
          <w:rFonts w:ascii="Syne" w:hAnsi="Syne"/>
          <w:b/>
          <w:bCs/>
          <w:sz w:val="32"/>
          <w:szCs w:val="32"/>
        </w:rPr>
        <w:t>FICAM Ownership</w:t>
      </w:r>
    </w:p>
    <w:p w14:paraId="6C606931" w14:textId="4F1DEAF1" w:rsidR="003B3A33" w:rsidRDefault="003B3A33" w:rsidP="003B3A33">
      <w:pPr>
        <w:rPr>
          <w:b/>
          <w:bCs/>
        </w:rPr>
      </w:pPr>
      <w:r>
        <w:rPr>
          <w:b/>
          <w:bCs/>
        </w:rPr>
        <w:lastRenderedPageBreak/>
        <w:t>Module 2 is the primary instructional home for FICAM.</w:t>
      </w:r>
    </w:p>
    <w:p w14:paraId="09D14E62" w14:textId="47C625E1" w:rsidR="003B3A33" w:rsidRPr="007D55F9" w:rsidRDefault="003B3A33" w:rsidP="003B3A33">
      <w:pPr>
        <w:rPr>
          <w:b/>
          <w:bCs/>
        </w:rPr>
      </w:pPr>
      <w:r w:rsidRPr="007D55F9">
        <w:rPr>
          <w:b/>
          <w:bCs/>
        </w:rPr>
        <w:t>Module 2 owns:</w:t>
      </w:r>
    </w:p>
    <w:p w14:paraId="4E4F0DA0" w14:textId="77777777" w:rsidR="003B3A33" w:rsidRDefault="003B3A33">
      <w:pPr>
        <w:pStyle w:val="ListParagraph"/>
        <w:numPr>
          <w:ilvl w:val="0"/>
          <w:numId w:val="39"/>
        </w:numPr>
      </w:pPr>
      <w:r w:rsidRPr="003B3A33">
        <w:t>FICAM purpose</w:t>
      </w:r>
    </w:p>
    <w:p w14:paraId="7F336494" w14:textId="77777777" w:rsidR="003B3A33" w:rsidRDefault="003B3A33">
      <w:pPr>
        <w:pStyle w:val="ListParagraph"/>
        <w:numPr>
          <w:ilvl w:val="0"/>
          <w:numId w:val="39"/>
        </w:numPr>
      </w:pPr>
      <w:r w:rsidRPr="003B3A33">
        <w:t>FICAM architecture</w:t>
      </w:r>
    </w:p>
    <w:p w14:paraId="6383B959" w14:textId="77777777" w:rsidR="003B3A33" w:rsidRDefault="003B3A33">
      <w:pPr>
        <w:pStyle w:val="ListParagraph"/>
        <w:numPr>
          <w:ilvl w:val="0"/>
          <w:numId w:val="39"/>
        </w:numPr>
      </w:pPr>
      <w:r w:rsidRPr="003B3A33">
        <w:t>FICAM’s relationship to ICAM</w:t>
      </w:r>
    </w:p>
    <w:p w14:paraId="420480BD" w14:textId="77777777" w:rsidR="003B3A33" w:rsidRDefault="003B3A33">
      <w:pPr>
        <w:pStyle w:val="ListParagraph"/>
        <w:numPr>
          <w:ilvl w:val="0"/>
          <w:numId w:val="39"/>
        </w:numPr>
      </w:pPr>
      <w:r w:rsidRPr="003B3A33">
        <w:t>Identity management</w:t>
      </w:r>
    </w:p>
    <w:p w14:paraId="5482EFB2" w14:textId="77777777" w:rsidR="003B3A33" w:rsidRDefault="003B3A33">
      <w:pPr>
        <w:pStyle w:val="ListParagraph"/>
        <w:numPr>
          <w:ilvl w:val="0"/>
          <w:numId w:val="39"/>
        </w:numPr>
      </w:pPr>
      <w:r w:rsidRPr="003B3A33">
        <w:t>Credential management</w:t>
      </w:r>
    </w:p>
    <w:p w14:paraId="1B832EC4" w14:textId="77777777" w:rsidR="003B3A33" w:rsidRDefault="003B3A33">
      <w:pPr>
        <w:pStyle w:val="ListParagraph"/>
        <w:numPr>
          <w:ilvl w:val="0"/>
          <w:numId w:val="39"/>
        </w:numPr>
      </w:pPr>
      <w:r w:rsidRPr="003B3A33">
        <w:t>Access management</w:t>
      </w:r>
    </w:p>
    <w:p w14:paraId="23AB771D" w14:textId="43F907DD" w:rsidR="003B3A33" w:rsidRDefault="003B3A33">
      <w:pPr>
        <w:pStyle w:val="ListParagraph"/>
        <w:numPr>
          <w:ilvl w:val="0"/>
          <w:numId w:val="39"/>
        </w:numPr>
      </w:pPr>
      <w:r w:rsidRPr="003B3A33">
        <w:t>Identity proofin</w:t>
      </w:r>
      <w:r>
        <w:t>g</w:t>
      </w:r>
    </w:p>
    <w:p w14:paraId="410C5FDD" w14:textId="03CD37C8" w:rsidR="003B3A33" w:rsidRDefault="003B3A33">
      <w:pPr>
        <w:pStyle w:val="ListParagraph"/>
        <w:numPr>
          <w:ilvl w:val="0"/>
          <w:numId w:val="39"/>
        </w:numPr>
      </w:pPr>
      <w:r>
        <w:t>Credential issuance</w:t>
      </w:r>
    </w:p>
    <w:p w14:paraId="55E3F460" w14:textId="4220922C" w:rsidR="003B3A33" w:rsidRDefault="003B3A33">
      <w:pPr>
        <w:pStyle w:val="ListParagraph"/>
        <w:numPr>
          <w:ilvl w:val="0"/>
          <w:numId w:val="39"/>
        </w:numPr>
      </w:pPr>
      <w:r>
        <w:t>Credential lifecycle management</w:t>
      </w:r>
    </w:p>
    <w:p w14:paraId="0125F61B" w14:textId="489A6A50" w:rsidR="003B3A33" w:rsidRPr="003B3A33" w:rsidRDefault="003B3A33">
      <w:pPr>
        <w:pStyle w:val="ListParagraph"/>
        <w:numPr>
          <w:ilvl w:val="0"/>
          <w:numId w:val="39"/>
        </w:numPr>
      </w:pPr>
      <w:r w:rsidRPr="003B3A33">
        <w:t>Access lifecycle management</w:t>
      </w:r>
    </w:p>
    <w:p w14:paraId="285F16EB" w14:textId="58449C67" w:rsidR="003B3A33" w:rsidRPr="003B3A33" w:rsidRDefault="003B3A33">
      <w:pPr>
        <w:pStyle w:val="ListParagraph"/>
        <w:numPr>
          <w:ilvl w:val="0"/>
          <w:numId w:val="39"/>
        </w:numPr>
      </w:pPr>
      <w:r w:rsidRPr="003B3A33">
        <w:t>Federation</w:t>
      </w:r>
    </w:p>
    <w:p w14:paraId="62FEF62F" w14:textId="13C5DA4B" w:rsidR="003B3A33" w:rsidRPr="003B3A33" w:rsidRDefault="003B3A33">
      <w:pPr>
        <w:pStyle w:val="ListParagraph"/>
        <w:numPr>
          <w:ilvl w:val="0"/>
          <w:numId w:val="39"/>
        </w:numPr>
      </w:pPr>
      <w:r w:rsidRPr="003B3A33">
        <w:t>Federation trust</w:t>
      </w:r>
    </w:p>
    <w:p w14:paraId="6A3752FC" w14:textId="7BE2B296" w:rsidR="003B3A33" w:rsidRPr="003B3A33" w:rsidRDefault="003B3A33">
      <w:pPr>
        <w:pStyle w:val="ListParagraph"/>
        <w:numPr>
          <w:ilvl w:val="0"/>
          <w:numId w:val="39"/>
        </w:numPr>
      </w:pPr>
      <w:r w:rsidRPr="003B3A33">
        <w:t>Identity assurance</w:t>
      </w:r>
    </w:p>
    <w:p w14:paraId="677770E6" w14:textId="389025E9" w:rsidR="003B3A33" w:rsidRPr="003B3A33" w:rsidRDefault="003B3A33">
      <w:pPr>
        <w:pStyle w:val="ListParagraph"/>
        <w:numPr>
          <w:ilvl w:val="0"/>
          <w:numId w:val="39"/>
        </w:numPr>
      </w:pPr>
      <w:r w:rsidRPr="003B3A33">
        <w:t>Authentication assurance</w:t>
      </w:r>
    </w:p>
    <w:p w14:paraId="6C332236" w14:textId="2C18EC2E" w:rsidR="003B3A33" w:rsidRPr="003B3A33" w:rsidRDefault="003B3A33">
      <w:pPr>
        <w:pStyle w:val="ListParagraph"/>
        <w:numPr>
          <w:ilvl w:val="0"/>
          <w:numId w:val="39"/>
        </w:numPr>
      </w:pPr>
      <w:r w:rsidRPr="003B3A33">
        <w:t>Federation assurance</w:t>
      </w:r>
    </w:p>
    <w:p w14:paraId="00B458B9" w14:textId="1ED3F1F4" w:rsidR="003B3A33" w:rsidRPr="003B3A33" w:rsidRDefault="003B3A33">
      <w:pPr>
        <w:pStyle w:val="ListParagraph"/>
        <w:numPr>
          <w:ilvl w:val="0"/>
          <w:numId w:val="39"/>
        </w:numPr>
      </w:pPr>
      <w:r w:rsidRPr="003B3A33">
        <w:t>Identity Provider (IdP) and Relying Party (RP) relationships</w:t>
      </w:r>
    </w:p>
    <w:p w14:paraId="21BC624A" w14:textId="718317A3" w:rsidR="003B3A33" w:rsidRPr="003B3A33" w:rsidRDefault="003B3A33">
      <w:pPr>
        <w:pStyle w:val="ListParagraph"/>
        <w:numPr>
          <w:ilvl w:val="0"/>
          <w:numId w:val="39"/>
        </w:numPr>
      </w:pPr>
      <w:r w:rsidRPr="003B3A33">
        <w:t>PIV / CAC credentialing context</w:t>
      </w:r>
    </w:p>
    <w:p w14:paraId="39705E8D" w14:textId="72E87A3C" w:rsidR="003B3A33" w:rsidRDefault="003B3A33">
      <w:pPr>
        <w:pStyle w:val="ListParagraph"/>
        <w:numPr>
          <w:ilvl w:val="0"/>
          <w:numId w:val="39"/>
        </w:numPr>
      </w:pPr>
      <w:r w:rsidRPr="003B3A33">
        <w:t>Derived credentialing contex</w:t>
      </w:r>
      <w:r>
        <w:t>t</w:t>
      </w:r>
    </w:p>
    <w:p w14:paraId="151BAFFA" w14:textId="754AAA04" w:rsidR="003B3A33" w:rsidRDefault="003B3A33">
      <w:pPr>
        <w:pStyle w:val="ListParagraph"/>
        <w:numPr>
          <w:ilvl w:val="0"/>
          <w:numId w:val="39"/>
        </w:numPr>
      </w:pPr>
      <w:r>
        <w:t>Mission-partner identity interoperability</w:t>
      </w:r>
    </w:p>
    <w:p w14:paraId="00F98D44" w14:textId="7B5F21D4" w:rsidR="003B3A33" w:rsidRDefault="003B3A33">
      <w:pPr>
        <w:pStyle w:val="ListParagraph"/>
        <w:numPr>
          <w:ilvl w:val="0"/>
          <w:numId w:val="39"/>
        </w:numPr>
      </w:pPr>
      <w:r>
        <w:t>Federal identity modernization</w:t>
      </w:r>
    </w:p>
    <w:p w14:paraId="54A26063" w14:textId="1081A5E6" w:rsidR="003B3A33" w:rsidRDefault="003B3A33">
      <w:pPr>
        <w:pStyle w:val="ListParagraph"/>
        <w:numPr>
          <w:ilvl w:val="0"/>
          <w:numId w:val="39"/>
        </w:numPr>
      </w:pPr>
      <w:r>
        <w:t>The relationship between FICAM, NIST guidance, OMB policy, CISA guidance, Zero Trust, and mission assurance</w:t>
      </w:r>
    </w:p>
    <w:p w14:paraId="43D7C8F3" w14:textId="25F48978" w:rsidR="003B3A33" w:rsidRDefault="003B3A33" w:rsidP="003B3A33">
      <w:pPr>
        <w:rPr>
          <w:b/>
          <w:bCs/>
        </w:rPr>
      </w:pPr>
      <w:r>
        <w:rPr>
          <w:b/>
          <w:bCs/>
        </w:rPr>
        <w:t>Module 2 does not own:</w:t>
      </w:r>
    </w:p>
    <w:p w14:paraId="26B83FCD" w14:textId="2B699451" w:rsidR="003B3A33" w:rsidRPr="003B3A33" w:rsidRDefault="003B3A33">
      <w:pPr>
        <w:pStyle w:val="ListParagraph"/>
        <w:numPr>
          <w:ilvl w:val="0"/>
          <w:numId w:val="39"/>
        </w:numPr>
      </w:pPr>
      <w:r w:rsidRPr="003B3A33">
        <w:t>Full Active Directory technical architecture</w:t>
      </w:r>
    </w:p>
    <w:p w14:paraId="05746548" w14:textId="368F3F55" w:rsidR="003B3A33" w:rsidRPr="003B3A33" w:rsidRDefault="003B3A33">
      <w:pPr>
        <w:pStyle w:val="ListParagraph"/>
        <w:numPr>
          <w:ilvl w:val="0"/>
          <w:numId w:val="39"/>
        </w:numPr>
      </w:pPr>
      <w:r w:rsidRPr="003B3A33">
        <w:t>Kerberos protocol mechanics</w:t>
      </w:r>
    </w:p>
    <w:p w14:paraId="5D5E2B69" w14:textId="5FFC9946" w:rsidR="003B3A33" w:rsidRPr="003B3A33" w:rsidRDefault="003B3A33">
      <w:pPr>
        <w:pStyle w:val="ListParagraph"/>
        <w:numPr>
          <w:ilvl w:val="0"/>
          <w:numId w:val="39"/>
        </w:numPr>
      </w:pPr>
      <w:r w:rsidRPr="003B3A33">
        <w:t>LDAP implementation</w:t>
      </w:r>
    </w:p>
    <w:p w14:paraId="00B43417" w14:textId="1206A1C8" w:rsidR="003B3A33" w:rsidRPr="003B3A33" w:rsidRDefault="003B3A33">
      <w:pPr>
        <w:pStyle w:val="ListParagraph"/>
        <w:numPr>
          <w:ilvl w:val="0"/>
          <w:numId w:val="39"/>
        </w:numPr>
      </w:pPr>
      <w:r w:rsidRPr="003B3A33">
        <w:t xml:space="preserve">DNS implementation </w:t>
      </w:r>
    </w:p>
    <w:p w14:paraId="1C3EFAC6" w14:textId="4CB5A895" w:rsidR="003B3A33" w:rsidRPr="003B3A33" w:rsidRDefault="003B3A33">
      <w:pPr>
        <w:pStyle w:val="ListParagraph"/>
        <w:numPr>
          <w:ilvl w:val="0"/>
          <w:numId w:val="39"/>
        </w:numPr>
      </w:pPr>
      <w:r w:rsidRPr="003B3A33">
        <w:t>PKI implementation details</w:t>
      </w:r>
    </w:p>
    <w:p w14:paraId="11D7B6C1" w14:textId="29AE7692" w:rsidR="003B3A33" w:rsidRDefault="003B3A33">
      <w:pPr>
        <w:pStyle w:val="ListParagraph"/>
        <w:numPr>
          <w:ilvl w:val="0"/>
          <w:numId w:val="39"/>
        </w:numPr>
      </w:pPr>
      <w:r w:rsidRPr="003B3A33">
        <w:t>AD CS technical attack paths</w:t>
      </w:r>
    </w:p>
    <w:p w14:paraId="0A261FEC" w14:textId="0FFEEBDF" w:rsidR="003B3A33" w:rsidRPr="003B3A33" w:rsidRDefault="003B3A33">
      <w:pPr>
        <w:pStyle w:val="ListParagraph"/>
        <w:numPr>
          <w:ilvl w:val="0"/>
          <w:numId w:val="39"/>
        </w:numPr>
      </w:pPr>
      <w:r w:rsidRPr="003B3A33">
        <w:t>AD FS technical deployment architecture</w:t>
      </w:r>
    </w:p>
    <w:p w14:paraId="73A367FD" w14:textId="20547E00" w:rsidR="003B3A33" w:rsidRPr="003B3A33" w:rsidRDefault="003B3A33">
      <w:pPr>
        <w:pStyle w:val="ListParagraph"/>
        <w:numPr>
          <w:ilvl w:val="0"/>
          <w:numId w:val="39"/>
        </w:numPr>
      </w:pPr>
      <w:r w:rsidRPr="003B3A33">
        <w:t>Microsoft Entra ID engineering</w:t>
      </w:r>
    </w:p>
    <w:p w14:paraId="5ED94B25" w14:textId="25177404" w:rsidR="003B3A33" w:rsidRPr="003B3A33" w:rsidRDefault="003B3A33">
      <w:pPr>
        <w:pStyle w:val="ListParagraph"/>
        <w:numPr>
          <w:ilvl w:val="0"/>
          <w:numId w:val="39"/>
        </w:numPr>
      </w:pPr>
      <w:r w:rsidRPr="003B3A33">
        <w:t>Offensive exploitation procedures</w:t>
      </w:r>
    </w:p>
    <w:p w14:paraId="5124BC8E" w14:textId="643B35B1" w:rsidR="003B3A33" w:rsidRPr="003B3A33" w:rsidRDefault="003B3A33">
      <w:pPr>
        <w:pStyle w:val="ListParagraph"/>
        <w:numPr>
          <w:ilvl w:val="0"/>
          <w:numId w:val="39"/>
        </w:numPr>
      </w:pPr>
      <w:r w:rsidRPr="003B3A33">
        <w:lastRenderedPageBreak/>
        <w:t xml:space="preserve">Detection engineering procedures </w:t>
      </w:r>
    </w:p>
    <w:p w14:paraId="7CF4AEF2" w14:textId="3BC32B3F" w:rsidR="003B3A33" w:rsidRDefault="003B3A33">
      <w:pPr>
        <w:pStyle w:val="ListParagraph"/>
        <w:numPr>
          <w:ilvl w:val="0"/>
          <w:numId w:val="39"/>
        </w:numPr>
      </w:pPr>
      <w:r w:rsidRPr="003B3A33">
        <w:t>Forest recovery procedures</w:t>
      </w:r>
    </w:p>
    <w:p w14:paraId="1B6EF21C" w14:textId="22DC2FD8" w:rsidR="002A0F10" w:rsidRDefault="002A0F10" w:rsidP="002A0F10">
      <w:r>
        <w:t>Those concepts are owned or extended in later modules.</w:t>
      </w:r>
    </w:p>
    <w:p w14:paraId="2DA69BAD" w14:textId="55353DF1" w:rsidR="002A0F10" w:rsidRDefault="002A0F10" w:rsidP="002A0F10">
      <w:r>
        <w:t>Later modules may apply, extend, or reference FICAM, but they do not reteach its foundational governance architecture.</w:t>
      </w:r>
    </w:p>
    <w:p w14:paraId="452B8752" w14:textId="6342E437" w:rsidR="002A0F10" w:rsidRPr="00A210FF" w:rsidRDefault="002A0F10" w:rsidP="002A0F10">
      <w:pPr>
        <w:rPr>
          <w:rFonts w:ascii="Syne" w:hAnsi="Syne"/>
          <w:b/>
          <w:bCs/>
          <w:sz w:val="32"/>
          <w:szCs w:val="32"/>
        </w:rPr>
      </w:pPr>
      <w:r w:rsidRPr="00A210FF">
        <w:rPr>
          <w:rFonts w:ascii="Syne" w:hAnsi="Syne"/>
          <w:b/>
          <w:bCs/>
          <w:sz w:val="32"/>
          <w:szCs w:val="32"/>
        </w:rPr>
        <w:t>Zero Trust Ownership</w:t>
      </w:r>
    </w:p>
    <w:p w14:paraId="31F33CA4" w14:textId="77777777" w:rsidR="002A0F10" w:rsidRPr="002A0F10" w:rsidRDefault="002A0F10" w:rsidP="002A0F10">
      <w:r w:rsidRPr="002A0F10">
        <w:t>This module introduces Zero Trust as a federal identity governance and modernization strategy.</w:t>
      </w:r>
    </w:p>
    <w:p w14:paraId="5B6A2FFA" w14:textId="66ED5860" w:rsidR="002A0F10" w:rsidRPr="002A0F10" w:rsidRDefault="002A0F10" w:rsidP="002A0F10">
      <w:pPr>
        <w:contextualSpacing/>
      </w:pPr>
      <w:r w:rsidRPr="002A0F10">
        <w:rPr>
          <w:b/>
          <w:bCs/>
        </w:rPr>
        <w:t>Module 2 owns:</w:t>
      </w:r>
      <w:r w:rsidR="007D55F9">
        <w:rPr>
          <w:b/>
          <w:bCs/>
        </w:rPr>
        <w:br/>
      </w:r>
    </w:p>
    <w:p w14:paraId="13BF5FD7" w14:textId="0C58281F" w:rsidR="002A0F10" w:rsidRPr="002A0F10" w:rsidRDefault="002A0F10">
      <w:pPr>
        <w:numPr>
          <w:ilvl w:val="0"/>
          <w:numId w:val="64"/>
        </w:numPr>
        <w:contextualSpacing/>
      </w:pPr>
      <w:r w:rsidRPr="002A0F10">
        <w:t>The relationship between FICAM and Zero Trust</w:t>
      </w:r>
    </w:p>
    <w:p w14:paraId="2FCC82AA" w14:textId="202EDC64" w:rsidR="002A0F10" w:rsidRPr="002A0F10" w:rsidRDefault="002A0F10">
      <w:pPr>
        <w:numPr>
          <w:ilvl w:val="0"/>
          <w:numId w:val="64"/>
        </w:numPr>
        <w:contextualSpacing/>
      </w:pPr>
      <w:r w:rsidRPr="002A0F10">
        <w:t>The role of identity as a core Zero Trust pillar</w:t>
      </w:r>
    </w:p>
    <w:p w14:paraId="53BD7924" w14:textId="113D0195" w:rsidR="002A0F10" w:rsidRPr="002A0F10" w:rsidRDefault="002A0F10">
      <w:pPr>
        <w:numPr>
          <w:ilvl w:val="0"/>
          <w:numId w:val="64"/>
        </w:numPr>
        <w:contextualSpacing/>
      </w:pPr>
      <w:r w:rsidRPr="002A0F10">
        <w:t>The concept of continuous verification</w:t>
      </w:r>
    </w:p>
    <w:p w14:paraId="26DD3B90" w14:textId="6C72595D" w:rsidR="002A0F10" w:rsidRPr="002A0F10" w:rsidRDefault="002A0F10">
      <w:pPr>
        <w:numPr>
          <w:ilvl w:val="0"/>
          <w:numId w:val="64"/>
        </w:numPr>
        <w:contextualSpacing/>
      </w:pPr>
      <w:r w:rsidRPr="002A0F10">
        <w:t xml:space="preserve">The governance basis for least privilege </w:t>
      </w:r>
    </w:p>
    <w:p w14:paraId="1042C2DB" w14:textId="694EEDF9" w:rsidR="002A0F10" w:rsidRPr="002A0F10" w:rsidRDefault="002A0F10">
      <w:pPr>
        <w:numPr>
          <w:ilvl w:val="0"/>
          <w:numId w:val="64"/>
        </w:numPr>
        <w:contextualSpacing/>
      </w:pPr>
      <w:r w:rsidRPr="002A0F10">
        <w:t>The governance basis for risk-based access</w:t>
      </w:r>
    </w:p>
    <w:p w14:paraId="6C3A003B" w14:textId="140C4C4A" w:rsidR="002A0F10" w:rsidRDefault="002A0F10">
      <w:pPr>
        <w:numPr>
          <w:ilvl w:val="0"/>
          <w:numId w:val="64"/>
        </w:numPr>
        <w:contextualSpacing/>
      </w:pPr>
      <w:r w:rsidRPr="002A0F10">
        <w:t>The governance basis for access segmentation</w:t>
      </w:r>
    </w:p>
    <w:p w14:paraId="58FABDE3" w14:textId="03DA226E" w:rsidR="002A0F10" w:rsidRPr="002A0F10" w:rsidRDefault="002A0F10">
      <w:pPr>
        <w:numPr>
          <w:ilvl w:val="0"/>
          <w:numId w:val="64"/>
        </w:numPr>
        <w:contextualSpacing/>
      </w:pPr>
      <w:r w:rsidRPr="002A0F10">
        <w:t>The relationship between Zero Trust and identity assurance</w:t>
      </w:r>
    </w:p>
    <w:p w14:paraId="265396BE" w14:textId="7C102E07" w:rsidR="002A0F10" w:rsidRPr="002A0F10" w:rsidRDefault="002A0F10">
      <w:pPr>
        <w:numPr>
          <w:ilvl w:val="0"/>
          <w:numId w:val="64"/>
        </w:numPr>
        <w:contextualSpacing/>
      </w:pPr>
      <w:r w:rsidRPr="002A0F10">
        <w:t>The relationship between Zero Trust and federal identity modernization</w:t>
      </w:r>
    </w:p>
    <w:p w14:paraId="384FC806" w14:textId="77777777" w:rsidR="002A0F10" w:rsidRDefault="002A0F10" w:rsidP="002A0F10">
      <w:pPr>
        <w:contextualSpacing/>
        <w:rPr>
          <w:b/>
          <w:bCs/>
        </w:rPr>
      </w:pPr>
    </w:p>
    <w:p w14:paraId="6FCAB25D" w14:textId="3A64487F" w:rsidR="002A0F10" w:rsidRPr="002A0F10" w:rsidRDefault="002A0F10" w:rsidP="002A0F10">
      <w:pPr>
        <w:contextualSpacing/>
      </w:pPr>
      <w:r w:rsidRPr="002A0F10">
        <w:rPr>
          <w:b/>
          <w:bCs/>
        </w:rPr>
        <w:t>Module 2 does not own:</w:t>
      </w:r>
      <w:r w:rsidR="007D55F9">
        <w:rPr>
          <w:b/>
          <w:bCs/>
        </w:rPr>
        <w:br/>
      </w:r>
    </w:p>
    <w:p w14:paraId="4E299498" w14:textId="4C188314" w:rsidR="002A0F10" w:rsidRPr="002A0F10" w:rsidRDefault="002A0F10">
      <w:pPr>
        <w:numPr>
          <w:ilvl w:val="0"/>
          <w:numId w:val="64"/>
        </w:numPr>
        <w:contextualSpacing/>
      </w:pPr>
      <w:r w:rsidRPr="002A0F10">
        <w:t>Full Zero Trust Architecture implementation</w:t>
      </w:r>
    </w:p>
    <w:p w14:paraId="2C3659F8" w14:textId="5FEA42E0" w:rsidR="002A0F10" w:rsidRPr="002A0F10" w:rsidRDefault="002A0F10">
      <w:pPr>
        <w:numPr>
          <w:ilvl w:val="0"/>
          <w:numId w:val="64"/>
        </w:numPr>
        <w:contextualSpacing/>
      </w:pPr>
      <w:r w:rsidRPr="002A0F10">
        <w:t>DoD Zero Trust Reference Architecture implementation details</w:t>
      </w:r>
    </w:p>
    <w:p w14:paraId="3C265543" w14:textId="5F8434C1" w:rsidR="002A0F10" w:rsidRPr="002A0F10" w:rsidRDefault="002A0F10">
      <w:pPr>
        <w:numPr>
          <w:ilvl w:val="0"/>
          <w:numId w:val="64"/>
        </w:numPr>
        <w:contextualSpacing/>
      </w:pPr>
      <w:r w:rsidRPr="002A0F10">
        <w:t>CISA Zero Trust Maturity Model implementation details</w:t>
      </w:r>
    </w:p>
    <w:p w14:paraId="25A1C0D6" w14:textId="12680055" w:rsidR="002A0F10" w:rsidRPr="002A0F10" w:rsidRDefault="002A0F10">
      <w:pPr>
        <w:numPr>
          <w:ilvl w:val="0"/>
          <w:numId w:val="64"/>
        </w:numPr>
        <w:contextualSpacing/>
      </w:pPr>
      <w:r w:rsidRPr="002A0F10">
        <w:t>Conditional Access engineering</w:t>
      </w:r>
    </w:p>
    <w:p w14:paraId="496F8EE2" w14:textId="3AE1778C" w:rsidR="002A0F10" w:rsidRPr="002A0F10" w:rsidRDefault="002A0F10">
      <w:pPr>
        <w:numPr>
          <w:ilvl w:val="0"/>
          <w:numId w:val="64"/>
        </w:numPr>
        <w:contextualSpacing/>
      </w:pPr>
      <w:r w:rsidRPr="002A0F10">
        <w:t xml:space="preserve">Device compliance engineering </w:t>
      </w:r>
    </w:p>
    <w:p w14:paraId="57C95655" w14:textId="37FA98EB" w:rsidR="002A0F10" w:rsidRPr="002A0F10" w:rsidRDefault="002A0F10">
      <w:pPr>
        <w:numPr>
          <w:ilvl w:val="0"/>
          <w:numId w:val="64"/>
        </w:numPr>
        <w:contextualSpacing/>
      </w:pPr>
      <w:r w:rsidRPr="002A0F10">
        <w:t>Network microsegmentation engineerin</w:t>
      </w:r>
      <w:r>
        <w:t>g</w:t>
      </w:r>
    </w:p>
    <w:p w14:paraId="72B38BE6" w14:textId="5F33B894" w:rsidR="002A0F10" w:rsidRDefault="002A0F10">
      <w:pPr>
        <w:numPr>
          <w:ilvl w:val="0"/>
          <w:numId w:val="64"/>
        </w:numPr>
        <w:contextualSpacing/>
      </w:pPr>
      <w:r>
        <w:t>Data security engineering</w:t>
      </w:r>
    </w:p>
    <w:p w14:paraId="60890CE9" w14:textId="5F07B3C1" w:rsidR="002A0F10" w:rsidRDefault="002A0F10">
      <w:pPr>
        <w:numPr>
          <w:ilvl w:val="0"/>
          <w:numId w:val="64"/>
        </w:numPr>
        <w:contextualSpacing/>
      </w:pPr>
      <w:r>
        <w:t>AI-assisted Zero Trust automation</w:t>
      </w:r>
    </w:p>
    <w:p w14:paraId="08F07A3C" w14:textId="12042A7A" w:rsidR="002A0F10" w:rsidRDefault="002A0F10">
      <w:pPr>
        <w:numPr>
          <w:ilvl w:val="0"/>
          <w:numId w:val="64"/>
        </w:numPr>
        <w:contextualSpacing/>
      </w:pPr>
      <w:r>
        <w:t>Full detection and response automation</w:t>
      </w:r>
    </w:p>
    <w:p w14:paraId="206AE4F3" w14:textId="490F356A" w:rsidR="002A0F10" w:rsidRDefault="002A0F10" w:rsidP="002A0F10">
      <w:r>
        <w:br/>
        <w:t>Those concepts are owned or extended in later modules.</w:t>
      </w:r>
    </w:p>
    <w:p w14:paraId="6206AD25" w14:textId="25C9A52C" w:rsidR="00A210FF" w:rsidRPr="00A210FF" w:rsidRDefault="00A210FF" w:rsidP="002A0F10">
      <w:pPr>
        <w:rPr>
          <w:rFonts w:ascii="Syne" w:hAnsi="Syne"/>
          <w:b/>
          <w:bCs/>
          <w:sz w:val="32"/>
          <w:szCs w:val="32"/>
        </w:rPr>
      </w:pPr>
      <w:r w:rsidRPr="00A210FF">
        <w:rPr>
          <w:rFonts w:ascii="Syne" w:hAnsi="Syne"/>
          <w:b/>
          <w:bCs/>
          <w:sz w:val="32"/>
          <w:szCs w:val="32"/>
        </w:rPr>
        <w:t>Federal / DoD Operational Perspective</w:t>
      </w:r>
    </w:p>
    <w:p w14:paraId="2499B618" w14:textId="77777777" w:rsidR="00A210FF" w:rsidRDefault="00A210FF" w:rsidP="00A210FF">
      <w:r w:rsidRPr="00A210FF">
        <w:lastRenderedPageBreak/>
        <w:t>Module 2 examines identity governance as a mission assurance function across federal civilian agencies, Defense Agencies, Combatant Commands, Intelligence Community elements, military departments, and mission-partner environments.</w:t>
      </w:r>
    </w:p>
    <w:p w14:paraId="693E9D5A" w14:textId="77777777" w:rsidR="00A210FF" w:rsidRPr="00A210FF" w:rsidRDefault="00A210FF" w:rsidP="00A210FF">
      <w:r w:rsidRPr="00A210FF">
        <w:t>The operational thesis is that identity governance determines who is trusted, which credentials are accepted, how access is authorized, how privileges are reviewed, how federation is established, how mission partners interoperate, and how quickly access can be revoked during compromise. In federal and defense environments, these decisions affect access to mission systems, classified and unclassified resources, operational networks, administrative enclaves, cloud services, coalition environments, and continuity of operations.</w:t>
      </w:r>
    </w:p>
    <w:p w14:paraId="55E57584" w14:textId="77777777" w:rsidR="00A210FF" w:rsidRPr="00A210FF" w:rsidRDefault="00A210FF" w:rsidP="00A210FF">
      <w:r w:rsidRPr="00A210FF">
        <w:t>This module frames FICAM as more than compliance documentation. FICAM is presented as the governance structure that enables trusted access, mission interoperability, privileged control, accountability, auditability, and operational resilience across distributed federal and defense identity ecosystems.</w:t>
      </w:r>
    </w:p>
    <w:p w14:paraId="05BE226B" w14:textId="2E03FBFC" w:rsidR="00A210FF" w:rsidRPr="00A210FF" w:rsidRDefault="00A210FF" w:rsidP="00A210FF">
      <w:pPr>
        <w:rPr>
          <w:rFonts w:ascii="Syne" w:hAnsi="Syne"/>
          <w:b/>
          <w:bCs/>
          <w:sz w:val="32"/>
          <w:szCs w:val="32"/>
        </w:rPr>
      </w:pPr>
      <w:r w:rsidRPr="00A210FF">
        <w:rPr>
          <w:rFonts w:ascii="Syne" w:hAnsi="Syne"/>
          <w:b/>
          <w:bCs/>
          <w:sz w:val="32"/>
          <w:szCs w:val="32"/>
        </w:rPr>
        <w:t>Transition</w:t>
      </w:r>
    </w:p>
    <w:p w14:paraId="79F7DBE4" w14:textId="3689F2C2" w:rsidR="002A0F10" w:rsidRPr="003B3A33" w:rsidRDefault="00A210FF" w:rsidP="002A0F10">
      <w:r w:rsidRPr="00A210FF">
        <w:t>Having established how federal identity is governed, the reader is now prepared to examine how those governance requirements are implemented through enterprise identity infrastructure. Module 3 transitions from governance into technical architecture by introducing Active Directory Domain Services (AD DS), directory services, domains, forests, trusts, Kerberos, LDAP, DNS, PKI, Active Directory Certificate Services (AD CS), Active Directory Federation Services (AD FS), Microsoft Entra ID, hybrid identity, domain controllers, replication, Group Policy, and the supporting infrastructure that enables identity operations across federal, defense, intelligence, and mission-partner environments.</w:t>
      </w:r>
    </w:p>
    <w:p w14:paraId="0BBBF7F4" w14:textId="6B08B9F8" w:rsidR="00493FD1" w:rsidRPr="00A620D6" w:rsidRDefault="004411D6" w:rsidP="00670525">
      <w:pPr>
        <w:pStyle w:val="Heading2"/>
        <w:ind w:left="720"/>
        <w:rPr>
          <w:strike/>
          <w:sz w:val="24"/>
          <w:szCs w:val="24"/>
        </w:rPr>
      </w:pPr>
      <w:r w:rsidRPr="00A620D6">
        <w:rPr>
          <w:strike/>
          <w:color w:val="EE0000"/>
          <w:sz w:val="24"/>
          <w:szCs w:val="24"/>
        </w:rPr>
        <w:t xml:space="preserve">OLD: </w:t>
      </w:r>
      <w:r w:rsidR="00493FD1" w:rsidRPr="00A620D6">
        <w:rPr>
          <w:strike/>
          <w:sz w:val="24"/>
          <w:szCs w:val="24"/>
        </w:rPr>
        <w:t xml:space="preserve">Chapter 2 </w:t>
      </w:r>
      <w:r w:rsidR="00493FD1" w:rsidRPr="00A620D6">
        <w:rPr>
          <w:b/>
          <w:bCs/>
          <w:strike/>
          <w:color w:val="EE0000"/>
          <w:sz w:val="24"/>
          <w:szCs w:val="24"/>
        </w:rPr>
        <w:t>v</w:t>
      </w:r>
      <w:r w:rsidRPr="00A620D6">
        <w:rPr>
          <w:b/>
          <w:bCs/>
          <w:strike/>
          <w:color w:val="EE0000"/>
          <w:sz w:val="24"/>
          <w:szCs w:val="24"/>
        </w:rPr>
        <w:t>0.1</w:t>
      </w:r>
      <w:r w:rsidR="00493FD1" w:rsidRPr="00A620D6">
        <w:rPr>
          <w:strike/>
          <w:sz w:val="24"/>
          <w:szCs w:val="24"/>
        </w:rPr>
        <w:t xml:space="preserve"> – Federal Identity, Credential, and Access Management (FICAM): Identity Governance Across Federal, Defense, and Mission-Essential Environments</w:t>
      </w:r>
    </w:p>
    <w:p w14:paraId="0FC8E10D" w14:textId="5401CB23" w:rsidR="00493FD1" w:rsidRPr="00493FD1" w:rsidRDefault="00493FD1" w:rsidP="00493FD1">
      <w:r w:rsidRPr="00493FD1">
        <w:rPr>
          <w:b/>
          <w:bCs/>
        </w:rPr>
        <w:t>Primary FICAM / ICAM Drivers</w:t>
      </w:r>
    </w:p>
    <w:p w14:paraId="286E77BB" w14:textId="77777777" w:rsidR="00493FD1" w:rsidRPr="00493FD1" w:rsidRDefault="00493FD1">
      <w:pPr>
        <w:numPr>
          <w:ilvl w:val="0"/>
          <w:numId w:val="63"/>
        </w:numPr>
        <w:contextualSpacing/>
      </w:pPr>
      <w:r w:rsidRPr="00493FD1">
        <w:t xml:space="preserve">FICAM Architecture and federal ICAM guidance. </w:t>
      </w:r>
    </w:p>
    <w:p w14:paraId="30F409C4" w14:textId="77777777" w:rsidR="00493FD1" w:rsidRPr="00493FD1" w:rsidRDefault="00493FD1">
      <w:pPr>
        <w:numPr>
          <w:ilvl w:val="0"/>
          <w:numId w:val="63"/>
        </w:numPr>
        <w:contextualSpacing/>
      </w:pPr>
      <w:r w:rsidRPr="00493FD1">
        <w:t xml:space="preserve">NIST SP 800-63 Digital Identity Guidelines. </w:t>
      </w:r>
    </w:p>
    <w:p w14:paraId="1D276CF6" w14:textId="77777777" w:rsidR="00493FD1" w:rsidRPr="00493FD1" w:rsidRDefault="00493FD1">
      <w:pPr>
        <w:numPr>
          <w:ilvl w:val="0"/>
          <w:numId w:val="63"/>
        </w:numPr>
        <w:contextualSpacing/>
      </w:pPr>
      <w:r w:rsidRPr="00493FD1">
        <w:t xml:space="preserve">NIST SP 800-53 Security and Privacy Controls. </w:t>
      </w:r>
    </w:p>
    <w:p w14:paraId="0C8BDB28" w14:textId="77777777" w:rsidR="00493FD1" w:rsidRPr="00493FD1" w:rsidRDefault="00493FD1">
      <w:pPr>
        <w:numPr>
          <w:ilvl w:val="0"/>
          <w:numId w:val="63"/>
        </w:numPr>
        <w:contextualSpacing/>
      </w:pPr>
      <w:r w:rsidRPr="00493FD1">
        <w:t xml:space="preserve">NIST SP 800-37 Risk Management Framework. </w:t>
      </w:r>
    </w:p>
    <w:p w14:paraId="6C635370" w14:textId="77777777" w:rsidR="00493FD1" w:rsidRPr="00493FD1" w:rsidRDefault="00493FD1">
      <w:pPr>
        <w:numPr>
          <w:ilvl w:val="0"/>
          <w:numId w:val="63"/>
        </w:numPr>
        <w:contextualSpacing/>
      </w:pPr>
      <w:r w:rsidRPr="00493FD1">
        <w:t xml:space="preserve">NIST SP 800-207 Zero Trust Architecture. </w:t>
      </w:r>
    </w:p>
    <w:p w14:paraId="3984DB96" w14:textId="77777777" w:rsidR="00493FD1" w:rsidRPr="00493FD1" w:rsidRDefault="00493FD1">
      <w:pPr>
        <w:numPr>
          <w:ilvl w:val="0"/>
          <w:numId w:val="63"/>
        </w:numPr>
        <w:contextualSpacing/>
      </w:pPr>
      <w:r w:rsidRPr="00493FD1">
        <w:t xml:space="preserve">OMB M-19-17, where relevant to identity, credential, and access modernization. </w:t>
      </w:r>
    </w:p>
    <w:p w14:paraId="38E8D28C" w14:textId="77777777" w:rsidR="00493FD1" w:rsidRPr="00493FD1" w:rsidRDefault="00493FD1">
      <w:pPr>
        <w:numPr>
          <w:ilvl w:val="0"/>
          <w:numId w:val="63"/>
        </w:numPr>
        <w:contextualSpacing/>
      </w:pPr>
      <w:r w:rsidRPr="00493FD1">
        <w:t xml:space="preserve">OMB M-22-09, where relevant to federal Zero Trust implementation. </w:t>
      </w:r>
    </w:p>
    <w:p w14:paraId="56E22285" w14:textId="77777777" w:rsidR="00493FD1" w:rsidRPr="00493FD1" w:rsidRDefault="00493FD1">
      <w:pPr>
        <w:numPr>
          <w:ilvl w:val="0"/>
          <w:numId w:val="63"/>
        </w:numPr>
        <w:contextualSpacing/>
      </w:pPr>
      <w:r w:rsidRPr="00493FD1">
        <w:lastRenderedPageBreak/>
        <w:t xml:space="preserve">Executive Order 14028, where relevant to federal cybersecurity modernization. </w:t>
      </w:r>
    </w:p>
    <w:p w14:paraId="3C53241B" w14:textId="77777777" w:rsidR="00493FD1" w:rsidRDefault="00493FD1">
      <w:pPr>
        <w:numPr>
          <w:ilvl w:val="0"/>
          <w:numId w:val="63"/>
        </w:numPr>
        <w:contextualSpacing/>
      </w:pPr>
      <w:r w:rsidRPr="00493FD1">
        <w:t xml:space="preserve">HSPD-12 and FIPS 201, specifically for federal credentialing, PIV, identity proofing, and credential interoperability. </w:t>
      </w:r>
    </w:p>
    <w:p w14:paraId="3E56DCFC" w14:textId="77777777" w:rsidR="00493FD1" w:rsidRPr="00493FD1" w:rsidRDefault="00493FD1" w:rsidP="00493FD1">
      <w:pPr>
        <w:ind w:left="360"/>
        <w:contextualSpacing/>
      </w:pPr>
    </w:p>
    <w:p w14:paraId="491632EA" w14:textId="77777777" w:rsidR="00493FD1" w:rsidRDefault="00493FD1" w:rsidP="00493FD1">
      <w:r w:rsidRPr="00493FD1">
        <w:rPr>
          <w:b/>
          <w:bCs/>
        </w:rPr>
        <w:t>Author Note:</w:t>
      </w:r>
      <w:r w:rsidRPr="00493FD1">
        <w:t xml:space="preserve"> NIST states that SP 800-63 provides technical requirements for federal agencies implementing digital identity services, including identity frameworks, authenticators, credentials, assertions, and risk-based assurance selection.</w:t>
      </w:r>
    </w:p>
    <w:p w14:paraId="1239F1E6" w14:textId="77777777" w:rsidR="00493FD1" w:rsidRDefault="00493FD1" w:rsidP="00493FD1">
      <w:r w:rsidRPr="00493FD1">
        <w:t>NIST SP 800-207 is the Zero Trust Architecture publication and describes Zero Trust as a shift away from static perimeter assumptions toward users, assets, and resources.</w:t>
      </w:r>
    </w:p>
    <w:p w14:paraId="5C9CE6D7" w14:textId="29DCAF33" w:rsidR="00493FD1" w:rsidRPr="00493FD1" w:rsidRDefault="00493FD1" w:rsidP="00493FD1">
      <w:r w:rsidRPr="00493FD1">
        <w:t xml:space="preserve">OMB M-22-09 then operationalizes federal Zero Trust strategy across agencies. </w:t>
      </w:r>
    </w:p>
    <w:p w14:paraId="3132F4CD" w14:textId="77777777" w:rsidR="00493FD1" w:rsidRPr="00493FD1" w:rsidRDefault="00493FD1" w:rsidP="00493FD1"/>
    <w:p w14:paraId="05FC5BAB" w14:textId="1F70275E" w:rsidR="00CC1D62" w:rsidRPr="00A620D6" w:rsidRDefault="004411D6" w:rsidP="00670525">
      <w:pPr>
        <w:pStyle w:val="Heading2"/>
        <w:ind w:left="720"/>
        <w:rPr>
          <w:strike/>
          <w:sz w:val="24"/>
          <w:szCs w:val="24"/>
        </w:rPr>
      </w:pPr>
      <w:r w:rsidRPr="00A620D6">
        <w:rPr>
          <w:strike/>
          <w:color w:val="EE0000"/>
          <w:sz w:val="24"/>
          <w:szCs w:val="24"/>
        </w:rPr>
        <w:t xml:space="preserve">OLD: </w:t>
      </w:r>
      <w:r w:rsidR="00CC1D62" w:rsidRPr="00A620D6">
        <w:rPr>
          <w:strike/>
          <w:sz w:val="24"/>
          <w:szCs w:val="24"/>
        </w:rPr>
        <w:t>Chapter 2</w:t>
      </w:r>
      <w:r w:rsidR="00493FD1" w:rsidRPr="00A620D6">
        <w:rPr>
          <w:strike/>
          <w:sz w:val="24"/>
          <w:szCs w:val="24"/>
        </w:rPr>
        <w:t xml:space="preserve"> </w:t>
      </w:r>
      <w:r w:rsidR="00493FD1" w:rsidRPr="00A620D6">
        <w:rPr>
          <w:b/>
          <w:bCs/>
          <w:strike/>
          <w:color w:val="EE0000"/>
          <w:sz w:val="24"/>
          <w:szCs w:val="24"/>
        </w:rPr>
        <w:t>v1.0</w:t>
      </w:r>
      <w:r w:rsidR="00CC1D62" w:rsidRPr="00A620D6">
        <w:rPr>
          <w:strike/>
          <w:sz w:val="24"/>
          <w:szCs w:val="24"/>
        </w:rPr>
        <w:t xml:space="preserve"> – </w:t>
      </w:r>
      <w:r w:rsidR="00075355" w:rsidRPr="00A620D6">
        <w:rPr>
          <w:strike/>
          <w:sz w:val="24"/>
          <w:szCs w:val="24"/>
        </w:rPr>
        <w:t>Federal Identity, Credential, and Access Management (FICAM): Identity Governance Across Federal</w:t>
      </w:r>
      <w:r w:rsidR="00080F46" w:rsidRPr="00A620D6">
        <w:rPr>
          <w:strike/>
          <w:sz w:val="24"/>
          <w:szCs w:val="24"/>
        </w:rPr>
        <w:t xml:space="preserve">, Defense, and </w:t>
      </w:r>
      <w:r w:rsidR="00075355" w:rsidRPr="00A620D6">
        <w:rPr>
          <w:strike/>
          <w:sz w:val="24"/>
          <w:szCs w:val="24"/>
        </w:rPr>
        <w:t>Mission</w:t>
      </w:r>
      <w:r w:rsidR="00080F46" w:rsidRPr="00A620D6">
        <w:rPr>
          <w:strike/>
          <w:sz w:val="24"/>
          <w:szCs w:val="24"/>
        </w:rPr>
        <w:t>-Essential</w:t>
      </w:r>
      <w:r w:rsidR="00075355" w:rsidRPr="00A620D6">
        <w:rPr>
          <w:strike/>
          <w:sz w:val="24"/>
          <w:szCs w:val="24"/>
        </w:rPr>
        <w:t xml:space="preserve"> Environments</w:t>
      </w:r>
    </w:p>
    <w:p w14:paraId="225E9DBE" w14:textId="0D6AF386" w:rsidR="00CC1D62" w:rsidRPr="00075355" w:rsidRDefault="00CC1D62" w:rsidP="00CC1D62">
      <w:pPr>
        <w:rPr>
          <w:b/>
          <w:bCs/>
          <w:sz w:val="28"/>
          <w:szCs w:val="28"/>
        </w:rPr>
      </w:pPr>
      <w:r w:rsidRPr="00075355">
        <w:rPr>
          <w:b/>
          <w:bCs/>
          <w:sz w:val="28"/>
          <w:szCs w:val="28"/>
        </w:rPr>
        <w:t>Operational Objective</w:t>
      </w:r>
      <w:r w:rsidR="00075355">
        <w:rPr>
          <w:b/>
          <w:bCs/>
          <w:sz w:val="28"/>
          <w:szCs w:val="28"/>
        </w:rPr>
        <w:t>s</w:t>
      </w:r>
    </w:p>
    <w:p w14:paraId="4D1CC739" w14:textId="71D223A4" w:rsidR="00CC1D62" w:rsidRDefault="00CC1D62" w:rsidP="00CC1D62">
      <w:pPr>
        <w:ind w:left="720"/>
      </w:pPr>
      <w:r>
        <w:t>Teach readers how the federal government governs identity.</w:t>
      </w:r>
    </w:p>
    <w:p w14:paraId="27B48C38" w14:textId="5A2971C0" w:rsidR="00CC1D62" w:rsidRPr="00075355" w:rsidRDefault="00CC1D62" w:rsidP="00CC1D62">
      <w:pPr>
        <w:rPr>
          <w:b/>
          <w:bCs/>
          <w:sz w:val="28"/>
          <w:szCs w:val="28"/>
        </w:rPr>
      </w:pPr>
      <w:r w:rsidRPr="00075355">
        <w:rPr>
          <w:b/>
          <w:bCs/>
          <w:sz w:val="28"/>
          <w:szCs w:val="28"/>
        </w:rPr>
        <w:t>Chapter Owns</w:t>
      </w:r>
    </w:p>
    <w:p w14:paraId="5C79247F" w14:textId="3B7B1865" w:rsidR="00CC1D62" w:rsidRDefault="00CC1D62" w:rsidP="00CC1D62">
      <w:pPr>
        <w:pStyle w:val="ListParagraph"/>
        <w:numPr>
          <w:ilvl w:val="0"/>
          <w:numId w:val="2"/>
        </w:numPr>
      </w:pPr>
      <w:r>
        <w:t>FICAM</w:t>
      </w:r>
    </w:p>
    <w:p w14:paraId="161D6D95" w14:textId="452C9431" w:rsidR="00CC1D62" w:rsidRDefault="00CC1D62" w:rsidP="00CC1D62">
      <w:pPr>
        <w:pStyle w:val="ListParagraph"/>
        <w:numPr>
          <w:ilvl w:val="0"/>
          <w:numId w:val="2"/>
        </w:numPr>
      </w:pPr>
      <w:r>
        <w:t>ICAM</w:t>
      </w:r>
    </w:p>
    <w:p w14:paraId="189D6861" w14:textId="7C4A1A3F" w:rsidR="00CC1D62" w:rsidRDefault="00CC1D62" w:rsidP="00CC1D62">
      <w:pPr>
        <w:pStyle w:val="ListParagraph"/>
        <w:numPr>
          <w:ilvl w:val="0"/>
          <w:numId w:val="2"/>
        </w:numPr>
      </w:pPr>
      <w:r>
        <w:t>Identity Governance</w:t>
      </w:r>
    </w:p>
    <w:p w14:paraId="75D6F846" w14:textId="3425336D" w:rsidR="00CC1D62" w:rsidRDefault="00CC1D62" w:rsidP="00CC1D62">
      <w:pPr>
        <w:pStyle w:val="ListParagraph"/>
        <w:numPr>
          <w:ilvl w:val="0"/>
          <w:numId w:val="2"/>
        </w:numPr>
      </w:pPr>
      <w:r>
        <w:t>Credential Management</w:t>
      </w:r>
    </w:p>
    <w:p w14:paraId="3B3DBE83" w14:textId="18957D2B" w:rsidR="00CC1D62" w:rsidRDefault="00CC1D62" w:rsidP="00CC1D62">
      <w:pPr>
        <w:pStyle w:val="ListParagraph"/>
        <w:numPr>
          <w:ilvl w:val="0"/>
          <w:numId w:val="2"/>
        </w:numPr>
      </w:pPr>
      <w:r>
        <w:t>Authentication</w:t>
      </w:r>
    </w:p>
    <w:p w14:paraId="37F43231" w14:textId="4E9DF74D" w:rsidR="00CC1D62" w:rsidRDefault="00CC1D62" w:rsidP="00CC1D62">
      <w:pPr>
        <w:pStyle w:val="ListParagraph"/>
        <w:numPr>
          <w:ilvl w:val="0"/>
          <w:numId w:val="2"/>
        </w:numPr>
      </w:pPr>
      <w:r>
        <w:t>Authorization</w:t>
      </w:r>
    </w:p>
    <w:p w14:paraId="37A55A7F" w14:textId="36796639" w:rsidR="00CC1D62" w:rsidRDefault="00CC1D62" w:rsidP="00CC1D62">
      <w:pPr>
        <w:pStyle w:val="ListParagraph"/>
        <w:numPr>
          <w:ilvl w:val="0"/>
          <w:numId w:val="2"/>
        </w:numPr>
      </w:pPr>
      <w:r>
        <w:t>Federation</w:t>
      </w:r>
    </w:p>
    <w:p w14:paraId="1F722A1E" w14:textId="7B23D965" w:rsidR="00CC1D62" w:rsidRDefault="00CC1D62" w:rsidP="00CC1D62">
      <w:pPr>
        <w:pStyle w:val="ListParagraph"/>
        <w:numPr>
          <w:ilvl w:val="0"/>
          <w:numId w:val="2"/>
        </w:numPr>
      </w:pPr>
      <w:r>
        <w:t>Identity Assurance Levels (IAL)</w:t>
      </w:r>
    </w:p>
    <w:p w14:paraId="304C2CAA" w14:textId="3F3AAAAA" w:rsidR="00CC1D62" w:rsidRPr="00CC1D62" w:rsidRDefault="00CC1D62" w:rsidP="00CC1D62">
      <w:pPr>
        <w:pStyle w:val="ListParagraph"/>
        <w:numPr>
          <w:ilvl w:val="0"/>
          <w:numId w:val="2"/>
        </w:numPr>
        <w:rPr>
          <w:b/>
          <w:bCs/>
        </w:rPr>
      </w:pPr>
      <w:r w:rsidRPr="00CC1D62">
        <w:rPr>
          <w:b/>
          <w:bCs/>
        </w:rPr>
        <w:t>Authorization Assurance Levels (AAL)</w:t>
      </w:r>
    </w:p>
    <w:p w14:paraId="7329FDCB" w14:textId="4C2E4EC4" w:rsidR="00CC1D62" w:rsidRPr="00CC1D62" w:rsidRDefault="00CC1D62" w:rsidP="00CC1D62">
      <w:pPr>
        <w:pStyle w:val="ListParagraph"/>
        <w:numPr>
          <w:ilvl w:val="0"/>
          <w:numId w:val="2"/>
        </w:numPr>
        <w:rPr>
          <w:b/>
          <w:bCs/>
        </w:rPr>
      </w:pPr>
      <w:r w:rsidRPr="00CC1D62">
        <w:rPr>
          <w:b/>
          <w:bCs/>
        </w:rPr>
        <w:t>Federated Assurance Levels (FAL)</w:t>
      </w:r>
    </w:p>
    <w:p w14:paraId="6DBB8276" w14:textId="1E1A1A73" w:rsidR="00CC1D62" w:rsidRDefault="00CC1D62" w:rsidP="00CC1D62">
      <w:pPr>
        <w:pStyle w:val="ListParagraph"/>
        <w:numPr>
          <w:ilvl w:val="0"/>
          <w:numId w:val="2"/>
        </w:numPr>
      </w:pPr>
      <w:r>
        <w:t>PIV/CAC</w:t>
      </w:r>
    </w:p>
    <w:p w14:paraId="38651B24" w14:textId="20F6B569" w:rsidR="00CC1D62" w:rsidRDefault="00CC1D62" w:rsidP="00CC1D62">
      <w:pPr>
        <w:pStyle w:val="ListParagraph"/>
        <w:numPr>
          <w:ilvl w:val="0"/>
          <w:numId w:val="2"/>
        </w:numPr>
      </w:pPr>
      <w:r>
        <w:t>HSPD-12</w:t>
      </w:r>
    </w:p>
    <w:p w14:paraId="41B7825A" w14:textId="204E7C9F" w:rsidR="00CC1D62" w:rsidRDefault="00CC1D62" w:rsidP="00CC1D62">
      <w:pPr>
        <w:pStyle w:val="ListParagraph"/>
        <w:numPr>
          <w:ilvl w:val="0"/>
          <w:numId w:val="2"/>
        </w:numPr>
      </w:pPr>
      <w:r>
        <w:t>FIPS 201</w:t>
      </w:r>
    </w:p>
    <w:p w14:paraId="392E1EB3" w14:textId="6A900B87" w:rsidR="00CC1D62" w:rsidRDefault="00CC1D62" w:rsidP="00CC1D62">
      <w:pPr>
        <w:pStyle w:val="ListParagraph"/>
        <w:numPr>
          <w:ilvl w:val="0"/>
          <w:numId w:val="2"/>
        </w:numPr>
      </w:pPr>
      <w:r>
        <w:t>Introduction to Zero Trust</w:t>
      </w:r>
    </w:p>
    <w:p w14:paraId="1AD22F34" w14:textId="496C08FF" w:rsidR="00CC1D62" w:rsidRDefault="00CC1D62" w:rsidP="00CC1D62">
      <w:pPr>
        <w:pStyle w:val="ListParagraph"/>
        <w:numPr>
          <w:ilvl w:val="0"/>
          <w:numId w:val="2"/>
        </w:numPr>
      </w:pPr>
      <w:r>
        <w:t>NIST SP Identity Guidance</w:t>
      </w:r>
    </w:p>
    <w:p w14:paraId="73ECDD70" w14:textId="078EFDC9" w:rsidR="00075355" w:rsidRPr="00075355" w:rsidRDefault="00075355" w:rsidP="00CC1D62">
      <w:pPr>
        <w:rPr>
          <w:b/>
          <w:bCs/>
          <w:sz w:val="28"/>
          <w:szCs w:val="28"/>
        </w:rPr>
      </w:pPr>
      <w:r w:rsidRPr="00075355">
        <w:rPr>
          <w:b/>
          <w:bCs/>
          <w:sz w:val="28"/>
          <w:szCs w:val="28"/>
        </w:rPr>
        <w:t>Chapter Purpose</w:t>
      </w:r>
      <w:r w:rsidR="00080F46">
        <w:rPr>
          <w:b/>
          <w:bCs/>
          <w:sz w:val="28"/>
          <w:szCs w:val="28"/>
        </w:rPr>
        <w:t xml:space="preserve"> (Version 0.1)</w:t>
      </w:r>
    </w:p>
    <w:p w14:paraId="62EEFCFA" w14:textId="1B773E99" w:rsidR="00075355" w:rsidRPr="00075355" w:rsidRDefault="00075355" w:rsidP="00075355">
      <w:pPr>
        <w:ind w:left="720"/>
      </w:pPr>
      <w:r>
        <w:lastRenderedPageBreak/>
        <w:t>Chapter 2 establishes the governance, policy, and architectural foundations upon which federal identity ecosystems are built to secure. Readers will examine the evolution of Federal Identity, Credential, and Access Management (FICAM), its integration with Zero Trust principles, and its role in protecting mission-critical information systems across civilian agencies, Defense Agencies, Combatant Commands, and other federal mission environments. By understanding FICAM before studying Active Directory architecture in depth, readers gain the policy context that is necessary to appreciate why identity governance remains central to modern cybersecurity operations, no matter division, section, or sector.</w:t>
      </w:r>
    </w:p>
    <w:p w14:paraId="1A858AAE" w14:textId="24660D7B" w:rsidR="00080F46" w:rsidRDefault="00080F46" w:rsidP="00CC1D62">
      <w:pPr>
        <w:rPr>
          <w:b/>
          <w:bCs/>
          <w:sz w:val="28"/>
          <w:szCs w:val="28"/>
        </w:rPr>
      </w:pPr>
      <w:r>
        <w:rPr>
          <w:b/>
          <w:bCs/>
          <w:sz w:val="28"/>
          <w:szCs w:val="28"/>
        </w:rPr>
        <w:t>Chapter Purpose (Version 1.0)</w:t>
      </w:r>
    </w:p>
    <w:p w14:paraId="4C4F9724" w14:textId="143AF773" w:rsidR="00080F46" w:rsidRPr="00080F46" w:rsidRDefault="00080F46" w:rsidP="00080F46">
      <w:pPr>
        <w:ind w:left="720"/>
      </w:pPr>
      <w:r>
        <w:t>Chapter 2 establishes the governance, policies, and architectural framework that underpins identity security across the United States Federal Government. Readers examine the evolution of Federal Identity, Credential, and Access management (FICAM), its relationship to Identity, Credential, and Access Management (ICAM), and its integration with Zero Trust Architecture (ZTA). By understanding the governance principles that drive identity modernization, readers gain the policy and operational context necessary to appreciate how Active Directory supports secure authentication, authorization, federation, and identity lifecycle management within federal agencies, Defense Agencies, Combatant Commands, and mission partner environments.</w:t>
      </w:r>
    </w:p>
    <w:p w14:paraId="1CE1B566" w14:textId="528166F7" w:rsidR="00075355" w:rsidRPr="00075355" w:rsidRDefault="00075355" w:rsidP="00CC1D62">
      <w:pPr>
        <w:rPr>
          <w:b/>
          <w:bCs/>
          <w:sz w:val="28"/>
          <w:szCs w:val="28"/>
        </w:rPr>
      </w:pPr>
      <w:r w:rsidRPr="00075355">
        <w:rPr>
          <w:b/>
          <w:bCs/>
          <w:sz w:val="28"/>
          <w:szCs w:val="28"/>
        </w:rPr>
        <w:t>Chapter Abstract</w:t>
      </w:r>
      <w:r w:rsidR="00080F46">
        <w:rPr>
          <w:b/>
          <w:bCs/>
          <w:sz w:val="28"/>
          <w:szCs w:val="28"/>
        </w:rPr>
        <w:t xml:space="preserve"> (Version 0.1)</w:t>
      </w:r>
    </w:p>
    <w:p w14:paraId="1883259F" w14:textId="665C4B7A" w:rsidR="00075355" w:rsidRDefault="00075355" w:rsidP="00075355">
      <w:pPr>
        <w:ind w:left="720"/>
      </w:pPr>
      <w:r>
        <w:t>Identity security extends far beyond authentication and authorization technologies. Within the United States Federal Government, identity management is governed through comprehensive policy frameworks that exist to establish trust, interoperability, accountability, transparency, and secure access across disparate agencies and its mission partners. The Federal Identity, Credential, and Access Management (FICAM) Architecture provides this very foundation by defining how digital identities are created, managed, authenticated, authorized, monitored, and retired throughout their lifecycle.</w:t>
      </w:r>
    </w:p>
    <w:p w14:paraId="0D0A5F23" w14:textId="49F2F752" w:rsidR="00075355" w:rsidRDefault="003E74AE" w:rsidP="00075355">
      <w:pPr>
        <w:ind w:left="720"/>
      </w:pPr>
      <w:r>
        <w:t>C</w:t>
      </w:r>
      <w:r w:rsidR="00075355">
        <w:t>hapter</w:t>
      </w:r>
      <w:r>
        <w:t xml:space="preserve"> 2</w:t>
      </w:r>
      <w:r w:rsidR="00075355">
        <w:t xml:space="preserve"> examines the evolution of FICAM from Homeland Security Presidential Directive 12 (HSPD-12) through contemporary Zero Trust initiatives, highlighting the relationship between federal identity policy, enterprise identity architecture, and operational cybersecurity. </w:t>
      </w:r>
      <w:r>
        <w:t>You will</w:t>
      </w:r>
      <w:r w:rsidR="00075355">
        <w:t xml:space="preserve"> explore the roles of Personal Identity Verification (PIV), Identity, Credential, and Access Management (ICAM) programs, federation </w:t>
      </w:r>
      <w:r w:rsidR="00075355">
        <w:lastRenderedPageBreak/>
        <w:t>privileged access governance, identity proofing, credential lifecycle management, and domain trust relationships and management across interagency environments.</w:t>
      </w:r>
    </w:p>
    <w:p w14:paraId="068F75C3" w14:textId="6F381160" w:rsidR="00075355" w:rsidRPr="00075355" w:rsidRDefault="00075355" w:rsidP="00075355">
      <w:pPr>
        <w:ind w:left="720"/>
      </w:pPr>
      <w:r>
        <w:t>The chapter concludes by connecting FICAM governance to Active Directory, demonstrating how technical identity infrastructures operationalize federal identity policies. This relationship serves as the conceptual bridge into the architectural and networking foundations presented in the following chapters.</w:t>
      </w:r>
    </w:p>
    <w:p w14:paraId="4FE90FB3" w14:textId="14A1EBAF" w:rsidR="00080F46" w:rsidRDefault="00080F46" w:rsidP="00080F46">
      <w:pPr>
        <w:rPr>
          <w:b/>
          <w:bCs/>
          <w:sz w:val="28"/>
          <w:szCs w:val="28"/>
        </w:rPr>
      </w:pPr>
      <w:r>
        <w:rPr>
          <w:b/>
          <w:bCs/>
          <w:sz w:val="28"/>
          <w:szCs w:val="28"/>
        </w:rPr>
        <w:t>Chapter Abstract (Version 1.0)</w:t>
      </w:r>
    </w:p>
    <w:p w14:paraId="54DB7F8B" w14:textId="78481C7D" w:rsidR="00080F46" w:rsidRDefault="00080F46" w:rsidP="00080F46">
      <w:pPr>
        <w:ind w:left="720"/>
      </w:pPr>
      <w:r>
        <w:t>Identity security is not solely a technical discipline; it is a governance-driven discipline. Before enterprise identity infrastructures can be designed, secured, monitored, attacked, or even defended, they must operate within a framework that defines how digital identities are established, trusted, authenticated, authorized, and managed throughout their lifecycles. Within the United States Federal Government, this framework is provided through Federal Identity, Credential, and Access Management (FICAM), which establishes common mandatory standards and practices that promote interoperability, security, and trust across diverse geographically separated mission environments.</w:t>
      </w:r>
    </w:p>
    <w:p w14:paraId="3B9D9075" w14:textId="72EC69E1" w:rsidR="00080F46" w:rsidRDefault="00080F46" w:rsidP="00080F46">
      <w:pPr>
        <w:ind w:left="720"/>
      </w:pPr>
      <w:r>
        <w:t xml:space="preserve">Chapter 2 examines the historical development of FICAM, from Homeland Security Presidential Directive 12 (HSPD-12) through contemporary Zero Trust initiatives and federal identity modernization efforts. </w:t>
      </w:r>
      <w:r w:rsidR="003E74AE">
        <w:t>You will</w:t>
      </w:r>
      <w:r>
        <w:t xml:space="preserve"> explore identity proofing, credential issuance, federation, privileged access governance, identity lifecycle management, and enterprise trust relationships while examining how these concepts support mission assurance across federal agencies and interagency operations.</w:t>
      </w:r>
    </w:p>
    <w:p w14:paraId="35B37DCD" w14:textId="7C24CFE7" w:rsidR="00080F46" w:rsidRPr="00080F46" w:rsidRDefault="00080F46" w:rsidP="00080F46">
      <w:pPr>
        <w:ind w:left="720"/>
      </w:pPr>
      <w:r>
        <w:t>The chapter concludes by demonstrating how FICAM principles are established and implemented through enterprise identity technologies such as Microsoft’s Active Directory Domain Services (AD DS), Active Directory Certificate Services (AD CS), Microsoft Entra ID, and Active Directory Federation Services (AD FS). These technologies form the operational identity infrastructure examined throughout the remainder of this book.</w:t>
      </w:r>
    </w:p>
    <w:p w14:paraId="66BAF576" w14:textId="4957FF46" w:rsidR="00075355" w:rsidRPr="00075355" w:rsidRDefault="00075355" w:rsidP="00CC1D62">
      <w:pPr>
        <w:rPr>
          <w:b/>
          <w:bCs/>
          <w:sz w:val="28"/>
          <w:szCs w:val="28"/>
        </w:rPr>
      </w:pPr>
      <w:r w:rsidRPr="00075355">
        <w:rPr>
          <w:b/>
          <w:bCs/>
          <w:sz w:val="28"/>
          <w:szCs w:val="28"/>
        </w:rPr>
        <w:t>Key Terminology</w:t>
      </w:r>
    </w:p>
    <w:p w14:paraId="62E7FB61" w14:textId="7DB4CA2A" w:rsidR="00075355" w:rsidRPr="00075355" w:rsidRDefault="00075355">
      <w:pPr>
        <w:pStyle w:val="ListParagraph"/>
        <w:numPr>
          <w:ilvl w:val="0"/>
          <w:numId w:val="42"/>
        </w:numPr>
      </w:pPr>
      <w:r w:rsidRPr="00075355">
        <w:t>F</w:t>
      </w:r>
      <w:r w:rsidR="00BC3265">
        <w:t xml:space="preserve">ederal </w:t>
      </w:r>
      <w:r w:rsidRPr="00075355">
        <w:t>I</w:t>
      </w:r>
      <w:r w:rsidR="00BC3265">
        <w:t xml:space="preserve">dentity, </w:t>
      </w:r>
      <w:r w:rsidRPr="00075355">
        <w:t>C</w:t>
      </w:r>
      <w:r w:rsidR="00BC3265">
        <w:t xml:space="preserve">redential, and </w:t>
      </w:r>
      <w:r w:rsidRPr="00075355">
        <w:t>A</w:t>
      </w:r>
      <w:r w:rsidR="00BC3265">
        <w:t xml:space="preserve">ccess </w:t>
      </w:r>
      <w:r w:rsidRPr="00075355">
        <w:t>M</w:t>
      </w:r>
      <w:r w:rsidR="00BC3265">
        <w:t>anagement (FICAM)</w:t>
      </w:r>
      <w:r w:rsidRPr="00075355">
        <w:t xml:space="preserve"> </w:t>
      </w:r>
    </w:p>
    <w:p w14:paraId="78A3B37E" w14:textId="55119E7F" w:rsidR="00075355" w:rsidRPr="00075355" w:rsidRDefault="00BC3265">
      <w:pPr>
        <w:pStyle w:val="ListParagraph"/>
        <w:numPr>
          <w:ilvl w:val="0"/>
          <w:numId w:val="42"/>
        </w:numPr>
      </w:pPr>
      <w:r>
        <w:t>Identity, Credential, and Access Management (</w:t>
      </w:r>
      <w:r w:rsidR="00075355" w:rsidRPr="00075355">
        <w:t>ICAM</w:t>
      </w:r>
      <w:r>
        <w:t>)</w:t>
      </w:r>
      <w:r w:rsidR="00075355" w:rsidRPr="00075355">
        <w:t xml:space="preserve"> </w:t>
      </w:r>
    </w:p>
    <w:p w14:paraId="6DA280FB" w14:textId="23BC0C7C" w:rsidR="00BC3265" w:rsidRPr="00BC3265" w:rsidRDefault="00BC3265">
      <w:pPr>
        <w:pStyle w:val="ListParagraph"/>
        <w:numPr>
          <w:ilvl w:val="0"/>
          <w:numId w:val="42"/>
        </w:numPr>
      </w:pPr>
      <w:r w:rsidRPr="00BC3265">
        <w:t xml:space="preserve">Homeland Security Presidential Directive 12 (HSPD-12) </w:t>
      </w:r>
    </w:p>
    <w:p w14:paraId="10EE706E" w14:textId="02F88B88" w:rsidR="00075355" w:rsidRPr="00075355" w:rsidRDefault="00BC3265">
      <w:pPr>
        <w:pStyle w:val="ListParagraph"/>
        <w:numPr>
          <w:ilvl w:val="0"/>
          <w:numId w:val="42"/>
        </w:numPr>
      </w:pPr>
      <w:r w:rsidRPr="00BC3265">
        <w:t xml:space="preserve">Personal Identity Verification (PIV) </w:t>
      </w:r>
      <w:r>
        <w:t>/ PIV-I</w:t>
      </w:r>
      <w:r w:rsidR="00075355" w:rsidRPr="00075355">
        <w:t xml:space="preserve"> </w:t>
      </w:r>
    </w:p>
    <w:p w14:paraId="265BD39A" w14:textId="19374C97" w:rsidR="00075355" w:rsidRPr="00075355" w:rsidRDefault="00075355">
      <w:pPr>
        <w:pStyle w:val="ListParagraph"/>
        <w:numPr>
          <w:ilvl w:val="0"/>
          <w:numId w:val="42"/>
        </w:numPr>
      </w:pPr>
      <w:r w:rsidRPr="00075355">
        <w:t>Derived</w:t>
      </w:r>
      <w:r w:rsidR="00BC3265">
        <w:t xml:space="preserve"> PIV</w:t>
      </w:r>
      <w:r w:rsidRPr="00075355">
        <w:t xml:space="preserve"> Credential </w:t>
      </w:r>
    </w:p>
    <w:p w14:paraId="2BD171CB" w14:textId="5DE5E5A7" w:rsidR="00075355" w:rsidRPr="00075355" w:rsidRDefault="00075355">
      <w:pPr>
        <w:pStyle w:val="ListParagraph"/>
        <w:numPr>
          <w:ilvl w:val="0"/>
          <w:numId w:val="42"/>
        </w:numPr>
      </w:pPr>
      <w:r w:rsidRPr="00075355">
        <w:lastRenderedPageBreak/>
        <w:t xml:space="preserve">Identity Proofing </w:t>
      </w:r>
    </w:p>
    <w:p w14:paraId="1D075117" w14:textId="46873D1B" w:rsidR="00075355" w:rsidRPr="00075355" w:rsidRDefault="00075355">
      <w:pPr>
        <w:pStyle w:val="ListParagraph"/>
        <w:numPr>
          <w:ilvl w:val="0"/>
          <w:numId w:val="42"/>
        </w:numPr>
      </w:pPr>
      <w:r w:rsidRPr="00075355">
        <w:t xml:space="preserve">Identity Assurance Level (IAL) </w:t>
      </w:r>
    </w:p>
    <w:p w14:paraId="3CBE98C0" w14:textId="6A7DD06A" w:rsidR="00075355" w:rsidRPr="00075355" w:rsidRDefault="00075355">
      <w:pPr>
        <w:pStyle w:val="ListParagraph"/>
        <w:numPr>
          <w:ilvl w:val="0"/>
          <w:numId w:val="42"/>
        </w:numPr>
      </w:pPr>
      <w:r w:rsidRPr="00075355">
        <w:t xml:space="preserve">Authenticator Assurance Level (AAL) </w:t>
      </w:r>
    </w:p>
    <w:p w14:paraId="0C6D1C53" w14:textId="226DCD51" w:rsidR="00075355" w:rsidRDefault="00075355">
      <w:pPr>
        <w:pStyle w:val="ListParagraph"/>
        <w:numPr>
          <w:ilvl w:val="0"/>
          <w:numId w:val="42"/>
        </w:numPr>
      </w:pPr>
      <w:r w:rsidRPr="00075355">
        <w:t>Federation</w:t>
      </w:r>
    </w:p>
    <w:p w14:paraId="7722A768" w14:textId="571FB02F" w:rsidR="00075355" w:rsidRPr="00075355" w:rsidRDefault="00075355">
      <w:pPr>
        <w:pStyle w:val="ListParagraph"/>
        <w:numPr>
          <w:ilvl w:val="0"/>
          <w:numId w:val="42"/>
        </w:numPr>
      </w:pPr>
      <w:r w:rsidRPr="00075355">
        <w:t xml:space="preserve">Federation Trust </w:t>
      </w:r>
    </w:p>
    <w:p w14:paraId="077D3DC4" w14:textId="0F3EE241" w:rsidR="00075355" w:rsidRPr="00075355" w:rsidRDefault="00075355">
      <w:pPr>
        <w:pStyle w:val="ListParagraph"/>
        <w:numPr>
          <w:ilvl w:val="0"/>
          <w:numId w:val="42"/>
        </w:numPr>
      </w:pPr>
      <w:r w:rsidRPr="00075355">
        <w:t xml:space="preserve">Federation Services </w:t>
      </w:r>
    </w:p>
    <w:p w14:paraId="6AB73AC7" w14:textId="5CD668BE" w:rsidR="00075355" w:rsidRPr="00075355" w:rsidRDefault="00075355">
      <w:pPr>
        <w:pStyle w:val="ListParagraph"/>
        <w:numPr>
          <w:ilvl w:val="0"/>
          <w:numId w:val="42"/>
        </w:numPr>
      </w:pPr>
      <w:r w:rsidRPr="00075355">
        <w:t xml:space="preserve">Identity Lifecycle </w:t>
      </w:r>
    </w:p>
    <w:p w14:paraId="1256D570" w14:textId="580ED8B2" w:rsidR="00075355" w:rsidRPr="00075355" w:rsidRDefault="00075355">
      <w:pPr>
        <w:pStyle w:val="ListParagraph"/>
        <w:numPr>
          <w:ilvl w:val="0"/>
          <w:numId w:val="42"/>
        </w:numPr>
      </w:pPr>
      <w:r w:rsidRPr="00075355">
        <w:t xml:space="preserve">Credential Lifecycle </w:t>
      </w:r>
    </w:p>
    <w:p w14:paraId="2846E7CE" w14:textId="1399A7C8" w:rsidR="00075355" w:rsidRDefault="00075355">
      <w:pPr>
        <w:pStyle w:val="ListParagraph"/>
        <w:numPr>
          <w:ilvl w:val="0"/>
          <w:numId w:val="42"/>
        </w:numPr>
      </w:pPr>
      <w:r w:rsidRPr="00075355">
        <w:t xml:space="preserve">Authorization </w:t>
      </w:r>
    </w:p>
    <w:p w14:paraId="30D2E609" w14:textId="19D45FA3" w:rsidR="00BC3265" w:rsidRPr="00075355" w:rsidRDefault="00BC3265">
      <w:pPr>
        <w:pStyle w:val="ListParagraph"/>
        <w:numPr>
          <w:ilvl w:val="0"/>
          <w:numId w:val="42"/>
        </w:numPr>
      </w:pPr>
      <w:r>
        <w:t>Identity Provider (IdP)</w:t>
      </w:r>
    </w:p>
    <w:p w14:paraId="43379391" w14:textId="0D363E2B" w:rsidR="00075355" w:rsidRPr="00075355" w:rsidRDefault="00075355">
      <w:pPr>
        <w:pStyle w:val="ListParagraph"/>
        <w:numPr>
          <w:ilvl w:val="0"/>
          <w:numId w:val="42"/>
        </w:numPr>
      </w:pPr>
      <w:r w:rsidRPr="00075355">
        <w:t xml:space="preserve">Attribute-Based Access Control (ABAC) </w:t>
      </w:r>
    </w:p>
    <w:p w14:paraId="4624F153" w14:textId="490E7AA6" w:rsidR="00075355" w:rsidRPr="00075355" w:rsidRDefault="00075355">
      <w:pPr>
        <w:pStyle w:val="ListParagraph"/>
        <w:numPr>
          <w:ilvl w:val="0"/>
          <w:numId w:val="42"/>
        </w:numPr>
      </w:pPr>
      <w:r w:rsidRPr="00075355">
        <w:t xml:space="preserve">Role-Based Access Control (RBAC) </w:t>
      </w:r>
    </w:p>
    <w:p w14:paraId="124ADA37" w14:textId="0FC09CCE" w:rsidR="00075355" w:rsidRPr="00075355" w:rsidRDefault="00075355">
      <w:pPr>
        <w:pStyle w:val="ListParagraph"/>
        <w:numPr>
          <w:ilvl w:val="0"/>
          <w:numId w:val="42"/>
        </w:numPr>
      </w:pPr>
      <w:r w:rsidRPr="00075355">
        <w:t xml:space="preserve">Identity Governance and Administration (IGA) </w:t>
      </w:r>
    </w:p>
    <w:p w14:paraId="5CA23A62" w14:textId="584562EC" w:rsidR="00075355" w:rsidRPr="00075355" w:rsidRDefault="00075355">
      <w:pPr>
        <w:pStyle w:val="ListParagraph"/>
        <w:numPr>
          <w:ilvl w:val="0"/>
          <w:numId w:val="42"/>
        </w:numPr>
      </w:pPr>
      <w:r w:rsidRPr="00075355">
        <w:t xml:space="preserve">Privileged Access Management (PAM) </w:t>
      </w:r>
    </w:p>
    <w:p w14:paraId="56A6A99A" w14:textId="76FA79FD" w:rsidR="00075355" w:rsidRPr="00075355" w:rsidRDefault="00075355">
      <w:pPr>
        <w:pStyle w:val="ListParagraph"/>
        <w:numPr>
          <w:ilvl w:val="0"/>
          <w:numId w:val="42"/>
        </w:numPr>
      </w:pPr>
      <w:r w:rsidRPr="00075355">
        <w:t xml:space="preserve">Continuous Diagnostics and Mitigation (CDM) </w:t>
      </w:r>
    </w:p>
    <w:p w14:paraId="52C55747" w14:textId="5375117C" w:rsidR="00075355" w:rsidRPr="00075355" w:rsidRDefault="00075355">
      <w:pPr>
        <w:pStyle w:val="ListParagraph"/>
        <w:numPr>
          <w:ilvl w:val="0"/>
          <w:numId w:val="42"/>
        </w:numPr>
      </w:pPr>
      <w:r w:rsidRPr="00075355">
        <w:t xml:space="preserve">Zero Trust Architecture </w:t>
      </w:r>
    </w:p>
    <w:p w14:paraId="5B7DE294" w14:textId="55EF5C86" w:rsidR="00075355" w:rsidRPr="00075355" w:rsidRDefault="00075355">
      <w:pPr>
        <w:pStyle w:val="ListParagraph"/>
        <w:numPr>
          <w:ilvl w:val="0"/>
          <w:numId w:val="42"/>
        </w:numPr>
      </w:pPr>
      <w:r w:rsidRPr="00075355">
        <w:t>Mission Partner Environment (MPE)</w:t>
      </w:r>
    </w:p>
    <w:p w14:paraId="0787B2AF" w14:textId="28C69099" w:rsidR="00075355" w:rsidRPr="00075355" w:rsidRDefault="00075355" w:rsidP="00CC1D62">
      <w:pPr>
        <w:rPr>
          <w:b/>
          <w:bCs/>
          <w:sz w:val="28"/>
          <w:szCs w:val="28"/>
        </w:rPr>
      </w:pPr>
      <w:r w:rsidRPr="00075355">
        <w:rPr>
          <w:b/>
          <w:bCs/>
          <w:sz w:val="28"/>
          <w:szCs w:val="28"/>
        </w:rPr>
        <w:t>Chapter Learning Objectives</w:t>
      </w:r>
    </w:p>
    <w:p w14:paraId="5105F11D" w14:textId="2DCC2BE6" w:rsidR="00075355" w:rsidRDefault="00075355" w:rsidP="00963F9D">
      <w:r>
        <w:t>Upon completion, readers will be able to:</w:t>
      </w:r>
    </w:p>
    <w:p w14:paraId="43AD6EE9" w14:textId="50134337" w:rsidR="00075355" w:rsidRDefault="00075355">
      <w:pPr>
        <w:pStyle w:val="ListParagraph"/>
        <w:numPr>
          <w:ilvl w:val="0"/>
          <w:numId w:val="42"/>
        </w:numPr>
      </w:pPr>
      <w:r>
        <w:t>Explain the purpose and objectives of FICAM</w:t>
      </w:r>
    </w:p>
    <w:p w14:paraId="2A0F665B" w14:textId="67326EF5" w:rsidR="00075355" w:rsidRDefault="00075355">
      <w:pPr>
        <w:pStyle w:val="ListParagraph"/>
        <w:numPr>
          <w:ilvl w:val="0"/>
          <w:numId w:val="42"/>
        </w:numPr>
      </w:pPr>
      <w:r>
        <w:t>Describe how identity governance supports federal cybersecurity missions</w:t>
      </w:r>
    </w:p>
    <w:p w14:paraId="2EEEF504" w14:textId="7AD2DDE5" w:rsidR="00075355" w:rsidRDefault="00075355">
      <w:pPr>
        <w:pStyle w:val="ListParagraph"/>
        <w:numPr>
          <w:ilvl w:val="0"/>
          <w:numId w:val="42"/>
        </w:numPr>
      </w:pPr>
      <w:r>
        <w:t>Differentiate identity proofing, authentication, authorization, and federation</w:t>
      </w:r>
    </w:p>
    <w:p w14:paraId="0052EEB8" w14:textId="15B62DA7" w:rsidR="00075355" w:rsidRDefault="00075355">
      <w:pPr>
        <w:pStyle w:val="ListParagraph"/>
        <w:numPr>
          <w:ilvl w:val="0"/>
          <w:numId w:val="42"/>
        </w:numPr>
      </w:pPr>
      <w:r>
        <w:t>Explain the relationship between ICAM programs and enterprise identity infrastructures</w:t>
      </w:r>
    </w:p>
    <w:p w14:paraId="6DE0C7FD" w14:textId="20345647" w:rsidR="00BC3265" w:rsidRDefault="00BC3265">
      <w:pPr>
        <w:pStyle w:val="ListParagraph"/>
        <w:numPr>
          <w:ilvl w:val="0"/>
          <w:numId w:val="42"/>
        </w:numPr>
      </w:pPr>
      <w:r>
        <w:t>Differentiate between RBAC and ABAC access control and authorization models</w:t>
      </w:r>
    </w:p>
    <w:p w14:paraId="32E6DE9C" w14:textId="5BF1BB9F" w:rsidR="00075355" w:rsidRDefault="00075355">
      <w:pPr>
        <w:pStyle w:val="ListParagraph"/>
        <w:numPr>
          <w:ilvl w:val="0"/>
          <w:numId w:val="42"/>
        </w:numPr>
      </w:pPr>
      <w:r>
        <w:t>Describe the lifecycle of federal identities and credentials</w:t>
      </w:r>
    </w:p>
    <w:p w14:paraId="17895FE7" w14:textId="475203AB" w:rsidR="00075355" w:rsidRDefault="00075355">
      <w:pPr>
        <w:pStyle w:val="ListParagraph"/>
        <w:numPr>
          <w:ilvl w:val="0"/>
          <w:numId w:val="42"/>
        </w:numPr>
      </w:pPr>
      <w:r>
        <w:t>Understand the role of PIV and PIV-I credentials within federal mission environments</w:t>
      </w:r>
    </w:p>
    <w:p w14:paraId="7566EE6D" w14:textId="5A95113D" w:rsidR="00075355" w:rsidRDefault="00075355">
      <w:pPr>
        <w:pStyle w:val="ListParagraph"/>
        <w:numPr>
          <w:ilvl w:val="0"/>
          <w:numId w:val="42"/>
        </w:numPr>
      </w:pPr>
      <w:r>
        <w:t>Explain how Zero Trust strengthens identity-centric security</w:t>
      </w:r>
    </w:p>
    <w:p w14:paraId="11F6696F" w14:textId="68032F96" w:rsidR="00075355" w:rsidRPr="00075355" w:rsidRDefault="00075355">
      <w:pPr>
        <w:pStyle w:val="ListParagraph"/>
        <w:numPr>
          <w:ilvl w:val="0"/>
          <w:numId w:val="42"/>
        </w:numPr>
      </w:pPr>
      <w:r>
        <w:t>Relate FICAM governance principles to Active Directory implementation</w:t>
      </w:r>
    </w:p>
    <w:p w14:paraId="727CB81D" w14:textId="6AD2C9F3" w:rsidR="00075355" w:rsidRPr="00075355" w:rsidRDefault="00075355" w:rsidP="00075355">
      <w:pPr>
        <w:rPr>
          <w:b/>
          <w:bCs/>
          <w:sz w:val="28"/>
          <w:szCs w:val="28"/>
        </w:rPr>
      </w:pPr>
      <w:r w:rsidRPr="00075355">
        <w:rPr>
          <w:b/>
          <w:bCs/>
          <w:sz w:val="28"/>
          <w:szCs w:val="28"/>
        </w:rPr>
        <w:t>Standards, Security Frameworks, and Guidance Covered</w:t>
      </w:r>
    </w:p>
    <w:p w14:paraId="7C12495C" w14:textId="5210DDD5" w:rsidR="00075355" w:rsidRPr="00075355" w:rsidRDefault="00075355">
      <w:pPr>
        <w:pStyle w:val="ListParagraph"/>
        <w:numPr>
          <w:ilvl w:val="0"/>
          <w:numId w:val="42"/>
        </w:numPr>
      </w:pPr>
      <w:r w:rsidRPr="00075355">
        <w:t xml:space="preserve">FICAM Architecture Framework </w:t>
      </w:r>
    </w:p>
    <w:p w14:paraId="64955A3C" w14:textId="47FE7204" w:rsidR="00075355" w:rsidRPr="00075355" w:rsidRDefault="00075355">
      <w:pPr>
        <w:pStyle w:val="ListParagraph"/>
        <w:numPr>
          <w:ilvl w:val="0"/>
          <w:numId w:val="42"/>
        </w:numPr>
      </w:pPr>
      <w:r w:rsidRPr="00075355">
        <w:t xml:space="preserve">HSPD-12 </w:t>
      </w:r>
    </w:p>
    <w:p w14:paraId="50B3ADE7" w14:textId="4DDB71AE" w:rsidR="00075355" w:rsidRPr="00075355" w:rsidRDefault="00075355">
      <w:pPr>
        <w:pStyle w:val="ListParagraph"/>
        <w:numPr>
          <w:ilvl w:val="0"/>
          <w:numId w:val="42"/>
        </w:numPr>
      </w:pPr>
      <w:r w:rsidRPr="00075355">
        <w:t xml:space="preserve">FIPS 201 </w:t>
      </w:r>
    </w:p>
    <w:p w14:paraId="1823454C" w14:textId="410C953E" w:rsidR="00075355" w:rsidRPr="00075355" w:rsidRDefault="00075355">
      <w:pPr>
        <w:pStyle w:val="ListParagraph"/>
        <w:numPr>
          <w:ilvl w:val="0"/>
          <w:numId w:val="42"/>
        </w:numPr>
      </w:pPr>
      <w:r w:rsidRPr="00075355">
        <w:lastRenderedPageBreak/>
        <w:t xml:space="preserve">NIST SP 800-63 </w:t>
      </w:r>
    </w:p>
    <w:p w14:paraId="1C2627F0" w14:textId="6F994FB0" w:rsidR="00075355" w:rsidRPr="00075355" w:rsidRDefault="00075355">
      <w:pPr>
        <w:pStyle w:val="ListParagraph"/>
        <w:numPr>
          <w:ilvl w:val="0"/>
          <w:numId w:val="42"/>
        </w:numPr>
      </w:pPr>
      <w:r w:rsidRPr="00075355">
        <w:t xml:space="preserve">NIST SP 800-53 </w:t>
      </w:r>
    </w:p>
    <w:p w14:paraId="7ED6E5EB" w14:textId="37BD7116" w:rsidR="00075355" w:rsidRPr="00075355" w:rsidRDefault="00075355">
      <w:pPr>
        <w:pStyle w:val="ListParagraph"/>
        <w:numPr>
          <w:ilvl w:val="0"/>
          <w:numId w:val="42"/>
        </w:numPr>
      </w:pPr>
      <w:r w:rsidRPr="00075355">
        <w:t xml:space="preserve">NIST SP 800-207 </w:t>
      </w:r>
    </w:p>
    <w:p w14:paraId="153F705E" w14:textId="6A4413D1" w:rsidR="00075355" w:rsidRPr="00075355" w:rsidRDefault="00075355">
      <w:pPr>
        <w:pStyle w:val="ListParagraph"/>
        <w:numPr>
          <w:ilvl w:val="0"/>
          <w:numId w:val="42"/>
        </w:numPr>
      </w:pPr>
      <w:r w:rsidRPr="00075355">
        <w:t xml:space="preserve">NIST RMF </w:t>
      </w:r>
    </w:p>
    <w:p w14:paraId="3DC693B3" w14:textId="483F43B9" w:rsidR="00075355" w:rsidRPr="00075355" w:rsidRDefault="00075355">
      <w:pPr>
        <w:pStyle w:val="ListParagraph"/>
        <w:numPr>
          <w:ilvl w:val="0"/>
          <w:numId w:val="42"/>
        </w:numPr>
      </w:pPr>
      <w:r w:rsidRPr="00075355">
        <w:t xml:space="preserve">NIST CSF </w:t>
      </w:r>
    </w:p>
    <w:p w14:paraId="061D13CC" w14:textId="3449713D" w:rsidR="00075355" w:rsidRPr="00075355" w:rsidRDefault="00075355">
      <w:pPr>
        <w:pStyle w:val="ListParagraph"/>
        <w:numPr>
          <w:ilvl w:val="0"/>
          <w:numId w:val="42"/>
        </w:numPr>
      </w:pPr>
      <w:r w:rsidRPr="00075355">
        <w:t xml:space="preserve">OMB M-19-17 </w:t>
      </w:r>
    </w:p>
    <w:p w14:paraId="3FDAA496" w14:textId="57F9D45A" w:rsidR="00075355" w:rsidRDefault="00075355">
      <w:pPr>
        <w:pStyle w:val="ListParagraph"/>
        <w:numPr>
          <w:ilvl w:val="0"/>
          <w:numId w:val="42"/>
        </w:numPr>
      </w:pPr>
      <w:r w:rsidRPr="00075355">
        <w:t>OMB M-22-09</w:t>
      </w:r>
    </w:p>
    <w:p w14:paraId="7EE87852" w14:textId="74232B83" w:rsidR="00075355" w:rsidRPr="00075355" w:rsidRDefault="00075355">
      <w:pPr>
        <w:pStyle w:val="ListParagraph"/>
        <w:numPr>
          <w:ilvl w:val="0"/>
          <w:numId w:val="42"/>
        </w:numPr>
      </w:pPr>
      <w:r w:rsidRPr="00075355">
        <w:t>Executive Order</w:t>
      </w:r>
      <w:r>
        <w:t xml:space="preserve"> (EO)</w:t>
      </w:r>
      <w:r w:rsidRPr="00075355">
        <w:t xml:space="preserve"> 14028 </w:t>
      </w:r>
    </w:p>
    <w:p w14:paraId="375CCF69" w14:textId="26583E24" w:rsidR="00075355" w:rsidRPr="00075355" w:rsidRDefault="00075355">
      <w:pPr>
        <w:pStyle w:val="ListParagraph"/>
        <w:numPr>
          <w:ilvl w:val="0"/>
          <w:numId w:val="42"/>
        </w:numPr>
      </w:pPr>
      <w:r w:rsidRPr="00075355">
        <w:t xml:space="preserve">CISA Zero Trust Maturity Model </w:t>
      </w:r>
    </w:p>
    <w:p w14:paraId="7E8DBF17" w14:textId="775EC988" w:rsidR="00075355" w:rsidRPr="00075355" w:rsidRDefault="00075355">
      <w:pPr>
        <w:pStyle w:val="ListParagraph"/>
        <w:numPr>
          <w:ilvl w:val="0"/>
          <w:numId w:val="42"/>
        </w:numPr>
      </w:pPr>
      <w:r w:rsidRPr="00075355">
        <w:t xml:space="preserve">Federal Zero Trust Strategy </w:t>
      </w:r>
    </w:p>
    <w:p w14:paraId="6DBE7B5F" w14:textId="504684B1" w:rsidR="00075355" w:rsidRDefault="00075355">
      <w:pPr>
        <w:pStyle w:val="ListParagraph"/>
        <w:numPr>
          <w:ilvl w:val="0"/>
          <w:numId w:val="42"/>
        </w:numPr>
      </w:pPr>
      <w:r w:rsidRPr="00075355">
        <w:t>DoD Zero Trust Reference Architecture</w:t>
      </w:r>
    </w:p>
    <w:p w14:paraId="6C8601C7" w14:textId="5EA854B1" w:rsidR="00075355" w:rsidRPr="00075355" w:rsidRDefault="00075355" w:rsidP="00075355">
      <w:pPr>
        <w:rPr>
          <w:b/>
          <w:bCs/>
          <w:sz w:val="28"/>
          <w:szCs w:val="28"/>
        </w:rPr>
      </w:pPr>
      <w:r w:rsidRPr="00075355">
        <w:rPr>
          <w:b/>
          <w:bCs/>
          <w:sz w:val="28"/>
          <w:szCs w:val="28"/>
        </w:rPr>
        <w:t>Included Figures</w:t>
      </w:r>
    </w:p>
    <w:p w14:paraId="5E842211" w14:textId="77777777" w:rsidR="00963F9D" w:rsidRDefault="00075355">
      <w:pPr>
        <w:pStyle w:val="ListParagraph"/>
        <w:numPr>
          <w:ilvl w:val="0"/>
          <w:numId w:val="42"/>
        </w:numPr>
      </w:pPr>
      <w:r w:rsidRPr="00075355">
        <w:t>Figure 2-1. Evolution of Federal Identity Management</w:t>
      </w:r>
    </w:p>
    <w:p w14:paraId="3D37D216" w14:textId="77777777" w:rsidR="00963F9D" w:rsidRDefault="00075355">
      <w:pPr>
        <w:pStyle w:val="ListParagraph"/>
        <w:numPr>
          <w:ilvl w:val="0"/>
          <w:numId w:val="42"/>
        </w:numPr>
      </w:pPr>
      <w:r w:rsidRPr="00075355">
        <w:t>Figure 2-2. FICAM Architecture Overview</w:t>
      </w:r>
    </w:p>
    <w:p w14:paraId="0CDA59D3" w14:textId="77777777" w:rsidR="00963F9D" w:rsidRDefault="00075355">
      <w:pPr>
        <w:pStyle w:val="ListParagraph"/>
        <w:numPr>
          <w:ilvl w:val="0"/>
          <w:numId w:val="42"/>
        </w:numPr>
      </w:pPr>
      <w:r w:rsidRPr="00075355">
        <w:t>Figure 2-3. Federal Identity Lifecycle</w:t>
      </w:r>
    </w:p>
    <w:p w14:paraId="683435F7" w14:textId="77777777" w:rsidR="00963F9D" w:rsidRDefault="00075355">
      <w:pPr>
        <w:pStyle w:val="ListParagraph"/>
        <w:numPr>
          <w:ilvl w:val="0"/>
          <w:numId w:val="42"/>
        </w:numPr>
      </w:pPr>
      <w:r w:rsidRPr="00075355">
        <w:t>Figure 2-4. Credential Lifecycle Management</w:t>
      </w:r>
    </w:p>
    <w:p w14:paraId="5207A643" w14:textId="77777777" w:rsidR="00963F9D" w:rsidRDefault="00075355">
      <w:pPr>
        <w:pStyle w:val="ListParagraph"/>
        <w:numPr>
          <w:ilvl w:val="0"/>
          <w:numId w:val="42"/>
        </w:numPr>
      </w:pPr>
      <w:r w:rsidRPr="00075355">
        <w:t>Figure 2-5. Identity Federation Across Agencies</w:t>
      </w:r>
    </w:p>
    <w:p w14:paraId="72F8C2C9" w14:textId="77777777" w:rsidR="00963F9D" w:rsidRDefault="00075355">
      <w:pPr>
        <w:pStyle w:val="ListParagraph"/>
        <w:numPr>
          <w:ilvl w:val="0"/>
          <w:numId w:val="42"/>
        </w:numPr>
      </w:pPr>
      <w:r w:rsidRPr="00075355">
        <w:t>Figure 2-6. Zero Trust Identity Pillar</w:t>
      </w:r>
    </w:p>
    <w:p w14:paraId="4FD059BC" w14:textId="77777777" w:rsidR="00963F9D" w:rsidRDefault="00075355">
      <w:pPr>
        <w:pStyle w:val="ListParagraph"/>
        <w:numPr>
          <w:ilvl w:val="0"/>
          <w:numId w:val="42"/>
        </w:numPr>
      </w:pPr>
      <w:r w:rsidRPr="00075355">
        <w:t>Figure 2-7. ICAM Integration with Active Directory</w:t>
      </w:r>
    </w:p>
    <w:p w14:paraId="184362EC" w14:textId="0D21413C" w:rsidR="00075355" w:rsidRPr="00075355" w:rsidRDefault="00075355">
      <w:pPr>
        <w:pStyle w:val="ListParagraph"/>
        <w:numPr>
          <w:ilvl w:val="0"/>
          <w:numId w:val="42"/>
        </w:numPr>
      </w:pPr>
      <w:r w:rsidRPr="00075355">
        <w:t>Figure 2-8. FICAM Governance Within Federal Mission Environments</w:t>
      </w:r>
    </w:p>
    <w:p w14:paraId="1FCBDA8A" w14:textId="7AAAE032" w:rsidR="00075355" w:rsidRPr="00075355" w:rsidRDefault="00075355" w:rsidP="00CC1D62">
      <w:pPr>
        <w:rPr>
          <w:b/>
          <w:bCs/>
          <w:sz w:val="28"/>
          <w:szCs w:val="28"/>
        </w:rPr>
      </w:pPr>
      <w:r w:rsidRPr="00075355">
        <w:rPr>
          <w:b/>
          <w:bCs/>
          <w:sz w:val="28"/>
          <w:szCs w:val="28"/>
        </w:rPr>
        <w:t>Included Tables</w:t>
      </w:r>
    </w:p>
    <w:p w14:paraId="4F4E0B0F" w14:textId="77777777" w:rsidR="00963F9D" w:rsidRDefault="00075355">
      <w:pPr>
        <w:pStyle w:val="ListParagraph"/>
        <w:numPr>
          <w:ilvl w:val="0"/>
          <w:numId w:val="42"/>
        </w:numPr>
      </w:pPr>
      <w:r w:rsidRPr="00075355">
        <w:t>Table 2-1. FICAM Core Components</w:t>
      </w:r>
    </w:p>
    <w:p w14:paraId="36F4FCAC" w14:textId="77777777" w:rsidR="00963F9D" w:rsidRDefault="00075355">
      <w:pPr>
        <w:pStyle w:val="ListParagraph"/>
        <w:numPr>
          <w:ilvl w:val="0"/>
          <w:numId w:val="42"/>
        </w:numPr>
      </w:pPr>
      <w:r w:rsidRPr="00075355">
        <w:t>Table 2-2. Identity Assurance Levels (IAL), Authenticator Assurance Levels (AAL), and Federation Assurance Levels (FAL)</w:t>
      </w:r>
    </w:p>
    <w:p w14:paraId="3C0ED404" w14:textId="77777777" w:rsidR="00963F9D" w:rsidRDefault="00075355">
      <w:pPr>
        <w:pStyle w:val="ListParagraph"/>
        <w:numPr>
          <w:ilvl w:val="0"/>
          <w:numId w:val="42"/>
        </w:numPr>
      </w:pPr>
      <w:r w:rsidRPr="00075355">
        <w:t>Table 2-3. Federal Identity Standards</w:t>
      </w:r>
    </w:p>
    <w:p w14:paraId="50F2187B" w14:textId="77777777" w:rsidR="00963F9D" w:rsidRDefault="00075355">
      <w:pPr>
        <w:pStyle w:val="ListParagraph"/>
        <w:numPr>
          <w:ilvl w:val="0"/>
          <w:numId w:val="42"/>
        </w:numPr>
      </w:pPr>
      <w:r w:rsidRPr="00075355">
        <w:t>Table 2-4. Authentication Technologies</w:t>
      </w:r>
    </w:p>
    <w:p w14:paraId="4ACAC612" w14:textId="77777777" w:rsidR="00963F9D" w:rsidRDefault="00075355">
      <w:pPr>
        <w:pStyle w:val="ListParagraph"/>
        <w:numPr>
          <w:ilvl w:val="0"/>
          <w:numId w:val="42"/>
        </w:numPr>
      </w:pPr>
      <w:r w:rsidRPr="00075355">
        <w:t>Table 2-5. Federal Identity Roles and Responsibilities</w:t>
      </w:r>
    </w:p>
    <w:p w14:paraId="649A4F85" w14:textId="77777777" w:rsidR="00963F9D" w:rsidRDefault="00075355">
      <w:pPr>
        <w:pStyle w:val="ListParagraph"/>
        <w:numPr>
          <w:ilvl w:val="0"/>
          <w:numId w:val="42"/>
        </w:numPr>
      </w:pPr>
      <w:r w:rsidRPr="00075355">
        <w:t>Table 2-6. Identity Governance Models</w:t>
      </w:r>
    </w:p>
    <w:p w14:paraId="6DEEC6E6" w14:textId="251D001E" w:rsidR="00075355" w:rsidRPr="00075355" w:rsidRDefault="00075355">
      <w:pPr>
        <w:pStyle w:val="ListParagraph"/>
        <w:numPr>
          <w:ilvl w:val="0"/>
          <w:numId w:val="42"/>
        </w:numPr>
      </w:pPr>
      <w:r w:rsidRPr="00075355">
        <w:t>Table 2-7. FICAM Integration with Enterprise Identity Infrastructure</w:t>
      </w:r>
    </w:p>
    <w:p w14:paraId="2BAB98EE" w14:textId="62B6D44D" w:rsidR="00075355" w:rsidRPr="00075355" w:rsidRDefault="00075355" w:rsidP="00CC1D62">
      <w:pPr>
        <w:rPr>
          <w:b/>
          <w:bCs/>
          <w:sz w:val="28"/>
          <w:szCs w:val="28"/>
        </w:rPr>
      </w:pPr>
      <w:r w:rsidRPr="00075355">
        <w:rPr>
          <w:b/>
          <w:bCs/>
          <w:sz w:val="28"/>
          <w:szCs w:val="28"/>
        </w:rPr>
        <w:t>Included Case Studies</w:t>
      </w:r>
    </w:p>
    <w:p w14:paraId="504FE915" w14:textId="77777777" w:rsidR="00963F9D" w:rsidRDefault="00075355">
      <w:pPr>
        <w:pStyle w:val="ListParagraph"/>
        <w:numPr>
          <w:ilvl w:val="0"/>
          <w:numId w:val="42"/>
        </w:numPr>
      </w:pPr>
      <w:r w:rsidRPr="00075355">
        <w:t>Case Study 2-1. The Development of HSPD-12 Following Federal Security Modernization</w:t>
      </w:r>
    </w:p>
    <w:p w14:paraId="740A7D8E" w14:textId="77777777" w:rsidR="00963F9D" w:rsidRDefault="00075355">
      <w:pPr>
        <w:pStyle w:val="ListParagraph"/>
        <w:numPr>
          <w:ilvl w:val="0"/>
          <w:numId w:val="42"/>
        </w:numPr>
      </w:pPr>
      <w:r w:rsidRPr="00075355">
        <w:t>Case Study 2-2. Cross-Agency Identity Federation Challenges</w:t>
      </w:r>
    </w:p>
    <w:p w14:paraId="6C30E2F5" w14:textId="77777777" w:rsidR="00963F9D" w:rsidRDefault="00075355">
      <w:pPr>
        <w:pStyle w:val="ListParagraph"/>
        <w:numPr>
          <w:ilvl w:val="0"/>
          <w:numId w:val="42"/>
        </w:numPr>
      </w:pPr>
      <w:r w:rsidRPr="00075355">
        <w:lastRenderedPageBreak/>
        <w:t>Case Study 2-3. Implementing Zero Trust Within a Federal Mission Environment</w:t>
      </w:r>
    </w:p>
    <w:p w14:paraId="335F0F27" w14:textId="05DF8D00" w:rsidR="00075355" w:rsidRPr="00075355" w:rsidRDefault="00075355">
      <w:pPr>
        <w:pStyle w:val="ListParagraph"/>
        <w:numPr>
          <w:ilvl w:val="0"/>
          <w:numId w:val="42"/>
        </w:numPr>
      </w:pPr>
      <w:r w:rsidRPr="00075355">
        <w:t>Case Study 2-4. Lessons Learned from Enterprise Credential Modernization</w:t>
      </w:r>
    </w:p>
    <w:p w14:paraId="3D8A7D0A" w14:textId="7F410D54" w:rsidR="00075355" w:rsidRPr="00075355" w:rsidRDefault="00075355" w:rsidP="00CC1D62">
      <w:pPr>
        <w:rPr>
          <w:b/>
          <w:bCs/>
          <w:sz w:val="28"/>
          <w:szCs w:val="28"/>
        </w:rPr>
      </w:pPr>
      <w:r w:rsidRPr="00075355">
        <w:rPr>
          <w:b/>
          <w:bCs/>
          <w:sz w:val="28"/>
          <w:szCs w:val="28"/>
        </w:rPr>
        <w:t>Included Labs / Exercises</w:t>
      </w:r>
    </w:p>
    <w:p w14:paraId="6F51E635" w14:textId="77777777" w:rsidR="00963F9D" w:rsidRDefault="00075355">
      <w:pPr>
        <w:pStyle w:val="ListParagraph"/>
        <w:numPr>
          <w:ilvl w:val="0"/>
          <w:numId w:val="42"/>
        </w:numPr>
      </w:pPr>
      <w:r w:rsidRPr="00075355">
        <w:t>Lab 2-1. Mapping the Federal Identity Lifecycle</w:t>
      </w:r>
    </w:p>
    <w:p w14:paraId="084F82D0" w14:textId="77777777" w:rsidR="00963F9D" w:rsidRDefault="00075355">
      <w:pPr>
        <w:pStyle w:val="ListParagraph"/>
        <w:numPr>
          <w:ilvl w:val="0"/>
          <w:numId w:val="42"/>
        </w:numPr>
      </w:pPr>
      <w:r w:rsidRPr="00075355">
        <w:t>Lab 2-2. Building a Sample FICAM Architecture</w:t>
      </w:r>
    </w:p>
    <w:p w14:paraId="5A03216E" w14:textId="77777777" w:rsidR="00963F9D" w:rsidRDefault="00075355">
      <w:pPr>
        <w:pStyle w:val="ListParagraph"/>
        <w:numPr>
          <w:ilvl w:val="0"/>
          <w:numId w:val="42"/>
        </w:numPr>
      </w:pPr>
      <w:r w:rsidRPr="00075355">
        <w:t>Lab 2-3. Identity Federation Trust Analysis</w:t>
      </w:r>
    </w:p>
    <w:p w14:paraId="642D4E89" w14:textId="55CDFA2B" w:rsidR="00075355" w:rsidRPr="00075355" w:rsidRDefault="00075355">
      <w:pPr>
        <w:pStyle w:val="ListParagraph"/>
        <w:numPr>
          <w:ilvl w:val="0"/>
          <w:numId w:val="42"/>
        </w:numPr>
      </w:pPr>
      <w:r w:rsidRPr="00075355">
        <w:t>Lab 2-4. Evaluating Identity Governance Controls Using NIST Guidance</w:t>
      </w:r>
    </w:p>
    <w:p w14:paraId="7B0E94FA" w14:textId="27378CD7" w:rsidR="00075355" w:rsidRPr="00075355" w:rsidRDefault="00075355" w:rsidP="00CC1D62">
      <w:pPr>
        <w:rPr>
          <w:b/>
          <w:bCs/>
          <w:sz w:val="28"/>
          <w:szCs w:val="28"/>
        </w:rPr>
      </w:pPr>
      <w:r w:rsidRPr="00075355">
        <w:rPr>
          <w:b/>
          <w:bCs/>
          <w:sz w:val="28"/>
          <w:szCs w:val="28"/>
        </w:rPr>
        <w:t>Offensive &amp; Defensive Concepts Covered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75355" w14:paraId="451AFAD9" w14:textId="77777777" w:rsidTr="00075355">
        <w:tc>
          <w:tcPr>
            <w:tcW w:w="4675" w:type="dxa"/>
          </w:tcPr>
          <w:p w14:paraId="27E72EA1" w14:textId="165C0898" w:rsidR="00075355" w:rsidRPr="00963F9D" w:rsidRDefault="00075355" w:rsidP="00CC1D62">
            <w:pPr>
              <w:rPr>
                <w:b/>
                <w:bCs/>
              </w:rPr>
            </w:pPr>
            <w:r w:rsidRPr="00963F9D">
              <w:rPr>
                <w:b/>
                <w:bCs/>
              </w:rPr>
              <w:t>Offensive Concepts Covered</w:t>
            </w:r>
          </w:p>
        </w:tc>
        <w:tc>
          <w:tcPr>
            <w:tcW w:w="4675" w:type="dxa"/>
          </w:tcPr>
          <w:p w14:paraId="6AF49C3F" w14:textId="42322560" w:rsidR="00075355" w:rsidRPr="00963F9D" w:rsidRDefault="00075355" w:rsidP="00CC1D62">
            <w:pPr>
              <w:rPr>
                <w:b/>
                <w:bCs/>
              </w:rPr>
            </w:pPr>
            <w:r w:rsidRPr="00963F9D">
              <w:rPr>
                <w:b/>
                <w:bCs/>
              </w:rPr>
              <w:t>Defensive Concepts Covered</w:t>
            </w:r>
          </w:p>
        </w:tc>
      </w:tr>
      <w:tr w:rsidR="00075355" w14:paraId="65B56C2A" w14:textId="77777777" w:rsidTr="00075355">
        <w:tc>
          <w:tcPr>
            <w:tcW w:w="4675" w:type="dxa"/>
          </w:tcPr>
          <w:p w14:paraId="183F898E" w14:textId="77777777" w:rsidR="00075355" w:rsidRPr="00075355" w:rsidRDefault="00075355">
            <w:pPr>
              <w:pStyle w:val="ListParagraph"/>
              <w:numPr>
                <w:ilvl w:val="0"/>
                <w:numId w:val="42"/>
              </w:numPr>
            </w:pPr>
            <w:r w:rsidRPr="00075355">
              <w:t>Identity Trust Abuse</w:t>
            </w:r>
          </w:p>
          <w:p w14:paraId="20DBEFFA" w14:textId="77777777" w:rsidR="00075355" w:rsidRDefault="00075355">
            <w:pPr>
              <w:pStyle w:val="ListParagraph"/>
              <w:numPr>
                <w:ilvl w:val="0"/>
                <w:numId w:val="42"/>
              </w:numPr>
            </w:pPr>
            <w:r>
              <w:t>Introduction to Federation Abuse</w:t>
            </w:r>
          </w:p>
          <w:p w14:paraId="01A75963" w14:textId="77777777" w:rsidR="00075355" w:rsidRDefault="00075355">
            <w:pPr>
              <w:pStyle w:val="ListParagraph"/>
              <w:numPr>
                <w:ilvl w:val="0"/>
                <w:numId w:val="42"/>
              </w:numPr>
            </w:pPr>
            <w:r>
              <w:t>Credential Targeting</w:t>
            </w:r>
          </w:p>
          <w:p w14:paraId="429FA289" w14:textId="77777777" w:rsidR="00075355" w:rsidRDefault="00075355">
            <w:pPr>
              <w:pStyle w:val="ListParagraph"/>
              <w:numPr>
                <w:ilvl w:val="0"/>
                <w:numId w:val="42"/>
              </w:numPr>
            </w:pPr>
            <w:r>
              <w:t>Identity Attack Surface Analysis</w:t>
            </w:r>
          </w:p>
          <w:p w14:paraId="7285274D" w14:textId="77777777" w:rsidR="00075355" w:rsidRDefault="00075355">
            <w:pPr>
              <w:pStyle w:val="ListParagraph"/>
              <w:numPr>
                <w:ilvl w:val="0"/>
                <w:numId w:val="42"/>
              </w:numPr>
            </w:pPr>
            <w:r>
              <w:t>Authentication Weaknesses</w:t>
            </w:r>
          </w:p>
          <w:p w14:paraId="37162848" w14:textId="64BA7DED" w:rsidR="00075355" w:rsidRPr="00075355" w:rsidRDefault="00075355">
            <w:pPr>
              <w:pStyle w:val="ListParagraph"/>
              <w:numPr>
                <w:ilvl w:val="0"/>
                <w:numId w:val="42"/>
              </w:numPr>
            </w:pPr>
            <w:r>
              <w:t>Insider Threat Considerations</w:t>
            </w:r>
          </w:p>
        </w:tc>
        <w:tc>
          <w:tcPr>
            <w:tcW w:w="4675" w:type="dxa"/>
          </w:tcPr>
          <w:p w14:paraId="205E4AFF" w14:textId="4A186DA3" w:rsidR="00075355" w:rsidRDefault="00075355">
            <w:pPr>
              <w:pStyle w:val="ListParagraph"/>
              <w:numPr>
                <w:ilvl w:val="0"/>
                <w:numId w:val="42"/>
              </w:numPr>
            </w:pPr>
            <w:r>
              <w:t>Identity Governance</w:t>
            </w:r>
          </w:p>
          <w:p w14:paraId="5891D4B0" w14:textId="77777777" w:rsidR="00075355" w:rsidRDefault="00075355">
            <w:pPr>
              <w:pStyle w:val="ListParagraph"/>
              <w:numPr>
                <w:ilvl w:val="0"/>
                <w:numId w:val="42"/>
              </w:numPr>
            </w:pPr>
            <w:r>
              <w:t>Identity Lifecycle Management</w:t>
            </w:r>
          </w:p>
          <w:p w14:paraId="09CB9FDA" w14:textId="77777777" w:rsidR="00075355" w:rsidRDefault="00075355">
            <w:pPr>
              <w:pStyle w:val="ListParagraph"/>
              <w:numPr>
                <w:ilvl w:val="0"/>
                <w:numId w:val="42"/>
              </w:numPr>
            </w:pPr>
            <w:r>
              <w:t>Privileged Access Governance</w:t>
            </w:r>
          </w:p>
          <w:p w14:paraId="3BFDF055" w14:textId="77777777" w:rsidR="00075355" w:rsidRDefault="00075355">
            <w:pPr>
              <w:pStyle w:val="ListParagraph"/>
              <w:numPr>
                <w:ilvl w:val="0"/>
                <w:numId w:val="42"/>
              </w:numPr>
            </w:pPr>
            <w:r>
              <w:t>Credential Assurance</w:t>
            </w:r>
          </w:p>
          <w:p w14:paraId="51E6390D" w14:textId="77777777" w:rsidR="00075355" w:rsidRDefault="00075355">
            <w:pPr>
              <w:pStyle w:val="ListParagraph"/>
              <w:numPr>
                <w:ilvl w:val="0"/>
                <w:numId w:val="42"/>
              </w:numPr>
            </w:pPr>
            <w:r>
              <w:t>Continuous Authentication</w:t>
            </w:r>
          </w:p>
          <w:p w14:paraId="7B6DE4CE" w14:textId="77777777" w:rsidR="00075355" w:rsidRDefault="00075355">
            <w:pPr>
              <w:pStyle w:val="ListParagraph"/>
              <w:numPr>
                <w:ilvl w:val="0"/>
                <w:numId w:val="42"/>
              </w:numPr>
            </w:pPr>
            <w:r>
              <w:t>Zero Trust Identity Principles</w:t>
            </w:r>
          </w:p>
          <w:p w14:paraId="681416A3" w14:textId="25F0D1C4" w:rsidR="00075355" w:rsidRPr="00075355" w:rsidRDefault="00075355">
            <w:pPr>
              <w:pStyle w:val="ListParagraph"/>
              <w:numPr>
                <w:ilvl w:val="0"/>
                <w:numId w:val="42"/>
              </w:numPr>
            </w:pPr>
            <w:r>
              <w:t>Identity Risk Management</w:t>
            </w:r>
          </w:p>
        </w:tc>
      </w:tr>
    </w:tbl>
    <w:p w14:paraId="67D37F57" w14:textId="19D9EF24" w:rsidR="00075355" w:rsidRPr="00075355" w:rsidRDefault="00075355" w:rsidP="00CC1D62">
      <w:pPr>
        <w:rPr>
          <w:b/>
          <w:bCs/>
          <w:sz w:val="28"/>
          <w:szCs w:val="28"/>
        </w:rPr>
      </w:pPr>
      <w:r w:rsidRPr="00075355">
        <w:rPr>
          <w:b/>
          <w:bCs/>
          <w:sz w:val="28"/>
          <w:szCs w:val="28"/>
        </w:rPr>
        <w:t>Offensive &amp; Defensive Tools Discussed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75355" w14:paraId="5A392451" w14:textId="77777777" w:rsidTr="00075355">
        <w:tc>
          <w:tcPr>
            <w:tcW w:w="4675" w:type="dxa"/>
          </w:tcPr>
          <w:p w14:paraId="0368296A" w14:textId="04EFB38A" w:rsidR="00075355" w:rsidRPr="00963F9D" w:rsidRDefault="00075355" w:rsidP="00CC1D62">
            <w:pPr>
              <w:rPr>
                <w:b/>
                <w:bCs/>
              </w:rPr>
            </w:pPr>
            <w:r w:rsidRPr="00963F9D">
              <w:rPr>
                <w:b/>
                <w:bCs/>
              </w:rPr>
              <w:t>Offensive Tools</w:t>
            </w:r>
          </w:p>
        </w:tc>
        <w:tc>
          <w:tcPr>
            <w:tcW w:w="4675" w:type="dxa"/>
          </w:tcPr>
          <w:p w14:paraId="4E096A20" w14:textId="18C2890C" w:rsidR="00075355" w:rsidRPr="00963F9D" w:rsidRDefault="00075355" w:rsidP="00CC1D62">
            <w:pPr>
              <w:rPr>
                <w:b/>
                <w:bCs/>
              </w:rPr>
            </w:pPr>
            <w:r w:rsidRPr="00963F9D">
              <w:rPr>
                <w:b/>
                <w:bCs/>
              </w:rPr>
              <w:t>Defensive Tools</w:t>
            </w:r>
          </w:p>
        </w:tc>
      </w:tr>
      <w:tr w:rsidR="00075355" w14:paraId="50AFD068" w14:textId="77777777" w:rsidTr="00075355">
        <w:tc>
          <w:tcPr>
            <w:tcW w:w="4675" w:type="dxa"/>
          </w:tcPr>
          <w:p w14:paraId="311EE2CD" w14:textId="77777777" w:rsidR="00075355" w:rsidRDefault="00075355">
            <w:pPr>
              <w:pStyle w:val="ListParagraph"/>
              <w:numPr>
                <w:ilvl w:val="0"/>
                <w:numId w:val="42"/>
              </w:numPr>
            </w:pPr>
            <w:r>
              <w:t>BloodHound (Identity Relationships)</w:t>
            </w:r>
          </w:p>
          <w:p w14:paraId="375EB7D7" w14:textId="77777777" w:rsidR="00075355" w:rsidRDefault="00075355">
            <w:pPr>
              <w:pStyle w:val="ListParagraph"/>
              <w:numPr>
                <w:ilvl w:val="0"/>
                <w:numId w:val="42"/>
              </w:numPr>
            </w:pPr>
            <w:r>
              <w:t>Introduction to PowerView</w:t>
            </w:r>
          </w:p>
          <w:p w14:paraId="6FB27F26" w14:textId="77777777" w:rsidR="00075355" w:rsidRDefault="00075355">
            <w:pPr>
              <w:pStyle w:val="ListParagraph"/>
              <w:numPr>
                <w:ilvl w:val="0"/>
                <w:numId w:val="42"/>
              </w:numPr>
            </w:pPr>
            <w:r>
              <w:t>Preview of Certipy</w:t>
            </w:r>
          </w:p>
          <w:p w14:paraId="5D331755" w14:textId="6BEFFD5D" w:rsidR="00075355" w:rsidRDefault="00075355">
            <w:pPr>
              <w:pStyle w:val="ListParagraph"/>
              <w:numPr>
                <w:ilvl w:val="0"/>
                <w:numId w:val="42"/>
              </w:numPr>
            </w:pPr>
            <w:r>
              <w:t>Assessment Perspective: PingCastle</w:t>
            </w:r>
          </w:p>
        </w:tc>
        <w:tc>
          <w:tcPr>
            <w:tcW w:w="4675" w:type="dxa"/>
          </w:tcPr>
          <w:p w14:paraId="78BF883E" w14:textId="77777777" w:rsidR="00075355" w:rsidRDefault="00075355">
            <w:pPr>
              <w:pStyle w:val="ListParagraph"/>
              <w:numPr>
                <w:ilvl w:val="0"/>
                <w:numId w:val="42"/>
              </w:numPr>
            </w:pPr>
            <w:r>
              <w:t>Microsoft Entra ID</w:t>
            </w:r>
          </w:p>
          <w:p w14:paraId="49F695AB" w14:textId="77777777" w:rsidR="00075355" w:rsidRDefault="00075355">
            <w:pPr>
              <w:pStyle w:val="ListParagraph"/>
              <w:numPr>
                <w:ilvl w:val="0"/>
                <w:numId w:val="42"/>
              </w:numPr>
            </w:pPr>
            <w:r>
              <w:t>Microsoft Defender for Identity (MDI)</w:t>
            </w:r>
          </w:p>
          <w:p w14:paraId="3BB00B29" w14:textId="77777777" w:rsidR="00075355" w:rsidRDefault="00075355">
            <w:pPr>
              <w:pStyle w:val="ListParagraph"/>
              <w:numPr>
                <w:ilvl w:val="0"/>
                <w:numId w:val="42"/>
              </w:numPr>
            </w:pPr>
            <w:r>
              <w:t>Active Directory Certificate Services (AD CS)</w:t>
            </w:r>
          </w:p>
          <w:p w14:paraId="1D814B9E" w14:textId="77777777" w:rsidR="00075355" w:rsidRDefault="00075355">
            <w:pPr>
              <w:pStyle w:val="ListParagraph"/>
              <w:numPr>
                <w:ilvl w:val="0"/>
                <w:numId w:val="42"/>
              </w:numPr>
            </w:pPr>
            <w:r>
              <w:t>Microsoft Identity Manager (Historical Context)</w:t>
            </w:r>
          </w:p>
          <w:p w14:paraId="0F5EC856" w14:textId="77777777" w:rsidR="00075355" w:rsidRDefault="00075355">
            <w:pPr>
              <w:pStyle w:val="ListParagraph"/>
              <w:numPr>
                <w:ilvl w:val="0"/>
                <w:numId w:val="42"/>
              </w:numPr>
            </w:pPr>
            <w:r>
              <w:t>Microsoft Entra Connect</w:t>
            </w:r>
          </w:p>
          <w:p w14:paraId="5F181CF4" w14:textId="77777777" w:rsidR="00075355" w:rsidRDefault="00075355">
            <w:pPr>
              <w:pStyle w:val="ListParagraph"/>
              <w:numPr>
                <w:ilvl w:val="0"/>
                <w:numId w:val="42"/>
              </w:numPr>
            </w:pPr>
            <w:r>
              <w:t>PingCastle</w:t>
            </w:r>
          </w:p>
          <w:p w14:paraId="0C1304E7" w14:textId="528DB977" w:rsidR="00075355" w:rsidRDefault="00075355">
            <w:pPr>
              <w:pStyle w:val="ListParagraph"/>
              <w:numPr>
                <w:ilvl w:val="0"/>
                <w:numId w:val="42"/>
              </w:numPr>
            </w:pPr>
            <w:r>
              <w:t>Purple Knight</w:t>
            </w:r>
          </w:p>
        </w:tc>
      </w:tr>
    </w:tbl>
    <w:p w14:paraId="24AEC2EC" w14:textId="77777777" w:rsidR="00075355" w:rsidRPr="00075355" w:rsidRDefault="00075355" w:rsidP="00CC1D62"/>
    <w:p w14:paraId="5014C25C" w14:textId="27CAA61E" w:rsidR="00075355" w:rsidRPr="00075355" w:rsidRDefault="00075355" w:rsidP="00CC1D62">
      <w:pPr>
        <w:rPr>
          <w:b/>
          <w:bCs/>
          <w:sz w:val="28"/>
          <w:szCs w:val="28"/>
        </w:rPr>
      </w:pPr>
      <w:r w:rsidRPr="00075355">
        <w:rPr>
          <w:b/>
          <w:bCs/>
          <w:sz w:val="28"/>
          <w:szCs w:val="28"/>
        </w:rPr>
        <w:t>Primary FICAM Components Covered</w:t>
      </w:r>
    </w:p>
    <w:p w14:paraId="36E8C113" w14:textId="2B4C559F" w:rsidR="00075355" w:rsidRDefault="00075355">
      <w:pPr>
        <w:pStyle w:val="ListParagraph"/>
        <w:numPr>
          <w:ilvl w:val="0"/>
          <w:numId w:val="42"/>
        </w:numPr>
      </w:pPr>
      <w:r>
        <w:t>Identity Management</w:t>
      </w:r>
    </w:p>
    <w:p w14:paraId="2B171B2D" w14:textId="23F8B0D6" w:rsidR="00075355" w:rsidRDefault="00075355">
      <w:pPr>
        <w:pStyle w:val="ListParagraph"/>
        <w:numPr>
          <w:ilvl w:val="0"/>
          <w:numId w:val="42"/>
        </w:numPr>
      </w:pPr>
      <w:r>
        <w:t>Credential Management</w:t>
      </w:r>
    </w:p>
    <w:p w14:paraId="48615029" w14:textId="3E8BB823" w:rsidR="00075355" w:rsidRDefault="00075355">
      <w:pPr>
        <w:pStyle w:val="ListParagraph"/>
        <w:numPr>
          <w:ilvl w:val="0"/>
          <w:numId w:val="42"/>
        </w:numPr>
      </w:pPr>
      <w:r>
        <w:t>Access Management</w:t>
      </w:r>
    </w:p>
    <w:p w14:paraId="28BF610E" w14:textId="7C0CBF33" w:rsidR="00075355" w:rsidRDefault="00075355">
      <w:pPr>
        <w:pStyle w:val="ListParagraph"/>
        <w:numPr>
          <w:ilvl w:val="0"/>
          <w:numId w:val="42"/>
        </w:numPr>
      </w:pPr>
      <w:r>
        <w:t>Federation</w:t>
      </w:r>
    </w:p>
    <w:p w14:paraId="5147AB37" w14:textId="389C7EF2" w:rsidR="00075355" w:rsidRDefault="00075355">
      <w:pPr>
        <w:pStyle w:val="ListParagraph"/>
        <w:numPr>
          <w:ilvl w:val="0"/>
          <w:numId w:val="42"/>
        </w:numPr>
      </w:pPr>
      <w:r>
        <w:t>Identity Governance</w:t>
      </w:r>
    </w:p>
    <w:p w14:paraId="45C3C2CF" w14:textId="362FB3BA" w:rsidR="00075355" w:rsidRDefault="00075355">
      <w:pPr>
        <w:pStyle w:val="ListParagraph"/>
        <w:numPr>
          <w:ilvl w:val="0"/>
          <w:numId w:val="42"/>
        </w:numPr>
      </w:pPr>
      <w:r>
        <w:lastRenderedPageBreak/>
        <w:t>Identity Proofing</w:t>
      </w:r>
    </w:p>
    <w:p w14:paraId="535FF4AB" w14:textId="22612C84" w:rsidR="00075355" w:rsidRDefault="00075355">
      <w:pPr>
        <w:pStyle w:val="ListParagraph"/>
        <w:numPr>
          <w:ilvl w:val="0"/>
          <w:numId w:val="42"/>
        </w:numPr>
      </w:pPr>
      <w:r>
        <w:t>Credential Issuance</w:t>
      </w:r>
    </w:p>
    <w:p w14:paraId="58CB35EF" w14:textId="0A317858" w:rsidR="00075355" w:rsidRDefault="00075355">
      <w:pPr>
        <w:pStyle w:val="ListParagraph"/>
        <w:numPr>
          <w:ilvl w:val="0"/>
          <w:numId w:val="42"/>
        </w:numPr>
      </w:pPr>
      <w:r>
        <w:t>Credential Revocation</w:t>
      </w:r>
    </w:p>
    <w:p w14:paraId="6FA2889F" w14:textId="356B94F3" w:rsidR="00075355" w:rsidRDefault="00075355">
      <w:pPr>
        <w:pStyle w:val="ListParagraph"/>
        <w:numPr>
          <w:ilvl w:val="0"/>
          <w:numId w:val="42"/>
        </w:numPr>
      </w:pPr>
      <w:r>
        <w:t>Continuous Evaluation</w:t>
      </w:r>
    </w:p>
    <w:p w14:paraId="63A16DA2" w14:textId="2952DEE8" w:rsidR="00075355" w:rsidRPr="00075355" w:rsidRDefault="00075355">
      <w:pPr>
        <w:pStyle w:val="ListParagraph"/>
        <w:numPr>
          <w:ilvl w:val="0"/>
          <w:numId w:val="42"/>
        </w:numPr>
      </w:pPr>
      <w:r>
        <w:t>Enterprise Directory Services</w:t>
      </w:r>
    </w:p>
    <w:p w14:paraId="25822107" w14:textId="49979C86" w:rsidR="00075355" w:rsidRPr="00075355" w:rsidRDefault="00075355" w:rsidP="00CC1D62">
      <w:pPr>
        <w:rPr>
          <w:b/>
          <w:bCs/>
          <w:sz w:val="28"/>
          <w:szCs w:val="28"/>
        </w:rPr>
      </w:pPr>
      <w:r w:rsidRPr="00075355">
        <w:rPr>
          <w:b/>
          <w:bCs/>
          <w:sz w:val="28"/>
          <w:szCs w:val="28"/>
        </w:rPr>
        <w:t>MITRE ATT&amp;CK Framework Coverage</w:t>
      </w:r>
    </w:p>
    <w:p w14:paraId="723C4206" w14:textId="6803A77B" w:rsidR="00075355" w:rsidRDefault="00075355" w:rsidP="00CC1D62">
      <w:r>
        <w:rPr>
          <w:b/>
          <w:bCs/>
        </w:rPr>
        <w:t xml:space="preserve">Author Note: </w:t>
      </w:r>
      <w:r>
        <w:t>Although primarily governance-focused, this chapter introduces identity-related adversarial techniques that exploit weaknesses in trust, integrity, and authentication.</w:t>
      </w:r>
    </w:p>
    <w:p w14:paraId="237D640C" w14:textId="139682D7" w:rsidR="00075355" w:rsidRPr="00075355" w:rsidRDefault="00075355">
      <w:pPr>
        <w:pStyle w:val="ListParagraph"/>
        <w:numPr>
          <w:ilvl w:val="0"/>
          <w:numId w:val="42"/>
        </w:numPr>
        <w:rPr>
          <w:b/>
          <w:bCs/>
        </w:rPr>
      </w:pPr>
      <w:r w:rsidRPr="00075355">
        <w:rPr>
          <w:b/>
          <w:bCs/>
        </w:rPr>
        <w:t>Primary ATT&amp;CK Tactics Introduced:</w:t>
      </w:r>
    </w:p>
    <w:p w14:paraId="171D48F6" w14:textId="77777777" w:rsidR="00075355" w:rsidRDefault="00075355">
      <w:pPr>
        <w:pStyle w:val="ListParagraph"/>
        <w:numPr>
          <w:ilvl w:val="1"/>
          <w:numId w:val="42"/>
        </w:numPr>
      </w:pPr>
      <w:r>
        <w:t>TA0001 – Initial Access</w:t>
      </w:r>
    </w:p>
    <w:p w14:paraId="371131FF" w14:textId="4C208864" w:rsidR="00075355" w:rsidRDefault="00075355">
      <w:pPr>
        <w:pStyle w:val="ListParagraph"/>
        <w:numPr>
          <w:ilvl w:val="1"/>
          <w:numId w:val="42"/>
        </w:numPr>
      </w:pPr>
      <w:r>
        <w:t>TA0003 – Persistence</w:t>
      </w:r>
    </w:p>
    <w:p w14:paraId="24B7E8F4" w14:textId="049DEF13" w:rsidR="00075355" w:rsidRDefault="00075355">
      <w:pPr>
        <w:pStyle w:val="ListParagraph"/>
        <w:numPr>
          <w:ilvl w:val="1"/>
          <w:numId w:val="42"/>
        </w:numPr>
      </w:pPr>
      <w:r>
        <w:t>TA0005 – Defense Evasion</w:t>
      </w:r>
    </w:p>
    <w:p w14:paraId="4B0DC61D" w14:textId="31781697" w:rsidR="00075355" w:rsidRDefault="00075355">
      <w:pPr>
        <w:pStyle w:val="ListParagraph"/>
        <w:numPr>
          <w:ilvl w:val="1"/>
          <w:numId w:val="42"/>
        </w:numPr>
      </w:pPr>
      <w:r>
        <w:t>TA0006 – Credential Access</w:t>
      </w:r>
    </w:p>
    <w:p w14:paraId="7D8878B7" w14:textId="26344A99" w:rsidR="00075355" w:rsidRPr="00075355" w:rsidRDefault="00075355">
      <w:pPr>
        <w:pStyle w:val="ListParagraph"/>
        <w:numPr>
          <w:ilvl w:val="0"/>
          <w:numId w:val="42"/>
        </w:numPr>
        <w:rPr>
          <w:b/>
          <w:bCs/>
        </w:rPr>
      </w:pPr>
      <w:r w:rsidRPr="00075355">
        <w:rPr>
          <w:b/>
          <w:bCs/>
        </w:rPr>
        <w:t>Representative Techniques Introduced:</w:t>
      </w:r>
    </w:p>
    <w:p w14:paraId="15F4AA4E" w14:textId="08516648" w:rsidR="00075355" w:rsidRDefault="00075355">
      <w:pPr>
        <w:pStyle w:val="ListParagraph"/>
        <w:numPr>
          <w:ilvl w:val="1"/>
          <w:numId w:val="42"/>
        </w:numPr>
      </w:pPr>
      <w:r>
        <w:t>TA1078 – Valid Accounts</w:t>
      </w:r>
    </w:p>
    <w:p w14:paraId="2AC8A823" w14:textId="4BA36F13" w:rsidR="00075355" w:rsidRDefault="00075355">
      <w:pPr>
        <w:pStyle w:val="ListParagraph"/>
        <w:numPr>
          <w:ilvl w:val="1"/>
          <w:numId w:val="42"/>
        </w:numPr>
      </w:pPr>
      <w:r>
        <w:t>TA1556 – Modify Authentication Process</w:t>
      </w:r>
    </w:p>
    <w:p w14:paraId="24CCD652" w14:textId="67F12A0A" w:rsidR="00075355" w:rsidRPr="00075355" w:rsidRDefault="00075355">
      <w:pPr>
        <w:pStyle w:val="ListParagraph"/>
        <w:numPr>
          <w:ilvl w:val="1"/>
          <w:numId w:val="42"/>
        </w:numPr>
      </w:pPr>
      <w:r>
        <w:t>TA1550 – Use Alternate Authentication Material</w:t>
      </w:r>
    </w:p>
    <w:p w14:paraId="50A09011" w14:textId="755479F1" w:rsidR="00075355" w:rsidRPr="00075355" w:rsidRDefault="00075355" w:rsidP="00CC1D62">
      <w:pPr>
        <w:rPr>
          <w:b/>
          <w:bCs/>
          <w:sz w:val="28"/>
          <w:szCs w:val="28"/>
        </w:rPr>
      </w:pPr>
      <w:r w:rsidRPr="00075355">
        <w:rPr>
          <w:b/>
          <w:bCs/>
          <w:sz w:val="28"/>
          <w:szCs w:val="28"/>
        </w:rPr>
        <w:t>Chapter Sections</w:t>
      </w:r>
    </w:p>
    <w:p w14:paraId="09257161" w14:textId="321BDA59" w:rsidR="00075355" w:rsidRDefault="00075355" w:rsidP="00CC1D62">
      <w:r>
        <w:rPr>
          <w:b/>
          <w:bCs/>
        </w:rPr>
        <w:t xml:space="preserve">2.1 </w:t>
      </w:r>
      <w:r>
        <w:t>The Evolution of Federal Identity Management</w:t>
      </w:r>
    </w:p>
    <w:p w14:paraId="630E7499" w14:textId="705AB24D" w:rsidR="00075355" w:rsidRDefault="00075355" w:rsidP="00CC1D62">
      <w:r>
        <w:rPr>
          <w:b/>
          <w:bCs/>
        </w:rPr>
        <w:t xml:space="preserve">2.2 </w:t>
      </w:r>
      <w:r>
        <w:t>Foundations of FICAM and ICAM</w:t>
      </w:r>
    </w:p>
    <w:p w14:paraId="3327A3AC" w14:textId="49DE0948" w:rsidR="00075355" w:rsidRDefault="00075355" w:rsidP="00CC1D62">
      <w:r>
        <w:rPr>
          <w:b/>
          <w:bCs/>
        </w:rPr>
        <w:t xml:space="preserve">2.3 </w:t>
      </w:r>
      <w:r>
        <w:t>HSPD-12, FIPS201, and Federal Identity Modernization</w:t>
      </w:r>
      <w:r w:rsidR="006E1846">
        <w:t xml:space="preserve"> </w:t>
      </w:r>
      <w:r w:rsidR="006E1846" w:rsidRPr="006E1846">
        <w:rPr>
          <w:b/>
          <w:bCs/>
          <w:color w:val="EE0000"/>
        </w:rPr>
        <w:t>OR</w:t>
      </w:r>
      <w:r w:rsidR="006E1846" w:rsidRPr="006E1846">
        <w:rPr>
          <w:color w:val="EE0000"/>
        </w:rPr>
        <w:t xml:space="preserve"> </w:t>
      </w:r>
      <w:r w:rsidR="006E1846">
        <w:t>HSPD-12, FIPS 201, and the Modern Federal Identity Landscape</w:t>
      </w:r>
    </w:p>
    <w:p w14:paraId="537685CC" w14:textId="6D6F9337" w:rsidR="00075355" w:rsidRDefault="00075355" w:rsidP="00CC1D62">
      <w:r>
        <w:rPr>
          <w:b/>
          <w:bCs/>
        </w:rPr>
        <w:t xml:space="preserve">2.4 </w:t>
      </w:r>
      <w:r>
        <w:t>Identity Proofing, Credential Issuance, and Credential Lifecycle Management</w:t>
      </w:r>
    </w:p>
    <w:p w14:paraId="0D8C0297" w14:textId="4BDBBE0B" w:rsidR="00075355" w:rsidRDefault="00075355" w:rsidP="00CC1D62">
      <w:r>
        <w:rPr>
          <w:b/>
          <w:bCs/>
        </w:rPr>
        <w:t xml:space="preserve">2.5 </w:t>
      </w:r>
      <w:r>
        <w:t>Authentication, Authorization, Federation, and Trust</w:t>
      </w:r>
      <w:r w:rsidR="006E1846">
        <w:t xml:space="preserve"> Relationships</w:t>
      </w:r>
    </w:p>
    <w:p w14:paraId="784168DA" w14:textId="5F3A9D5A" w:rsidR="00075355" w:rsidRDefault="00075355" w:rsidP="00CC1D62">
      <w:r>
        <w:rPr>
          <w:b/>
          <w:bCs/>
        </w:rPr>
        <w:t xml:space="preserve">2.6 </w:t>
      </w:r>
      <w:r>
        <w:t>Zero Trust Architecture and Identity-Centric Security</w:t>
      </w:r>
      <w:r w:rsidR="006E1846">
        <w:t xml:space="preserve"> </w:t>
      </w:r>
      <w:r w:rsidR="006E1846" w:rsidRPr="006E1846">
        <w:rPr>
          <w:b/>
          <w:bCs/>
          <w:color w:val="EE0000"/>
        </w:rPr>
        <w:t>OR</w:t>
      </w:r>
      <w:r w:rsidR="006E1846" w:rsidRPr="006E1846">
        <w:rPr>
          <w:color w:val="EE0000"/>
        </w:rPr>
        <w:t xml:space="preserve"> </w:t>
      </w:r>
      <w:r w:rsidR="006E1846">
        <w:t>Identity Governance Models: RBAC, ABAC, and Privileged Access</w:t>
      </w:r>
    </w:p>
    <w:p w14:paraId="47FA717E" w14:textId="4911BF16" w:rsidR="00075355" w:rsidRDefault="00075355" w:rsidP="00CC1D62">
      <w:r>
        <w:rPr>
          <w:b/>
          <w:bCs/>
        </w:rPr>
        <w:t xml:space="preserve">2.7 </w:t>
      </w:r>
      <w:r>
        <w:t>FICAM Integration with Active Directory and Enterprise Identity Infrastructure</w:t>
      </w:r>
    </w:p>
    <w:p w14:paraId="063A343D" w14:textId="45D60615" w:rsidR="00075355" w:rsidRDefault="00075355" w:rsidP="00CC1D62">
      <w:r>
        <w:rPr>
          <w:b/>
          <w:bCs/>
        </w:rPr>
        <w:t xml:space="preserve">2.8 </w:t>
      </w:r>
      <w:r>
        <w:t>Identity Governance Across Agencies, Combatant Commands, and Mission Partners</w:t>
      </w:r>
      <w:r w:rsidR="00BC3265">
        <w:t xml:space="preserve"> </w:t>
      </w:r>
      <w:r w:rsidR="00BC3265" w:rsidRPr="00BC3265">
        <w:rPr>
          <w:b/>
          <w:bCs/>
          <w:color w:val="EE0000"/>
        </w:rPr>
        <w:t>OR</w:t>
      </w:r>
      <w:r w:rsidR="00BC3265" w:rsidRPr="00BC3265">
        <w:rPr>
          <w:color w:val="EE0000"/>
        </w:rPr>
        <w:t xml:space="preserve"> </w:t>
      </w:r>
      <w:r w:rsidR="00BC3265">
        <w:t>Implementing FICAM Through Active Directory and Enterprise Identity Infrastructure</w:t>
      </w:r>
    </w:p>
    <w:p w14:paraId="33F61405" w14:textId="0A348D6F" w:rsidR="00075355" w:rsidRDefault="00075355" w:rsidP="00CC1D62">
      <w:r>
        <w:rPr>
          <w:b/>
          <w:bCs/>
        </w:rPr>
        <w:lastRenderedPageBreak/>
        <w:t xml:space="preserve">2.9 </w:t>
      </w:r>
      <w:r>
        <w:t>Preparing the Identity Foundation for Active Directory Security</w:t>
      </w:r>
      <w:r w:rsidR="006E1846">
        <w:t xml:space="preserve"> </w:t>
      </w:r>
      <w:r w:rsidR="006E1846" w:rsidRPr="006E1846">
        <w:rPr>
          <w:b/>
          <w:bCs/>
          <w:color w:val="EE0000"/>
        </w:rPr>
        <w:t>OR</w:t>
      </w:r>
      <w:r w:rsidR="006E1846" w:rsidRPr="006E1846">
        <w:rPr>
          <w:color w:val="EE0000"/>
        </w:rPr>
        <w:t xml:space="preserve"> </w:t>
      </w:r>
      <w:r w:rsidR="006E1846">
        <w:t>FICAM Across Civilian Agencies, Defense Agencies, Combatant Commands, and Mission Partners</w:t>
      </w:r>
    </w:p>
    <w:p w14:paraId="2D74F5B7" w14:textId="693FAD18" w:rsidR="00075355" w:rsidRDefault="00075355" w:rsidP="00CC1D62">
      <w:r>
        <w:rPr>
          <w:b/>
          <w:bCs/>
        </w:rPr>
        <w:t xml:space="preserve">2.10 </w:t>
      </w:r>
      <w:r>
        <w:t>Chapter Summary</w:t>
      </w:r>
    </w:p>
    <w:p w14:paraId="1B99C949" w14:textId="7726EA03" w:rsidR="00075355" w:rsidRDefault="00075355" w:rsidP="00CC1D62">
      <w:r>
        <w:tab/>
      </w:r>
      <w:r>
        <w:rPr>
          <w:b/>
          <w:bCs/>
        </w:rPr>
        <w:t xml:space="preserve">2.10.1 </w:t>
      </w:r>
      <w:r>
        <w:t>Key Concepts Reviewed</w:t>
      </w:r>
    </w:p>
    <w:p w14:paraId="01016BDE" w14:textId="1261B5C0" w:rsidR="00075355" w:rsidRDefault="00075355" w:rsidP="00CC1D62">
      <w:r>
        <w:tab/>
      </w:r>
      <w:r>
        <w:rPr>
          <w:b/>
          <w:bCs/>
        </w:rPr>
        <w:t xml:space="preserve">2.10.2 </w:t>
      </w:r>
      <w:r>
        <w:t>Lessons Learned &amp; Key Takeaways</w:t>
      </w:r>
    </w:p>
    <w:p w14:paraId="3D5D95C7" w14:textId="2197ADBB" w:rsidR="00075355" w:rsidRDefault="00075355" w:rsidP="00CC1D62">
      <w:r>
        <w:tab/>
      </w:r>
      <w:r>
        <w:rPr>
          <w:b/>
          <w:bCs/>
        </w:rPr>
        <w:t xml:space="preserve">2.10.3 </w:t>
      </w:r>
      <w:r>
        <w:t>Recommended Reading</w:t>
      </w:r>
    </w:p>
    <w:p w14:paraId="7712DF6D" w14:textId="622BB29C" w:rsidR="00075355" w:rsidRPr="00075355" w:rsidRDefault="00075355" w:rsidP="00CC1D62">
      <w:r>
        <w:tab/>
      </w:r>
      <w:r>
        <w:rPr>
          <w:b/>
          <w:bCs/>
        </w:rPr>
        <w:t xml:space="preserve">2.10.4 </w:t>
      </w:r>
      <w:r>
        <w:t>Introduction to Next Chapter</w:t>
      </w:r>
    </w:p>
    <w:p w14:paraId="182E0EB1" w14:textId="088BC27C" w:rsidR="006E1846" w:rsidRDefault="006E1846" w:rsidP="00CC1D62">
      <w:r w:rsidRPr="006E1846">
        <w:rPr>
          <w:b/>
          <w:bCs/>
        </w:rPr>
        <w:t>Author Note:</w:t>
      </w:r>
      <w:r>
        <w:rPr>
          <w:b/>
          <w:bCs/>
        </w:rPr>
        <w:t xml:space="preserve"> </w:t>
      </w:r>
      <w:r>
        <w:t xml:space="preserve">I expanded Section 2.9. Instead of simply discussing FICAM, it now demonstrates how the framework applies across different federal operational contexts – civilian agencies, defense organizations, Combatant Commands, and mission partners. That reinforces a key theme of the book: </w:t>
      </w:r>
      <w:r>
        <w:rPr>
          <w:b/>
          <w:bCs/>
        </w:rPr>
        <w:t>identity as an operational capability that supports mission assurance</w:t>
      </w:r>
      <w:r>
        <w:t>, not just an IT function.</w:t>
      </w:r>
    </w:p>
    <w:p w14:paraId="3E3A1F4A" w14:textId="282BABEE" w:rsidR="006E1846" w:rsidRPr="006E1846" w:rsidRDefault="006E1846" w:rsidP="00CC1D62">
      <w:r>
        <w:t>Chapter 2 v1.0 serves as the policy and governance foundation that naturally leads into Chapter 3, where the shift will shift from governance to the technical architecture and networking principles that make enterprise identity systems function.</w:t>
      </w:r>
    </w:p>
    <w:p w14:paraId="71FF83E5" w14:textId="5D8D7E2B" w:rsidR="00CC1D62" w:rsidRPr="006E1846" w:rsidRDefault="00CC1D62" w:rsidP="00CC1D62">
      <w:pPr>
        <w:rPr>
          <w:b/>
          <w:bCs/>
          <w:sz w:val="28"/>
          <w:szCs w:val="28"/>
        </w:rPr>
      </w:pPr>
      <w:r w:rsidRPr="006E1846">
        <w:rPr>
          <w:b/>
          <w:bCs/>
          <w:sz w:val="28"/>
          <w:szCs w:val="28"/>
        </w:rPr>
        <w:t>Reader Goal</w:t>
      </w:r>
    </w:p>
    <w:p w14:paraId="2F0CD53E" w14:textId="3CF6D0D3" w:rsidR="00CC1D62" w:rsidRPr="00963F9D" w:rsidRDefault="00CC1D62" w:rsidP="00963F9D">
      <w:pPr>
        <w:ind w:left="720"/>
      </w:pPr>
      <w:r>
        <w:t>“I understand how the federal government manages digital identities.”</w:t>
      </w:r>
    </w:p>
    <w:p w14:paraId="0205A362" w14:textId="63F0FC53" w:rsidR="00CC1D62" w:rsidRDefault="00000000" w:rsidP="00CC1D62">
      <w:r>
        <w:rPr>
          <w:b/>
          <w:bCs/>
          <w:sz w:val="40"/>
          <w:szCs w:val="40"/>
        </w:rPr>
        <w:pict w14:anchorId="2D598F4A">
          <v:rect id="_x0000_i1037" style="width:0;height:1.5pt" o:hralign="center" o:hrstd="t" o:hr="t" fillcolor="#a0a0a0" stroked="f"/>
        </w:pict>
      </w:r>
    </w:p>
    <w:p w14:paraId="63075681" w14:textId="6C773DDC" w:rsidR="00CC1D62" w:rsidRDefault="00CC1D62" w:rsidP="00CC1D62">
      <w:pPr>
        <w:rPr>
          <w:b/>
          <w:bCs/>
          <w:sz w:val="36"/>
          <w:szCs w:val="36"/>
        </w:rPr>
      </w:pPr>
      <w:r w:rsidRPr="00CC1D62">
        <w:rPr>
          <w:b/>
          <w:bCs/>
          <w:sz w:val="36"/>
          <w:szCs w:val="36"/>
        </w:rPr>
        <w:t>PART II</w:t>
      </w:r>
      <w:r>
        <w:rPr>
          <w:b/>
          <w:bCs/>
          <w:sz w:val="36"/>
          <w:szCs w:val="36"/>
        </w:rPr>
        <w:t xml:space="preserve"> - </w:t>
      </w:r>
      <w:r w:rsidRPr="00CC1D62">
        <w:rPr>
          <w:b/>
          <w:bCs/>
          <w:sz w:val="36"/>
          <w:szCs w:val="36"/>
        </w:rPr>
        <w:t>Identity Infrastructure Engineering</w:t>
      </w:r>
    </w:p>
    <w:p w14:paraId="10FD9D30" w14:textId="1F9815A9" w:rsidR="00DC1118" w:rsidRDefault="00000000" w:rsidP="00670525">
      <w:pPr>
        <w:rPr>
          <w:rFonts w:ascii="Segoe UI Emoji" w:hAnsi="Segoe UI Emoji" w:cs="Segoe UI Emoji"/>
          <w:color w:val="EE0000"/>
          <w:sz w:val="40"/>
          <w:szCs w:val="40"/>
        </w:rPr>
      </w:pPr>
      <w:r>
        <w:pict w14:anchorId="6C8403F1">
          <v:rect id="_x0000_i1038" style="width:0;height:1.5pt" o:hralign="center" o:hrstd="t" o:hr="t" fillcolor="#a0a0a0" stroked="f"/>
        </w:pict>
      </w:r>
    </w:p>
    <w:p w14:paraId="5262B2E0" w14:textId="3D818533" w:rsidR="00670525" w:rsidRDefault="00000000" w:rsidP="00393BCF">
      <w:pPr>
        <w:pStyle w:val="Heading2"/>
        <w:rPr>
          <w:rFonts w:ascii="Segoe UI Emoji" w:hAnsi="Segoe UI Emoji" w:cs="Segoe UI Emoji"/>
          <w:b/>
          <w:bCs/>
          <w:color w:val="EE0000"/>
          <w:sz w:val="40"/>
          <w:szCs w:val="40"/>
        </w:rPr>
      </w:pPr>
      <w:r>
        <w:lastRenderedPageBreak/>
        <w:pict w14:anchorId="2F752E64">
          <v:rect id="_x0000_i1039" style="width:0;height:1.5pt" o:hralign="center" o:hrstd="t" o:hr="t" fillcolor="#a0a0a0" stroked="f"/>
        </w:pict>
      </w:r>
    </w:p>
    <w:p w14:paraId="30929337" w14:textId="5D564A06" w:rsidR="00393BCF" w:rsidRPr="00A210FF" w:rsidRDefault="00393BCF" w:rsidP="00393BCF">
      <w:pPr>
        <w:pStyle w:val="Heading2"/>
        <w:rPr>
          <w:rFonts w:ascii="Syne" w:hAnsi="Syne"/>
          <w:color w:val="EE0000"/>
          <w:sz w:val="36"/>
          <w:szCs w:val="36"/>
        </w:rPr>
      </w:pPr>
      <w:r w:rsidRPr="00886331">
        <w:rPr>
          <w:rFonts w:ascii="Segoe UI Emoji" w:hAnsi="Segoe UI Emoji" w:cs="Segoe UI Emoji"/>
          <w:b/>
          <w:bCs/>
          <w:color w:val="EE0000"/>
          <w:sz w:val="40"/>
          <w:szCs w:val="40"/>
        </w:rPr>
        <w:t>🔒</w:t>
      </w:r>
      <w:r w:rsidRPr="00C74629">
        <w:rPr>
          <w:rFonts w:ascii="Courier New" w:hAnsi="Courier New" w:cs="Courier New"/>
          <w:b/>
          <w:bCs/>
          <w:color w:val="auto"/>
          <w:sz w:val="36"/>
          <w:szCs w:val="36"/>
        </w:rPr>
        <w:t xml:space="preserve">Module 3 / Chapter 3 v2.0 – </w:t>
      </w:r>
      <w:r w:rsidR="00886331" w:rsidRPr="00C74629">
        <w:rPr>
          <w:rFonts w:ascii="Courier New" w:hAnsi="Courier New" w:cs="Courier New"/>
          <w:b/>
          <w:bCs/>
          <w:color w:val="auto"/>
          <w:sz w:val="36"/>
          <w:szCs w:val="36"/>
        </w:rPr>
        <w:t>Enterprise Identity Infrastructure: Networking, Directory Services, Authentication Protocols, and Active Directory Architecture</w:t>
      </w:r>
    </w:p>
    <w:p w14:paraId="7C027CCA" w14:textId="1B87D10A" w:rsidR="004411D6" w:rsidRPr="008C4A16" w:rsidRDefault="004411D6" w:rsidP="004411D6">
      <w:pPr>
        <w:jc w:val="center"/>
        <w:rPr>
          <w:rFonts w:ascii="Syne" w:hAnsi="Syne"/>
          <w:b/>
          <w:bCs/>
          <w:color w:val="FE0942"/>
          <w:sz w:val="40"/>
          <w:szCs w:val="40"/>
        </w:rPr>
      </w:pPr>
      <w:r w:rsidRPr="008C4A16">
        <w:rPr>
          <w:rFonts w:ascii="Syne" w:hAnsi="Syne"/>
          <w:b/>
          <w:bCs/>
          <w:color w:val="FE0942"/>
          <w:sz w:val="40"/>
          <w:szCs w:val="40"/>
        </w:rPr>
        <w:t>Module 3 Operational Intent &amp; Knowledge Ownership Matrix</w:t>
      </w:r>
    </w:p>
    <w:p w14:paraId="5FEC0180" w14:textId="77777777" w:rsidR="004411D6" w:rsidRDefault="004411D6" w:rsidP="00393BCF">
      <w:pPr>
        <w:rPr>
          <w:rFonts w:ascii="Syne" w:hAnsi="Syne"/>
          <w:b/>
          <w:bCs/>
          <w:sz w:val="32"/>
          <w:szCs w:val="32"/>
        </w:rPr>
      </w:pPr>
    </w:p>
    <w:p w14:paraId="02266CD7" w14:textId="2C7A03AE" w:rsidR="00393BCF" w:rsidRPr="00A210FF" w:rsidRDefault="00393BCF" w:rsidP="00393BCF">
      <w:pPr>
        <w:rPr>
          <w:rFonts w:ascii="Syne" w:hAnsi="Syne"/>
          <w:b/>
          <w:bCs/>
          <w:sz w:val="32"/>
          <w:szCs w:val="32"/>
        </w:rPr>
      </w:pPr>
      <w:r w:rsidRPr="00A210FF">
        <w:rPr>
          <w:rFonts w:ascii="Syne" w:hAnsi="Syne"/>
          <w:b/>
          <w:bCs/>
          <w:sz w:val="32"/>
          <w:szCs w:val="32"/>
        </w:rPr>
        <w:t>Module Title</w:t>
      </w:r>
    </w:p>
    <w:p w14:paraId="172A2F00" w14:textId="77777777" w:rsidR="00393BCF" w:rsidRPr="00A210FF" w:rsidRDefault="00393BCF" w:rsidP="00393BCF">
      <w:pPr>
        <w:rPr>
          <w:rFonts w:ascii="Syne" w:hAnsi="Syne"/>
          <w:b/>
          <w:bCs/>
          <w:sz w:val="36"/>
          <w:szCs w:val="36"/>
        </w:rPr>
      </w:pPr>
      <w:r w:rsidRPr="00A210FF">
        <w:rPr>
          <w:rFonts w:ascii="Syne" w:hAnsi="Syne"/>
          <w:b/>
          <w:bCs/>
          <w:sz w:val="36"/>
          <w:szCs w:val="36"/>
        </w:rPr>
        <w:t>Federal Identity, Credential, and Access Management (FICAM): Identity Governance Across Federal, Defense, and Mission-Essential Environments</w:t>
      </w:r>
    </w:p>
    <w:p w14:paraId="4859E400" w14:textId="77777777" w:rsidR="00393BCF" w:rsidRPr="00A210FF" w:rsidRDefault="00393BCF" w:rsidP="00393BCF">
      <w:pPr>
        <w:rPr>
          <w:rFonts w:ascii="Syne" w:hAnsi="Syne"/>
          <w:b/>
          <w:bCs/>
          <w:sz w:val="32"/>
          <w:szCs w:val="32"/>
        </w:rPr>
      </w:pPr>
      <w:r w:rsidRPr="00A210FF">
        <w:rPr>
          <w:rFonts w:ascii="Syne" w:hAnsi="Syne"/>
          <w:b/>
          <w:bCs/>
          <w:sz w:val="32"/>
          <w:szCs w:val="32"/>
        </w:rPr>
        <w:t>Operational Intent &amp; Knowledge Ownership</w:t>
      </w:r>
    </w:p>
    <w:p w14:paraId="556B8EC2" w14:textId="77777777" w:rsidR="00393BCF" w:rsidRPr="00393BCF" w:rsidRDefault="00393BCF" w:rsidP="00393BCF">
      <w:r w:rsidRPr="00393BCF">
        <w:t>Establish the technical architecture that enables enterprise identity operations by explaining how Active Directory, directory services, authentication protocols, name resolution, Public Key Infrastructure (PKI), federation services, hybrid identity, trusts, replication, and supporting network services function together as the operational foundation of modern identity security.</w:t>
      </w:r>
    </w:p>
    <w:p w14:paraId="1EB0E5E2" w14:textId="77777777" w:rsidR="00393BCF" w:rsidRPr="00A210FF" w:rsidRDefault="00393BCF" w:rsidP="00393BCF">
      <w:pPr>
        <w:rPr>
          <w:rFonts w:ascii="Syne" w:hAnsi="Syne"/>
          <w:b/>
          <w:bCs/>
          <w:sz w:val="32"/>
          <w:szCs w:val="32"/>
        </w:rPr>
      </w:pPr>
      <w:r w:rsidRPr="00A210FF">
        <w:rPr>
          <w:rFonts w:ascii="Syne" w:hAnsi="Syne"/>
          <w:b/>
          <w:bCs/>
          <w:sz w:val="32"/>
          <w:szCs w:val="32"/>
        </w:rPr>
        <w:t>Educational Objectives</w:t>
      </w:r>
    </w:p>
    <w:p w14:paraId="0035461A" w14:textId="77777777" w:rsidR="00393BCF" w:rsidRPr="00393BCF" w:rsidRDefault="00393BCF" w:rsidP="00393BCF">
      <w:r w:rsidRPr="00393BCF">
        <w:t xml:space="preserve">Upon completion of this module, the reader should understand how enterprise identity infrastructure technically works beneath the governance model introduced in Module 2. The reader will be able to explain how Active Directory Domain Services (AD DS), Domain Controllers (DCs), forests, domains, trusts, Kerberos, Lightweight Directory Access Protocol (LDAP), Domain Name System (DNS), Public Key Infrastructure (PKI), Active Directory Certificate Services (AD CS), Active Directory Federation Services (AD FS), Group </w:t>
      </w:r>
      <w:r w:rsidRPr="00393BCF">
        <w:lastRenderedPageBreak/>
        <w:t>Policy, replication, Microsoft Entra ID, and hybrid identity architectures support authentication, authorization, credential validation, federation, and enterprise access control. This module gives readers the technical vocabulary and architectural foundation required before they can responsibly assess, harden, attack, defend, detect, or recover enterprise identity environments.</w:t>
      </w:r>
    </w:p>
    <w:p w14:paraId="74CA13EE" w14:textId="726BF7AC" w:rsidR="00393BCF" w:rsidRPr="00A210FF" w:rsidRDefault="00393BCF" w:rsidP="00393BCF">
      <w:pPr>
        <w:rPr>
          <w:rFonts w:ascii="Syne" w:hAnsi="Syne"/>
          <w:b/>
          <w:bCs/>
          <w:sz w:val="32"/>
          <w:szCs w:val="32"/>
        </w:rPr>
      </w:pPr>
      <w:r w:rsidRPr="00A210FF">
        <w:rPr>
          <w:rFonts w:ascii="Syne" w:hAnsi="Syne"/>
          <w:b/>
          <w:bCs/>
          <w:sz w:val="32"/>
          <w:szCs w:val="32"/>
        </w:rPr>
        <w:t xml:space="preserve">Identity Lifecycle Phase – Identity </w:t>
      </w:r>
      <w:r>
        <w:rPr>
          <w:rFonts w:ascii="Syne" w:hAnsi="Syne"/>
          <w:b/>
          <w:bCs/>
          <w:sz w:val="32"/>
          <w:szCs w:val="32"/>
        </w:rPr>
        <w:t>Infrastructure</w:t>
      </w:r>
    </w:p>
    <w:p w14:paraId="3BE4DDAA" w14:textId="77777777" w:rsidR="00393BCF" w:rsidRPr="00393BCF" w:rsidRDefault="00393BCF" w:rsidP="00393BCF">
      <w:r w:rsidRPr="00393BCF">
        <w:t>This module owns the infrastructure phase of the identity lifecycle. It explains how identity governance requirements become operationalized through directory services, authentication protocols, domain architecture, certificate services, federation services, replication, policy enforcement, name resolution, and hybrid identity synchronization. It does not yet teach assessment methodology, security baseline validation, hardening implementation, offensive execution, detection engineering, or recovery operations. Those activities are intentionally deferred to later modules. The purpose of Module 3 is to teach what the enterprise identity infrastructure is, how its components relate to one another, and why those relationships matter before the curriculum advances into assessment methodology in Module 4.</w:t>
      </w:r>
    </w:p>
    <w:p w14:paraId="43CE835E" w14:textId="1C6D6D4D" w:rsidR="00393BCF" w:rsidRPr="00A210FF" w:rsidRDefault="00393BCF" w:rsidP="00393BCF">
      <w:pPr>
        <w:rPr>
          <w:rFonts w:ascii="Syne" w:hAnsi="Syne"/>
          <w:b/>
          <w:bCs/>
          <w:sz w:val="32"/>
          <w:szCs w:val="32"/>
        </w:rPr>
      </w:pPr>
      <w:r w:rsidRPr="00A210FF">
        <w:rPr>
          <w:rFonts w:ascii="Syne" w:hAnsi="Syne"/>
          <w:b/>
          <w:bCs/>
          <w:sz w:val="32"/>
          <w:szCs w:val="32"/>
        </w:rPr>
        <w:t xml:space="preserve">Adversary Lifecycle Phase – Pre-Operational </w:t>
      </w:r>
      <w:r>
        <w:rPr>
          <w:rFonts w:ascii="Syne" w:hAnsi="Syne"/>
          <w:b/>
          <w:bCs/>
          <w:sz w:val="32"/>
          <w:szCs w:val="32"/>
        </w:rPr>
        <w:t>Technical</w:t>
      </w:r>
      <w:r w:rsidRPr="00A210FF">
        <w:rPr>
          <w:rFonts w:ascii="Syne" w:hAnsi="Syne"/>
          <w:b/>
          <w:bCs/>
          <w:sz w:val="32"/>
          <w:szCs w:val="32"/>
        </w:rPr>
        <w:t xml:space="preserve"> Context</w:t>
      </w:r>
    </w:p>
    <w:p w14:paraId="7F6792F7" w14:textId="77777777" w:rsidR="00393BCF" w:rsidRPr="00393BCF" w:rsidRDefault="00393BCF" w:rsidP="00393BCF">
      <w:r w:rsidRPr="00393BCF">
        <w:t>This module intentionally precedes adversary operations. No reconnaissance, enumeration, initial access, credential acquisition, privilege escalation, lateral movement, persistence, detection, or recovery activity occurs here. Instead, readers develop the technical understanding necessary to recognize why adversaries later target specific identity infrastructure components, including Domain Controllers, Kerberos, LDAP, DNS, trusts, certificate services, federation services, replication, Group Policy, Microsoft Entra ID, and hybrid identity synchronization. The module introduces the infrastructure that later attack and defense modules depend upon without teaching offensive execution or attack methodology.</w:t>
      </w:r>
    </w:p>
    <w:p w14:paraId="656DFCC7" w14:textId="77777777" w:rsidR="00393BCF" w:rsidRPr="00A210FF" w:rsidRDefault="00393BCF" w:rsidP="00393BCF">
      <w:pPr>
        <w:rPr>
          <w:rFonts w:ascii="Syne" w:hAnsi="Syne"/>
          <w:b/>
          <w:bCs/>
          <w:sz w:val="32"/>
          <w:szCs w:val="32"/>
        </w:rPr>
      </w:pPr>
      <w:r w:rsidRPr="00A210FF">
        <w:rPr>
          <w:rFonts w:ascii="Syne" w:hAnsi="Syne"/>
          <w:b/>
          <w:bCs/>
          <w:sz w:val="32"/>
          <w:szCs w:val="32"/>
        </w:rPr>
        <w:t>Primary Knowledge Ownership</w:t>
      </w:r>
    </w:p>
    <w:p w14:paraId="478745B2" w14:textId="77777777" w:rsidR="00393BCF" w:rsidRDefault="00393BCF" w:rsidP="00393BCF">
      <w:pPr>
        <w:rPr>
          <w:b/>
          <w:bCs/>
        </w:rPr>
      </w:pPr>
      <w:r>
        <w:rPr>
          <w:b/>
          <w:bCs/>
        </w:rPr>
        <w:t>Module 2 exclusively owns:</w:t>
      </w:r>
    </w:p>
    <w:p w14:paraId="624C820E" w14:textId="6F947EA2" w:rsidR="00393BCF" w:rsidRPr="00393BCF" w:rsidRDefault="00393BCF">
      <w:pPr>
        <w:pStyle w:val="ListParagraph"/>
        <w:numPr>
          <w:ilvl w:val="0"/>
          <w:numId w:val="39"/>
        </w:numPr>
      </w:pPr>
      <w:r w:rsidRPr="00393BCF">
        <w:rPr>
          <w:b/>
          <w:bCs/>
        </w:rPr>
        <w:t>Enterprise Identity Infrastructure Architecture</w:t>
      </w:r>
      <w:r w:rsidRPr="00393BCF">
        <w:t xml:space="preserve">. The technical relationship among directory services, authentication services, authorization mechanisms, name resolution, certificate services, federation services, policy services, replication, and hybrid identity components. </w:t>
      </w:r>
    </w:p>
    <w:p w14:paraId="4881DB66" w14:textId="15992FBF" w:rsidR="00393BCF" w:rsidRPr="00393BCF" w:rsidRDefault="00393BCF">
      <w:pPr>
        <w:pStyle w:val="ListParagraph"/>
        <w:numPr>
          <w:ilvl w:val="0"/>
          <w:numId w:val="39"/>
        </w:numPr>
      </w:pPr>
      <w:r w:rsidRPr="00393BCF">
        <w:rPr>
          <w:b/>
          <w:bCs/>
        </w:rPr>
        <w:lastRenderedPageBreak/>
        <w:t>Active Directory Domain Services (AD DS)</w:t>
      </w:r>
      <w:r w:rsidRPr="00393BCF">
        <w:t xml:space="preserve">. The foundational architecture of AD DS as an enterprise identity, directory, authentication, authorization, and policy platform. </w:t>
      </w:r>
    </w:p>
    <w:p w14:paraId="471C8456" w14:textId="0303F3D1" w:rsidR="00393BCF" w:rsidRPr="00393BCF" w:rsidRDefault="00393BCF">
      <w:pPr>
        <w:pStyle w:val="ListParagraph"/>
        <w:numPr>
          <w:ilvl w:val="0"/>
          <w:numId w:val="39"/>
        </w:numPr>
      </w:pPr>
      <w:r w:rsidRPr="00393BCF">
        <w:rPr>
          <w:b/>
          <w:bCs/>
        </w:rPr>
        <w:t>Forests, Domains, Trees, and Organizational Units</w:t>
      </w:r>
      <w:r w:rsidRPr="00393BCF">
        <w:t xml:space="preserve">. The logical structures used to organize enterprise identity, administrative boundaries, trust relationships, directory objects, and policy application. </w:t>
      </w:r>
    </w:p>
    <w:p w14:paraId="0096F261" w14:textId="0EDD87BA" w:rsidR="00393BCF" w:rsidRPr="00393BCF" w:rsidRDefault="00393BCF">
      <w:pPr>
        <w:pStyle w:val="ListParagraph"/>
        <w:numPr>
          <w:ilvl w:val="0"/>
          <w:numId w:val="39"/>
        </w:numPr>
      </w:pPr>
      <w:r w:rsidRPr="00393BCF">
        <w:rPr>
          <w:b/>
          <w:bCs/>
        </w:rPr>
        <w:t>Active Directory Sites and Services</w:t>
      </w:r>
      <w:r w:rsidRPr="00393BCF">
        <w:t xml:space="preserve">. The relationship between physical network topology, site links, replication behavior, authentication locality, and enterprise identity availability. </w:t>
      </w:r>
    </w:p>
    <w:p w14:paraId="146BAD8C" w14:textId="0822FA6B" w:rsidR="00393BCF" w:rsidRPr="00393BCF" w:rsidRDefault="00393BCF">
      <w:pPr>
        <w:pStyle w:val="ListParagraph"/>
        <w:numPr>
          <w:ilvl w:val="0"/>
          <w:numId w:val="39"/>
        </w:numPr>
      </w:pPr>
      <w:r w:rsidRPr="00393BCF">
        <w:rPr>
          <w:b/>
          <w:bCs/>
        </w:rPr>
        <w:t>Domain Controllers and Global Catalog Servers</w:t>
      </w:r>
      <w:r w:rsidRPr="00393BCF">
        <w:t xml:space="preserve">. The role of Domain Controllers, Global Catalog servers, directory partitions, authentication processing, directory lookup, and enterprise identity availability. </w:t>
      </w:r>
    </w:p>
    <w:p w14:paraId="42D72B8D" w14:textId="7E3FBB41" w:rsidR="00393BCF" w:rsidRPr="00393BCF" w:rsidRDefault="00393BCF">
      <w:pPr>
        <w:pStyle w:val="ListParagraph"/>
        <w:numPr>
          <w:ilvl w:val="0"/>
          <w:numId w:val="39"/>
        </w:numPr>
      </w:pPr>
      <w:r w:rsidRPr="00393BCF">
        <w:rPr>
          <w:b/>
          <w:bCs/>
        </w:rPr>
        <w:t>Flexible Single Master Operations (FSMO) Roles</w:t>
      </w:r>
      <w:r w:rsidRPr="00393BCF">
        <w:t xml:space="preserve">. The purpose of FSMO roles and their relationship to domain and forest operations. </w:t>
      </w:r>
    </w:p>
    <w:p w14:paraId="7891FA99" w14:textId="5BF27A41" w:rsidR="00393BCF" w:rsidRPr="00393BCF" w:rsidRDefault="00393BCF">
      <w:pPr>
        <w:pStyle w:val="ListParagraph"/>
        <w:numPr>
          <w:ilvl w:val="0"/>
          <w:numId w:val="39"/>
        </w:numPr>
      </w:pPr>
      <w:r w:rsidRPr="00393BCF">
        <w:rPr>
          <w:b/>
          <w:bCs/>
        </w:rPr>
        <w:t>Schema and Naming Contexts</w:t>
      </w:r>
      <w:r w:rsidRPr="00393BCF">
        <w:t xml:space="preserve">. The role of the Active Directory schema, configuration naming context, domain naming context, and directory partitions in defining and storing enterprise identity information. </w:t>
      </w:r>
    </w:p>
    <w:p w14:paraId="6179422D" w14:textId="701971C3" w:rsidR="00393BCF" w:rsidRPr="00393BCF" w:rsidRDefault="00393BCF">
      <w:pPr>
        <w:pStyle w:val="ListParagraph"/>
        <w:numPr>
          <w:ilvl w:val="0"/>
          <w:numId w:val="39"/>
        </w:numPr>
      </w:pPr>
      <w:r w:rsidRPr="00393BCF">
        <w:rPr>
          <w:b/>
          <w:bCs/>
        </w:rPr>
        <w:t>DNS as Identity Infrastructure</w:t>
      </w:r>
      <w:r w:rsidRPr="00393BCF">
        <w:t xml:space="preserve">. The role of DNS in service discovery, domain controller location, Kerberos authentication, LDAP binding, and enterprise identity availability. </w:t>
      </w:r>
    </w:p>
    <w:p w14:paraId="462CA47F" w14:textId="65E2D263" w:rsidR="00393BCF" w:rsidRPr="00393BCF" w:rsidRDefault="00393BCF">
      <w:pPr>
        <w:pStyle w:val="ListParagraph"/>
        <w:numPr>
          <w:ilvl w:val="0"/>
          <w:numId w:val="39"/>
        </w:numPr>
      </w:pPr>
      <w:r w:rsidRPr="00393BCF">
        <w:rPr>
          <w:b/>
          <w:bCs/>
        </w:rPr>
        <w:t>DHCP and Supporting Network Services</w:t>
      </w:r>
      <w:r w:rsidRPr="00393BCF">
        <w:t xml:space="preserve">. The supporting role of DHCP, time synchronization, routing, segmentation, and network availability in maintaining functional identity services without turning the module into a general networking chapter. </w:t>
      </w:r>
    </w:p>
    <w:p w14:paraId="13202E3F" w14:textId="3811F412" w:rsidR="00393BCF" w:rsidRPr="00393BCF" w:rsidRDefault="00393BCF">
      <w:pPr>
        <w:pStyle w:val="ListParagraph"/>
        <w:numPr>
          <w:ilvl w:val="0"/>
          <w:numId w:val="39"/>
        </w:numPr>
      </w:pPr>
      <w:r w:rsidRPr="00393BCF">
        <w:rPr>
          <w:b/>
          <w:bCs/>
        </w:rPr>
        <w:t>LDAP and LDAPS Foundations</w:t>
      </w:r>
      <w:r w:rsidRPr="00393BCF">
        <w:t xml:space="preserve">. The function of LDAP and LDAPS as directory access protocols used for querying, managing, and interacting with identity objects. </w:t>
      </w:r>
    </w:p>
    <w:p w14:paraId="1CC565D8" w14:textId="66AED129" w:rsidR="00393BCF" w:rsidRPr="00393BCF" w:rsidRDefault="00393BCF">
      <w:pPr>
        <w:pStyle w:val="ListParagraph"/>
        <w:numPr>
          <w:ilvl w:val="0"/>
          <w:numId w:val="39"/>
        </w:numPr>
      </w:pPr>
      <w:r w:rsidRPr="00393BCF">
        <w:rPr>
          <w:b/>
          <w:bCs/>
        </w:rPr>
        <w:t>NTLM Foundations</w:t>
      </w:r>
      <w:r w:rsidRPr="00393BCF">
        <w:t xml:space="preserve">. The role of NTLM as a legacy authentication protocol, including why it persists and why it remains security-relevant. </w:t>
      </w:r>
    </w:p>
    <w:p w14:paraId="5182C44A" w14:textId="7DA568A9" w:rsidR="00393BCF" w:rsidRPr="00393BCF" w:rsidRDefault="00393BCF">
      <w:pPr>
        <w:pStyle w:val="ListParagraph"/>
        <w:numPr>
          <w:ilvl w:val="0"/>
          <w:numId w:val="39"/>
        </w:numPr>
      </w:pPr>
      <w:r w:rsidRPr="00393BCF">
        <w:rPr>
          <w:b/>
          <w:bCs/>
        </w:rPr>
        <w:t>Public Key Infrastructure (PKI) Foundations</w:t>
      </w:r>
      <w:r w:rsidRPr="00393BCF">
        <w:t xml:space="preserve">. The role of PKI, certificates, certificate authorities, trust chains, certificate validation, revocation, and certificate-based authentication within enterprise identity infrastructure. </w:t>
      </w:r>
    </w:p>
    <w:p w14:paraId="575CC6DA" w14:textId="3DD553A4" w:rsidR="00393BCF" w:rsidRPr="00393BCF" w:rsidRDefault="00393BCF">
      <w:pPr>
        <w:pStyle w:val="ListParagraph"/>
        <w:numPr>
          <w:ilvl w:val="0"/>
          <w:numId w:val="39"/>
        </w:numPr>
      </w:pPr>
      <w:r w:rsidRPr="00393BCF">
        <w:rPr>
          <w:b/>
          <w:bCs/>
        </w:rPr>
        <w:t>Active Directory Certificate Services (AD CS) Foundations</w:t>
      </w:r>
      <w:r w:rsidRPr="00393BCF">
        <w:t xml:space="preserve">. The architectural role of AD CS as Microsoft’s enterprise certificate services platform, without yet teaching AD CS attack paths. </w:t>
      </w:r>
    </w:p>
    <w:p w14:paraId="1D45804D" w14:textId="7C5B2C5C" w:rsidR="00393BCF" w:rsidRPr="00393BCF" w:rsidRDefault="00393BCF">
      <w:pPr>
        <w:pStyle w:val="ListParagraph"/>
        <w:numPr>
          <w:ilvl w:val="0"/>
          <w:numId w:val="39"/>
        </w:numPr>
      </w:pPr>
      <w:r w:rsidRPr="00393BCF">
        <w:rPr>
          <w:b/>
          <w:bCs/>
        </w:rPr>
        <w:t>Active Directory Federation Services (AD FS) Foundations</w:t>
      </w:r>
      <w:r w:rsidRPr="00393BCF">
        <w:t xml:space="preserve">. The architectural role of AD FS in federation, claims-based authentication, and identity trust between security domains. </w:t>
      </w:r>
    </w:p>
    <w:p w14:paraId="0E57BB0E" w14:textId="35DCA4BF" w:rsidR="00393BCF" w:rsidRPr="00393BCF" w:rsidRDefault="00393BCF">
      <w:pPr>
        <w:pStyle w:val="ListParagraph"/>
        <w:numPr>
          <w:ilvl w:val="0"/>
          <w:numId w:val="39"/>
        </w:numPr>
      </w:pPr>
      <w:r w:rsidRPr="00393BCF">
        <w:rPr>
          <w:b/>
          <w:bCs/>
        </w:rPr>
        <w:lastRenderedPageBreak/>
        <w:t>Group Policy Foundations</w:t>
      </w:r>
      <w:r w:rsidRPr="00393BCF">
        <w:t xml:space="preserve">. The role of Group Policy Objects (GPOs), SYSVOL, policy inheritance, linking, enforcement, and security filtering as enterprise identity and configuration control mechanisms. </w:t>
      </w:r>
    </w:p>
    <w:p w14:paraId="4805D88D" w14:textId="5F0C4632" w:rsidR="00393BCF" w:rsidRPr="00393BCF" w:rsidRDefault="00393BCF">
      <w:pPr>
        <w:pStyle w:val="ListParagraph"/>
        <w:numPr>
          <w:ilvl w:val="0"/>
          <w:numId w:val="39"/>
        </w:numPr>
      </w:pPr>
      <w:r w:rsidRPr="00393BCF">
        <w:rPr>
          <w:b/>
          <w:bCs/>
        </w:rPr>
        <w:t>Replication, SYSVOL, FRS, and DFSR</w:t>
      </w:r>
      <w:r w:rsidRPr="00393BCF">
        <w:t xml:space="preserve">. The technical role of directory replication, SYSVOL replication, File Replication Service (FRS), Distributed File System Replication (DFSR), and replication topology in maintaining identity consistency. </w:t>
      </w:r>
    </w:p>
    <w:p w14:paraId="235181AD" w14:textId="79528C5F" w:rsidR="00393BCF" w:rsidRPr="00393BCF" w:rsidRDefault="00393BCF">
      <w:pPr>
        <w:pStyle w:val="ListParagraph"/>
        <w:numPr>
          <w:ilvl w:val="0"/>
          <w:numId w:val="39"/>
        </w:numPr>
      </w:pPr>
      <w:r w:rsidRPr="00393BCF">
        <w:rPr>
          <w:b/>
          <w:bCs/>
        </w:rPr>
        <w:t>Time Synchronization</w:t>
      </w:r>
      <w:r w:rsidRPr="00393BCF">
        <w:t xml:space="preserve">. The role of Network Time Protocol (NTP), Windows Time Service, and time integrity in Kerberos authentication and domain health. </w:t>
      </w:r>
    </w:p>
    <w:p w14:paraId="08E88545" w14:textId="55E7245A" w:rsidR="00393BCF" w:rsidRPr="00393BCF" w:rsidRDefault="00393BCF">
      <w:pPr>
        <w:pStyle w:val="ListParagraph"/>
        <w:numPr>
          <w:ilvl w:val="0"/>
          <w:numId w:val="39"/>
        </w:numPr>
      </w:pPr>
      <w:r w:rsidRPr="00393BCF">
        <w:rPr>
          <w:b/>
          <w:bCs/>
        </w:rPr>
        <w:t>Trust Relationships</w:t>
      </w:r>
      <w:r w:rsidRPr="00393BCF">
        <w:t xml:space="preserve">. The architectural role of domain trusts, forest trusts, external trusts, transitive trusts, trust direction, and trust boundaries. </w:t>
      </w:r>
    </w:p>
    <w:p w14:paraId="02F9C565" w14:textId="2A2F6B2F" w:rsidR="00393BCF" w:rsidRPr="00393BCF" w:rsidRDefault="00393BCF">
      <w:pPr>
        <w:pStyle w:val="ListParagraph"/>
        <w:numPr>
          <w:ilvl w:val="0"/>
          <w:numId w:val="39"/>
        </w:numPr>
      </w:pPr>
      <w:r w:rsidRPr="00393BCF">
        <w:rPr>
          <w:b/>
          <w:bCs/>
        </w:rPr>
        <w:t>Microsoft Entra ID and Hybrid Identity Foundations</w:t>
      </w:r>
      <w:r w:rsidRPr="00393BCF">
        <w:t xml:space="preserve">. The conceptual relationship between on-premises Active Directory, Microsoft Entra ID, </w:t>
      </w:r>
      <w:r w:rsidRPr="00393BCF">
        <w:t xml:space="preserve">  Entra Connect, synchronization, cloud authentication, federation, and hybrid identity architecture. </w:t>
      </w:r>
    </w:p>
    <w:p w14:paraId="4911F07B" w14:textId="05F0D75E" w:rsidR="00393BCF" w:rsidRPr="00393BCF" w:rsidRDefault="00393BCF">
      <w:pPr>
        <w:pStyle w:val="ListParagraph"/>
        <w:numPr>
          <w:ilvl w:val="0"/>
          <w:numId w:val="39"/>
        </w:numPr>
      </w:pPr>
      <w:r w:rsidRPr="00393BCF">
        <w:rPr>
          <w:b/>
          <w:bCs/>
        </w:rPr>
        <w:t>Identity Infrastructure as Attack Surface</w:t>
      </w:r>
      <w:r w:rsidRPr="00393BCF">
        <w:t>. The concept that architectural dependencies in identity infrastructure create the technical terrain later used by assessors, attackers, defenders, detection engineers, and recovery teams.</w:t>
      </w:r>
    </w:p>
    <w:p w14:paraId="4A1C5516" w14:textId="05AEE53B" w:rsidR="00393BCF" w:rsidRPr="00393BCF" w:rsidRDefault="00393BCF">
      <w:pPr>
        <w:pStyle w:val="ListParagraph"/>
        <w:numPr>
          <w:ilvl w:val="0"/>
          <w:numId w:val="39"/>
        </w:numPr>
      </w:pPr>
      <w:r w:rsidRPr="00393BCF">
        <w:rPr>
          <w:b/>
          <w:bCs/>
        </w:rPr>
        <w:t>Kerberos Foundations</w:t>
      </w:r>
      <w:r w:rsidRPr="00393BCF">
        <w:t>. The foundational Kerberos authentication workflow, including the Key Distribution Center (KDC), Authentication Service (AS), Ticket Granting Service (TGS), Ticket Granting Tickets (TGTs), service tickets, Service Principal Names (SPNs), and time dependency.</w:t>
      </w:r>
    </w:p>
    <w:p w14:paraId="3F22BD3E" w14:textId="77777777" w:rsidR="00393BCF" w:rsidRPr="00A210FF" w:rsidRDefault="00393BCF" w:rsidP="00393BCF">
      <w:pPr>
        <w:rPr>
          <w:rFonts w:ascii="Syne" w:hAnsi="Syne"/>
          <w:b/>
          <w:bCs/>
          <w:sz w:val="32"/>
          <w:szCs w:val="32"/>
        </w:rPr>
      </w:pPr>
      <w:r w:rsidRPr="00A210FF">
        <w:rPr>
          <w:rFonts w:ascii="Syne" w:hAnsi="Syne"/>
          <w:b/>
          <w:bCs/>
          <w:sz w:val="32"/>
          <w:szCs w:val="32"/>
        </w:rPr>
        <w:t>Knowledge Dependencies</w:t>
      </w:r>
    </w:p>
    <w:p w14:paraId="32C2DAC7" w14:textId="77777777" w:rsidR="00393BCF" w:rsidRDefault="00393BCF" w:rsidP="00393BCF">
      <w:r>
        <w:t>This module assumes the reader already understands:</w:t>
      </w:r>
    </w:p>
    <w:p w14:paraId="7F5735E4" w14:textId="77777777" w:rsidR="00A4018D" w:rsidRDefault="00A4018D">
      <w:pPr>
        <w:pStyle w:val="ListParagraph"/>
        <w:numPr>
          <w:ilvl w:val="0"/>
          <w:numId w:val="39"/>
        </w:numPr>
        <w:spacing w:line="240" w:lineRule="auto"/>
      </w:pPr>
      <w:r w:rsidRPr="00A4018D">
        <w:t>Identity as the foundational security boundary</w:t>
      </w:r>
    </w:p>
    <w:p w14:paraId="4BE529BA" w14:textId="77777777" w:rsidR="00A4018D" w:rsidRDefault="00A4018D">
      <w:pPr>
        <w:pStyle w:val="ListParagraph"/>
        <w:numPr>
          <w:ilvl w:val="0"/>
          <w:numId w:val="39"/>
        </w:numPr>
        <w:spacing w:line="240" w:lineRule="auto"/>
      </w:pPr>
      <w:r w:rsidRPr="00A4018D">
        <w:t>Identity as the primary operational battlefield</w:t>
      </w:r>
    </w:p>
    <w:p w14:paraId="56D767DA" w14:textId="77777777" w:rsidR="00A4018D" w:rsidRDefault="00A4018D">
      <w:pPr>
        <w:pStyle w:val="ListParagraph"/>
        <w:numPr>
          <w:ilvl w:val="0"/>
          <w:numId w:val="39"/>
        </w:numPr>
        <w:spacing w:line="240" w:lineRule="auto"/>
      </w:pPr>
      <w:r w:rsidRPr="00A4018D">
        <w:t>Identity as the primary attack surface</w:t>
      </w:r>
    </w:p>
    <w:p w14:paraId="500AD267" w14:textId="77777777" w:rsidR="00A4018D" w:rsidRDefault="00A4018D">
      <w:pPr>
        <w:pStyle w:val="ListParagraph"/>
        <w:numPr>
          <w:ilvl w:val="0"/>
          <w:numId w:val="39"/>
        </w:numPr>
        <w:spacing w:line="240" w:lineRule="auto"/>
      </w:pPr>
      <w:r w:rsidRPr="00A4018D">
        <w:t>The conceptual relationship between identity, credentials, authentication, authorization, accounting, access control, and trust</w:t>
      </w:r>
    </w:p>
    <w:p w14:paraId="317BE3CD" w14:textId="77777777" w:rsidR="00A4018D" w:rsidRDefault="00A4018D">
      <w:pPr>
        <w:pStyle w:val="ListParagraph"/>
        <w:numPr>
          <w:ilvl w:val="0"/>
          <w:numId w:val="39"/>
        </w:numPr>
        <w:spacing w:line="240" w:lineRule="auto"/>
      </w:pPr>
      <w:r w:rsidRPr="00A4018D">
        <w:t>The purpose of FICAM as federal identity governance</w:t>
      </w:r>
    </w:p>
    <w:p w14:paraId="405A449C" w14:textId="411396DC" w:rsidR="00A4018D" w:rsidRDefault="00A4018D">
      <w:pPr>
        <w:pStyle w:val="ListParagraph"/>
        <w:numPr>
          <w:ilvl w:val="0"/>
          <w:numId w:val="39"/>
        </w:numPr>
        <w:spacing w:line="240" w:lineRule="auto"/>
      </w:pPr>
      <w:r w:rsidRPr="00A4018D">
        <w:t>The relationship between ICAM, identity governance, credential governance, access governance, federation, assurance, and mission assurance</w:t>
      </w:r>
    </w:p>
    <w:p w14:paraId="7DE242F4" w14:textId="707D7DBB" w:rsidR="00A4018D" w:rsidRDefault="00A4018D">
      <w:pPr>
        <w:pStyle w:val="ListParagraph"/>
        <w:numPr>
          <w:ilvl w:val="0"/>
          <w:numId w:val="39"/>
        </w:numPr>
        <w:spacing w:line="240" w:lineRule="auto"/>
      </w:pPr>
      <w:r>
        <w:t>The high-level identity attack lifecycle introduced in Module 1</w:t>
      </w:r>
    </w:p>
    <w:p w14:paraId="0967C102" w14:textId="71D0F431" w:rsidR="00A4018D" w:rsidRPr="00A4018D" w:rsidRDefault="00A4018D">
      <w:pPr>
        <w:pStyle w:val="ListParagraph"/>
        <w:numPr>
          <w:ilvl w:val="0"/>
          <w:numId w:val="39"/>
        </w:numPr>
        <w:spacing w:line="240" w:lineRule="auto"/>
      </w:pPr>
      <w:r>
        <w:t>The governance-to-technology relationship introduced in Module 2</w:t>
      </w:r>
    </w:p>
    <w:p w14:paraId="3BF42889" w14:textId="13550D04" w:rsidR="00A4018D" w:rsidRDefault="00A4018D" w:rsidP="00A4018D">
      <w:pPr>
        <w:spacing w:line="240" w:lineRule="auto"/>
        <w:rPr>
          <w:rFonts w:ascii="Syne" w:hAnsi="Syne"/>
          <w:b/>
          <w:bCs/>
          <w:sz w:val="32"/>
          <w:szCs w:val="32"/>
        </w:rPr>
      </w:pPr>
      <w:r>
        <w:t>This module does not assume prior hands-on experience administering Active Directory, managing Domain Controllers, configuring Kerberos, and implementing LDAP. Deploying PKI, managing AD CS, operation AD FS, administering Microsoft Entra ID, configuring hybrid identities, or troubleshooting enterprise directory services.</w:t>
      </w:r>
    </w:p>
    <w:p w14:paraId="6FB6B220" w14:textId="1F19CDAD" w:rsidR="00393BCF" w:rsidRPr="00A4018D" w:rsidRDefault="00393BCF" w:rsidP="00A4018D">
      <w:pPr>
        <w:rPr>
          <w:rFonts w:ascii="Syne" w:hAnsi="Syne"/>
          <w:b/>
          <w:bCs/>
          <w:sz w:val="32"/>
          <w:szCs w:val="32"/>
        </w:rPr>
      </w:pPr>
      <w:r w:rsidRPr="00A4018D">
        <w:rPr>
          <w:rFonts w:ascii="Syne" w:hAnsi="Syne"/>
          <w:b/>
          <w:bCs/>
          <w:sz w:val="32"/>
          <w:szCs w:val="32"/>
        </w:rPr>
        <w:lastRenderedPageBreak/>
        <w:t>Knowledge Consumers</w:t>
      </w:r>
    </w:p>
    <w:p w14:paraId="4EDC7AEC" w14:textId="77777777" w:rsidR="00393BCF" w:rsidRDefault="00393BCF" w:rsidP="00393BCF">
      <w:r>
        <w:t>Future modules depending upon this knowledge:</w:t>
      </w:r>
    </w:p>
    <w:p w14:paraId="1B118CBE" w14:textId="77777777" w:rsidR="00A4018D" w:rsidRDefault="00A4018D">
      <w:pPr>
        <w:pStyle w:val="ListParagraph"/>
        <w:numPr>
          <w:ilvl w:val="0"/>
          <w:numId w:val="39"/>
        </w:numPr>
        <w:rPr>
          <w:b/>
          <w:bCs/>
        </w:rPr>
      </w:pPr>
      <w:r w:rsidRPr="00A4018D">
        <w:rPr>
          <w:b/>
          <w:bCs/>
        </w:rPr>
        <w:t>Module 4 / Chapter 4</w:t>
      </w:r>
    </w:p>
    <w:p w14:paraId="27EA49CF" w14:textId="77777777" w:rsidR="00A4018D" w:rsidRDefault="00A4018D">
      <w:pPr>
        <w:pStyle w:val="ListParagraph"/>
        <w:numPr>
          <w:ilvl w:val="1"/>
          <w:numId w:val="39"/>
        </w:numPr>
        <w:rPr>
          <w:b/>
          <w:bCs/>
        </w:rPr>
      </w:pPr>
      <w:r w:rsidRPr="00A4018D">
        <w:rPr>
          <w:b/>
          <w:bCs/>
        </w:rPr>
        <w:t>Active Directory and FICAM Security Assessment Methodologies: Planning, Scoping, and Operational Preparation</w:t>
      </w:r>
    </w:p>
    <w:p w14:paraId="5BCD94C3" w14:textId="3E7B78A6" w:rsidR="00393BCF" w:rsidRDefault="00A4018D">
      <w:pPr>
        <w:pStyle w:val="ListParagraph"/>
        <w:numPr>
          <w:ilvl w:val="2"/>
          <w:numId w:val="39"/>
        </w:numPr>
      </w:pPr>
      <w:r w:rsidRPr="00A4018D">
        <w:t xml:space="preserve">This module consumes Module 3’s infrastructure model and converts it into assessment scope, target validation, identity attack surface mapping, Rules of Engagement (RoE), authorization boundaries, technical discovery planning, and mission-aware assessment methodology. </w:t>
      </w:r>
      <w:r w:rsidR="00393BCF" w:rsidRPr="00A4018D">
        <w:t>Enterprise Identity Infrastructure: Networking, Directory Services, Authentication Protocols, and Active Directory Architecture</w:t>
      </w:r>
      <w:r>
        <w:t>.</w:t>
      </w:r>
    </w:p>
    <w:p w14:paraId="196B558F" w14:textId="77777777" w:rsidR="00A4018D" w:rsidRPr="00A4018D" w:rsidRDefault="00A4018D">
      <w:pPr>
        <w:pStyle w:val="ListParagraph"/>
        <w:numPr>
          <w:ilvl w:val="0"/>
          <w:numId w:val="39"/>
        </w:numPr>
      </w:pPr>
      <w:r w:rsidRPr="00A4018D">
        <w:rPr>
          <w:b/>
          <w:bCs/>
        </w:rPr>
        <w:t>Module 5 / Chapter 5</w:t>
      </w:r>
    </w:p>
    <w:p w14:paraId="7471BC1A" w14:textId="4A4A249C" w:rsidR="00A4018D" w:rsidRPr="00A4018D" w:rsidRDefault="00A4018D">
      <w:pPr>
        <w:pStyle w:val="ListParagraph"/>
        <w:numPr>
          <w:ilvl w:val="1"/>
          <w:numId w:val="39"/>
        </w:numPr>
      </w:pPr>
      <w:r w:rsidRPr="00A4018D">
        <w:rPr>
          <w:b/>
          <w:bCs/>
        </w:rPr>
        <w:t>Identity Security Engineering and Enterprise Hardening</w:t>
      </w:r>
    </w:p>
    <w:p w14:paraId="7A6E6006" w14:textId="20FF1267" w:rsidR="00A4018D" w:rsidRPr="00A4018D" w:rsidRDefault="00A4018D">
      <w:pPr>
        <w:pStyle w:val="ListParagraph"/>
        <w:numPr>
          <w:ilvl w:val="2"/>
          <w:numId w:val="39"/>
        </w:numPr>
      </w:pPr>
      <w:r w:rsidRPr="00A4018D">
        <w:t xml:space="preserve">This module consumes Module 3’s technical architecture and applies it to administrative tiering, Tier 0 protection, Domain Controller hardening, DNS security, Kerberos hardening, LDAP signing and channel binding, PKI governance, AD CS security, Group Policy hardening, replication monitoring, STIG / SRG alignment, and secure baseline validation. </w:t>
      </w:r>
    </w:p>
    <w:p w14:paraId="507567D3" w14:textId="77777777" w:rsidR="009E5A88" w:rsidRPr="009E5A88" w:rsidRDefault="009E5A88">
      <w:pPr>
        <w:pStyle w:val="ListParagraph"/>
        <w:numPr>
          <w:ilvl w:val="0"/>
          <w:numId w:val="39"/>
        </w:numPr>
      </w:pPr>
      <w:r w:rsidRPr="009E5A88">
        <w:rPr>
          <w:b/>
          <w:bCs/>
        </w:rPr>
        <w:t>Module 6 / Chapter 6</w:t>
      </w:r>
    </w:p>
    <w:p w14:paraId="4D4D85BA" w14:textId="77777777" w:rsidR="009E5A88" w:rsidRDefault="009E5A88">
      <w:pPr>
        <w:pStyle w:val="ListParagraph"/>
        <w:numPr>
          <w:ilvl w:val="1"/>
          <w:numId w:val="39"/>
        </w:numPr>
      </w:pPr>
      <w:r w:rsidRPr="009E5A88">
        <w:rPr>
          <w:b/>
          <w:bCs/>
        </w:rPr>
        <w:t>Passive Identity Reconnaissance</w:t>
      </w:r>
    </w:p>
    <w:p w14:paraId="56A8F0BB" w14:textId="473EBFB6" w:rsidR="009E5A88" w:rsidRPr="009E5A88" w:rsidRDefault="009E5A88">
      <w:pPr>
        <w:pStyle w:val="ListParagraph"/>
        <w:numPr>
          <w:ilvl w:val="2"/>
          <w:numId w:val="39"/>
        </w:numPr>
      </w:pPr>
      <w:r w:rsidRPr="009E5A88">
        <w:t xml:space="preserve">This module consumes Module 3’s understanding of DNS, PKI, certificate transparency, federation endpoints, Microsoft Entra ID exposure, AD FS exposure, external naming patterns, public identity infrastructure, and hybrid identity indicators to explain how enterprise identity architecture can be inferred without internal access. </w:t>
      </w:r>
    </w:p>
    <w:p w14:paraId="290D2D31" w14:textId="77777777" w:rsidR="009E5A88" w:rsidRPr="009E5A88" w:rsidRDefault="009E5A88">
      <w:pPr>
        <w:pStyle w:val="ListParagraph"/>
        <w:numPr>
          <w:ilvl w:val="0"/>
          <w:numId w:val="39"/>
        </w:numPr>
      </w:pPr>
      <w:r w:rsidRPr="009E5A88">
        <w:rPr>
          <w:b/>
          <w:bCs/>
        </w:rPr>
        <w:t>Module 7 / Chapter 7</w:t>
      </w:r>
    </w:p>
    <w:p w14:paraId="454D68EF" w14:textId="77777777" w:rsidR="009E5A88" w:rsidRPr="009E5A88" w:rsidRDefault="009E5A88">
      <w:pPr>
        <w:pStyle w:val="ListParagraph"/>
        <w:numPr>
          <w:ilvl w:val="1"/>
          <w:numId w:val="39"/>
        </w:numPr>
      </w:pPr>
      <w:r w:rsidRPr="009E5A88">
        <w:rPr>
          <w:b/>
          <w:bCs/>
        </w:rPr>
        <w:t>Active Identity Enumeratio</w:t>
      </w:r>
      <w:r>
        <w:rPr>
          <w:b/>
          <w:bCs/>
        </w:rPr>
        <w:t>n</w:t>
      </w:r>
    </w:p>
    <w:p w14:paraId="11C74EE5" w14:textId="560CD4D2" w:rsidR="009E5A88" w:rsidRPr="009E5A88" w:rsidRDefault="009E5A88">
      <w:pPr>
        <w:pStyle w:val="ListParagraph"/>
        <w:numPr>
          <w:ilvl w:val="2"/>
          <w:numId w:val="39"/>
        </w:numPr>
      </w:pPr>
      <w:r w:rsidRPr="009E5A88">
        <w:t xml:space="preserve"> This module consumes Module 3’s Active Directory architecture and applies it to internal enumeration of domains, forests, trusts, users, groups, computers, OUs, SPNs, GPOs, ACLs, sessions, shares, certificate templates, domain controllers, and directory relationships. </w:t>
      </w:r>
    </w:p>
    <w:p w14:paraId="405BD12C" w14:textId="77777777" w:rsidR="009E5A88" w:rsidRPr="009E5A88" w:rsidRDefault="009E5A88">
      <w:pPr>
        <w:pStyle w:val="ListParagraph"/>
        <w:numPr>
          <w:ilvl w:val="0"/>
          <w:numId w:val="39"/>
        </w:numPr>
      </w:pPr>
      <w:r w:rsidRPr="009E5A88">
        <w:rPr>
          <w:b/>
          <w:bCs/>
        </w:rPr>
        <w:t>Module 8 / Chapter 8</w:t>
      </w:r>
    </w:p>
    <w:p w14:paraId="61A806C5" w14:textId="77777777" w:rsidR="009E5A88" w:rsidRPr="009E5A88" w:rsidRDefault="009E5A88">
      <w:pPr>
        <w:pStyle w:val="ListParagraph"/>
        <w:numPr>
          <w:ilvl w:val="1"/>
          <w:numId w:val="39"/>
        </w:numPr>
      </w:pPr>
      <w:r w:rsidRPr="009E5A88">
        <w:rPr>
          <w:b/>
          <w:bCs/>
        </w:rPr>
        <w:t>Initial Identity Acquisition</w:t>
      </w:r>
    </w:p>
    <w:p w14:paraId="692439EF" w14:textId="0217AF2D" w:rsidR="009E5A88" w:rsidRPr="009E5A88" w:rsidRDefault="009E5A88">
      <w:pPr>
        <w:pStyle w:val="ListParagraph"/>
        <w:numPr>
          <w:ilvl w:val="2"/>
          <w:numId w:val="39"/>
        </w:numPr>
      </w:pPr>
      <w:r w:rsidRPr="009E5A88">
        <w:t xml:space="preserve">This module consumes Module 3’s authentication, federation, remote identity, and hybrid architecture foundations by applying them to </w:t>
      </w:r>
      <w:r w:rsidRPr="009E5A88">
        <w:lastRenderedPageBreak/>
        <w:t xml:space="preserve">password spraying, credential stuffing, phishing, OAuth consent abuse, MFA fatigue, external remote services, AD FS entry points, Microsoft Entra ID exposure, and hybrid identity footholds. </w:t>
      </w:r>
    </w:p>
    <w:p w14:paraId="785D397F" w14:textId="77777777" w:rsidR="009E5A88" w:rsidRPr="009E5A88" w:rsidRDefault="009E5A88">
      <w:pPr>
        <w:pStyle w:val="ListParagraph"/>
        <w:numPr>
          <w:ilvl w:val="0"/>
          <w:numId w:val="39"/>
        </w:numPr>
      </w:pPr>
      <w:r w:rsidRPr="009E5A88">
        <w:rPr>
          <w:b/>
          <w:bCs/>
        </w:rPr>
        <w:t>Module 9 / Chapter 9</w:t>
      </w:r>
    </w:p>
    <w:p w14:paraId="1360770D" w14:textId="77777777" w:rsidR="009E5A88" w:rsidRPr="009E5A88" w:rsidRDefault="009E5A88">
      <w:pPr>
        <w:pStyle w:val="ListParagraph"/>
        <w:numPr>
          <w:ilvl w:val="1"/>
          <w:numId w:val="39"/>
        </w:numPr>
      </w:pPr>
      <w:r w:rsidRPr="009E5A88">
        <w:rPr>
          <w:b/>
          <w:bCs/>
        </w:rPr>
        <w:t>Credential Acquisition</w:t>
      </w:r>
    </w:p>
    <w:p w14:paraId="34EF379D" w14:textId="734E069C" w:rsidR="009E5A88" w:rsidRPr="009E5A88" w:rsidRDefault="009E5A88">
      <w:pPr>
        <w:pStyle w:val="ListParagraph"/>
        <w:numPr>
          <w:ilvl w:val="2"/>
          <w:numId w:val="39"/>
        </w:numPr>
      </w:pPr>
      <w:r w:rsidRPr="009E5A88">
        <w:t xml:space="preserve">This module consumes Module 3’s Kerberos, NTLM, LDAP, AD DS, credential validation, service account, ticketing, and hybrid identity foundations by applying them to AS-REP Roasting, Kerberoasting, LSASS credential dumping, cached credential extraction, SAM extraction, Kerberos ticket material, token theft, service account secrets, and managed service account exposure. </w:t>
      </w:r>
    </w:p>
    <w:p w14:paraId="4132190F" w14:textId="77777777" w:rsidR="009E5A88" w:rsidRPr="009E5A88" w:rsidRDefault="009E5A88">
      <w:pPr>
        <w:pStyle w:val="ListParagraph"/>
        <w:numPr>
          <w:ilvl w:val="0"/>
          <w:numId w:val="39"/>
        </w:numPr>
      </w:pPr>
      <w:r w:rsidRPr="009E5A88">
        <w:rPr>
          <w:b/>
          <w:bCs/>
        </w:rPr>
        <w:t>Module 10 / Chapter 10</w:t>
      </w:r>
    </w:p>
    <w:p w14:paraId="3C58C688" w14:textId="77777777" w:rsidR="009E5A88" w:rsidRPr="009E5A88" w:rsidRDefault="009E5A88">
      <w:pPr>
        <w:pStyle w:val="ListParagraph"/>
        <w:numPr>
          <w:ilvl w:val="1"/>
          <w:numId w:val="39"/>
        </w:numPr>
      </w:pPr>
      <w:r w:rsidRPr="009E5A88">
        <w:rPr>
          <w:b/>
          <w:bCs/>
        </w:rPr>
        <w:t>Identity Authority Expansion</w:t>
      </w:r>
    </w:p>
    <w:p w14:paraId="652E2351" w14:textId="7135E9D7" w:rsidR="009E5A88" w:rsidRPr="009E5A88" w:rsidRDefault="009E5A88">
      <w:pPr>
        <w:pStyle w:val="ListParagraph"/>
        <w:numPr>
          <w:ilvl w:val="2"/>
          <w:numId w:val="39"/>
        </w:numPr>
      </w:pPr>
      <w:r w:rsidRPr="009E5A88">
        <w:t xml:space="preserve">This module consumes Module 3’s authorization, delegation, ACL, certificate services, trust, and hybrid identity foundations by applying them to ACL / DACL / ACE abuse, delegation abuse, Resource-Based Constrained Delegation (RBCD), Shadow Credentials, AD CS template abuse, PetitPotam, coercion-assisted escalation, relay chains, and Microsoft Entra administrative role abuse. </w:t>
      </w:r>
    </w:p>
    <w:p w14:paraId="6B7D6C70" w14:textId="77777777" w:rsidR="009E5A88" w:rsidRPr="009E5A88" w:rsidRDefault="009E5A88">
      <w:pPr>
        <w:pStyle w:val="ListParagraph"/>
        <w:numPr>
          <w:ilvl w:val="0"/>
          <w:numId w:val="39"/>
        </w:numPr>
      </w:pPr>
      <w:r w:rsidRPr="009E5A88">
        <w:rPr>
          <w:b/>
          <w:bCs/>
        </w:rPr>
        <w:t>Module 11 / Chapter 11</w:t>
      </w:r>
    </w:p>
    <w:p w14:paraId="4C607B08" w14:textId="77777777" w:rsidR="009E5A88" w:rsidRPr="009E5A88" w:rsidRDefault="009E5A88">
      <w:pPr>
        <w:pStyle w:val="ListParagraph"/>
        <w:numPr>
          <w:ilvl w:val="1"/>
          <w:numId w:val="39"/>
        </w:numPr>
      </w:pPr>
      <w:r w:rsidRPr="009E5A88">
        <w:rPr>
          <w:b/>
          <w:bCs/>
        </w:rPr>
        <w:t>Enterprise Identity Mobility</w:t>
      </w:r>
    </w:p>
    <w:p w14:paraId="64B0EE7D" w14:textId="66B517D7" w:rsidR="009E5A88" w:rsidRPr="009E5A88" w:rsidRDefault="009E5A88">
      <w:pPr>
        <w:pStyle w:val="ListParagraph"/>
        <w:numPr>
          <w:ilvl w:val="2"/>
          <w:numId w:val="39"/>
        </w:numPr>
      </w:pPr>
      <w:r w:rsidRPr="009E5A88">
        <w:t xml:space="preserve">This module consumes Module 3’s trust, authentication protocol, remote administration, SMB, RPC, Kerberos, NTLM, and cross-boundary authentication foundations by applying them to Pass-the-Hash, Pass-the-Ticket, Overpass-the-Hash, NTLM Relay, PrinterBug / MS-RPRN, SMB, PsExec, WinRM, WMI, DCOM, RDP, PowerShell Remoting, remote service creation, cross-domain trust traversal, and cross-forest authentication. </w:t>
      </w:r>
    </w:p>
    <w:p w14:paraId="3471BD08" w14:textId="77777777" w:rsidR="009E5A88" w:rsidRPr="009E5A88" w:rsidRDefault="009E5A88">
      <w:pPr>
        <w:pStyle w:val="ListParagraph"/>
        <w:numPr>
          <w:ilvl w:val="0"/>
          <w:numId w:val="39"/>
        </w:numPr>
      </w:pPr>
      <w:r w:rsidRPr="009E5A88">
        <w:rPr>
          <w:b/>
          <w:bCs/>
        </w:rPr>
        <w:t>Module 12 / Chapter 12</w:t>
      </w:r>
    </w:p>
    <w:p w14:paraId="06B468D5" w14:textId="77777777" w:rsidR="009E5A88" w:rsidRPr="009E5A88" w:rsidRDefault="009E5A88">
      <w:pPr>
        <w:pStyle w:val="ListParagraph"/>
        <w:numPr>
          <w:ilvl w:val="1"/>
          <w:numId w:val="39"/>
        </w:numPr>
      </w:pPr>
      <w:r w:rsidRPr="009E5A88">
        <w:rPr>
          <w:b/>
          <w:bCs/>
        </w:rPr>
        <w:t>Persistence and Domain Dominance</w:t>
      </w:r>
    </w:p>
    <w:p w14:paraId="5E25013E" w14:textId="6979F4E2" w:rsidR="009E5A88" w:rsidRPr="009E5A88" w:rsidRDefault="009E5A88">
      <w:pPr>
        <w:pStyle w:val="ListParagraph"/>
        <w:numPr>
          <w:ilvl w:val="2"/>
          <w:numId w:val="39"/>
        </w:numPr>
      </w:pPr>
      <w:r w:rsidRPr="009E5A88">
        <w:t xml:space="preserve">This module consumes Module 3’s Domain Controller, replication, Kerberos, PKI, AD CS, trust, Group Policy, SYSVOL, and directory object foundations by applying them to NTDS.dit extraction, DCSync, DCShadow, Golden Ticket, Silver Ticket, Diamond Ticket, Sapphire Ticket, Skeleton Key, KRBTGT compromise, AdminSDHolder persistence, SIDHistory persistence, rogue certificates, rogue federation trusts, and domain dominance. </w:t>
      </w:r>
    </w:p>
    <w:p w14:paraId="5523DA03" w14:textId="77777777" w:rsidR="009E5A88" w:rsidRPr="009E5A88" w:rsidRDefault="009E5A88">
      <w:pPr>
        <w:pStyle w:val="ListParagraph"/>
        <w:numPr>
          <w:ilvl w:val="0"/>
          <w:numId w:val="39"/>
        </w:numPr>
      </w:pPr>
      <w:r w:rsidRPr="009E5A88">
        <w:rPr>
          <w:b/>
          <w:bCs/>
        </w:rPr>
        <w:t>Module 13 / Chapter 13</w:t>
      </w:r>
    </w:p>
    <w:p w14:paraId="3B40D954" w14:textId="77777777" w:rsidR="009E5A88" w:rsidRPr="009E5A88" w:rsidRDefault="009E5A88">
      <w:pPr>
        <w:pStyle w:val="ListParagraph"/>
        <w:numPr>
          <w:ilvl w:val="1"/>
          <w:numId w:val="39"/>
        </w:numPr>
      </w:pPr>
      <w:r w:rsidRPr="009E5A88">
        <w:rPr>
          <w:b/>
          <w:bCs/>
        </w:rPr>
        <w:lastRenderedPageBreak/>
        <w:t>Detection Security Engineering</w:t>
      </w:r>
    </w:p>
    <w:p w14:paraId="513D9F27" w14:textId="503C7AD3" w:rsidR="009E5A88" w:rsidRPr="009E5A88" w:rsidRDefault="009E5A88">
      <w:pPr>
        <w:pStyle w:val="ListParagraph"/>
        <w:numPr>
          <w:ilvl w:val="2"/>
          <w:numId w:val="39"/>
        </w:numPr>
      </w:pPr>
      <w:r w:rsidRPr="009E5A88">
        <w:t xml:space="preserve">This module consumes Module 3’s infrastructure architecture and translates it into detection engineering for Kerberos anomalies, NTLM abuse, LDAP reconnaissance, DNS anomalies, AD CS abuse, privilege escalation, lateral movement, replication abuse, Group Policy manipulation, federation abuse, identity analytics, AI-assisted detection workflows, alert enrichment, and attack path disruption. </w:t>
      </w:r>
    </w:p>
    <w:p w14:paraId="37A41CDD" w14:textId="77777777" w:rsidR="009E5A88" w:rsidRPr="009E5A88" w:rsidRDefault="009E5A88">
      <w:pPr>
        <w:pStyle w:val="ListParagraph"/>
        <w:numPr>
          <w:ilvl w:val="0"/>
          <w:numId w:val="39"/>
        </w:numPr>
      </w:pPr>
      <w:r w:rsidRPr="009E5A88">
        <w:rPr>
          <w:b/>
          <w:bCs/>
        </w:rPr>
        <w:t>Module 14 / Chapter 14</w:t>
      </w:r>
    </w:p>
    <w:p w14:paraId="050DF44E" w14:textId="77777777" w:rsidR="009E5A88" w:rsidRPr="009E5A88" w:rsidRDefault="009E5A88">
      <w:pPr>
        <w:pStyle w:val="ListParagraph"/>
        <w:numPr>
          <w:ilvl w:val="1"/>
          <w:numId w:val="39"/>
        </w:numPr>
      </w:pPr>
      <w:r w:rsidRPr="009E5A88">
        <w:rPr>
          <w:b/>
          <w:bCs/>
        </w:rPr>
        <w:t>Identity Recovery and Domain Trust Restoration</w:t>
      </w:r>
    </w:p>
    <w:p w14:paraId="3DD84835" w14:textId="624B7D2C" w:rsidR="009E5A88" w:rsidRPr="009E5A88" w:rsidRDefault="009E5A88">
      <w:pPr>
        <w:pStyle w:val="ListParagraph"/>
        <w:numPr>
          <w:ilvl w:val="2"/>
          <w:numId w:val="39"/>
        </w:numPr>
      </w:pPr>
      <w:r w:rsidRPr="009E5A88">
        <w:t xml:space="preserve">This module consumes Module 3’s technical understanding of forests, domains, Domain Controllers, replication, Kerberos, KRBTGT, PKI, AD CS, trusts, Group Policy, and hybrid identity to support forest recovery, AD CS recovery, certificate revocation, trust repair, credential rotation, Tier 0 reconstitution, and restoration of confidence in enterprise identity infrastructure. </w:t>
      </w:r>
    </w:p>
    <w:p w14:paraId="1E8D16F7" w14:textId="77777777" w:rsidR="009E5A88" w:rsidRPr="009E5A88" w:rsidRDefault="009E5A88">
      <w:pPr>
        <w:pStyle w:val="ListParagraph"/>
        <w:numPr>
          <w:ilvl w:val="0"/>
          <w:numId w:val="39"/>
        </w:numPr>
      </w:pPr>
      <w:r w:rsidRPr="009E5A88">
        <w:rPr>
          <w:b/>
          <w:bCs/>
        </w:rPr>
        <w:t>Module 15 / Chapter 15</w:t>
      </w:r>
    </w:p>
    <w:p w14:paraId="61BC9960" w14:textId="77777777" w:rsidR="009E5A88" w:rsidRPr="009E5A88" w:rsidRDefault="009E5A88">
      <w:pPr>
        <w:pStyle w:val="ListParagraph"/>
        <w:numPr>
          <w:ilvl w:val="1"/>
          <w:numId w:val="39"/>
        </w:numPr>
      </w:pPr>
      <w:r w:rsidRPr="009E5A88">
        <w:rPr>
          <w:b/>
          <w:bCs/>
        </w:rPr>
        <w:t>Operational Lessons Learned from Federal Identity Operations</w:t>
      </w:r>
    </w:p>
    <w:p w14:paraId="045F68D2" w14:textId="77120A2B" w:rsidR="009E5A88" w:rsidRPr="009E5A88" w:rsidRDefault="009E5A88">
      <w:pPr>
        <w:pStyle w:val="ListParagraph"/>
        <w:numPr>
          <w:ilvl w:val="2"/>
          <w:numId w:val="39"/>
        </w:numPr>
      </w:pPr>
      <w:r w:rsidRPr="009E5A88">
        <w:t xml:space="preserve">This module consumes Module 3’s infrastructure foundation by examining real-world failures involving </w:t>
      </w:r>
      <w:r>
        <w:t>incorrectly designed</w:t>
      </w:r>
      <w:r w:rsidRPr="009E5A88">
        <w:t xml:space="preserve"> forests, forgotten trusts, DNS failures, replication problems, PKI drift, unmanaged certificate services, Group Policy sprawl, service account exposure, contractor turnover, and identity infrastructure documentation gaps. </w:t>
      </w:r>
    </w:p>
    <w:p w14:paraId="4DD29F4C" w14:textId="57BD5EA5" w:rsidR="00A4018D" w:rsidRPr="009E5A88" w:rsidRDefault="009E5A88">
      <w:pPr>
        <w:pStyle w:val="ListParagraph"/>
        <w:numPr>
          <w:ilvl w:val="0"/>
          <w:numId w:val="39"/>
        </w:numPr>
      </w:pPr>
      <w:r>
        <w:rPr>
          <w:b/>
          <w:bCs/>
        </w:rPr>
        <w:t>Module 16 / Chapter 16</w:t>
      </w:r>
    </w:p>
    <w:p w14:paraId="5F2845CB" w14:textId="6082D05B" w:rsidR="009E5A88" w:rsidRPr="009E5A88" w:rsidRDefault="009E5A88">
      <w:pPr>
        <w:pStyle w:val="ListParagraph"/>
        <w:numPr>
          <w:ilvl w:val="1"/>
          <w:numId w:val="39"/>
        </w:numPr>
      </w:pPr>
      <w:r>
        <w:rPr>
          <w:b/>
          <w:bCs/>
        </w:rPr>
        <w:t>The Future of Identity-Centric Warfare</w:t>
      </w:r>
    </w:p>
    <w:p w14:paraId="70BFF414" w14:textId="05AFACE1" w:rsidR="009E5A88" w:rsidRPr="00A4018D" w:rsidRDefault="009E5A88">
      <w:pPr>
        <w:pStyle w:val="ListParagraph"/>
        <w:numPr>
          <w:ilvl w:val="2"/>
          <w:numId w:val="39"/>
        </w:numPr>
      </w:pPr>
      <w:r>
        <w:t xml:space="preserve">This module consumes Module 3’s enterprise identity architecture foundation and projects it forward into cloud-native identity. Microsoft Entra ID, passwordless authentication, FIDO2, identity threat detection and response (ITDR), AI-assisted </w:t>
      </w:r>
      <w:r w:rsidRPr="009E5A88">
        <w:t>assisted attacks, AI-assisted defense, adversarial AI, post-Kerberos authentication models, Zero Trust modernization, and future federal identity architectur</w:t>
      </w:r>
      <w:r>
        <w:t>es.</w:t>
      </w:r>
    </w:p>
    <w:p w14:paraId="739AC631" w14:textId="64D10319" w:rsidR="00393BCF" w:rsidRDefault="009E5A88" w:rsidP="00393BCF">
      <w:r>
        <w:t>Module 3 is the technical architecture dependency for the curriculum because every later module examines identity infrastructure either as an assessment target, engineering baseline, reconnaissance surface, enumeration source, authentication fabric, credential ecosystem, privilege boundary, movement pathway, persistence substrate, detection domain, recovery object, or future modernization platform.</w:t>
      </w:r>
    </w:p>
    <w:p w14:paraId="13B24149" w14:textId="77777777" w:rsidR="00393BCF" w:rsidRPr="00A210FF" w:rsidRDefault="00393BCF" w:rsidP="00393BCF">
      <w:pPr>
        <w:rPr>
          <w:rFonts w:ascii="Syne" w:hAnsi="Syne"/>
          <w:b/>
          <w:bCs/>
          <w:sz w:val="32"/>
          <w:szCs w:val="32"/>
        </w:rPr>
      </w:pPr>
      <w:r w:rsidRPr="00A210FF">
        <w:rPr>
          <w:rFonts w:ascii="Syne" w:hAnsi="Syne"/>
          <w:b/>
          <w:bCs/>
          <w:sz w:val="32"/>
          <w:szCs w:val="32"/>
        </w:rPr>
        <w:lastRenderedPageBreak/>
        <w:t>Offensive Ownership</w:t>
      </w:r>
    </w:p>
    <w:p w14:paraId="387F4E2F" w14:textId="604C07EB" w:rsidR="00393BCF" w:rsidRDefault="00393BCF" w:rsidP="00393BCF">
      <w:r>
        <w:t xml:space="preserve">This module does not own operational attack execution or specific offensive </w:t>
      </w:r>
      <w:r w:rsidR="00DC6145">
        <w:t>procedures</w:t>
      </w:r>
      <w:r>
        <w:t>.</w:t>
      </w:r>
    </w:p>
    <w:p w14:paraId="70B48D8F" w14:textId="77777777" w:rsidR="00DC6145" w:rsidRPr="00DC6145" w:rsidRDefault="00DC6145" w:rsidP="00DC6145">
      <w:r w:rsidRPr="00DC6145">
        <w:t>It owns the technical infrastructure premise that adversaries target identity systems because enterprise identity infrastructure concentrates authentication, authorization, credentials, trust relationships, policy enforcement, certificates, federation, replication, and administrative control. This module teaches the architectural foundations that later offensive modules apply when explaining why attacks such as AS-REP Roasting, Kerberoasting, NTLM Relay, AD CS abuse, DCSync, Golden Ticket abuse, and trust traversal are possible.</w:t>
      </w:r>
    </w:p>
    <w:p w14:paraId="777D0DDA" w14:textId="77777777" w:rsidR="00DC6145" w:rsidRPr="00DC6145" w:rsidRDefault="00DC6145" w:rsidP="00DC6145">
      <w:r w:rsidRPr="00DC6145">
        <w:t>Specific offensive techniques, tooling, exploitation workflows, and tradecraft are intentionally deferred to later modules.</w:t>
      </w:r>
    </w:p>
    <w:p w14:paraId="2614DC45" w14:textId="77777777" w:rsidR="00393BCF" w:rsidRPr="00A210FF" w:rsidRDefault="00393BCF" w:rsidP="00393BCF">
      <w:pPr>
        <w:rPr>
          <w:rFonts w:ascii="Syne" w:hAnsi="Syne"/>
          <w:b/>
          <w:bCs/>
          <w:sz w:val="32"/>
          <w:szCs w:val="32"/>
        </w:rPr>
      </w:pPr>
      <w:r w:rsidRPr="00A210FF">
        <w:rPr>
          <w:rFonts w:ascii="Syne" w:hAnsi="Syne"/>
          <w:b/>
          <w:bCs/>
          <w:sz w:val="32"/>
          <w:szCs w:val="32"/>
        </w:rPr>
        <w:t>Defensive Ownership</w:t>
      </w:r>
    </w:p>
    <w:p w14:paraId="0DAF5263" w14:textId="63958AB4" w:rsidR="00DC6145" w:rsidRPr="00DC6145" w:rsidRDefault="00DC6145" w:rsidP="00DC6145">
      <w:r w:rsidRPr="00DC6145">
        <w:t>This module owns the defensive infrastructure foundation for identity security. It establishes that effective defense requires understanding how identity services function before attempting to secure, monitor, assess, or recover them.</w:t>
      </w:r>
    </w:p>
    <w:p w14:paraId="3F31394C" w14:textId="77777777" w:rsidR="00DC6145" w:rsidRDefault="00DC6145" w:rsidP="00DC6145">
      <w:r w:rsidRPr="00DC6145">
        <w:t>This module frames defensive identity security as a technical architecture discipline. Readers learn that Domain Controllers, DNS, Kerberos, LDAP, PKI, AD CS, AD FS, Group Policy, replication, trusts, Microsoft Entra ID, and hybrid identity synchronization are not isolated services; they are interdependent control points whose failure, misconfiguration, or compromise can affect enterprise authentication, authorization, privileged administration, mission access, and operational continuity.</w:t>
      </w:r>
    </w:p>
    <w:p w14:paraId="68AB17AA" w14:textId="2588A461" w:rsidR="00DC6145" w:rsidRPr="00DC6145" w:rsidRDefault="00DC6145" w:rsidP="00DC6145">
      <w:r w:rsidRPr="00DC6145">
        <w:t>Detailed hardening, secure baseline validation, detection engineering, and recovery procedures are deferred to later modules.</w:t>
      </w:r>
    </w:p>
    <w:p w14:paraId="2BCEAC55" w14:textId="77777777" w:rsidR="00393BCF" w:rsidRPr="00A210FF" w:rsidRDefault="00393BCF" w:rsidP="00393BCF">
      <w:pPr>
        <w:rPr>
          <w:rFonts w:ascii="Syne" w:hAnsi="Syne"/>
          <w:b/>
          <w:bCs/>
          <w:sz w:val="32"/>
          <w:szCs w:val="32"/>
        </w:rPr>
      </w:pPr>
      <w:r w:rsidRPr="00A210FF">
        <w:rPr>
          <w:rFonts w:ascii="Syne" w:hAnsi="Syne"/>
          <w:b/>
          <w:bCs/>
          <w:sz w:val="32"/>
          <w:szCs w:val="32"/>
        </w:rPr>
        <w:t>FICAM Ownership</w:t>
      </w:r>
    </w:p>
    <w:p w14:paraId="32B615CB" w14:textId="7191CE6D" w:rsidR="00393BCF" w:rsidRDefault="00393BCF" w:rsidP="00393BCF">
      <w:pPr>
        <w:rPr>
          <w:b/>
          <w:bCs/>
        </w:rPr>
      </w:pPr>
      <w:r>
        <w:rPr>
          <w:b/>
          <w:bCs/>
        </w:rPr>
        <w:t xml:space="preserve">Module </w:t>
      </w:r>
      <w:r w:rsidR="00DC6145">
        <w:rPr>
          <w:b/>
          <w:bCs/>
        </w:rPr>
        <w:t>3</w:t>
      </w:r>
      <w:r>
        <w:rPr>
          <w:b/>
          <w:bCs/>
        </w:rPr>
        <w:t xml:space="preserve"> is the primary instructional home for FICAM.</w:t>
      </w:r>
    </w:p>
    <w:p w14:paraId="0E6EC937" w14:textId="52022938" w:rsidR="00393BCF" w:rsidRDefault="00393BCF" w:rsidP="00393BCF">
      <w:r>
        <w:t xml:space="preserve">Module </w:t>
      </w:r>
      <w:r w:rsidR="00DC6145">
        <w:t>3</w:t>
      </w:r>
      <w:r>
        <w:t xml:space="preserve"> owns:</w:t>
      </w:r>
    </w:p>
    <w:p w14:paraId="4B2A0CDC" w14:textId="47398375" w:rsidR="00393BCF" w:rsidRDefault="00DC6145">
      <w:pPr>
        <w:pStyle w:val="ListParagraph"/>
        <w:numPr>
          <w:ilvl w:val="0"/>
          <w:numId w:val="39"/>
        </w:numPr>
      </w:pPr>
      <w:r>
        <w:t>The technical infrastructure that supports FICAM implementation</w:t>
      </w:r>
    </w:p>
    <w:p w14:paraId="273C3182" w14:textId="053E0D9B" w:rsidR="00393BCF" w:rsidRDefault="00DC6145">
      <w:pPr>
        <w:pStyle w:val="ListParagraph"/>
        <w:numPr>
          <w:ilvl w:val="0"/>
          <w:numId w:val="39"/>
        </w:numPr>
      </w:pPr>
      <w:r>
        <w:t>Enterprise directory services as identity infrastructure</w:t>
      </w:r>
    </w:p>
    <w:p w14:paraId="4B441D0C" w14:textId="777A8830" w:rsidR="00393BCF" w:rsidRDefault="00DC6145">
      <w:pPr>
        <w:pStyle w:val="ListParagraph"/>
        <w:numPr>
          <w:ilvl w:val="0"/>
          <w:numId w:val="39"/>
        </w:numPr>
      </w:pPr>
      <w:r>
        <w:t>Authentication services as identity enforcement mechanisms</w:t>
      </w:r>
    </w:p>
    <w:p w14:paraId="0F1B2084" w14:textId="58D73B68" w:rsidR="00393BCF" w:rsidRDefault="00DC6145">
      <w:pPr>
        <w:pStyle w:val="ListParagraph"/>
        <w:numPr>
          <w:ilvl w:val="0"/>
          <w:numId w:val="39"/>
        </w:numPr>
      </w:pPr>
      <w:r>
        <w:t>Authorization infrastructure as access enforcement points</w:t>
      </w:r>
    </w:p>
    <w:p w14:paraId="1EBB228D" w14:textId="3F2F1A5F" w:rsidR="00393BCF" w:rsidRDefault="00DC6145">
      <w:pPr>
        <w:pStyle w:val="ListParagraph"/>
        <w:numPr>
          <w:ilvl w:val="0"/>
          <w:numId w:val="39"/>
        </w:numPr>
      </w:pPr>
      <w:r>
        <w:t>Credential validation through directory, certificate, and authentication services</w:t>
      </w:r>
    </w:p>
    <w:p w14:paraId="0C29305A" w14:textId="2230913D" w:rsidR="00393BCF" w:rsidRDefault="00DC6145">
      <w:pPr>
        <w:pStyle w:val="ListParagraph"/>
        <w:numPr>
          <w:ilvl w:val="0"/>
          <w:numId w:val="39"/>
        </w:numPr>
      </w:pPr>
      <w:r>
        <w:lastRenderedPageBreak/>
        <w:t>Federation services as technical trust infrastructure</w:t>
      </w:r>
    </w:p>
    <w:p w14:paraId="233097DB" w14:textId="304AE531" w:rsidR="00393BCF" w:rsidRDefault="00DC6145">
      <w:pPr>
        <w:pStyle w:val="ListParagraph"/>
        <w:numPr>
          <w:ilvl w:val="0"/>
          <w:numId w:val="39"/>
        </w:numPr>
      </w:pPr>
      <w:r>
        <w:t>PKI and certificate services as credential and trust infrastructure</w:t>
      </w:r>
    </w:p>
    <w:p w14:paraId="1A3E7804" w14:textId="1CF3FC4A" w:rsidR="00393BCF" w:rsidRDefault="00DC6145">
      <w:pPr>
        <w:pStyle w:val="ListParagraph"/>
        <w:numPr>
          <w:ilvl w:val="0"/>
          <w:numId w:val="39"/>
        </w:numPr>
      </w:pPr>
      <w:r>
        <w:t>Hybrid identity infrastructure supporting federal identity modernization</w:t>
      </w:r>
    </w:p>
    <w:p w14:paraId="698EE18E" w14:textId="1CAA07DF" w:rsidR="00393BCF" w:rsidRDefault="00DC6145">
      <w:pPr>
        <w:pStyle w:val="ListParagraph"/>
        <w:numPr>
          <w:ilvl w:val="0"/>
          <w:numId w:val="39"/>
        </w:numPr>
      </w:pPr>
      <w:r>
        <w:t>Active Directory as a technical platform for implementing identity, credential, and access management functions</w:t>
      </w:r>
    </w:p>
    <w:p w14:paraId="296FF5F4" w14:textId="7BA18377" w:rsidR="00393BCF" w:rsidRDefault="007D55F9">
      <w:pPr>
        <w:pStyle w:val="ListParagraph"/>
        <w:numPr>
          <w:ilvl w:val="0"/>
          <w:numId w:val="39"/>
        </w:numPr>
      </w:pPr>
      <w:r>
        <w:t>Microsoft Entra ID as a cloud identity platform supporting modern identity operations</w:t>
      </w:r>
    </w:p>
    <w:p w14:paraId="53DA966E" w14:textId="653C618F" w:rsidR="00393BCF" w:rsidRDefault="007D55F9">
      <w:pPr>
        <w:pStyle w:val="ListParagraph"/>
        <w:numPr>
          <w:ilvl w:val="0"/>
          <w:numId w:val="39"/>
        </w:numPr>
      </w:pPr>
      <w:r>
        <w:t>The governance-to-technology bridge between Module 2 and later operational models</w:t>
      </w:r>
    </w:p>
    <w:p w14:paraId="03C9D082" w14:textId="49933EB1" w:rsidR="00393BCF" w:rsidRDefault="00393BCF" w:rsidP="00393BCF">
      <w:pPr>
        <w:rPr>
          <w:b/>
          <w:bCs/>
        </w:rPr>
      </w:pPr>
      <w:r>
        <w:rPr>
          <w:b/>
          <w:bCs/>
        </w:rPr>
        <w:t xml:space="preserve">Module </w:t>
      </w:r>
      <w:r w:rsidR="007D55F9">
        <w:rPr>
          <w:b/>
          <w:bCs/>
        </w:rPr>
        <w:t>3</w:t>
      </w:r>
      <w:r>
        <w:rPr>
          <w:b/>
          <w:bCs/>
        </w:rPr>
        <w:t xml:space="preserve"> does not own:</w:t>
      </w:r>
    </w:p>
    <w:p w14:paraId="7050B6D5" w14:textId="49A424E4" w:rsidR="00393BCF" w:rsidRDefault="007D55F9">
      <w:pPr>
        <w:pStyle w:val="ListParagraph"/>
        <w:numPr>
          <w:ilvl w:val="0"/>
          <w:numId w:val="39"/>
        </w:numPr>
      </w:pPr>
      <w:r>
        <w:t>Foundational FICAM governance</w:t>
      </w:r>
    </w:p>
    <w:p w14:paraId="51B1B084" w14:textId="69FC7828" w:rsidR="007D55F9" w:rsidRDefault="007D55F9">
      <w:pPr>
        <w:pStyle w:val="ListParagraph"/>
        <w:numPr>
          <w:ilvl w:val="0"/>
          <w:numId w:val="39"/>
        </w:numPr>
      </w:pPr>
      <w:r>
        <w:t>Detailed PIV/CAC lifecycle governance</w:t>
      </w:r>
    </w:p>
    <w:p w14:paraId="65EBEF10" w14:textId="218F89C2" w:rsidR="007D55F9" w:rsidRDefault="007D55F9">
      <w:pPr>
        <w:pStyle w:val="ListParagraph"/>
        <w:numPr>
          <w:ilvl w:val="0"/>
          <w:numId w:val="39"/>
        </w:numPr>
      </w:pPr>
      <w:r>
        <w:t>Detailed NIST assurance-level analysis</w:t>
      </w:r>
    </w:p>
    <w:p w14:paraId="3A9AE8F4" w14:textId="06C815B1" w:rsidR="007D55F9" w:rsidRDefault="007D55F9">
      <w:pPr>
        <w:pStyle w:val="ListParagraph"/>
        <w:numPr>
          <w:ilvl w:val="0"/>
          <w:numId w:val="39"/>
        </w:numPr>
      </w:pPr>
      <w:r>
        <w:t>FICAM program management</w:t>
      </w:r>
    </w:p>
    <w:p w14:paraId="7E99CB8F" w14:textId="7AA99D0F" w:rsidR="007D55F9" w:rsidRDefault="007D55F9">
      <w:pPr>
        <w:pStyle w:val="ListParagraph"/>
        <w:numPr>
          <w:ilvl w:val="0"/>
          <w:numId w:val="39"/>
        </w:numPr>
      </w:pPr>
      <w:r>
        <w:t>Security assessment methodology</w:t>
      </w:r>
    </w:p>
    <w:p w14:paraId="5A508C2E" w14:textId="257D95C3" w:rsidR="007D55F9" w:rsidRDefault="007D55F9">
      <w:pPr>
        <w:pStyle w:val="ListParagraph"/>
        <w:numPr>
          <w:ilvl w:val="0"/>
          <w:numId w:val="39"/>
        </w:numPr>
      </w:pPr>
      <w:r>
        <w:t>Baseline hardening implementation</w:t>
      </w:r>
    </w:p>
    <w:p w14:paraId="0854DBCB" w14:textId="1C43A633" w:rsidR="007D55F9" w:rsidRDefault="007D55F9">
      <w:pPr>
        <w:pStyle w:val="ListParagraph"/>
        <w:numPr>
          <w:ilvl w:val="0"/>
          <w:numId w:val="39"/>
        </w:numPr>
      </w:pPr>
      <w:r>
        <w:t>Offensive attack execution</w:t>
      </w:r>
    </w:p>
    <w:p w14:paraId="7390E182" w14:textId="03BBC134" w:rsidR="007D55F9" w:rsidRDefault="007D55F9">
      <w:pPr>
        <w:pStyle w:val="ListParagraph"/>
        <w:numPr>
          <w:ilvl w:val="0"/>
          <w:numId w:val="39"/>
        </w:numPr>
      </w:pPr>
      <w:r>
        <w:t>Detection security engineering</w:t>
      </w:r>
    </w:p>
    <w:p w14:paraId="7DF3C2D0" w14:textId="017CC255" w:rsidR="00393BCF" w:rsidRDefault="007D55F9">
      <w:pPr>
        <w:pStyle w:val="ListParagraph"/>
        <w:numPr>
          <w:ilvl w:val="0"/>
          <w:numId w:val="39"/>
        </w:numPr>
      </w:pPr>
      <w:r>
        <w:t>Incident response or recovery</w:t>
      </w:r>
    </w:p>
    <w:p w14:paraId="0B85B188" w14:textId="77777777" w:rsidR="00393BCF" w:rsidRDefault="00393BCF" w:rsidP="00393BCF">
      <w:r>
        <w:t>Those concepts are owned or extended in later modules.</w:t>
      </w:r>
    </w:p>
    <w:p w14:paraId="22F86D93" w14:textId="454B8314" w:rsidR="00393BCF" w:rsidRDefault="007D55F9" w:rsidP="00393BCF">
      <w:r>
        <w:t>Later modules may apply, extend, or reference the identity infrastructure introduced here, but they do not reteach its foundational architecture.</w:t>
      </w:r>
    </w:p>
    <w:p w14:paraId="2F90589A" w14:textId="77777777" w:rsidR="00393BCF" w:rsidRPr="00A210FF" w:rsidRDefault="00393BCF" w:rsidP="00393BCF">
      <w:pPr>
        <w:rPr>
          <w:rFonts w:ascii="Syne" w:hAnsi="Syne"/>
          <w:b/>
          <w:bCs/>
          <w:sz w:val="32"/>
          <w:szCs w:val="32"/>
        </w:rPr>
      </w:pPr>
      <w:r w:rsidRPr="00A210FF">
        <w:rPr>
          <w:rFonts w:ascii="Syne" w:hAnsi="Syne"/>
          <w:b/>
          <w:bCs/>
          <w:sz w:val="32"/>
          <w:szCs w:val="32"/>
        </w:rPr>
        <w:t>Zero Trust Ownership</w:t>
      </w:r>
    </w:p>
    <w:p w14:paraId="4FA3C843" w14:textId="1749111F" w:rsidR="00393BCF" w:rsidRPr="002A0F10" w:rsidRDefault="007D55F9" w:rsidP="00393BCF">
      <w:r>
        <w:t>This module applies Zero Trust at the infrastructure architecture level.</w:t>
      </w:r>
    </w:p>
    <w:p w14:paraId="594694A5" w14:textId="06AAB8FB" w:rsidR="00393BCF" w:rsidRPr="002A0F10" w:rsidRDefault="00393BCF" w:rsidP="00393BCF">
      <w:pPr>
        <w:contextualSpacing/>
      </w:pPr>
      <w:r w:rsidRPr="002A0F10">
        <w:rPr>
          <w:b/>
          <w:bCs/>
        </w:rPr>
        <w:t xml:space="preserve">Module </w:t>
      </w:r>
      <w:r w:rsidR="007D55F9">
        <w:rPr>
          <w:b/>
          <w:bCs/>
        </w:rPr>
        <w:t>3</w:t>
      </w:r>
      <w:r w:rsidRPr="002A0F10">
        <w:rPr>
          <w:b/>
          <w:bCs/>
        </w:rPr>
        <w:t xml:space="preserve"> owns:</w:t>
      </w:r>
      <w:r w:rsidR="007D55F9">
        <w:rPr>
          <w:b/>
          <w:bCs/>
        </w:rPr>
        <w:br/>
      </w:r>
    </w:p>
    <w:p w14:paraId="03C163C6" w14:textId="0D55D3EE" w:rsidR="00393BCF" w:rsidRDefault="007D55F9">
      <w:pPr>
        <w:numPr>
          <w:ilvl w:val="0"/>
          <w:numId w:val="64"/>
        </w:numPr>
        <w:contextualSpacing/>
      </w:pPr>
      <w:r>
        <w:t>The technical identity infrastructure upon which Zero Trust depends</w:t>
      </w:r>
    </w:p>
    <w:p w14:paraId="6F3B1482" w14:textId="6BDBC089" w:rsidR="007D55F9" w:rsidRDefault="007D55F9">
      <w:pPr>
        <w:numPr>
          <w:ilvl w:val="0"/>
          <w:numId w:val="64"/>
        </w:numPr>
        <w:contextualSpacing/>
      </w:pPr>
      <w:r>
        <w:t>The role of identity services in verifying users, devices, services, and workloads</w:t>
      </w:r>
    </w:p>
    <w:p w14:paraId="1A80868E" w14:textId="43FC4B4E" w:rsidR="007D55F9" w:rsidRDefault="007D55F9">
      <w:pPr>
        <w:numPr>
          <w:ilvl w:val="0"/>
          <w:numId w:val="64"/>
        </w:numPr>
        <w:contextualSpacing/>
      </w:pPr>
      <w:r>
        <w:t>The role of authentication protocols in supporting continuous verification</w:t>
      </w:r>
    </w:p>
    <w:p w14:paraId="3006BF7F" w14:textId="26915F60" w:rsidR="007D55F9" w:rsidRDefault="007D55F9">
      <w:pPr>
        <w:numPr>
          <w:ilvl w:val="0"/>
          <w:numId w:val="64"/>
        </w:numPr>
        <w:contextualSpacing/>
      </w:pPr>
      <w:r>
        <w:t>The role of authorization infrastructure in enforcing the principle of least privilege</w:t>
      </w:r>
    </w:p>
    <w:p w14:paraId="75D7DF3A" w14:textId="611DDE39" w:rsidR="007D55F9" w:rsidRDefault="007D55F9">
      <w:pPr>
        <w:numPr>
          <w:ilvl w:val="0"/>
          <w:numId w:val="64"/>
        </w:numPr>
        <w:contextualSpacing/>
      </w:pPr>
      <w:r>
        <w:t>The role of PKI and certificates in supporting strong identity assertions</w:t>
      </w:r>
    </w:p>
    <w:p w14:paraId="123FFEAF" w14:textId="463B25C7" w:rsidR="007D55F9" w:rsidRDefault="007D55F9">
      <w:pPr>
        <w:numPr>
          <w:ilvl w:val="0"/>
          <w:numId w:val="64"/>
        </w:numPr>
        <w:contextualSpacing/>
      </w:pPr>
      <w:r>
        <w:t>The role of federation services in extending trust across boundaries</w:t>
      </w:r>
    </w:p>
    <w:p w14:paraId="381DBB8F" w14:textId="4B2A658E" w:rsidR="007D55F9" w:rsidRDefault="007D55F9">
      <w:pPr>
        <w:numPr>
          <w:ilvl w:val="0"/>
          <w:numId w:val="64"/>
        </w:numPr>
        <w:contextualSpacing/>
      </w:pPr>
      <w:r>
        <w:t>The role of Microsoft Entra ID and hybrid identity in modern Zero Trust architectures</w:t>
      </w:r>
    </w:p>
    <w:p w14:paraId="31D94191" w14:textId="4391E219" w:rsidR="007D55F9" w:rsidRPr="002A0F10" w:rsidRDefault="007D55F9">
      <w:pPr>
        <w:numPr>
          <w:ilvl w:val="0"/>
          <w:numId w:val="64"/>
        </w:numPr>
        <w:contextualSpacing/>
      </w:pPr>
      <w:r>
        <w:lastRenderedPageBreak/>
        <w:t>The relationship between legacy Active Directory environments and Zero Trust modernization</w:t>
      </w:r>
    </w:p>
    <w:p w14:paraId="634B58DB" w14:textId="77777777" w:rsidR="00393BCF" w:rsidRDefault="00393BCF" w:rsidP="00393BCF">
      <w:pPr>
        <w:contextualSpacing/>
        <w:rPr>
          <w:b/>
          <w:bCs/>
        </w:rPr>
      </w:pPr>
    </w:p>
    <w:p w14:paraId="5C9CBD65" w14:textId="123ADEFD" w:rsidR="00393BCF" w:rsidRPr="002A0F10" w:rsidRDefault="00393BCF" w:rsidP="00393BCF">
      <w:pPr>
        <w:contextualSpacing/>
      </w:pPr>
      <w:r w:rsidRPr="002A0F10">
        <w:rPr>
          <w:b/>
          <w:bCs/>
        </w:rPr>
        <w:t xml:space="preserve">Module </w:t>
      </w:r>
      <w:r w:rsidR="007D55F9">
        <w:rPr>
          <w:b/>
          <w:bCs/>
        </w:rPr>
        <w:t>3</w:t>
      </w:r>
      <w:r w:rsidRPr="002A0F10">
        <w:rPr>
          <w:b/>
          <w:bCs/>
        </w:rPr>
        <w:t xml:space="preserve"> does not own:</w:t>
      </w:r>
      <w:r w:rsidR="007D55F9">
        <w:rPr>
          <w:b/>
          <w:bCs/>
        </w:rPr>
        <w:br/>
      </w:r>
    </w:p>
    <w:p w14:paraId="041AC4DB" w14:textId="77777777" w:rsidR="00393BCF" w:rsidRPr="002A0F10" w:rsidRDefault="00393BCF">
      <w:pPr>
        <w:numPr>
          <w:ilvl w:val="0"/>
          <w:numId w:val="64"/>
        </w:numPr>
        <w:contextualSpacing/>
      </w:pPr>
      <w:r w:rsidRPr="002A0F10">
        <w:t>Full Zero Trust Architecture implementation</w:t>
      </w:r>
    </w:p>
    <w:p w14:paraId="11FEAE06" w14:textId="77777777" w:rsidR="00393BCF" w:rsidRPr="002A0F10" w:rsidRDefault="00393BCF">
      <w:pPr>
        <w:numPr>
          <w:ilvl w:val="0"/>
          <w:numId w:val="64"/>
        </w:numPr>
        <w:contextualSpacing/>
      </w:pPr>
      <w:r w:rsidRPr="002A0F10">
        <w:t>DoD Zero Trust Reference Architecture implementation details</w:t>
      </w:r>
    </w:p>
    <w:p w14:paraId="7266D2F3" w14:textId="77777777" w:rsidR="00393BCF" w:rsidRPr="002A0F10" w:rsidRDefault="00393BCF">
      <w:pPr>
        <w:numPr>
          <w:ilvl w:val="0"/>
          <w:numId w:val="64"/>
        </w:numPr>
        <w:contextualSpacing/>
      </w:pPr>
      <w:r w:rsidRPr="002A0F10">
        <w:t>CISA Zero Trust Maturity Model implementation details</w:t>
      </w:r>
    </w:p>
    <w:p w14:paraId="6DB7AC03" w14:textId="77777777" w:rsidR="00393BCF" w:rsidRPr="002A0F10" w:rsidRDefault="00393BCF">
      <w:pPr>
        <w:numPr>
          <w:ilvl w:val="0"/>
          <w:numId w:val="64"/>
        </w:numPr>
        <w:contextualSpacing/>
      </w:pPr>
      <w:r w:rsidRPr="002A0F10">
        <w:t>Conditional Access engineering</w:t>
      </w:r>
    </w:p>
    <w:p w14:paraId="3A4ED31F" w14:textId="379A9CEE" w:rsidR="00393BCF" w:rsidRDefault="007D55F9">
      <w:pPr>
        <w:numPr>
          <w:ilvl w:val="0"/>
          <w:numId w:val="64"/>
        </w:numPr>
        <w:contextualSpacing/>
      </w:pPr>
      <w:r>
        <w:t>Microsegmentation engineering</w:t>
      </w:r>
    </w:p>
    <w:p w14:paraId="5F14E056" w14:textId="338DDDDE" w:rsidR="007D55F9" w:rsidRDefault="007D55F9">
      <w:pPr>
        <w:numPr>
          <w:ilvl w:val="0"/>
          <w:numId w:val="64"/>
        </w:numPr>
        <w:contextualSpacing/>
      </w:pPr>
      <w:r>
        <w:t>Identity analytics implementation</w:t>
      </w:r>
    </w:p>
    <w:p w14:paraId="6BA9860C" w14:textId="6182989E" w:rsidR="007D55F9" w:rsidRDefault="007D55F9">
      <w:pPr>
        <w:numPr>
          <w:ilvl w:val="0"/>
          <w:numId w:val="64"/>
        </w:numPr>
        <w:contextualSpacing/>
      </w:pPr>
      <w:r>
        <w:t>Continuous monitoring implementation</w:t>
      </w:r>
    </w:p>
    <w:p w14:paraId="5B029534" w14:textId="37214402" w:rsidR="00393BCF" w:rsidRDefault="007D55F9">
      <w:pPr>
        <w:numPr>
          <w:ilvl w:val="0"/>
          <w:numId w:val="64"/>
        </w:numPr>
        <w:contextualSpacing/>
      </w:pPr>
      <w:r>
        <w:t>AI-assisted Zero Trust automation</w:t>
      </w:r>
    </w:p>
    <w:p w14:paraId="0D22D7B7" w14:textId="77777777" w:rsidR="00393BCF" w:rsidRDefault="00393BCF" w:rsidP="00393BCF">
      <w:r>
        <w:br/>
        <w:t>Those concepts are owned or extended in later modules.</w:t>
      </w:r>
    </w:p>
    <w:p w14:paraId="0CBA4992" w14:textId="77777777" w:rsidR="00393BCF" w:rsidRPr="00A210FF" w:rsidRDefault="00393BCF" w:rsidP="00393BCF">
      <w:pPr>
        <w:rPr>
          <w:rFonts w:ascii="Syne" w:hAnsi="Syne"/>
          <w:b/>
          <w:bCs/>
          <w:sz w:val="32"/>
          <w:szCs w:val="32"/>
        </w:rPr>
      </w:pPr>
      <w:r w:rsidRPr="00A210FF">
        <w:rPr>
          <w:rFonts w:ascii="Syne" w:hAnsi="Syne"/>
          <w:b/>
          <w:bCs/>
          <w:sz w:val="32"/>
          <w:szCs w:val="32"/>
        </w:rPr>
        <w:t>Federal / DoD Operational Perspective</w:t>
      </w:r>
    </w:p>
    <w:p w14:paraId="61A52175" w14:textId="64167B64" w:rsidR="00393BCF" w:rsidRDefault="007D55F9" w:rsidP="00393BCF">
      <w:r>
        <w:t>Module 3 examines enterprise identity infrastructure as mission-critical technical infrastructure across federal civilian agencies, Defense Agencies, Combatant Commands, Intelligence Community elements, military departments, and mission-partner environments.</w:t>
      </w:r>
    </w:p>
    <w:p w14:paraId="170160EB" w14:textId="115EBC0C" w:rsidR="00393BCF" w:rsidRPr="00A210FF" w:rsidRDefault="007D55F9" w:rsidP="00393BCF">
      <w:r>
        <w:t>The operational thesis is that Active Directory and supporting identity infrastructure are not merely administrative conveniences. They determine whether personnel can authenticate, whether mission systems can authorize access, whether Commands can trust identities across disparate domains and forests, whether privileged administrators can manage critical resources, whether certificate-based authentication functions, whether federation works across mission partners, and whether operational continuity can be maintained during degraded conditions.</w:t>
      </w:r>
    </w:p>
    <w:p w14:paraId="2AEFE1ED" w14:textId="2D37C488" w:rsidR="00393BCF" w:rsidRPr="00A210FF" w:rsidRDefault="007D55F9" w:rsidP="00393BCF">
      <w:r>
        <w:t>In federal and defense environments, failures in DNS, Kerberos, LDAP, Domain Controller availability, PKI, AD CS, federation services, replication, Group Policy, or hybrid identity synchronization can create mission impact far beyond routine information technology disruption. This module frames enterprise identity infrastructure as the technical backbone of mission</w:t>
      </w:r>
      <w:r w:rsidR="00CB6A1B">
        <w:t xml:space="preserve"> assurance.</w:t>
      </w:r>
    </w:p>
    <w:p w14:paraId="4FBB10AC" w14:textId="77777777" w:rsidR="00393BCF" w:rsidRPr="00A210FF" w:rsidRDefault="00393BCF" w:rsidP="00393BCF">
      <w:pPr>
        <w:rPr>
          <w:rFonts w:ascii="Syne" w:hAnsi="Syne"/>
          <w:b/>
          <w:bCs/>
          <w:sz w:val="32"/>
          <w:szCs w:val="32"/>
        </w:rPr>
      </w:pPr>
      <w:r w:rsidRPr="00A210FF">
        <w:rPr>
          <w:rFonts w:ascii="Syne" w:hAnsi="Syne"/>
          <w:b/>
          <w:bCs/>
          <w:sz w:val="32"/>
          <w:szCs w:val="32"/>
        </w:rPr>
        <w:t>Transition</w:t>
      </w:r>
    </w:p>
    <w:p w14:paraId="75C20DA6" w14:textId="7FD0943D" w:rsidR="00393BCF" w:rsidRDefault="00CB6A1B" w:rsidP="00886331">
      <w:r>
        <w:lastRenderedPageBreak/>
        <w:t>Having established how enterprise identity infrastructure technically operates and functions, the reader is now prepared to examine how that infrastructure is assessed responsibly. Module 4 transitions from technical architecture into professional assessment methodology by introducing Active Directory and FICAM security assessment planning, scoping, Rules of Engagement (RoE), authorization boundaries, mission objectives, identity attack surface analysis, threat modeling, evidence and artifact collection, MITRE ATT&amp;CK framework mapping, executive-level reporting, and operational preparation for authorized identity-focused security assessments and audits.</w:t>
      </w:r>
    </w:p>
    <w:p w14:paraId="504E3917" w14:textId="37FFC1BE" w:rsidR="00CC1D62" w:rsidRPr="00A620D6" w:rsidRDefault="004411D6" w:rsidP="00670525">
      <w:pPr>
        <w:pStyle w:val="Heading2"/>
        <w:ind w:left="720"/>
        <w:rPr>
          <w:strike/>
          <w:sz w:val="24"/>
          <w:szCs w:val="24"/>
        </w:rPr>
      </w:pPr>
      <w:r w:rsidRPr="00A620D6">
        <w:rPr>
          <w:strike/>
          <w:color w:val="EE0000"/>
          <w:sz w:val="24"/>
          <w:szCs w:val="24"/>
        </w:rPr>
        <w:t xml:space="preserve">OLD: </w:t>
      </w:r>
      <w:r w:rsidR="00CC1D62" w:rsidRPr="00A620D6">
        <w:rPr>
          <w:strike/>
          <w:sz w:val="24"/>
          <w:szCs w:val="24"/>
        </w:rPr>
        <w:t>Chapter 3</w:t>
      </w:r>
      <w:r w:rsidR="00EB2752" w:rsidRPr="00A620D6">
        <w:rPr>
          <w:strike/>
          <w:sz w:val="24"/>
          <w:szCs w:val="24"/>
        </w:rPr>
        <w:t xml:space="preserve"> </w:t>
      </w:r>
      <w:r w:rsidR="00EB2752" w:rsidRPr="00A620D6">
        <w:rPr>
          <w:b/>
          <w:bCs/>
          <w:strike/>
          <w:color w:val="EE0000"/>
          <w:sz w:val="24"/>
          <w:szCs w:val="24"/>
        </w:rPr>
        <w:t>v0.1</w:t>
      </w:r>
      <w:r w:rsidR="00CC1D62" w:rsidRPr="00A620D6">
        <w:rPr>
          <w:strike/>
          <w:sz w:val="24"/>
          <w:szCs w:val="24"/>
        </w:rPr>
        <w:t xml:space="preserve"> – Active Directory and Enterprise Identity Infrastructure</w:t>
      </w:r>
    </w:p>
    <w:p w14:paraId="0D7E8CC8" w14:textId="022F678F" w:rsidR="00CC1D62" w:rsidRPr="00963F9D" w:rsidRDefault="00CC1D62" w:rsidP="00CC1D62">
      <w:pPr>
        <w:rPr>
          <w:b/>
          <w:bCs/>
          <w:sz w:val="28"/>
          <w:szCs w:val="28"/>
        </w:rPr>
      </w:pPr>
      <w:r w:rsidRPr="00963F9D">
        <w:rPr>
          <w:b/>
          <w:bCs/>
          <w:sz w:val="28"/>
          <w:szCs w:val="28"/>
        </w:rPr>
        <w:t>Operational Objectives</w:t>
      </w:r>
    </w:p>
    <w:p w14:paraId="16C0225F" w14:textId="2E397BB9" w:rsidR="00CC1D62" w:rsidRDefault="00CC1D62" w:rsidP="00CC1D62">
      <w:pPr>
        <w:ind w:left="720"/>
      </w:pPr>
      <w:r>
        <w:t>Teach readers how enterprise identity works.</w:t>
      </w:r>
    </w:p>
    <w:p w14:paraId="737BF3F4" w14:textId="7F24090F" w:rsidR="00CC1D62" w:rsidRPr="00963F9D" w:rsidRDefault="00CC1D62" w:rsidP="00CC1D62">
      <w:pPr>
        <w:rPr>
          <w:b/>
          <w:bCs/>
          <w:sz w:val="28"/>
          <w:szCs w:val="28"/>
        </w:rPr>
      </w:pPr>
      <w:r w:rsidRPr="00963F9D">
        <w:rPr>
          <w:b/>
          <w:bCs/>
          <w:sz w:val="28"/>
          <w:szCs w:val="28"/>
        </w:rPr>
        <w:t>Chapter Owns</w:t>
      </w:r>
    </w:p>
    <w:p w14:paraId="5A0AB49E" w14:textId="7CC06EE0" w:rsidR="00CC1D62" w:rsidRDefault="00CC1D62" w:rsidP="00CC1D62">
      <w:pPr>
        <w:pStyle w:val="ListParagraph"/>
        <w:numPr>
          <w:ilvl w:val="0"/>
          <w:numId w:val="3"/>
        </w:numPr>
      </w:pPr>
      <w:r>
        <w:t>Active Directory</w:t>
      </w:r>
    </w:p>
    <w:p w14:paraId="7CE85307" w14:textId="42AD3C57" w:rsidR="00CC1D62" w:rsidRDefault="00CC1D62" w:rsidP="00CC1D62">
      <w:pPr>
        <w:pStyle w:val="ListParagraph"/>
        <w:numPr>
          <w:ilvl w:val="0"/>
          <w:numId w:val="3"/>
        </w:numPr>
      </w:pPr>
      <w:r>
        <w:t>Forests</w:t>
      </w:r>
    </w:p>
    <w:p w14:paraId="4DB5A387" w14:textId="3D95C3E1" w:rsidR="00CC1D62" w:rsidRDefault="00CC1D62" w:rsidP="00CC1D62">
      <w:pPr>
        <w:pStyle w:val="ListParagraph"/>
        <w:numPr>
          <w:ilvl w:val="0"/>
          <w:numId w:val="3"/>
        </w:numPr>
      </w:pPr>
      <w:r>
        <w:t>Domains</w:t>
      </w:r>
    </w:p>
    <w:p w14:paraId="4BF01525" w14:textId="0969EE54" w:rsidR="00CC1D62" w:rsidRDefault="00CC1D62" w:rsidP="00CC1D62">
      <w:pPr>
        <w:pStyle w:val="ListParagraph"/>
        <w:numPr>
          <w:ilvl w:val="0"/>
          <w:numId w:val="3"/>
        </w:numPr>
      </w:pPr>
      <w:r>
        <w:t>Trees</w:t>
      </w:r>
    </w:p>
    <w:p w14:paraId="620E42EE" w14:textId="11EEC9CD" w:rsidR="00CC1D62" w:rsidRDefault="00CC1D62" w:rsidP="00CC1D62">
      <w:pPr>
        <w:pStyle w:val="ListParagraph"/>
        <w:numPr>
          <w:ilvl w:val="0"/>
          <w:numId w:val="3"/>
        </w:numPr>
      </w:pPr>
      <w:r>
        <w:t>Trusts</w:t>
      </w:r>
    </w:p>
    <w:p w14:paraId="453DA378" w14:textId="2296A401" w:rsidR="00CC1D62" w:rsidRDefault="00CC1D62" w:rsidP="00CC1D62">
      <w:pPr>
        <w:pStyle w:val="ListParagraph"/>
        <w:numPr>
          <w:ilvl w:val="0"/>
          <w:numId w:val="3"/>
        </w:numPr>
      </w:pPr>
      <w:r>
        <w:t>Kerberos</w:t>
      </w:r>
    </w:p>
    <w:p w14:paraId="15C6FBFC" w14:textId="5129F0FB" w:rsidR="00CC1D62" w:rsidRDefault="00CC1D62" w:rsidP="00CC1D62">
      <w:pPr>
        <w:pStyle w:val="ListParagraph"/>
        <w:numPr>
          <w:ilvl w:val="0"/>
          <w:numId w:val="3"/>
        </w:numPr>
      </w:pPr>
      <w:r>
        <w:t>LDAP</w:t>
      </w:r>
    </w:p>
    <w:p w14:paraId="39332DF9" w14:textId="6C35BB03" w:rsidR="00CC1D62" w:rsidRDefault="00CC1D62" w:rsidP="00CC1D62">
      <w:pPr>
        <w:pStyle w:val="ListParagraph"/>
        <w:numPr>
          <w:ilvl w:val="0"/>
          <w:numId w:val="3"/>
        </w:numPr>
      </w:pPr>
      <w:r>
        <w:t>DNS</w:t>
      </w:r>
    </w:p>
    <w:p w14:paraId="0FA87E7C" w14:textId="4148C68C" w:rsidR="00CC1D62" w:rsidRPr="00CC1D62" w:rsidRDefault="00CC1D62" w:rsidP="00CC1D62">
      <w:pPr>
        <w:pStyle w:val="ListParagraph"/>
        <w:numPr>
          <w:ilvl w:val="0"/>
          <w:numId w:val="3"/>
        </w:numPr>
        <w:rPr>
          <w:b/>
          <w:bCs/>
        </w:rPr>
      </w:pPr>
      <w:r w:rsidRPr="00CC1D62">
        <w:rPr>
          <w:b/>
          <w:bCs/>
        </w:rPr>
        <w:t>PKI/FPKI</w:t>
      </w:r>
    </w:p>
    <w:p w14:paraId="33ED2B2C" w14:textId="43A77D78" w:rsidR="00CC1D62" w:rsidRDefault="00CC1D62" w:rsidP="00CC1D62">
      <w:pPr>
        <w:pStyle w:val="ListParagraph"/>
        <w:numPr>
          <w:ilvl w:val="0"/>
          <w:numId w:val="3"/>
        </w:numPr>
        <w:rPr>
          <w:b/>
          <w:bCs/>
        </w:rPr>
      </w:pPr>
      <w:r w:rsidRPr="00CC1D62">
        <w:rPr>
          <w:b/>
          <w:bCs/>
        </w:rPr>
        <w:t xml:space="preserve">Introduction to Active Directory </w:t>
      </w:r>
      <w:r>
        <w:rPr>
          <w:b/>
          <w:bCs/>
        </w:rPr>
        <w:t>Domain</w:t>
      </w:r>
      <w:r w:rsidRPr="00CC1D62">
        <w:rPr>
          <w:b/>
          <w:bCs/>
        </w:rPr>
        <w:t xml:space="preserve"> Services</w:t>
      </w:r>
      <w:r>
        <w:rPr>
          <w:b/>
          <w:bCs/>
        </w:rPr>
        <w:t xml:space="preserve"> (AD DS)</w:t>
      </w:r>
    </w:p>
    <w:p w14:paraId="2C55FB5F" w14:textId="7A49AFBD" w:rsidR="00CC1D62" w:rsidRDefault="00CC1D62" w:rsidP="00CC1D62">
      <w:pPr>
        <w:pStyle w:val="ListParagraph"/>
        <w:numPr>
          <w:ilvl w:val="0"/>
          <w:numId w:val="3"/>
        </w:numPr>
        <w:rPr>
          <w:b/>
          <w:bCs/>
        </w:rPr>
      </w:pPr>
      <w:r>
        <w:rPr>
          <w:b/>
          <w:bCs/>
        </w:rPr>
        <w:t>Introduction to Active Directory Certificate Services (AD CS)</w:t>
      </w:r>
    </w:p>
    <w:p w14:paraId="15A6A9D4" w14:textId="6645AC7D" w:rsidR="00CC1D62" w:rsidRDefault="00CC1D62" w:rsidP="00CC1D62">
      <w:pPr>
        <w:pStyle w:val="ListParagraph"/>
        <w:numPr>
          <w:ilvl w:val="0"/>
          <w:numId w:val="3"/>
        </w:numPr>
        <w:rPr>
          <w:b/>
          <w:bCs/>
        </w:rPr>
      </w:pPr>
      <w:r>
        <w:rPr>
          <w:b/>
          <w:bCs/>
        </w:rPr>
        <w:t>Introduction to Active Directory Federation Services (AD FS)</w:t>
      </w:r>
    </w:p>
    <w:p w14:paraId="38D5F979" w14:textId="70AE2018" w:rsidR="00CC1D62" w:rsidRPr="00CC1D62" w:rsidRDefault="00CC1D62" w:rsidP="00CC1D62">
      <w:pPr>
        <w:pStyle w:val="ListParagraph"/>
        <w:numPr>
          <w:ilvl w:val="0"/>
          <w:numId w:val="3"/>
        </w:numPr>
        <w:rPr>
          <w:b/>
          <w:bCs/>
        </w:rPr>
      </w:pPr>
      <w:r>
        <w:t>Group Policy Object (GPO)</w:t>
      </w:r>
    </w:p>
    <w:p w14:paraId="4952F331" w14:textId="0EF2B298" w:rsidR="00CC1D62" w:rsidRPr="00CC1D62" w:rsidRDefault="00CC1D62" w:rsidP="00CC1D62">
      <w:pPr>
        <w:pStyle w:val="ListParagraph"/>
        <w:numPr>
          <w:ilvl w:val="0"/>
          <w:numId w:val="3"/>
        </w:numPr>
        <w:rPr>
          <w:b/>
          <w:bCs/>
        </w:rPr>
      </w:pPr>
      <w:r>
        <w:t>Domain Controllers</w:t>
      </w:r>
    </w:p>
    <w:p w14:paraId="768E2AC2" w14:textId="2FE5A7D9" w:rsidR="00CC1D62" w:rsidRPr="00CC1D62" w:rsidRDefault="00CC1D62" w:rsidP="00CC1D62">
      <w:pPr>
        <w:pStyle w:val="ListParagraph"/>
        <w:numPr>
          <w:ilvl w:val="0"/>
          <w:numId w:val="3"/>
        </w:numPr>
        <w:rPr>
          <w:b/>
          <w:bCs/>
        </w:rPr>
      </w:pPr>
      <w:r>
        <w:t>SYSVOL</w:t>
      </w:r>
    </w:p>
    <w:p w14:paraId="74C3F916" w14:textId="4AA65435" w:rsidR="00CC1D62" w:rsidRPr="00CC1D62" w:rsidRDefault="00CC1D62" w:rsidP="00CC1D62">
      <w:pPr>
        <w:pStyle w:val="ListParagraph"/>
        <w:numPr>
          <w:ilvl w:val="0"/>
          <w:numId w:val="3"/>
        </w:numPr>
        <w:rPr>
          <w:b/>
          <w:bCs/>
        </w:rPr>
      </w:pPr>
      <w:r>
        <w:t>NTDS.dit Architecture</w:t>
      </w:r>
    </w:p>
    <w:p w14:paraId="1EB7C23C" w14:textId="3B0194FA" w:rsidR="00CC1D62" w:rsidRPr="00CC1D62" w:rsidRDefault="00CC1D62" w:rsidP="00CC1D62">
      <w:pPr>
        <w:pStyle w:val="ListParagraph"/>
        <w:numPr>
          <w:ilvl w:val="0"/>
          <w:numId w:val="3"/>
        </w:numPr>
        <w:rPr>
          <w:b/>
          <w:bCs/>
        </w:rPr>
      </w:pPr>
      <w:r>
        <w:t>Domain Replication</w:t>
      </w:r>
    </w:p>
    <w:p w14:paraId="5E920BC8" w14:textId="4AE31721" w:rsidR="00CC1D62" w:rsidRPr="00CC1D62" w:rsidRDefault="00CC1D62" w:rsidP="00CC1D62">
      <w:pPr>
        <w:pStyle w:val="ListParagraph"/>
        <w:numPr>
          <w:ilvl w:val="0"/>
          <w:numId w:val="3"/>
        </w:numPr>
        <w:rPr>
          <w:b/>
          <w:bCs/>
        </w:rPr>
      </w:pPr>
      <w:r>
        <w:t>Flexible Single Master Operations (FSMO) Roles</w:t>
      </w:r>
    </w:p>
    <w:p w14:paraId="34326BFD" w14:textId="39187716" w:rsidR="00CC1D62" w:rsidRPr="00CC1D62" w:rsidRDefault="00CC1D62" w:rsidP="00CC1D62">
      <w:pPr>
        <w:pStyle w:val="ListParagraph"/>
        <w:numPr>
          <w:ilvl w:val="0"/>
          <w:numId w:val="3"/>
        </w:numPr>
        <w:rPr>
          <w:b/>
          <w:bCs/>
        </w:rPr>
      </w:pPr>
      <w:r>
        <w:t>Microsoft Entra Architecture</w:t>
      </w:r>
    </w:p>
    <w:p w14:paraId="044AA987" w14:textId="4DEF1FC4" w:rsidR="00CC1D62" w:rsidRPr="00CC1D62" w:rsidRDefault="00CC1D62" w:rsidP="00CC1D62">
      <w:pPr>
        <w:pStyle w:val="ListParagraph"/>
        <w:numPr>
          <w:ilvl w:val="0"/>
          <w:numId w:val="3"/>
        </w:numPr>
        <w:rPr>
          <w:b/>
          <w:bCs/>
        </w:rPr>
      </w:pPr>
      <w:r>
        <w:t>Hybrid Identities</w:t>
      </w:r>
    </w:p>
    <w:p w14:paraId="185E109A" w14:textId="4F7A45CD" w:rsidR="00CC1D62" w:rsidRPr="00963F9D" w:rsidRDefault="00CC1D62" w:rsidP="00CC1D62">
      <w:pPr>
        <w:rPr>
          <w:b/>
          <w:bCs/>
          <w:sz w:val="28"/>
          <w:szCs w:val="28"/>
        </w:rPr>
      </w:pPr>
      <w:r w:rsidRPr="00963F9D">
        <w:rPr>
          <w:b/>
          <w:bCs/>
          <w:sz w:val="28"/>
          <w:szCs w:val="28"/>
        </w:rPr>
        <w:t>Reader Goal</w:t>
      </w:r>
    </w:p>
    <w:p w14:paraId="1742547B" w14:textId="64DDE834" w:rsidR="00CC1D62" w:rsidRDefault="00CC1D62" w:rsidP="00CC1D62">
      <w:pPr>
        <w:ind w:left="720"/>
      </w:pPr>
      <w:r>
        <w:lastRenderedPageBreak/>
        <w:t>“I understand the infrastructure attackers are targeting and why.”</w:t>
      </w:r>
    </w:p>
    <w:p w14:paraId="224C9F0B" w14:textId="77777777" w:rsidR="00CC1D62" w:rsidRDefault="00CC1D62" w:rsidP="00CC1D62"/>
    <w:p w14:paraId="09996EF3" w14:textId="6775FFD8" w:rsidR="00EB2752" w:rsidRPr="00A620D6" w:rsidRDefault="004411D6" w:rsidP="00670525">
      <w:pPr>
        <w:pStyle w:val="Heading2"/>
        <w:ind w:left="720"/>
        <w:rPr>
          <w:strike/>
          <w:sz w:val="24"/>
          <w:szCs w:val="24"/>
        </w:rPr>
      </w:pPr>
      <w:r w:rsidRPr="00A620D6">
        <w:rPr>
          <w:strike/>
          <w:color w:val="EE0000"/>
          <w:sz w:val="24"/>
          <w:szCs w:val="24"/>
        </w:rPr>
        <w:t xml:space="preserve">OLD: </w:t>
      </w:r>
      <w:r w:rsidR="00EB2752" w:rsidRPr="00A620D6">
        <w:rPr>
          <w:strike/>
          <w:sz w:val="24"/>
          <w:szCs w:val="24"/>
        </w:rPr>
        <w:t xml:space="preserve">Chapter 3 </w:t>
      </w:r>
      <w:r w:rsidR="00EB2752" w:rsidRPr="00A620D6">
        <w:rPr>
          <w:b/>
          <w:bCs/>
          <w:strike/>
          <w:color w:val="EE0000"/>
          <w:sz w:val="24"/>
          <w:szCs w:val="24"/>
        </w:rPr>
        <w:t>v1.0</w:t>
      </w:r>
      <w:r w:rsidR="00EB2752" w:rsidRPr="00A620D6">
        <w:rPr>
          <w:strike/>
          <w:sz w:val="24"/>
          <w:szCs w:val="24"/>
        </w:rPr>
        <w:t xml:space="preserve"> – Enterprise Identity Infrastructure: Networking, Directory Services, Authentication Protocols, and Active Directory Architecture</w:t>
      </w:r>
    </w:p>
    <w:p w14:paraId="5C9983C8" w14:textId="55E7C8B2" w:rsidR="00EB2752" w:rsidRPr="00EB2752" w:rsidRDefault="00EB2752" w:rsidP="00EB2752">
      <w:pPr>
        <w:rPr>
          <w:b/>
          <w:bCs/>
          <w:sz w:val="28"/>
          <w:szCs w:val="28"/>
        </w:rPr>
      </w:pPr>
      <w:r w:rsidRPr="00EB2752">
        <w:rPr>
          <w:b/>
          <w:bCs/>
          <w:sz w:val="28"/>
          <w:szCs w:val="28"/>
        </w:rPr>
        <w:t>Operational Objectives</w:t>
      </w:r>
    </w:p>
    <w:p w14:paraId="1F01282D" w14:textId="3B5EACE9" w:rsidR="00EB2752" w:rsidRPr="00EB2752" w:rsidRDefault="00EB2752" w:rsidP="00EB2752">
      <w:pPr>
        <w:rPr>
          <w:b/>
          <w:bCs/>
          <w:sz w:val="28"/>
          <w:szCs w:val="28"/>
        </w:rPr>
      </w:pPr>
      <w:r w:rsidRPr="00EB2752">
        <w:rPr>
          <w:b/>
          <w:bCs/>
          <w:sz w:val="28"/>
          <w:szCs w:val="28"/>
        </w:rPr>
        <w:t>Chapter Purpose</w:t>
      </w:r>
    </w:p>
    <w:p w14:paraId="0888BE84" w14:textId="0FB72F56" w:rsidR="00EB2752" w:rsidRPr="00EB2752" w:rsidRDefault="00EB2752" w:rsidP="00EB2752">
      <w:pPr>
        <w:ind w:left="720"/>
      </w:pPr>
      <w:r>
        <w:t>Chapter 3</w:t>
      </w:r>
      <w:r w:rsidRPr="00EB2752">
        <w:t xml:space="preserve"> establishes the technical foundation of enterprise identity infrastructures by examining the networking, directory services, authentication protocols, and architectural components that enable Active Directory to operate within modern enterprise environments. Readers develop an understanding of how identity information flows throughout a network, how authentication requests are processed, and how enterprise directory services integrate with supporting infrastructure. This knowledge provides the technical framework necessary for understanding Active Directory assessments, offensive operations, and defensive monitoring presented throughout the remainder of the book.</w:t>
      </w:r>
    </w:p>
    <w:p w14:paraId="6545105C" w14:textId="7B30F3F9" w:rsidR="00EB2752" w:rsidRPr="00EB2752" w:rsidRDefault="00EB2752" w:rsidP="00EB2752">
      <w:pPr>
        <w:rPr>
          <w:b/>
          <w:bCs/>
          <w:sz w:val="28"/>
          <w:szCs w:val="28"/>
        </w:rPr>
      </w:pPr>
      <w:r w:rsidRPr="00EB2752">
        <w:rPr>
          <w:b/>
          <w:bCs/>
          <w:sz w:val="28"/>
          <w:szCs w:val="28"/>
        </w:rPr>
        <w:t>Chapter Abstract</w:t>
      </w:r>
    </w:p>
    <w:p w14:paraId="31F29705" w14:textId="77777777" w:rsidR="00EB2752" w:rsidRPr="00EB2752" w:rsidRDefault="00EB2752" w:rsidP="00EB2752">
      <w:pPr>
        <w:ind w:left="720"/>
      </w:pPr>
      <w:r w:rsidRPr="00EB2752">
        <w:t>Enterprise identity infrastructures rely upon far more than a directory service alone. Active Directory functions as the central identity platform within a complex ecosystem consisting of Domain Name System (DNS), Dynamic Host Configuration Protocol (DHCP), Lightweight Directory Access Protocol (LDAP), Kerberos, Public Key Infrastructure (PKI), certificate services, Group Policy, replication, trusts, and enterprise networking. Each component contributes to the authentication and authorization processes that enable users, systems, and services to securely access enterprise resources.</w:t>
      </w:r>
    </w:p>
    <w:p w14:paraId="5DD0FC4D" w14:textId="6106CCEA" w:rsidR="00EB2752" w:rsidRPr="00EB2752" w:rsidRDefault="003E74AE" w:rsidP="00EB2752">
      <w:pPr>
        <w:ind w:left="720"/>
      </w:pPr>
      <w:r>
        <w:t>C</w:t>
      </w:r>
      <w:r w:rsidR="00EB2752" w:rsidRPr="00EB2752">
        <w:t>hapter</w:t>
      </w:r>
      <w:r>
        <w:t>3</w:t>
      </w:r>
      <w:r w:rsidR="00EB2752" w:rsidRPr="00EB2752">
        <w:t xml:space="preserve"> examines the architecture of Active Directory Domain Services (AD DS), the relationships between forests, domains, trees, organizational units, sites, trusts, domain controllers, and the networking protocols that support identity operations. </w:t>
      </w:r>
      <w:r>
        <w:t>You will</w:t>
      </w:r>
      <w:r w:rsidR="00EB2752" w:rsidRPr="00EB2752">
        <w:t xml:space="preserve"> gain a practical understanding of authentication workflows, directory replication, name resolution, time synchronization, and supporting infrastructure while exploring how identity information traverses’ enterprise networks.</w:t>
      </w:r>
    </w:p>
    <w:p w14:paraId="56215163" w14:textId="58740248" w:rsidR="00EB2752" w:rsidRPr="00EB2752" w:rsidRDefault="00EB2752" w:rsidP="00EB2752">
      <w:pPr>
        <w:ind w:left="720"/>
      </w:pPr>
      <w:r w:rsidRPr="00EB2752">
        <w:t xml:space="preserve">The chapter concludes by demonstrating how architectural decisions influence both security and attack surface. Understanding the relationships among networking, identity services, and directory architecture prepares </w:t>
      </w:r>
      <w:r w:rsidR="003E74AE">
        <w:t>you</w:t>
      </w:r>
      <w:r w:rsidRPr="00EB2752">
        <w:t xml:space="preserve"> for the </w:t>
      </w:r>
      <w:r w:rsidRPr="00EB2752">
        <w:lastRenderedPageBreak/>
        <w:t>assessment methodologies introduced in the following chapter and establishes the technical vocabulary used throughout the remainder of the book.</w:t>
      </w:r>
    </w:p>
    <w:p w14:paraId="5D94A8E6" w14:textId="77777777" w:rsidR="00963F9D" w:rsidRPr="00963F9D" w:rsidRDefault="00963F9D" w:rsidP="00963F9D">
      <w:pPr>
        <w:rPr>
          <w:b/>
          <w:bCs/>
          <w:sz w:val="28"/>
          <w:szCs w:val="28"/>
        </w:rPr>
      </w:pPr>
      <w:r w:rsidRPr="00963F9D">
        <w:rPr>
          <w:b/>
          <w:bCs/>
          <w:sz w:val="28"/>
          <w:szCs w:val="28"/>
        </w:rPr>
        <w:t>Key Terminology</w:t>
      </w:r>
    </w:p>
    <w:p w14:paraId="2B207126" w14:textId="77777777" w:rsidR="00963F9D" w:rsidRPr="00963F9D" w:rsidRDefault="00963F9D">
      <w:pPr>
        <w:numPr>
          <w:ilvl w:val="0"/>
          <w:numId w:val="45"/>
        </w:numPr>
        <w:contextualSpacing/>
      </w:pPr>
      <w:r w:rsidRPr="00963F9D">
        <w:t xml:space="preserve">Active Directory Domain Services (AD DS) </w:t>
      </w:r>
    </w:p>
    <w:p w14:paraId="16A1805F" w14:textId="77777777" w:rsidR="00963F9D" w:rsidRPr="00963F9D" w:rsidRDefault="00963F9D">
      <w:pPr>
        <w:numPr>
          <w:ilvl w:val="0"/>
          <w:numId w:val="45"/>
        </w:numPr>
        <w:contextualSpacing/>
      </w:pPr>
      <w:r w:rsidRPr="00963F9D">
        <w:t xml:space="preserve">Domain Controller (DC) </w:t>
      </w:r>
    </w:p>
    <w:p w14:paraId="4CC66D84" w14:textId="77777777" w:rsidR="00963F9D" w:rsidRPr="00963F9D" w:rsidRDefault="00963F9D">
      <w:pPr>
        <w:numPr>
          <w:ilvl w:val="0"/>
          <w:numId w:val="45"/>
        </w:numPr>
        <w:contextualSpacing/>
      </w:pPr>
      <w:r w:rsidRPr="00963F9D">
        <w:t xml:space="preserve">Forest </w:t>
      </w:r>
    </w:p>
    <w:p w14:paraId="736432D9" w14:textId="77777777" w:rsidR="00963F9D" w:rsidRPr="00963F9D" w:rsidRDefault="00963F9D">
      <w:pPr>
        <w:numPr>
          <w:ilvl w:val="0"/>
          <w:numId w:val="45"/>
        </w:numPr>
        <w:contextualSpacing/>
      </w:pPr>
      <w:r w:rsidRPr="00963F9D">
        <w:t xml:space="preserve">Domain </w:t>
      </w:r>
    </w:p>
    <w:p w14:paraId="65FF9D20" w14:textId="77777777" w:rsidR="00963F9D" w:rsidRPr="00963F9D" w:rsidRDefault="00963F9D">
      <w:pPr>
        <w:numPr>
          <w:ilvl w:val="0"/>
          <w:numId w:val="45"/>
        </w:numPr>
        <w:contextualSpacing/>
      </w:pPr>
      <w:r w:rsidRPr="00963F9D">
        <w:t xml:space="preserve">Tree </w:t>
      </w:r>
    </w:p>
    <w:p w14:paraId="1A3BBCDA" w14:textId="77777777" w:rsidR="00963F9D" w:rsidRPr="00963F9D" w:rsidRDefault="00963F9D">
      <w:pPr>
        <w:numPr>
          <w:ilvl w:val="0"/>
          <w:numId w:val="45"/>
        </w:numPr>
        <w:contextualSpacing/>
      </w:pPr>
      <w:r w:rsidRPr="00963F9D">
        <w:t xml:space="preserve">Organizational Unit (OU) </w:t>
      </w:r>
    </w:p>
    <w:p w14:paraId="00C8C413" w14:textId="77777777" w:rsidR="00963F9D" w:rsidRPr="00963F9D" w:rsidRDefault="00963F9D">
      <w:pPr>
        <w:numPr>
          <w:ilvl w:val="0"/>
          <w:numId w:val="45"/>
        </w:numPr>
        <w:contextualSpacing/>
      </w:pPr>
      <w:r w:rsidRPr="00963F9D">
        <w:t xml:space="preserve">Site </w:t>
      </w:r>
    </w:p>
    <w:p w14:paraId="3116CE51" w14:textId="77777777" w:rsidR="00963F9D" w:rsidRPr="00963F9D" w:rsidRDefault="00963F9D">
      <w:pPr>
        <w:numPr>
          <w:ilvl w:val="0"/>
          <w:numId w:val="45"/>
        </w:numPr>
        <w:contextualSpacing/>
      </w:pPr>
      <w:r w:rsidRPr="00963F9D">
        <w:t xml:space="preserve">Trust </w:t>
      </w:r>
    </w:p>
    <w:p w14:paraId="52F5C2DB" w14:textId="77777777" w:rsidR="00963F9D" w:rsidRPr="00963F9D" w:rsidRDefault="00963F9D">
      <w:pPr>
        <w:numPr>
          <w:ilvl w:val="0"/>
          <w:numId w:val="45"/>
        </w:numPr>
        <w:contextualSpacing/>
      </w:pPr>
      <w:r w:rsidRPr="00963F9D">
        <w:t xml:space="preserve">Global Catalog (GC) </w:t>
      </w:r>
    </w:p>
    <w:p w14:paraId="39413133" w14:textId="77777777" w:rsidR="00963F9D" w:rsidRPr="00963F9D" w:rsidRDefault="00963F9D">
      <w:pPr>
        <w:numPr>
          <w:ilvl w:val="0"/>
          <w:numId w:val="45"/>
        </w:numPr>
        <w:contextualSpacing/>
      </w:pPr>
      <w:r w:rsidRPr="00963F9D">
        <w:t xml:space="preserve">Schema </w:t>
      </w:r>
    </w:p>
    <w:p w14:paraId="15094766" w14:textId="77777777" w:rsidR="00963F9D" w:rsidRPr="00963F9D" w:rsidRDefault="00963F9D">
      <w:pPr>
        <w:numPr>
          <w:ilvl w:val="0"/>
          <w:numId w:val="45"/>
        </w:numPr>
        <w:contextualSpacing/>
      </w:pPr>
      <w:r w:rsidRPr="00963F9D">
        <w:t xml:space="preserve">Domain Naming Context </w:t>
      </w:r>
    </w:p>
    <w:p w14:paraId="2004CDAD" w14:textId="77777777" w:rsidR="00963F9D" w:rsidRPr="00963F9D" w:rsidRDefault="00963F9D">
      <w:pPr>
        <w:numPr>
          <w:ilvl w:val="0"/>
          <w:numId w:val="45"/>
        </w:numPr>
        <w:contextualSpacing/>
      </w:pPr>
      <w:r w:rsidRPr="00963F9D">
        <w:t xml:space="preserve">Configuration Naming Context </w:t>
      </w:r>
    </w:p>
    <w:p w14:paraId="73533378" w14:textId="77777777" w:rsidR="00963F9D" w:rsidRPr="00963F9D" w:rsidRDefault="00963F9D">
      <w:pPr>
        <w:numPr>
          <w:ilvl w:val="0"/>
          <w:numId w:val="45"/>
        </w:numPr>
        <w:contextualSpacing/>
      </w:pPr>
      <w:r w:rsidRPr="00963F9D">
        <w:t xml:space="preserve">DNS </w:t>
      </w:r>
    </w:p>
    <w:p w14:paraId="59EA89B0" w14:textId="77777777" w:rsidR="00963F9D" w:rsidRPr="00963F9D" w:rsidRDefault="00963F9D">
      <w:pPr>
        <w:numPr>
          <w:ilvl w:val="0"/>
          <w:numId w:val="45"/>
        </w:numPr>
        <w:contextualSpacing/>
      </w:pPr>
      <w:r w:rsidRPr="00963F9D">
        <w:t xml:space="preserve">DHCP </w:t>
      </w:r>
    </w:p>
    <w:p w14:paraId="15B111F6" w14:textId="77777777" w:rsidR="00963F9D" w:rsidRPr="00963F9D" w:rsidRDefault="00963F9D">
      <w:pPr>
        <w:numPr>
          <w:ilvl w:val="0"/>
          <w:numId w:val="45"/>
        </w:numPr>
        <w:contextualSpacing/>
      </w:pPr>
      <w:r w:rsidRPr="00963F9D">
        <w:t xml:space="preserve">LDAP </w:t>
      </w:r>
    </w:p>
    <w:p w14:paraId="450AC8DB" w14:textId="77777777" w:rsidR="00963F9D" w:rsidRPr="00963F9D" w:rsidRDefault="00963F9D">
      <w:pPr>
        <w:numPr>
          <w:ilvl w:val="0"/>
          <w:numId w:val="45"/>
        </w:numPr>
        <w:contextualSpacing/>
      </w:pPr>
      <w:r w:rsidRPr="00963F9D">
        <w:t xml:space="preserve">LDAPS </w:t>
      </w:r>
    </w:p>
    <w:p w14:paraId="49C86621" w14:textId="77777777" w:rsidR="00963F9D" w:rsidRPr="00963F9D" w:rsidRDefault="00963F9D">
      <w:pPr>
        <w:numPr>
          <w:ilvl w:val="0"/>
          <w:numId w:val="45"/>
        </w:numPr>
        <w:contextualSpacing/>
      </w:pPr>
      <w:r w:rsidRPr="00963F9D">
        <w:t xml:space="preserve">Kerberos </w:t>
      </w:r>
    </w:p>
    <w:p w14:paraId="2802E166" w14:textId="77777777" w:rsidR="00963F9D" w:rsidRPr="00963F9D" w:rsidRDefault="00963F9D">
      <w:pPr>
        <w:numPr>
          <w:ilvl w:val="0"/>
          <w:numId w:val="45"/>
        </w:numPr>
        <w:contextualSpacing/>
      </w:pPr>
      <w:r w:rsidRPr="00963F9D">
        <w:t xml:space="preserve">NTLM </w:t>
      </w:r>
    </w:p>
    <w:p w14:paraId="118DBEA1" w14:textId="77777777" w:rsidR="00963F9D" w:rsidRPr="00963F9D" w:rsidRDefault="00963F9D">
      <w:pPr>
        <w:numPr>
          <w:ilvl w:val="0"/>
          <w:numId w:val="45"/>
        </w:numPr>
        <w:contextualSpacing/>
      </w:pPr>
      <w:r w:rsidRPr="00963F9D">
        <w:t xml:space="preserve">Service Principal Name (SPN) </w:t>
      </w:r>
    </w:p>
    <w:p w14:paraId="05D6DF4A" w14:textId="77777777" w:rsidR="00963F9D" w:rsidRPr="00963F9D" w:rsidRDefault="00963F9D">
      <w:pPr>
        <w:numPr>
          <w:ilvl w:val="0"/>
          <w:numId w:val="45"/>
        </w:numPr>
        <w:contextualSpacing/>
      </w:pPr>
      <w:r w:rsidRPr="00963F9D">
        <w:t xml:space="preserve">Public Key Infrastructure (PKI) </w:t>
      </w:r>
    </w:p>
    <w:p w14:paraId="1F40C139" w14:textId="77777777" w:rsidR="00963F9D" w:rsidRPr="00963F9D" w:rsidRDefault="00963F9D">
      <w:pPr>
        <w:numPr>
          <w:ilvl w:val="0"/>
          <w:numId w:val="45"/>
        </w:numPr>
        <w:contextualSpacing/>
      </w:pPr>
      <w:r w:rsidRPr="00963F9D">
        <w:t xml:space="preserve">Active Directory Certificate Services (AD CS) </w:t>
      </w:r>
    </w:p>
    <w:p w14:paraId="1241690C" w14:textId="77777777" w:rsidR="00963F9D" w:rsidRPr="00963F9D" w:rsidRDefault="00963F9D">
      <w:pPr>
        <w:numPr>
          <w:ilvl w:val="0"/>
          <w:numId w:val="45"/>
        </w:numPr>
        <w:contextualSpacing/>
      </w:pPr>
      <w:r w:rsidRPr="00963F9D">
        <w:t xml:space="preserve">Group Policy </w:t>
      </w:r>
    </w:p>
    <w:p w14:paraId="7267B3D1" w14:textId="77777777" w:rsidR="00963F9D" w:rsidRPr="00963F9D" w:rsidRDefault="00963F9D">
      <w:pPr>
        <w:numPr>
          <w:ilvl w:val="0"/>
          <w:numId w:val="45"/>
        </w:numPr>
        <w:contextualSpacing/>
      </w:pPr>
      <w:r w:rsidRPr="00963F9D">
        <w:t xml:space="preserve">SYSVOL </w:t>
      </w:r>
    </w:p>
    <w:p w14:paraId="0F6A5D8D" w14:textId="77777777" w:rsidR="00963F9D" w:rsidRPr="00963F9D" w:rsidRDefault="00963F9D">
      <w:pPr>
        <w:numPr>
          <w:ilvl w:val="0"/>
          <w:numId w:val="45"/>
        </w:numPr>
        <w:contextualSpacing/>
      </w:pPr>
      <w:r w:rsidRPr="00963F9D">
        <w:t xml:space="preserve">File Replication Service (FRS) </w:t>
      </w:r>
    </w:p>
    <w:p w14:paraId="7E93B12D" w14:textId="77777777" w:rsidR="00963F9D" w:rsidRPr="00963F9D" w:rsidRDefault="00963F9D">
      <w:pPr>
        <w:numPr>
          <w:ilvl w:val="0"/>
          <w:numId w:val="45"/>
        </w:numPr>
        <w:contextualSpacing/>
      </w:pPr>
      <w:r w:rsidRPr="00963F9D">
        <w:t xml:space="preserve">Distributed File System Replication (DFSR) </w:t>
      </w:r>
    </w:p>
    <w:p w14:paraId="03010C14" w14:textId="77777777" w:rsidR="00963F9D" w:rsidRPr="00963F9D" w:rsidRDefault="00963F9D">
      <w:pPr>
        <w:numPr>
          <w:ilvl w:val="0"/>
          <w:numId w:val="45"/>
        </w:numPr>
        <w:contextualSpacing/>
      </w:pPr>
      <w:r w:rsidRPr="00963F9D">
        <w:t xml:space="preserve">Flexible Single Master Operations (FSMO) </w:t>
      </w:r>
    </w:p>
    <w:p w14:paraId="5A391123" w14:textId="77777777" w:rsidR="00963F9D" w:rsidRPr="00963F9D" w:rsidRDefault="00963F9D">
      <w:pPr>
        <w:numPr>
          <w:ilvl w:val="0"/>
          <w:numId w:val="45"/>
        </w:numPr>
        <w:contextualSpacing/>
      </w:pPr>
      <w:r w:rsidRPr="00963F9D">
        <w:t xml:space="preserve">Time Synchronization (NTP) </w:t>
      </w:r>
    </w:p>
    <w:p w14:paraId="5A535C8F" w14:textId="283CF4C7" w:rsidR="00963F9D" w:rsidRPr="00963F9D" w:rsidRDefault="00963F9D">
      <w:pPr>
        <w:numPr>
          <w:ilvl w:val="0"/>
          <w:numId w:val="45"/>
        </w:numPr>
        <w:contextualSpacing/>
      </w:pPr>
      <w:r w:rsidRPr="00963F9D">
        <w:t>Replication Topology</w:t>
      </w:r>
    </w:p>
    <w:p w14:paraId="28657419" w14:textId="1F0A9D75" w:rsidR="00963F9D" w:rsidRPr="00963F9D" w:rsidRDefault="00963F9D" w:rsidP="00963F9D">
      <w:pPr>
        <w:rPr>
          <w:sz w:val="28"/>
          <w:szCs w:val="28"/>
        </w:rPr>
      </w:pPr>
      <w:r w:rsidRPr="00963F9D">
        <w:rPr>
          <w:b/>
          <w:bCs/>
          <w:sz w:val="28"/>
          <w:szCs w:val="28"/>
        </w:rPr>
        <w:t>Chapter Learning Objectives</w:t>
      </w:r>
    </w:p>
    <w:p w14:paraId="5723B20E" w14:textId="77777777" w:rsidR="00963F9D" w:rsidRPr="00963F9D" w:rsidRDefault="00963F9D" w:rsidP="00963F9D">
      <w:r w:rsidRPr="00963F9D">
        <w:t>Upon completion of this chapter, readers will be able to:</w:t>
      </w:r>
    </w:p>
    <w:p w14:paraId="0F72AE29" w14:textId="77777777" w:rsidR="00963F9D" w:rsidRPr="00963F9D" w:rsidRDefault="00963F9D">
      <w:pPr>
        <w:numPr>
          <w:ilvl w:val="0"/>
          <w:numId w:val="46"/>
        </w:numPr>
        <w:contextualSpacing/>
      </w:pPr>
      <w:r w:rsidRPr="00963F9D">
        <w:t xml:space="preserve">Describe the architecture of Active Directory Domain Services. </w:t>
      </w:r>
    </w:p>
    <w:p w14:paraId="3D902406" w14:textId="77777777" w:rsidR="00963F9D" w:rsidRPr="00963F9D" w:rsidRDefault="00963F9D">
      <w:pPr>
        <w:numPr>
          <w:ilvl w:val="0"/>
          <w:numId w:val="46"/>
        </w:numPr>
        <w:contextualSpacing/>
      </w:pPr>
      <w:r w:rsidRPr="00963F9D">
        <w:t xml:space="preserve">Explain the relationships between forests, domains, trees, organizational units, and sites. </w:t>
      </w:r>
    </w:p>
    <w:p w14:paraId="5DC2DECF" w14:textId="77777777" w:rsidR="00963F9D" w:rsidRPr="00963F9D" w:rsidRDefault="00963F9D">
      <w:pPr>
        <w:numPr>
          <w:ilvl w:val="0"/>
          <w:numId w:val="46"/>
        </w:numPr>
        <w:contextualSpacing/>
      </w:pPr>
      <w:r w:rsidRPr="00963F9D">
        <w:lastRenderedPageBreak/>
        <w:t xml:space="preserve">Explain the role of DNS within enterprise identity infrastructures. </w:t>
      </w:r>
    </w:p>
    <w:p w14:paraId="17EA82DE" w14:textId="77777777" w:rsidR="00963F9D" w:rsidRPr="00963F9D" w:rsidRDefault="00963F9D">
      <w:pPr>
        <w:numPr>
          <w:ilvl w:val="0"/>
          <w:numId w:val="46"/>
        </w:numPr>
        <w:contextualSpacing/>
      </w:pPr>
      <w:r w:rsidRPr="00963F9D">
        <w:t xml:space="preserve">Describe Kerberos and NTLM authentication workflows. </w:t>
      </w:r>
    </w:p>
    <w:p w14:paraId="1AAB460F" w14:textId="77777777" w:rsidR="00963F9D" w:rsidRPr="00963F9D" w:rsidRDefault="00963F9D">
      <w:pPr>
        <w:numPr>
          <w:ilvl w:val="0"/>
          <w:numId w:val="46"/>
        </w:numPr>
        <w:contextualSpacing/>
      </w:pPr>
      <w:r w:rsidRPr="00963F9D">
        <w:t xml:space="preserve">Understand Active Directory replication. </w:t>
      </w:r>
    </w:p>
    <w:p w14:paraId="37AB64E6" w14:textId="77777777" w:rsidR="00963F9D" w:rsidRPr="00963F9D" w:rsidRDefault="00963F9D">
      <w:pPr>
        <w:numPr>
          <w:ilvl w:val="0"/>
          <w:numId w:val="46"/>
        </w:numPr>
        <w:contextualSpacing/>
      </w:pPr>
      <w:r w:rsidRPr="00963F9D">
        <w:t xml:space="preserve">Explain the function of Global Catalog servers. </w:t>
      </w:r>
    </w:p>
    <w:p w14:paraId="454A8EEA" w14:textId="77777777" w:rsidR="00963F9D" w:rsidRPr="00963F9D" w:rsidRDefault="00963F9D">
      <w:pPr>
        <w:numPr>
          <w:ilvl w:val="0"/>
          <w:numId w:val="46"/>
        </w:numPr>
        <w:contextualSpacing/>
      </w:pPr>
      <w:r w:rsidRPr="00963F9D">
        <w:t xml:space="preserve">Differentiate logical and physical Active Directory architecture. </w:t>
      </w:r>
    </w:p>
    <w:p w14:paraId="58598C29" w14:textId="77777777" w:rsidR="00963F9D" w:rsidRPr="00963F9D" w:rsidRDefault="00963F9D">
      <w:pPr>
        <w:numPr>
          <w:ilvl w:val="0"/>
          <w:numId w:val="46"/>
        </w:numPr>
        <w:contextualSpacing/>
      </w:pPr>
      <w:r w:rsidRPr="00963F9D">
        <w:t xml:space="preserve">Explain how supporting protocols enable authentication and authorization. </w:t>
      </w:r>
    </w:p>
    <w:p w14:paraId="7E62E2F9" w14:textId="77777777" w:rsidR="00963F9D" w:rsidRPr="00963F9D" w:rsidRDefault="00963F9D">
      <w:pPr>
        <w:numPr>
          <w:ilvl w:val="0"/>
          <w:numId w:val="46"/>
        </w:numPr>
        <w:contextualSpacing/>
      </w:pPr>
      <w:r w:rsidRPr="00963F9D">
        <w:t xml:space="preserve">Identify architectural weaknesses that increase attack surface. </w:t>
      </w:r>
    </w:p>
    <w:p w14:paraId="3028CC93" w14:textId="77777777" w:rsidR="00963F9D" w:rsidRDefault="00963F9D" w:rsidP="00963F9D">
      <w:pPr>
        <w:rPr>
          <w:b/>
          <w:bCs/>
          <w:sz w:val="28"/>
          <w:szCs w:val="28"/>
        </w:rPr>
      </w:pPr>
    </w:p>
    <w:p w14:paraId="4B9EFA29" w14:textId="77777777" w:rsidR="00963F9D" w:rsidRDefault="00963F9D" w:rsidP="00963F9D">
      <w:pPr>
        <w:rPr>
          <w:sz w:val="28"/>
          <w:szCs w:val="28"/>
        </w:rPr>
      </w:pPr>
      <w:r w:rsidRPr="00963F9D">
        <w:rPr>
          <w:b/>
          <w:bCs/>
          <w:sz w:val="28"/>
          <w:szCs w:val="28"/>
        </w:rPr>
        <w:t>Standards, Frameworks, and Guidance Covered</w:t>
      </w:r>
    </w:p>
    <w:p w14:paraId="701827D8" w14:textId="77777777" w:rsidR="00963F9D" w:rsidRPr="00963F9D" w:rsidRDefault="00963F9D">
      <w:pPr>
        <w:pStyle w:val="ListParagraph"/>
        <w:numPr>
          <w:ilvl w:val="0"/>
          <w:numId w:val="47"/>
        </w:numPr>
        <w:rPr>
          <w:sz w:val="28"/>
          <w:szCs w:val="28"/>
        </w:rPr>
      </w:pPr>
      <w:r w:rsidRPr="00963F9D">
        <w:t>Microsoft Windows Server Active Directory Architecture</w:t>
      </w:r>
    </w:p>
    <w:p w14:paraId="76C6BCD6" w14:textId="77777777" w:rsidR="00963F9D" w:rsidRPr="00963F9D" w:rsidRDefault="00963F9D">
      <w:pPr>
        <w:pStyle w:val="ListParagraph"/>
        <w:numPr>
          <w:ilvl w:val="0"/>
          <w:numId w:val="47"/>
        </w:numPr>
        <w:rPr>
          <w:sz w:val="28"/>
          <w:szCs w:val="28"/>
        </w:rPr>
      </w:pPr>
      <w:r w:rsidRPr="00963F9D">
        <w:t xml:space="preserve">Microsoft Enterprise Access Model </w:t>
      </w:r>
    </w:p>
    <w:p w14:paraId="1F2BB520" w14:textId="77777777" w:rsidR="00963F9D" w:rsidRPr="00963F9D" w:rsidRDefault="00963F9D">
      <w:pPr>
        <w:pStyle w:val="ListParagraph"/>
        <w:numPr>
          <w:ilvl w:val="0"/>
          <w:numId w:val="47"/>
        </w:numPr>
        <w:rPr>
          <w:sz w:val="28"/>
          <w:szCs w:val="28"/>
        </w:rPr>
      </w:pPr>
      <w:r w:rsidRPr="00963F9D">
        <w:t xml:space="preserve">Microsoft Security Baselines </w:t>
      </w:r>
    </w:p>
    <w:p w14:paraId="62724878" w14:textId="77777777" w:rsidR="00963F9D" w:rsidRPr="00963F9D" w:rsidRDefault="00963F9D">
      <w:pPr>
        <w:pStyle w:val="ListParagraph"/>
        <w:numPr>
          <w:ilvl w:val="0"/>
          <w:numId w:val="47"/>
        </w:numPr>
        <w:rPr>
          <w:sz w:val="28"/>
          <w:szCs w:val="28"/>
        </w:rPr>
      </w:pPr>
      <w:r w:rsidRPr="00963F9D">
        <w:t xml:space="preserve">NIST SP 800-53 </w:t>
      </w:r>
    </w:p>
    <w:p w14:paraId="54B29F0C" w14:textId="77777777" w:rsidR="00963F9D" w:rsidRPr="00963F9D" w:rsidRDefault="00963F9D">
      <w:pPr>
        <w:pStyle w:val="ListParagraph"/>
        <w:numPr>
          <w:ilvl w:val="0"/>
          <w:numId w:val="47"/>
        </w:numPr>
        <w:rPr>
          <w:sz w:val="28"/>
          <w:szCs w:val="28"/>
        </w:rPr>
      </w:pPr>
      <w:r w:rsidRPr="00963F9D">
        <w:t xml:space="preserve">NIST SP 800-63 </w:t>
      </w:r>
    </w:p>
    <w:p w14:paraId="424EEDC1" w14:textId="77777777" w:rsidR="00963F9D" w:rsidRPr="00963F9D" w:rsidRDefault="00963F9D">
      <w:pPr>
        <w:pStyle w:val="ListParagraph"/>
        <w:numPr>
          <w:ilvl w:val="0"/>
          <w:numId w:val="47"/>
        </w:numPr>
        <w:rPr>
          <w:sz w:val="28"/>
          <w:szCs w:val="28"/>
        </w:rPr>
      </w:pPr>
      <w:r w:rsidRPr="00963F9D">
        <w:t xml:space="preserve">NIST SP 800-207 </w:t>
      </w:r>
    </w:p>
    <w:p w14:paraId="44527D10" w14:textId="77777777" w:rsidR="00963F9D" w:rsidRPr="00963F9D" w:rsidRDefault="00963F9D">
      <w:pPr>
        <w:pStyle w:val="ListParagraph"/>
        <w:numPr>
          <w:ilvl w:val="0"/>
          <w:numId w:val="47"/>
        </w:numPr>
        <w:rPr>
          <w:sz w:val="28"/>
          <w:szCs w:val="28"/>
        </w:rPr>
      </w:pPr>
      <w:r w:rsidRPr="00963F9D">
        <w:t xml:space="preserve">FICAM Architecture Framework </w:t>
      </w:r>
    </w:p>
    <w:p w14:paraId="4BE2AD73" w14:textId="77777777" w:rsidR="00963F9D" w:rsidRPr="00963F9D" w:rsidRDefault="00963F9D">
      <w:pPr>
        <w:pStyle w:val="ListParagraph"/>
        <w:numPr>
          <w:ilvl w:val="0"/>
          <w:numId w:val="47"/>
        </w:numPr>
        <w:rPr>
          <w:sz w:val="28"/>
          <w:szCs w:val="28"/>
        </w:rPr>
      </w:pPr>
      <w:r w:rsidRPr="00963F9D">
        <w:t xml:space="preserve">DoD Zero Trust Reference Architecture </w:t>
      </w:r>
    </w:p>
    <w:p w14:paraId="30D2052E" w14:textId="77777777" w:rsidR="00963F9D" w:rsidRPr="00963F9D" w:rsidRDefault="00963F9D">
      <w:pPr>
        <w:pStyle w:val="ListParagraph"/>
        <w:numPr>
          <w:ilvl w:val="0"/>
          <w:numId w:val="47"/>
        </w:numPr>
        <w:rPr>
          <w:sz w:val="28"/>
          <w:szCs w:val="28"/>
        </w:rPr>
      </w:pPr>
      <w:r w:rsidRPr="00963F9D">
        <w:t xml:space="preserve">DISA Windows Server STIG </w:t>
      </w:r>
    </w:p>
    <w:p w14:paraId="192D981B" w14:textId="7BD4E13E" w:rsidR="00963F9D" w:rsidRPr="00963F9D" w:rsidRDefault="00963F9D">
      <w:pPr>
        <w:pStyle w:val="ListParagraph"/>
        <w:numPr>
          <w:ilvl w:val="0"/>
          <w:numId w:val="47"/>
        </w:numPr>
        <w:rPr>
          <w:sz w:val="28"/>
          <w:szCs w:val="28"/>
        </w:rPr>
      </w:pPr>
      <w:r w:rsidRPr="00963F9D">
        <w:t xml:space="preserve">DISA Active Directory STIG </w:t>
      </w:r>
    </w:p>
    <w:p w14:paraId="053110C4" w14:textId="051ED5A9" w:rsidR="00963F9D" w:rsidRPr="00963F9D" w:rsidRDefault="00963F9D" w:rsidP="00963F9D">
      <w:pPr>
        <w:rPr>
          <w:b/>
          <w:bCs/>
          <w:sz w:val="28"/>
          <w:szCs w:val="28"/>
        </w:rPr>
      </w:pPr>
      <w:r w:rsidRPr="00963F9D">
        <w:rPr>
          <w:b/>
          <w:bCs/>
          <w:sz w:val="28"/>
          <w:szCs w:val="28"/>
        </w:rPr>
        <w:t>Included Figures</w:t>
      </w:r>
    </w:p>
    <w:p w14:paraId="09FB1EEA" w14:textId="77777777" w:rsidR="00963F9D" w:rsidRDefault="00963F9D">
      <w:pPr>
        <w:pStyle w:val="ListParagraph"/>
        <w:numPr>
          <w:ilvl w:val="0"/>
          <w:numId w:val="47"/>
        </w:numPr>
      </w:pPr>
      <w:r w:rsidRPr="00963F9D">
        <w:t>Figure 3-1. Enterprise Identity Infrastructure Overview</w:t>
      </w:r>
    </w:p>
    <w:p w14:paraId="11C29FEE" w14:textId="77777777" w:rsidR="00963F9D" w:rsidRDefault="00963F9D">
      <w:pPr>
        <w:pStyle w:val="ListParagraph"/>
        <w:numPr>
          <w:ilvl w:val="0"/>
          <w:numId w:val="47"/>
        </w:numPr>
      </w:pPr>
      <w:r w:rsidRPr="00963F9D">
        <w:t>Figure 3-2. Active Directory Logical Architecture</w:t>
      </w:r>
    </w:p>
    <w:p w14:paraId="54AE4BC1" w14:textId="77777777" w:rsidR="00963F9D" w:rsidRDefault="00963F9D">
      <w:pPr>
        <w:pStyle w:val="ListParagraph"/>
        <w:numPr>
          <w:ilvl w:val="0"/>
          <w:numId w:val="47"/>
        </w:numPr>
      </w:pPr>
      <w:r w:rsidRPr="00963F9D">
        <w:t>Figure 3-3. Active Directory Physical Architecture</w:t>
      </w:r>
    </w:p>
    <w:p w14:paraId="454F3DBD" w14:textId="77777777" w:rsidR="00963F9D" w:rsidRDefault="00963F9D">
      <w:pPr>
        <w:pStyle w:val="ListParagraph"/>
        <w:numPr>
          <w:ilvl w:val="0"/>
          <w:numId w:val="47"/>
        </w:numPr>
      </w:pPr>
      <w:r w:rsidRPr="00963F9D">
        <w:t>Figure 3-4. Forest, Tree, and Domain Relationships</w:t>
      </w:r>
    </w:p>
    <w:p w14:paraId="06CE8D04" w14:textId="77777777" w:rsidR="00963F9D" w:rsidRDefault="00963F9D">
      <w:pPr>
        <w:pStyle w:val="ListParagraph"/>
        <w:numPr>
          <w:ilvl w:val="0"/>
          <w:numId w:val="47"/>
        </w:numPr>
      </w:pPr>
      <w:r w:rsidRPr="00963F9D">
        <w:t>Figure 3-5. Organizational Unit Hierarchy</w:t>
      </w:r>
    </w:p>
    <w:p w14:paraId="26DBD603" w14:textId="77777777" w:rsidR="00963F9D" w:rsidRDefault="00963F9D">
      <w:pPr>
        <w:pStyle w:val="ListParagraph"/>
        <w:numPr>
          <w:ilvl w:val="0"/>
          <w:numId w:val="47"/>
        </w:numPr>
      </w:pPr>
      <w:r w:rsidRPr="00963F9D">
        <w:t>Figure 3-6. Kerberos Authentication Workflow</w:t>
      </w:r>
    </w:p>
    <w:p w14:paraId="3D6EF016" w14:textId="77777777" w:rsidR="00963F9D" w:rsidRDefault="00963F9D">
      <w:pPr>
        <w:pStyle w:val="ListParagraph"/>
        <w:numPr>
          <w:ilvl w:val="0"/>
          <w:numId w:val="47"/>
        </w:numPr>
      </w:pPr>
      <w:r w:rsidRPr="00963F9D">
        <w:t>Figure 3-7. DNS Resolution During Authentication</w:t>
      </w:r>
    </w:p>
    <w:p w14:paraId="531C309A" w14:textId="77777777" w:rsidR="00963F9D" w:rsidRDefault="00963F9D">
      <w:pPr>
        <w:pStyle w:val="ListParagraph"/>
        <w:numPr>
          <w:ilvl w:val="0"/>
          <w:numId w:val="47"/>
        </w:numPr>
      </w:pPr>
      <w:r w:rsidRPr="00963F9D">
        <w:t>Figure 3-8. Active Directory Replication Process</w:t>
      </w:r>
    </w:p>
    <w:p w14:paraId="31B49DB0" w14:textId="77777777" w:rsidR="00963F9D" w:rsidRDefault="00963F9D">
      <w:pPr>
        <w:pStyle w:val="ListParagraph"/>
        <w:numPr>
          <w:ilvl w:val="0"/>
          <w:numId w:val="47"/>
        </w:numPr>
      </w:pPr>
      <w:r w:rsidRPr="00963F9D">
        <w:t>Figure 3-9. FSMO Role Distribution</w:t>
      </w:r>
    </w:p>
    <w:p w14:paraId="2F7B6BC6" w14:textId="2990C3CF" w:rsidR="00963F9D" w:rsidRPr="00963F9D" w:rsidRDefault="00963F9D">
      <w:pPr>
        <w:pStyle w:val="ListParagraph"/>
        <w:numPr>
          <w:ilvl w:val="0"/>
          <w:numId w:val="47"/>
        </w:numPr>
      </w:pPr>
      <w:r w:rsidRPr="00963F9D">
        <w:t>Figure 3-10. Enterprise Identity Infrastructure Supporting Components</w:t>
      </w:r>
    </w:p>
    <w:p w14:paraId="2CE25D94" w14:textId="4566FD33" w:rsidR="00963F9D" w:rsidRPr="00963F9D" w:rsidRDefault="00963F9D" w:rsidP="00963F9D">
      <w:pPr>
        <w:rPr>
          <w:b/>
          <w:bCs/>
          <w:sz w:val="28"/>
          <w:szCs w:val="28"/>
        </w:rPr>
      </w:pPr>
      <w:r w:rsidRPr="00963F9D">
        <w:rPr>
          <w:b/>
          <w:bCs/>
          <w:sz w:val="28"/>
          <w:szCs w:val="28"/>
        </w:rPr>
        <w:t>Included Tables</w:t>
      </w:r>
    </w:p>
    <w:p w14:paraId="014A4C0C" w14:textId="77777777" w:rsidR="00963F9D" w:rsidRDefault="00963F9D">
      <w:pPr>
        <w:pStyle w:val="ListParagraph"/>
        <w:numPr>
          <w:ilvl w:val="0"/>
          <w:numId w:val="47"/>
        </w:numPr>
      </w:pPr>
      <w:r w:rsidRPr="00963F9D">
        <w:t>Table 3-1. Active Directory Components and Functions</w:t>
      </w:r>
    </w:p>
    <w:p w14:paraId="1F83515D" w14:textId="77777777" w:rsidR="00963F9D" w:rsidRDefault="00963F9D">
      <w:pPr>
        <w:pStyle w:val="ListParagraph"/>
        <w:numPr>
          <w:ilvl w:val="0"/>
          <w:numId w:val="47"/>
        </w:numPr>
      </w:pPr>
      <w:r w:rsidRPr="00963F9D">
        <w:t>Table 3-2. Forest versus Domain versus Tree</w:t>
      </w:r>
    </w:p>
    <w:p w14:paraId="16BECA5E" w14:textId="77777777" w:rsidR="00963F9D" w:rsidRDefault="00963F9D">
      <w:pPr>
        <w:pStyle w:val="ListParagraph"/>
        <w:numPr>
          <w:ilvl w:val="0"/>
          <w:numId w:val="47"/>
        </w:numPr>
      </w:pPr>
      <w:r w:rsidRPr="00963F9D">
        <w:t>Table 3-3. FSMO Roles and Responsibilities</w:t>
      </w:r>
    </w:p>
    <w:p w14:paraId="46437F42" w14:textId="77777777" w:rsidR="00963F9D" w:rsidRDefault="00963F9D">
      <w:pPr>
        <w:pStyle w:val="ListParagraph"/>
        <w:numPr>
          <w:ilvl w:val="0"/>
          <w:numId w:val="47"/>
        </w:numPr>
      </w:pPr>
      <w:r w:rsidRPr="00963F9D">
        <w:lastRenderedPageBreak/>
        <w:t>Table 3-4. Kerberos versus NTLM</w:t>
      </w:r>
    </w:p>
    <w:p w14:paraId="46FD6131" w14:textId="77777777" w:rsidR="00963F9D" w:rsidRDefault="00963F9D">
      <w:pPr>
        <w:pStyle w:val="ListParagraph"/>
        <w:numPr>
          <w:ilvl w:val="0"/>
          <w:numId w:val="47"/>
        </w:numPr>
      </w:pPr>
      <w:r w:rsidRPr="00963F9D">
        <w:t>Table 3-5. Active Directory Network Ports</w:t>
      </w:r>
    </w:p>
    <w:p w14:paraId="2EE9D905" w14:textId="77777777" w:rsidR="00963F9D" w:rsidRDefault="00963F9D">
      <w:pPr>
        <w:pStyle w:val="ListParagraph"/>
        <w:numPr>
          <w:ilvl w:val="0"/>
          <w:numId w:val="47"/>
        </w:numPr>
      </w:pPr>
      <w:r w:rsidRPr="00963F9D">
        <w:t>Table 3-6. Directory Services Protocols</w:t>
      </w:r>
    </w:p>
    <w:p w14:paraId="5E400EB6" w14:textId="77777777" w:rsidR="00963F9D" w:rsidRDefault="00963F9D">
      <w:pPr>
        <w:pStyle w:val="ListParagraph"/>
        <w:numPr>
          <w:ilvl w:val="0"/>
          <w:numId w:val="47"/>
        </w:numPr>
      </w:pPr>
      <w:r w:rsidRPr="00963F9D">
        <w:t>Table 3-7. Active Directory Replication Components</w:t>
      </w:r>
    </w:p>
    <w:p w14:paraId="6EC1D854" w14:textId="28BC6374" w:rsidR="00963F9D" w:rsidRDefault="00963F9D">
      <w:pPr>
        <w:pStyle w:val="ListParagraph"/>
        <w:numPr>
          <w:ilvl w:val="0"/>
          <w:numId w:val="47"/>
        </w:numPr>
      </w:pPr>
      <w:r w:rsidRPr="00963F9D">
        <w:t>Table 3-8. Enterprise Identity Infrastructure Services</w:t>
      </w:r>
    </w:p>
    <w:p w14:paraId="2805175C" w14:textId="797092EF" w:rsidR="00963F9D" w:rsidRPr="00963F9D" w:rsidRDefault="00963F9D" w:rsidP="00963F9D">
      <w:pPr>
        <w:rPr>
          <w:b/>
          <w:bCs/>
          <w:sz w:val="28"/>
          <w:szCs w:val="28"/>
        </w:rPr>
      </w:pPr>
      <w:r w:rsidRPr="00963F9D">
        <w:rPr>
          <w:b/>
          <w:bCs/>
          <w:sz w:val="28"/>
          <w:szCs w:val="28"/>
        </w:rPr>
        <w:t>Included Case Studies</w:t>
      </w:r>
    </w:p>
    <w:p w14:paraId="281226FB" w14:textId="77777777" w:rsidR="00963F9D" w:rsidRDefault="00963F9D">
      <w:pPr>
        <w:pStyle w:val="ListParagraph"/>
        <w:numPr>
          <w:ilvl w:val="0"/>
          <w:numId w:val="47"/>
        </w:numPr>
      </w:pPr>
      <w:r w:rsidRPr="00963F9D">
        <w:t>Case Study 3-1. DNS Misconfiguration Resulting in Enterprise Authentication Failures</w:t>
      </w:r>
    </w:p>
    <w:p w14:paraId="40E79471" w14:textId="77777777" w:rsidR="00963F9D" w:rsidRDefault="00963F9D">
      <w:pPr>
        <w:pStyle w:val="ListParagraph"/>
        <w:numPr>
          <w:ilvl w:val="0"/>
          <w:numId w:val="47"/>
        </w:numPr>
      </w:pPr>
      <w:r w:rsidRPr="00963F9D">
        <w:t>Case Study 3-2. Replication Latency and Identity Availability Across Multiple Geographic Sites</w:t>
      </w:r>
    </w:p>
    <w:p w14:paraId="1C886105" w14:textId="77777777" w:rsidR="00963F9D" w:rsidRDefault="00963F9D">
      <w:pPr>
        <w:pStyle w:val="ListParagraph"/>
        <w:numPr>
          <w:ilvl w:val="0"/>
          <w:numId w:val="47"/>
        </w:numPr>
      </w:pPr>
      <w:r w:rsidRPr="00963F9D">
        <w:t>Case Study 3-3. Improper Active Directory Design Within a Large Federal Agency</w:t>
      </w:r>
    </w:p>
    <w:p w14:paraId="71BBC961" w14:textId="175B16DA" w:rsidR="00963F9D" w:rsidRDefault="00963F9D">
      <w:pPr>
        <w:pStyle w:val="ListParagraph"/>
        <w:numPr>
          <w:ilvl w:val="0"/>
          <w:numId w:val="47"/>
        </w:numPr>
      </w:pPr>
      <w:r w:rsidRPr="00963F9D">
        <w:t>Case Study 3-4. Enterprise Authentication Failure Following Time Synchronization Drift</w:t>
      </w:r>
    </w:p>
    <w:p w14:paraId="3970B0D1" w14:textId="0379C65E" w:rsidR="00963F9D" w:rsidRPr="00963F9D" w:rsidRDefault="00963F9D" w:rsidP="00963F9D">
      <w:r w:rsidRPr="00963F9D">
        <w:rPr>
          <w:b/>
          <w:bCs/>
          <w:sz w:val="28"/>
          <w:szCs w:val="28"/>
        </w:rPr>
        <w:t>Included Labs / Exercises</w:t>
      </w:r>
    </w:p>
    <w:p w14:paraId="51EE8E88" w14:textId="77777777" w:rsidR="00963F9D" w:rsidRDefault="00963F9D">
      <w:pPr>
        <w:pStyle w:val="ListParagraph"/>
        <w:numPr>
          <w:ilvl w:val="0"/>
          <w:numId w:val="47"/>
        </w:numPr>
      </w:pPr>
      <w:r w:rsidRPr="00963F9D">
        <w:t>Lab 3-1. Building a Multi-Domain Active Directory Forest</w:t>
      </w:r>
    </w:p>
    <w:p w14:paraId="00DAC045" w14:textId="77777777" w:rsidR="00963F9D" w:rsidRDefault="00963F9D">
      <w:pPr>
        <w:pStyle w:val="ListParagraph"/>
        <w:numPr>
          <w:ilvl w:val="0"/>
          <w:numId w:val="47"/>
        </w:numPr>
      </w:pPr>
      <w:r w:rsidRPr="00963F9D">
        <w:t>Lab 3-2. Exploring Active Directory Sites and Services</w:t>
      </w:r>
    </w:p>
    <w:p w14:paraId="43EB75F4" w14:textId="77777777" w:rsidR="00963F9D" w:rsidRDefault="00963F9D">
      <w:pPr>
        <w:pStyle w:val="ListParagraph"/>
        <w:numPr>
          <w:ilvl w:val="0"/>
          <w:numId w:val="47"/>
        </w:numPr>
      </w:pPr>
      <w:r w:rsidRPr="00963F9D">
        <w:t>Lab 3-3. Capturing and Analyzing a Kerberos Authentication Exchange</w:t>
      </w:r>
    </w:p>
    <w:p w14:paraId="4BA74A05" w14:textId="77777777" w:rsidR="00963F9D" w:rsidRDefault="00963F9D">
      <w:pPr>
        <w:pStyle w:val="ListParagraph"/>
        <w:numPr>
          <w:ilvl w:val="0"/>
          <w:numId w:val="47"/>
        </w:numPr>
      </w:pPr>
      <w:r w:rsidRPr="00963F9D">
        <w:t>Lab 3-4. Mapping Active Directory Replication</w:t>
      </w:r>
    </w:p>
    <w:p w14:paraId="150E9297" w14:textId="77777777" w:rsidR="00963F9D" w:rsidRDefault="00963F9D">
      <w:pPr>
        <w:pStyle w:val="ListParagraph"/>
        <w:numPr>
          <w:ilvl w:val="0"/>
          <w:numId w:val="47"/>
        </w:numPr>
      </w:pPr>
      <w:r w:rsidRPr="00963F9D">
        <w:t>Lab 3-5. Examining FSMO Role Placement</w:t>
      </w:r>
    </w:p>
    <w:p w14:paraId="53FB8AC0" w14:textId="4667BEC6" w:rsidR="00963F9D" w:rsidRDefault="00963F9D">
      <w:pPr>
        <w:pStyle w:val="ListParagraph"/>
        <w:numPr>
          <w:ilvl w:val="0"/>
          <w:numId w:val="47"/>
        </w:numPr>
      </w:pPr>
      <w:r w:rsidRPr="00963F9D">
        <w:t>Lab 3-6. Troubleshooting Enterprise DNS for Active Directory</w:t>
      </w:r>
    </w:p>
    <w:p w14:paraId="7ADFBF7F" w14:textId="13FF23C3" w:rsidR="00963F9D" w:rsidRPr="00963F9D" w:rsidRDefault="00963F9D" w:rsidP="00963F9D">
      <w:pPr>
        <w:rPr>
          <w:b/>
          <w:bCs/>
          <w:sz w:val="28"/>
          <w:szCs w:val="28"/>
        </w:rPr>
      </w:pPr>
      <w:r w:rsidRPr="00963F9D">
        <w:rPr>
          <w:b/>
          <w:bCs/>
          <w:sz w:val="28"/>
          <w:szCs w:val="28"/>
        </w:rPr>
        <w:t>Offensive &amp; Defensive Concepts Covered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63F9D" w14:paraId="1A4543B2" w14:textId="77777777" w:rsidTr="00963F9D">
        <w:tc>
          <w:tcPr>
            <w:tcW w:w="4675" w:type="dxa"/>
          </w:tcPr>
          <w:p w14:paraId="487928F8" w14:textId="5D626E19" w:rsidR="00963F9D" w:rsidRPr="00963F9D" w:rsidRDefault="00963F9D" w:rsidP="00963F9D">
            <w:pPr>
              <w:rPr>
                <w:b/>
                <w:bCs/>
              </w:rPr>
            </w:pPr>
            <w:r w:rsidRPr="00963F9D">
              <w:rPr>
                <w:b/>
                <w:bCs/>
              </w:rPr>
              <w:t>Offensive Concepts</w:t>
            </w:r>
          </w:p>
        </w:tc>
        <w:tc>
          <w:tcPr>
            <w:tcW w:w="4675" w:type="dxa"/>
          </w:tcPr>
          <w:p w14:paraId="6B258AA8" w14:textId="6CE1E6EF" w:rsidR="00963F9D" w:rsidRPr="00963F9D" w:rsidRDefault="00963F9D" w:rsidP="00963F9D">
            <w:pPr>
              <w:rPr>
                <w:b/>
                <w:bCs/>
              </w:rPr>
            </w:pPr>
            <w:r w:rsidRPr="00963F9D">
              <w:rPr>
                <w:b/>
                <w:bCs/>
              </w:rPr>
              <w:t>Defensive Concepts</w:t>
            </w:r>
          </w:p>
        </w:tc>
      </w:tr>
      <w:tr w:rsidR="00963F9D" w14:paraId="1040D271" w14:textId="77777777" w:rsidTr="00963F9D">
        <w:tc>
          <w:tcPr>
            <w:tcW w:w="4675" w:type="dxa"/>
          </w:tcPr>
          <w:p w14:paraId="58A0660B" w14:textId="77777777" w:rsidR="00963F9D" w:rsidRDefault="00963F9D">
            <w:pPr>
              <w:pStyle w:val="ListParagraph"/>
              <w:numPr>
                <w:ilvl w:val="0"/>
                <w:numId w:val="47"/>
              </w:numPr>
            </w:pPr>
            <w:r w:rsidRPr="00963F9D">
              <w:t>Identity Infrastructure Reconnaissance</w:t>
            </w:r>
          </w:p>
          <w:p w14:paraId="4406A035" w14:textId="77777777" w:rsidR="00963F9D" w:rsidRDefault="00963F9D">
            <w:pPr>
              <w:pStyle w:val="ListParagraph"/>
              <w:numPr>
                <w:ilvl w:val="0"/>
                <w:numId w:val="47"/>
              </w:numPr>
            </w:pPr>
            <w:r w:rsidRPr="00963F9D">
              <w:t>Active Directory Architecture Enumeration (Conceptual)</w:t>
            </w:r>
          </w:p>
          <w:p w14:paraId="5B2D768F" w14:textId="77777777" w:rsidR="00963F9D" w:rsidRDefault="00963F9D">
            <w:pPr>
              <w:pStyle w:val="ListParagraph"/>
              <w:numPr>
                <w:ilvl w:val="0"/>
                <w:numId w:val="47"/>
              </w:numPr>
            </w:pPr>
            <w:r w:rsidRPr="00963F9D">
              <w:t>Trust Relationship Analysis</w:t>
            </w:r>
          </w:p>
          <w:p w14:paraId="5372A3B8" w14:textId="28A910BC" w:rsidR="00963F9D" w:rsidRDefault="00963F9D">
            <w:pPr>
              <w:pStyle w:val="ListParagraph"/>
              <w:numPr>
                <w:ilvl w:val="0"/>
                <w:numId w:val="47"/>
              </w:numPr>
            </w:pPr>
            <w:r>
              <w:t xml:space="preserve">Introduction to </w:t>
            </w:r>
            <w:r w:rsidRPr="00963F9D">
              <w:t>DNS Enumeratio</w:t>
            </w:r>
            <w:r>
              <w:t>n</w:t>
            </w:r>
          </w:p>
          <w:p w14:paraId="591C2AF6" w14:textId="77777777" w:rsidR="00963F9D" w:rsidRDefault="00963F9D">
            <w:pPr>
              <w:pStyle w:val="ListParagraph"/>
              <w:numPr>
                <w:ilvl w:val="0"/>
                <w:numId w:val="47"/>
              </w:numPr>
            </w:pPr>
            <w:r w:rsidRPr="00963F9D">
              <w:t>Authentication Surface Analysis</w:t>
            </w:r>
          </w:p>
          <w:p w14:paraId="6E42D675" w14:textId="113C808C" w:rsidR="00963F9D" w:rsidRDefault="00963F9D">
            <w:pPr>
              <w:pStyle w:val="ListParagraph"/>
              <w:numPr>
                <w:ilvl w:val="0"/>
                <w:numId w:val="47"/>
              </w:numPr>
            </w:pPr>
            <w:r w:rsidRPr="00963F9D">
              <w:t>Attack Surface Identification</w:t>
            </w:r>
          </w:p>
        </w:tc>
        <w:tc>
          <w:tcPr>
            <w:tcW w:w="4675" w:type="dxa"/>
          </w:tcPr>
          <w:p w14:paraId="6008BCB3" w14:textId="77777777" w:rsidR="00963F9D" w:rsidRDefault="00963F9D">
            <w:pPr>
              <w:pStyle w:val="ListParagraph"/>
              <w:numPr>
                <w:ilvl w:val="0"/>
                <w:numId w:val="47"/>
              </w:numPr>
            </w:pPr>
            <w:r w:rsidRPr="00963F9D">
              <w:t>Secure Active Directory Design</w:t>
            </w:r>
          </w:p>
          <w:p w14:paraId="0A40E84E" w14:textId="77777777" w:rsidR="00963F9D" w:rsidRDefault="00963F9D">
            <w:pPr>
              <w:pStyle w:val="ListParagraph"/>
              <w:numPr>
                <w:ilvl w:val="0"/>
                <w:numId w:val="47"/>
              </w:numPr>
            </w:pPr>
            <w:r w:rsidRPr="00963F9D">
              <w:t>Tiered Administrative Architecture</w:t>
            </w:r>
          </w:p>
          <w:p w14:paraId="5AD6A6E4" w14:textId="77777777" w:rsidR="00963F9D" w:rsidRDefault="00963F9D">
            <w:pPr>
              <w:pStyle w:val="ListParagraph"/>
              <w:numPr>
                <w:ilvl w:val="0"/>
                <w:numId w:val="47"/>
              </w:numPr>
            </w:pPr>
            <w:r w:rsidRPr="00963F9D">
              <w:t>Enterprise DNS Security</w:t>
            </w:r>
          </w:p>
          <w:p w14:paraId="24BEB514" w14:textId="77777777" w:rsidR="00963F9D" w:rsidRDefault="00963F9D">
            <w:pPr>
              <w:pStyle w:val="ListParagraph"/>
              <w:numPr>
                <w:ilvl w:val="0"/>
                <w:numId w:val="47"/>
              </w:numPr>
            </w:pPr>
            <w:r w:rsidRPr="00963F9D">
              <w:t>Replication Monitoring</w:t>
            </w:r>
          </w:p>
          <w:p w14:paraId="79579A13" w14:textId="77777777" w:rsidR="00963F9D" w:rsidRDefault="00963F9D">
            <w:pPr>
              <w:pStyle w:val="ListParagraph"/>
              <w:numPr>
                <w:ilvl w:val="0"/>
                <w:numId w:val="47"/>
              </w:numPr>
            </w:pPr>
            <w:r w:rsidRPr="00963F9D">
              <w:t>Domain Controller Hardening</w:t>
            </w:r>
          </w:p>
          <w:p w14:paraId="29C391A5" w14:textId="4EB73850" w:rsidR="00963F9D" w:rsidRDefault="00963F9D">
            <w:pPr>
              <w:pStyle w:val="ListParagraph"/>
              <w:numPr>
                <w:ilvl w:val="0"/>
                <w:numId w:val="47"/>
              </w:numPr>
            </w:pPr>
            <w:r w:rsidRPr="00963F9D">
              <w:t>Active Directory Health Monitorin</w:t>
            </w:r>
            <w:r>
              <w:t>g</w:t>
            </w:r>
          </w:p>
          <w:p w14:paraId="3453B665" w14:textId="77777777" w:rsidR="00963F9D" w:rsidRDefault="00963F9D">
            <w:pPr>
              <w:pStyle w:val="ListParagraph"/>
              <w:numPr>
                <w:ilvl w:val="0"/>
                <w:numId w:val="47"/>
              </w:numPr>
            </w:pPr>
            <w:r w:rsidRPr="00963F9D">
              <w:t>Time</w:t>
            </w:r>
            <w:r>
              <w:t xml:space="preserve"> (NTP/W32Time)</w:t>
            </w:r>
            <w:r w:rsidRPr="00963F9D">
              <w:t xml:space="preserve"> Synchronization Security</w:t>
            </w:r>
          </w:p>
          <w:p w14:paraId="152A3BB2" w14:textId="0A9940B3" w:rsidR="00963F9D" w:rsidRDefault="00963F9D">
            <w:pPr>
              <w:pStyle w:val="ListParagraph"/>
              <w:numPr>
                <w:ilvl w:val="0"/>
                <w:numId w:val="47"/>
              </w:numPr>
            </w:pPr>
            <w:r w:rsidRPr="00963F9D">
              <w:t>Directory Service Availability</w:t>
            </w:r>
          </w:p>
        </w:tc>
      </w:tr>
    </w:tbl>
    <w:p w14:paraId="6281C9B2" w14:textId="4C3B2B9A" w:rsidR="00963F9D" w:rsidRPr="00963F9D" w:rsidRDefault="00963F9D" w:rsidP="00963F9D">
      <w:pPr>
        <w:rPr>
          <w:b/>
          <w:bCs/>
          <w:sz w:val="28"/>
          <w:szCs w:val="28"/>
        </w:rPr>
      </w:pPr>
      <w:r w:rsidRPr="00963F9D">
        <w:rPr>
          <w:b/>
          <w:bCs/>
          <w:sz w:val="28"/>
          <w:szCs w:val="28"/>
        </w:rPr>
        <w:t>Offensive &amp; Defensive Tools Discussed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63F9D" w14:paraId="47658A81" w14:textId="77777777" w:rsidTr="00963F9D">
        <w:tc>
          <w:tcPr>
            <w:tcW w:w="4675" w:type="dxa"/>
          </w:tcPr>
          <w:p w14:paraId="70155738" w14:textId="0CFE994A" w:rsidR="00963F9D" w:rsidRPr="00963F9D" w:rsidRDefault="00963F9D" w:rsidP="00963F9D">
            <w:pPr>
              <w:rPr>
                <w:b/>
                <w:bCs/>
              </w:rPr>
            </w:pPr>
            <w:r w:rsidRPr="00963F9D">
              <w:rPr>
                <w:b/>
                <w:bCs/>
              </w:rPr>
              <w:t>Offensive Tools</w:t>
            </w:r>
          </w:p>
        </w:tc>
        <w:tc>
          <w:tcPr>
            <w:tcW w:w="4675" w:type="dxa"/>
          </w:tcPr>
          <w:p w14:paraId="7DBFEFF5" w14:textId="7EC42004" w:rsidR="00963F9D" w:rsidRPr="00963F9D" w:rsidRDefault="00963F9D" w:rsidP="00963F9D">
            <w:pPr>
              <w:rPr>
                <w:b/>
                <w:bCs/>
              </w:rPr>
            </w:pPr>
            <w:r w:rsidRPr="00963F9D">
              <w:rPr>
                <w:b/>
                <w:bCs/>
              </w:rPr>
              <w:t>Defensive Tools</w:t>
            </w:r>
          </w:p>
        </w:tc>
      </w:tr>
      <w:tr w:rsidR="00963F9D" w14:paraId="70490156" w14:textId="77777777" w:rsidTr="00963F9D">
        <w:tc>
          <w:tcPr>
            <w:tcW w:w="4675" w:type="dxa"/>
          </w:tcPr>
          <w:p w14:paraId="23811E65" w14:textId="77777777" w:rsidR="00963F9D" w:rsidRDefault="00963F9D">
            <w:pPr>
              <w:pStyle w:val="ListParagraph"/>
              <w:numPr>
                <w:ilvl w:val="0"/>
                <w:numId w:val="47"/>
              </w:numPr>
            </w:pPr>
            <w:r w:rsidRPr="00963F9D">
              <w:t>BloodHound (Architecture Mapping)</w:t>
            </w:r>
          </w:p>
          <w:p w14:paraId="2324C1FF" w14:textId="77777777" w:rsidR="00963F9D" w:rsidRDefault="00963F9D">
            <w:pPr>
              <w:pStyle w:val="ListParagraph"/>
              <w:numPr>
                <w:ilvl w:val="0"/>
                <w:numId w:val="47"/>
              </w:numPr>
            </w:pPr>
            <w:r w:rsidRPr="00963F9D">
              <w:t>SharpHound (Collection Overview)</w:t>
            </w:r>
          </w:p>
          <w:p w14:paraId="3A4129DE" w14:textId="77777777" w:rsidR="00963F9D" w:rsidRDefault="00963F9D">
            <w:pPr>
              <w:pStyle w:val="ListParagraph"/>
              <w:numPr>
                <w:ilvl w:val="0"/>
                <w:numId w:val="47"/>
              </w:numPr>
            </w:pPr>
            <w:r w:rsidRPr="00963F9D">
              <w:t>PowerView (Directory Discovery)</w:t>
            </w:r>
          </w:p>
          <w:p w14:paraId="35B46B63" w14:textId="77777777" w:rsidR="00963F9D" w:rsidRDefault="00963F9D">
            <w:pPr>
              <w:pStyle w:val="ListParagraph"/>
              <w:numPr>
                <w:ilvl w:val="0"/>
                <w:numId w:val="47"/>
              </w:numPr>
            </w:pPr>
            <w:r w:rsidRPr="00963F9D">
              <w:lastRenderedPageBreak/>
              <w:t>ADExplorer</w:t>
            </w:r>
          </w:p>
          <w:p w14:paraId="1D7F647C" w14:textId="241ADD9C" w:rsidR="00963F9D" w:rsidRDefault="00963F9D">
            <w:pPr>
              <w:pStyle w:val="ListParagraph"/>
              <w:numPr>
                <w:ilvl w:val="0"/>
                <w:numId w:val="47"/>
              </w:numPr>
            </w:pPr>
            <w:r w:rsidRPr="00963F9D">
              <w:t>PingCastle</w:t>
            </w:r>
          </w:p>
        </w:tc>
        <w:tc>
          <w:tcPr>
            <w:tcW w:w="4675" w:type="dxa"/>
          </w:tcPr>
          <w:p w14:paraId="05FA34FE" w14:textId="77777777" w:rsidR="00963F9D" w:rsidRDefault="00963F9D">
            <w:pPr>
              <w:pStyle w:val="ListParagraph"/>
              <w:numPr>
                <w:ilvl w:val="0"/>
                <w:numId w:val="47"/>
              </w:numPr>
            </w:pPr>
            <w:r w:rsidRPr="00963F9D">
              <w:lastRenderedPageBreak/>
              <w:t>Active Directory Administrative Center (ADAC)</w:t>
            </w:r>
          </w:p>
          <w:p w14:paraId="4615910E" w14:textId="77777777" w:rsidR="00963F9D" w:rsidRDefault="00963F9D">
            <w:pPr>
              <w:pStyle w:val="ListParagraph"/>
              <w:numPr>
                <w:ilvl w:val="0"/>
                <w:numId w:val="47"/>
              </w:numPr>
            </w:pPr>
            <w:r w:rsidRPr="00963F9D">
              <w:t>Active Directory Sites and Services</w:t>
            </w:r>
          </w:p>
          <w:p w14:paraId="0759A4E2" w14:textId="77777777" w:rsidR="00963F9D" w:rsidRDefault="00963F9D">
            <w:pPr>
              <w:pStyle w:val="ListParagraph"/>
              <w:numPr>
                <w:ilvl w:val="0"/>
                <w:numId w:val="47"/>
              </w:numPr>
            </w:pPr>
            <w:r w:rsidRPr="00963F9D">
              <w:lastRenderedPageBreak/>
              <w:t>Active Directory Domains and Trusts</w:t>
            </w:r>
          </w:p>
          <w:p w14:paraId="7D19B947" w14:textId="77777777" w:rsidR="00963F9D" w:rsidRDefault="00963F9D">
            <w:pPr>
              <w:pStyle w:val="ListParagraph"/>
              <w:numPr>
                <w:ilvl w:val="0"/>
                <w:numId w:val="47"/>
              </w:numPr>
            </w:pPr>
            <w:r w:rsidRPr="00963F9D">
              <w:t>DNS Manager</w:t>
            </w:r>
          </w:p>
          <w:p w14:paraId="7BFB0397" w14:textId="77777777" w:rsidR="00963F9D" w:rsidRDefault="00963F9D">
            <w:pPr>
              <w:pStyle w:val="ListParagraph"/>
              <w:numPr>
                <w:ilvl w:val="0"/>
                <w:numId w:val="47"/>
              </w:numPr>
            </w:pPr>
            <w:r w:rsidRPr="00963F9D">
              <w:t>Group Policy Management Console (GPMC)</w:t>
            </w:r>
          </w:p>
          <w:p w14:paraId="5C7285D4" w14:textId="77777777" w:rsidR="00963F9D" w:rsidRDefault="00963F9D">
            <w:pPr>
              <w:pStyle w:val="ListParagraph"/>
              <w:numPr>
                <w:ilvl w:val="0"/>
                <w:numId w:val="47"/>
              </w:numPr>
            </w:pPr>
            <w:r w:rsidRPr="00963F9D">
              <w:t>Windows Admin Center</w:t>
            </w:r>
          </w:p>
          <w:p w14:paraId="33A31297" w14:textId="77777777" w:rsidR="00963F9D" w:rsidRDefault="00963F9D">
            <w:pPr>
              <w:pStyle w:val="ListParagraph"/>
              <w:numPr>
                <w:ilvl w:val="0"/>
                <w:numId w:val="47"/>
              </w:numPr>
            </w:pPr>
            <w:r w:rsidRPr="00963F9D">
              <w:t>Microsoft Defender for Identity</w:t>
            </w:r>
          </w:p>
          <w:p w14:paraId="6E65F19C" w14:textId="77777777" w:rsidR="00963F9D" w:rsidRDefault="00963F9D">
            <w:pPr>
              <w:pStyle w:val="ListParagraph"/>
              <w:numPr>
                <w:ilvl w:val="0"/>
                <w:numId w:val="47"/>
              </w:numPr>
            </w:pPr>
            <w:r w:rsidRPr="00963F9D">
              <w:t>PingCastle</w:t>
            </w:r>
          </w:p>
          <w:p w14:paraId="3B3EB8EC" w14:textId="7BC5CD67" w:rsidR="00963F9D" w:rsidRDefault="00963F9D">
            <w:pPr>
              <w:pStyle w:val="ListParagraph"/>
              <w:numPr>
                <w:ilvl w:val="0"/>
                <w:numId w:val="47"/>
              </w:numPr>
            </w:pPr>
            <w:r w:rsidRPr="00963F9D">
              <w:t>Purple Knight</w:t>
            </w:r>
          </w:p>
        </w:tc>
      </w:tr>
    </w:tbl>
    <w:p w14:paraId="160F0A3B" w14:textId="77777777" w:rsidR="00963F9D" w:rsidRPr="00963F9D" w:rsidRDefault="00963F9D" w:rsidP="00963F9D">
      <w:pPr>
        <w:rPr>
          <w:b/>
          <w:bCs/>
          <w:sz w:val="28"/>
          <w:szCs w:val="28"/>
        </w:rPr>
      </w:pPr>
      <w:r w:rsidRPr="00963F9D">
        <w:rPr>
          <w:b/>
          <w:bCs/>
          <w:sz w:val="28"/>
          <w:szCs w:val="28"/>
        </w:rPr>
        <w:lastRenderedPageBreak/>
        <w:t>Primary FICAM Components Covered</w:t>
      </w:r>
    </w:p>
    <w:p w14:paraId="5A083334" w14:textId="77777777" w:rsidR="00963F9D" w:rsidRPr="00963F9D" w:rsidRDefault="00963F9D">
      <w:pPr>
        <w:numPr>
          <w:ilvl w:val="0"/>
          <w:numId w:val="48"/>
        </w:numPr>
        <w:contextualSpacing/>
      </w:pPr>
      <w:r w:rsidRPr="00963F9D">
        <w:t xml:space="preserve">Enterprise Directory Services </w:t>
      </w:r>
    </w:p>
    <w:p w14:paraId="07A12D75" w14:textId="77777777" w:rsidR="00963F9D" w:rsidRPr="00963F9D" w:rsidRDefault="00963F9D">
      <w:pPr>
        <w:numPr>
          <w:ilvl w:val="0"/>
          <w:numId w:val="48"/>
        </w:numPr>
        <w:contextualSpacing/>
      </w:pPr>
      <w:r w:rsidRPr="00963F9D">
        <w:t xml:space="preserve">Authentication Services </w:t>
      </w:r>
    </w:p>
    <w:p w14:paraId="4D5993A1" w14:textId="77777777" w:rsidR="00963F9D" w:rsidRPr="00963F9D" w:rsidRDefault="00963F9D">
      <w:pPr>
        <w:numPr>
          <w:ilvl w:val="0"/>
          <w:numId w:val="48"/>
        </w:numPr>
        <w:contextualSpacing/>
      </w:pPr>
      <w:r w:rsidRPr="00963F9D">
        <w:t xml:space="preserve">Credential Validation </w:t>
      </w:r>
    </w:p>
    <w:p w14:paraId="00817530" w14:textId="77777777" w:rsidR="00963F9D" w:rsidRPr="00963F9D" w:rsidRDefault="00963F9D">
      <w:pPr>
        <w:numPr>
          <w:ilvl w:val="0"/>
          <w:numId w:val="48"/>
        </w:numPr>
        <w:contextualSpacing/>
      </w:pPr>
      <w:r w:rsidRPr="00963F9D">
        <w:t xml:space="preserve">Federation Foundations </w:t>
      </w:r>
    </w:p>
    <w:p w14:paraId="017962EC" w14:textId="77777777" w:rsidR="00963F9D" w:rsidRPr="00963F9D" w:rsidRDefault="00963F9D">
      <w:pPr>
        <w:numPr>
          <w:ilvl w:val="0"/>
          <w:numId w:val="48"/>
        </w:numPr>
        <w:contextualSpacing/>
      </w:pPr>
      <w:r w:rsidRPr="00963F9D">
        <w:t xml:space="preserve">Identity Infrastructure </w:t>
      </w:r>
    </w:p>
    <w:p w14:paraId="28D498DB" w14:textId="77777777" w:rsidR="00963F9D" w:rsidRPr="00963F9D" w:rsidRDefault="00963F9D">
      <w:pPr>
        <w:numPr>
          <w:ilvl w:val="0"/>
          <w:numId w:val="48"/>
        </w:numPr>
        <w:contextualSpacing/>
      </w:pPr>
      <w:r w:rsidRPr="00963F9D">
        <w:t xml:space="preserve">Access Management </w:t>
      </w:r>
    </w:p>
    <w:p w14:paraId="7EF8D378" w14:textId="77777777" w:rsidR="00963F9D" w:rsidRPr="00963F9D" w:rsidRDefault="00963F9D">
      <w:pPr>
        <w:numPr>
          <w:ilvl w:val="0"/>
          <w:numId w:val="48"/>
        </w:numPr>
        <w:contextualSpacing/>
      </w:pPr>
      <w:r w:rsidRPr="00963F9D">
        <w:t xml:space="preserve">Enterprise Trust Relationships </w:t>
      </w:r>
    </w:p>
    <w:p w14:paraId="6A40B0B3" w14:textId="3826DDF2" w:rsidR="00963F9D" w:rsidRDefault="00963F9D">
      <w:pPr>
        <w:numPr>
          <w:ilvl w:val="0"/>
          <w:numId w:val="48"/>
        </w:numPr>
        <w:contextualSpacing/>
      </w:pPr>
      <w:r w:rsidRPr="00963F9D">
        <w:t>Identity Availability</w:t>
      </w:r>
    </w:p>
    <w:p w14:paraId="1BA448D9" w14:textId="77777777" w:rsidR="00963F9D" w:rsidRDefault="00963F9D" w:rsidP="00963F9D">
      <w:pPr>
        <w:rPr>
          <w:b/>
          <w:bCs/>
          <w:sz w:val="28"/>
          <w:szCs w:val="28"/>
        </w:rPr>
      </w:pPr>
    </w:p>
    <w:p w14:paraId="0230BDDF" w14:textId="1BD37E62" w:rsidR="00963F9D" w:rsidRPr="00963F9D" w:rsidRDefault="00963F9D" w:rsidP="00963F9D">
      <w:pPr>
        <w:rPr>
          <w:b/>
          <w:bCs/>
          <w:sz w:val="28"/>
          <w:szCs w:val="28"/>
        </w:rPr>
      </w:pPr>
      <w:r w:rsidRPr="00963F9D">
        <w:rPr>
          <w:b/>
          <w:bCs/>
          <w:sz w:val="28"/>
          <w:szCs w:val="28"/>
        </w:rPr>
        <w:t>MITRE ATT&amp;CK Framework Coverage</w:t>
      </w:r>
    </w:p>
    <w:p w14:paraId="22F0D74D" w14:textId="77777777" w:rsidR="00963F9D" w:rsidRPr="00963F9D" w:rsidRDefault="00963F9D" w:rsidP="00963F9D">
      <w:r w:rsidRPr="00963F9D">
        <w:t>This chapter introduces adversary interest in enterprise identity infrastructure and authentication services. Readers examine the architectural components that become targets during identity-centric attacks.</w:t>
      </w:r>
    </w:p>
    <w:p w14:paraId="0C805CCD" w14:textId="77777777" w:rsidR="00963F9D" w:rsidRPr="00963F9D" w:rsidRDefault="00963F9D" w:rsidP="00963F9D">
      <w:r w:rsidRPr="00963F9D">
        <w:rPr>
          <w:b/>
          <w:bCs/>
        </w:rPr>
        <w:t>Primary ATT&amp;CK Tactics</w:t>
      </w:r>
    </w:p>
    <w:p w14:paraId="3374D4F4" w14:textId="77777777" w:rsidR="00963F9D" w:rsidRPr="00963F9D" w:rsidRDefault="00963F9D">
      <w:pPr>
        <w:numPr>
          <w:ilvl w:val="0"/>
          <w:numId w:val="49"/>
        </w:numPr>
        <w:contextualSpacing/>
      </w:pPr>
      <w:r w:rsidRPr="00963F9D">
        <w:t xml:space="preserve">TA0001 – Initial Access </w:t>
      </w:r>
    </w:p>
    <w:p w14:paraId="241A5C20" w14:textId="77777777" w:rsidR="00963F9D" w:rsidRPr="00963F9D" w:rsidRDefault="00963F9D">
      <w:pPr>
        <w:numPr>
          <w:ilvl w:val="0"/>
          <w:numId w:val="49"/>
        </w:numPr>
        <w:contextualSpacing/>
      </w:pPr>
      <w:r w:rsidRPr="00963F9D">
        <w:t xml:space="preserve">TA0006 – Credential Access </w:t>
      </w:r>
    </w:p>
    <w:p w14:paraId="224CF60B" w14:textId="77777777" w:rsidR="00963F9D" w:rsidRPr="00963F9D" w:rsidRDefault="00963F9D">
      <w:pPr>
        <w:numPr>
          <w:ilvl w:val="0"/>
          <w:numId w:val="49"/>
        </w:numPr>
        <w:contextualSpacing/>
      </w:pPr>
      <w:r w:rsidRPr="00963F9D">
        <w:t xml:space="preserve">TA0007 – Discovery </w:t>
      </w:r>
    </w:p>
    <w:p w14:paraId="7D87C33B" w14:textId="77777777" w:rsidR="00963F9D" w:rsidRPr="00963F9D" w:rsidRDefault="00963F9D">
      <w:pPr>
        <w:numPr>
          <w:ilvl w:val="0"/>
          <w:numId w:val="49"/>
        </w:numPr>
        <w:contextualSpacing/>
      </w:pPr>
      <w:r w:rsidRPr="00963F9D">
        <w:t>TA0008 – Lateral Movement</w:t>
      </w:r>
    </w:p>
    <w:p w14:paraId="5D48BFC2" w14:textId="77777777" w:rsidR="00963F9D" w:rsidRPr="00963F9D" w:rsidRDefault="00963F9D" w:rsidP="00963F9D">
      <w:r w:rsidRPr="00963F9D">
        <w:rPr>
          <w:b/>
          <w:bCs/>
        </w:rPr>
        <w:t>Representative Techniques</w:t>
      </w:r>
    </w:p>
    <w:p w14:paraId="0C97E46D" w14:textId="77777777" w:rsidR="00963F9D" w:rsidRDefault="00963F9D">
      <w:pPr>
        <w:numPr>
          <w:ilvl w:val="0"/>
          <w:numId w:val="50"/>
        </w:numPr>
        <w:contextualSpacing/>
      </w:pPr>
      <w:r w:rsidRPr="00963F9D">
        <w:t xml:space="preserve">T1018 – Remote System Discovery </w:t>
      </w:r>
    </w:p>
    <w:p w14:paraId="29C12277" w14:textId="56A82B74" w:rsidR="00963F9D" w:rsidRPr="00963F9D" w:rsidRDefault="00963F9D">
      <w:pPr>
        <w:numPr>
          <w:ilvl w:val="0"/>
          <w:numId w:val="50"/>
        </w:numPr>
        <w:contextualSpacing/>
      </w:pPr>
      <w:r w:rsidRPr="00963F9D">
        <w:t xml:space="preserve">T1482 – Domain Trust Discovery </w:t>
      </w:r>
    </w:p>
    <w:p w14:paraId="7153FEA7" w14:textId="77777777" w:rsidR="00963F9D" w:rsidRPr="00963F9D" w:rsidRDefault="00963F9D">
      <w:pPr>
        <w:numPr>
          <w:ilvl w:val="0"/>
          <w:numId w:val="50"/>
        </w:numPr>
        <w:contextualSpacing/>
      </w:pPr>
      <w:r w:rsidRPr="00963F9D">
        <w:t xml:space="preserve">T1087 – Account Discovery </w:t>
      </w:r>
    </w:p>
    <w:p w14:paraId="3E5D3B30" w14:textId="77777777" w:rsidR="00963F9D" w:rsidRPr="00963F9D" w:rsidRDefault="00963F9D">
      <w:pPr>
        <w:numPr>
          <w:ilvl w:val="0"/>
          <w:numId w:val="50"/>
        </w:numPr>
        <w:contextualSpacing/>
      </w:pPr>
      <w:r w:rsidRPr="00963F9D">
        <w:t xml:space="preserve">T1046 – Network Service Discovery </w:t>
      </w:r>
    </w:p>
    <w:p w14:paraId="70F902EA" w14:textId="181413B8" w:rsidR="00963F9D" w:rsidRDefault="00963F9D">
      <w:pPr>
        <w:numPr>
          <w:ilvl w:val="0"/>
          <w:numId w:val="50"/>
        </w:numPr>
        <w:contextualSpacing/>
      </w:pPr>
      <w:r w:rsidRPr="00963F9D">
        <w:t>T1016 – System Network Configuration Discovery</w:t>
      </w:r>
    </w:p>
    <w:p w14:paraId="50AED398" w14:textId="77777777" w:rsidR="00963F9D" w:rsidRDefault="00963F9D" w:rsidP="00963F9D">
      <w:pPr>
        <w:rPr>
          <w:b/>
          <w:bCs/>
          <w:sz w:val="28"/>
          <w:szCs w:val="28"/>
        </w:rPr>
      </w:pPr>
    </w:p>
    <w:p w14:paraId="4100DB91" w14:textId="6C429083" w:rsidR="00963F9D" w:rsidRPr="00963F9D" w:rsidRDefault="00963F9D" w:rsidP="00963F9D">
      <w:pPr>
        <w:rPr>
          <w:b/>
          <w:bCs/>
          <w:sz w:val="28"/>
          <w:szCs w:val="28"/>
        </w:rPr>
      </w:pPr>
      <w:r w:rsidRPr="00963F9D">
        <w:rPr>
          <w:b/>
          <w:bCs/>
          <w:sz w:val="28"/>
          <w:szCs w:val="28"/>
        </w:rPr>
        <w:t>Chapter Sections</w:t>
      </w:r>
    </w:p>
    <w:p w14:paraId="58F41C52" w14:textId="77777777" w:rsidR="00963F9D" w:rsidRPr="00963F9D" w:rsidRDefault="00963F9D" w:rsidP="00963F9D">
      <w:pPr>
        <w:pStyle w:val="NormalWeb"/>
        <w:rPr>
          <w:rFonts w:asciiTheme="minorHAnsi" w:hAnsiTheme="minorHAnsi"/>
        </w:rPr>
      </w:pPr>
      <w:r w:rsidRPr="00963F9D">
        <w:rPr>
          <w:rStyle w:val="Strong"/>
          <w:rFonts w:asciiTheme="minorHAnsi" w:hAnsiTheme="minorHAnsi"/>
        </w:rPr>
        <w:lastRenderedPageBreak/>
        <w:t>3.1</w:t>
      </w:r>
      <w:r w:rsidRPr="00963F9D">
        <w:rPr>
          <w:rFonts w:asciiTheme="minorHAnsi" w:hAnsiTheme="minorHAnsi"/>
        </w:rPr>
        <w:t xml:space="preserve"> Enterprise Identity Infrastructure: The Foundation of Modern Authentication</w:t>
      </w:r>
    </w:p>
    <w:p w14:paraId="27EF5D0B" w14:textId="77777777" w:rsidR="00963F9D" w:rsidRPr="00963F9D" w:rsidRDefault="00963F9D" w:rsidP="00963F9D">
      <w:pPr>
        <w:pStyle w:val="NormalWeb"/>
        <w:rPr>
          <w:rFonts w:asciiTheme="minorHAnsi" w:hAnsiTheme="minorHAnsi"/>
        </w:rPr>
      </w:pPr>
      <w:r w:rsidRPr="00963F9D">
        <w:rPr>
          <w:rStyle w:val="Strong"/>
          <w:rFonts w:asciiTheme="minorHAnsi" w:hAnsiTheme="minorHAnsi"/>
        </w:rPr>
        <w:t>3.2</w:t>
      </w:r>
      <w:r w:rsidRPr="00963F9D">
        <w:rPr>
          <w:rFonts w:asciiTheme="minorHAnsi" w:hAnsiTheme="minorHAnsi"/>
        </w:rPr>
        <w:t xml:space="preserve"> Active Directory Domain Services Architecture</w:t>
      </w:r>
    </w:p>
    <w:p w14:paraId="24D12E03" w14:textId="77777777" w:rsidR="00963F9D" w:rsidRPr="00963F9D" w:rsidRDefault="00963F9D" w:rsidP="00963F9D">
      <w:pPr>
        <w:pStyle w:val="NormalWeb"/>
        <w:rPr>
          <w:rFonts w:asciiTheme="minorHAnsi" w:hAnsiTheme="minorHAnsi"/>
        </w:rPr>
      </w:pPr>
      <w:r w:rsidRPr="00963F9D">
        <w:rPr>
          <w:rStyle w:val="Strong"/>
          <w:rFonts w:asciiTheme="minorHAnsi" w:hAnsiTheme="minorHAnsi"/>
        </w:rPr>
        <w:t>3.3</w:t>
      </w:r>
      <w:r w:rsidRPr="00963F9D">
        <w:rPr>
          <w:rFonts w:asciiTheme="minorHAnsi" w:hAnsiTheme="minorHAnsi"/>
        </w:rPr>
        <w:t xml:space="preserve"> Forests, Domains, Trees, Organizational Units, and Sites</w:t>
      </w:r>
    </w:p>
    <w:p w14:paraId="07DEF9B7" w14:textId="77777777" w:rsidR="00963F9D" w:rsidRPr="00963F9D" w:rsidRDefault="00963F9D" w:rsidP="00963F9D">
      <w:pPr>
        <w:pStyle w:val="NormalWeb"/>
        <w:rPr>
          <w:rFonts w:asciiTheme="minorHAnsi" w:hAnsiTheme="minorHAnsi"/>
        </w:rPr>
      </w:pPr>
      <w:r w:rsidRPr="00963F9D">
        <w:rPr>
          <w:rStyle w:val="Strong"/>
          <w:rFonts w:asciiTheme="minorHAnsi" w:hAnsiTheme="minorHAnsi"/>
        </w:rPr>
        <w:t>3.4</w:t>
      </w:r>
      <w:r w:rsidRPr="00963F9D">
        <w:rPr>
          <w:rFonts w:asciiTheme="minorHAnsi" w:hAnsiTheme="minorHAnsi"/>
        </w:rPr>
        <w:t xml:space="preserve"> Domain Controllers, Global Catalog Servers, and FSMO Roles</w:t>
      </w:r>
    </w:p>
    <w:p w14:paraId="101EA60B" w14:textId="77777777" w:rsidR="00963F9D" w:rsidRPr="00963F9D" w:rsidRDefault="00963F9D" w:rsidP="00963F9D">
      <w:pPr>
        <w:pStyle w:val="NormalWeb"/>
        <w:rPr>
          <w:rFonts w:asciiTheme="minorHAnsi" w:hAnsiTheme="minorHAnsi"/>
        </w:rPr>
      </w:pPr>
      <w:r w:rsidRPr="00963F9D">
        <w:rPr>
          <w:rStyle w:val="Strong"/>
          <w:rFonts w:asciiTheme="minorHAnsi" w:hAnsiTheme="minorHAnsi"/>
        </w:rPr>
        <w:t>3.5</w:t>
      </w:r>
      <w:r w:rsidRPr="00963F9D">
        <w:rPr>
          <w:rFonts w:asciiTheme="minorHAnsi" w:hAnsiTheme="minorHAnsi"/>
        </w:rPr>
        <w:t xml:space="preserve"> Core Authentication and Directory Protocols: DNS, LDAP, Kerberos, NTLM, and DHCP</w:t>
      </w:r>
    </w:p>
    <w:p w14:paraId="02D4AF32" w14:textId="77777777" w:rsidR="00963F9D" w:rsidRPr="00963F9D" w:rsidRDefault="00963F9D" w:rsidP="00963F9D">
      <w:pPr>
        <w:pStyle w:val="NormalWeb"/>
        <w:rPr>
          <w:rFonts w:asciiTheme="minorHAnsi" w:hAnsiTheme="minorHAnsi"/>
        </w:rPr>
      </w:pPr>
      <w:r w:rsidRPr="00963F9D">
        <w:rPr>
          <w:rStyle w:val="Strong"/>
          <w:rFonts w:asciiTheme="minorHAnsi" w:hAnsiTheme="minorHAnsi"/>
        </w:rPr>
        <w:t>3.6</w:t>
      </w:r>
      <w:r w:rsidRPr="00963F9D">
        <w:rPr>
          <w:rFonts w:asciiTheme="minorHAnsi" w:hAnsiTheme="minorHAnsi"/>
        </w:rPr>
        <w:t xml:space="preserve"> Active Directory Replication, SYSVOL, and Time Synchronization</w:t>
      </w:r>
    </w:p>
    <w:p w14:paraId="5098D5A0" w14:textId="77777777" w:rsidR="00963F9D" w:rsidRPr="00963F9D" w:rsidRDefault="00963F9D" w:rsidP="00963F9D">
      <w:r w:rsidRPr="00963F9D">
        <w:rPr>
          <w:b/>
          <w:bCs/>
        </w:rPr>
        <w:t>3.7</w:t>
      </w:r>
      <w:r w:rsidRPr="00963F9D">
        <w:t xml:space="preserve"> Public Key Infrastructure and Active Directory Certificate Services Foundations</w:t>
      </w:r>
    </w:p>
    <w:p w14:paraId="12484A2C" w14:textId="77777777" w:rsidR="00963F9D" w:rsidRPr="00963F9D" w:rsidRDefault="00963F9D" w:rsidP="00963F9D">
      <w:r w:rsidRPr="00963F9D">
        <w:rPr>
          <w:b/>
          <w:bCs/>
        </w:rPr>
        <w:t>3.8</w:t>
      </w:r>
      <w:r w:rsidRPr="00963F9D">
        <w:t xml:space="preserve"> Active Directory Design Principles for Federal Agencies, Defense Organizations, and Mission Environments</w:t>
      </w:r>
    </w:p>
    <w:p w14:paraId="7A5234CD" w14:textId="77777777" w:rsidR="00963F9D" w:rsidRPr="00963F9D" w:rsidRDefault="00963F9D" w:rsidP="00963F9D">
      <w:r w:rsidRPr="00963F9D">
        <w:rPr>
          <w:b/>
          <w:bCs/>
        </w:rPr>
        <w:t>3.9</w:t>
      </w:r>
      <w:r w:rsidRPr="00963F9D">
        <w:t xml:space="preserve"> Identity Infrastructure Weaknesses and Security Considerations</w:t>
      </w:r>
    </w:p>
    <w:p w14:paraId="3EC08CDE" w14:textId="77777777" w:rsidR="00963F9D" w:rsidRPr="00963F9D" w:rsidRDefault="00963F9D" w:rsidP="00963F9D">
      <w:r w:rsidRPr="00963F9D">
        <w:rPr>
          <w:b/>
          <w:bCs/>
        </w:rPr>
        <w:t>3.10</w:t>
      </w:r>
      <w:r w:rsidRPr="00963F9D">
        <w:t xml:space="preserve"> Chapter Summary</w:t>
      </w:r>
    </w:p>
    <w:p w14:paraId="7BE8E5CE" w14:textId="77777777" w:rsidR="00963F9D" w:rsidRPr="00963F9D" w:rsidRDefault="00963F9D" w:rsidP="00963F9D">
      <w:pPr>
        <w:ind w:firstLine="720"/>
      </w:pPr>
      <w:r w:rsidRPr="00963F9D">
        <w:rPr>
          <w:b/>
          <w:bCs/>
        </w:rPr>
        <w:t>3.10.1</w:t>
      </w:r>
      <w:r w:rsidRPr="00963F9D">
        <w:t xml:space="preserve"> Key Concepts Reviewed </w:t>
      </w:r>
    </w:p>
    <w:p w14:paraId="30C502C7" w14:textId="0589C0C6" w:rsidR="00963F9D" w:rsidRPr="00963F9D" w:rsidRDefault="00963F9D" w:rsidP="00963F9D">
      <w:pPr>
        <w:ind w:firstLine="720"/>
      </w:pPr>
      <w:r w:rsidRPr="00963F9D">
        <w:rPr>
          <w:b/>
          <w:bCs/>
        </w:rPr>
        <w:t>3.10.2</w:t>
      </w:r>
      <w:r w:rsidRPr="00963F9D">
        <w:t xml:space="preserve"> Key Takeaways </w:t>
      </w:r>
    </w:p>
    <w:p w14:paraId="11085859" w14:textId="77777777" w:rsidR="00963F9D" w:rsidRPr="00963F9D" w:rsidRDefault="00963F9D" w:rsidP="00963F9D">
      <w:pPr>
        <w:ind w:firstLine="720"/>
      </w:pPr>
      <w:r w:rsidRPr="00963F9D">
        <w:rPr>
          <w:b/>
          <w:bCs/>
        </w:rPr>
        <w:t>3.10.3</w:t>
      </w:r>
      <w:r w:rsidRPr="00963F9D">
        <w:t xml:space="preserve"> Suggested Reading </w:t>
      </w:r>
    </w:p>
    <w:p w14:paraId="08320FD3" w14:textId="6F913C5E" w:rsidR="00963F9D" w:rsidRPr="00963F9D" w:rsidRDefault="00963F9D" w:rsidP="00963F9D">
      <w:pPr>
        <w:ind w:firstLine="720"/>
      </w:pPr>
      <w:r w:rsidRPr="00963F9D">
        <w:rPr>
          <w:b/>
          <w:bCs/>
        </w:rPr>
        <w:t>3.10.4</w:t>
      </w:r>
      <w:r w:rsidRPr="00963F9D">
        <w:t xml:space="preserve"> </w:t>
      </w:r>
      <w:r>
        <w:t>Introduction to</w:t>
      </w:r>
      <w:r w:rsidRPr="00963F9D">
        <w:t xml:space="preserve"> Chapter 4</w:t>
      </w:r>
    </w:p>
    <w:p w14:paraId="75C04EBA" w14:textId="2912A5B7" w:rsidR="00DC1118" w:rsidRDefault="00000000" w:rsidP="00E15C28">
      <w:pPr>
        <w:pStyle w:val="Heading2"/>
        <w:jc w:val="center"/>
      </w:pPr>
      <w:r>
        <w:pict w14:anchorId="6D9931A6">
          <v:rect id="_x0000_i1040" style="width:0;height:1.5pt" o:hralign="center" o:hrstd="t" o:hr="t" fillcolor="#a0a0a0" stroked="f"/>
        </w:pict>
      </w:r>
    </w:p>
    <w:p w14:paraId="2A442A89" w14:textId="4CE4849D" w:rsidR="00EB2752" w:rsidRDefault="00935731" w:rsidP="00E15C28">
      <w:pPr>
        <w:pStyle w:val="Heading2"/>
        <w:jc w:val="center"/>
      </w:pPr>
      <w:r>
        <w:t>Special Note: Chapter 3 &amp; Chapter 4 Pivot</w:t>
      </w:r>
    </w:p>
    <w:p w14:paraId="486DF2F9" w14:textId="623CF243" w:rsidR="00935731" w:rsidRDefault="00935731" w:rsidP="00935731">
      <w:r>
        <w:t>After completing Chapters 1-3, I noticed something that I think will improve the flow of the entire book.</w:t>
      </w:r>
    </w:p>
    <w:p w14:paraId="0BAB93BE" w14:textId="6A3B4CCC" w:rsidR="00935731" w:rsidRDefault="00935731" w:rsidP="00935731">
      <w:r>
        <w:t>Originally, Chapter 4 was conceived primarily as an assessment methodology chapter. I now think it should become the bridge between foundational knowledge and offensive operations.</w:t>
      </w:r>
    </w:p>
    <w:p w14:paraId="50331F0F" w14:textId="4C7DC0C2" w:rsidR="00935731" w:rsidRDefault="00935731" w:rsidP="00935731">
      <w:r>
        <w:t xml:space="preserve">Instead of focusing only on “how to assess,” Chapter 4 should teach readers </w:t>
      </w:r>
      <w:r>
        <w:rPr>
          <w:b/>
          <w:bCs/>
        </w:rPr>
        <w:t xml:space="preserve">how to think like both an assessor (defender) and an adversary before touching a target. </w:t>
      </w:r>
      <w:r>
        <w:t>That includes:</w:t>
      </w:r>
    </w:p>
    <w:p w14:paraId="58056F07" w14:textId="29C4960F" w:rsidR="00935731" w:rsidRDefault="00935731">
      <w:pPr>
        <w:pStyle w:val="ListParagraph"/>
        <w:numPr>
          <w:ilvl w:val="0"/>
          <w:numId w:val="50"/>
        </w:numPr>
      </w:pPr>
      <w:r>
        <w:t>Active Directory assessment methodologies</w:t>
      </w:r>
    </w:p>
    <w:p w14:paraId="01C9ECF1" w14:textId="6671C70D" w:rsidR="00935731" w:rsidRDefault="00935731">
      <w:pPr>
        <w:pStyle w:val="ListParagraph"/>
        <w:numPr>
          <w:ilvl w:val="0"/>
          <w:numId w:val="50"/>
        </w:numPr>
      </w:pPr>
      <w:r>
        <w:t>Rules of Engagement (ROE)</w:t>
      </w:r>
    </w:p>
    <w:p w14:paraId="0F772286" w14:textId="3D1C1EB7" w:rsidR="00935731" w:rsidRDefault="00935731">
      <w:pPr>
        <w:pStyle w:val="ListParagraph"/>
        <w:numPr>
          <w:ilvl w:val="0"/>
          <w:numId w:val="50"/>
        </w:numPr>
      </w:pPr>
      <w:r>
        <w:lastRenderedPageBreak/>
        <w:t>Federal authorization boundaries</w:t>
      </w:r>
    </w:p>
    <w:p w14:paraId="117221CF" w14:textId="0C05A199" w:rsidR="00935731" w:rsidRDefault="00935731">
      <w:pPr>
        <w:pStyle w:val="ListParagraph"/>
        <w:numPr>
          <w:ilvl w:val="0"/>
          <w:numId w:val="50"/>
        </w:numPr>
      </w:pPr>
      <w:r>
        <w:t>Scoping and mission objectives</w:t>
      </w:r>
    </w:p>
    <w:p w14:paraId="79514A0E" w14:textId="2DD1C46D" w:rsidR="00935731" w:rsidRDefault="00935731">
      <w:pPr>
        <w:pStyle w:val="ListParagraph"/>
        <w:numPr>
          <w:ilvl w:val="0"/>
          <w:numId w:val="50"/>
        </w:numPr>
      </w:pPr>
      <w:r>
        <w:t>Threat hunting and modeling</w:t>
      </w:r>
    </w:p>
    <w:p w14:paraId="5D8E6C0E" w14:textId="1589A8A8" w:rsidR="00935731" w:rsidRDefault="00935731">
      <w:pPr>
        <w:pStyle w:val="ListParagraph"/>
        <w:numPr>
          <w:ilvl w:val="0"/>
          <w:numId w:val="50"/>
        </w:numPr>
      </w:pPr>
      <w:r>
        <w:t>Attack path analysis</w:t>
      </w:r>
    </w:p>
    <w:p w14:paraId="16409A8E" w14:textId="685460F6" w:rsidR="00935731" w:rsidRDefault="00935731">
      <w:pPr>
        <w:pStyle w:val="ListParagraph"/>
        <w:numPr>
          <w:ilvl w:val="0"/>
          <w:numId w:val="50"/>
        </w:numPr>
      </w:pPr>
      <w:r>
        <w:t>Risk-based prioritization</w:t>
      </w:r>
    </w:p>
    <w:p w14:paraId="373EC672" w14:textId="2631549E" w:rsidR="00935731" w:rsidRDefault="00935731">
      <w:pPr>
        <w:pStyle w:val="ListParagraph"/>
        <w:numPr>
          <w:ilvl w:val="0"/>
          <w:numId w:val="50"/>
        </w:numPr>
      </w:pPr>
      <w:r>
        <w:t>Lab design and validation</w:t>
      </w:r>
    </w:p>
    <w:p w14:paraId="71F3F094" w14:textId="26861374" w:rsidR="00935731" w:rsidRDefault="00935731">
      <w:pPr>
        <w:pStyle w:val="ListParagraph"/>
        <w:numPr>
          <w:ilvl w:val="0"/>
          <w:numId w:val="50"/>
        </w:numPr>
      </w:pPr>
      <w:r>
        <w:t>Mapping assessment activities to MITRE ATT&amp;CK</w:t>
      </w:r>
    </w:p>
    <w:p w14:paraId="5813E1AF" w14:textId="306B7D89" w:rsidR="00935731" w:rsidRDefault="00935731">
      <w:pPr>
        <w:pStyle w:val="ListParagraph"/>
        <w:numPr>
          <w:ilvl w:val="0"/>
          <w:numId w:val="50"/>
        </w:numPr>
      </w:pPr>
      <w:r>
        <w:t>Reporting strategies for federal and defense environments</w:t>
      </w:r>
    </w:p>
    <w:p w14:paraId="091FC4F9" w14:textId="0577C099" w:rsidR="00935731" w:rsidRPr="00935731" w:rsidRDefault="00935731" w:rsidP="00935731">
      <w:r>
        <w:t>By the time readers finish Chapter 4, they will understand not just the technologies but of the disciplined methodologies that are required to correctly and properly assess enterprise identity infrastructures responsibly. That makes Chapter 5 (Defensive Security Baselines) and Chapter 6 (Reconnaissance) much more impactful and preserves the logical progression I’ve been building. I believe this adjustment will make the transition into the offensive half of the book exceptionally smooth.</w:t>
      </w:r>
    </w:p>
    <w:p w14:paraId="2087E1CE" w14:textId="30EECD7D" w:rsidR="00670525" w:rsidRDefault="00000000" w:rsidP="00CC1D62">
      <w:pPr>
        <w:pStyle w:val="Heading2"/>
        <w:rPr>
          <w:rFonts w:ascii="Segoe UI Emoji" w:hAnsi="Segoe UI Emoji" w:cs="Segoe UI Emoji"/>
          <w:b/>
          <w:bCs/>
          <w:color w:val="EE0000"/>
          <w:sz w:val="40"/>
          <w:szCs w:val="40"/>
        </w:rPr>
      </w:pPr>
      <w:r>
        <w:pict w14:anchorId="17EE6D96">
          <v:rect id="_x0000_i1041" style="width:0;height:1.5pt" o:hralign="center" o:hrstd="t" o:hr="t" fillcolor="#a0a0a0" stroked="f"/>
        </w:pict>
      </w:r>
    </w:p>
    <w:p w14:paraId="382D6AF0" w14:textId="2CDFCB52" w:rsidR="004411D6" w:rsidRPr="008C4A16" w:rsidRDefault="00C15DA1" w:rsidP="00CC1D62">
      <w:pPr>
        <w:pStyle w:val="Heading2"/>
        <w:rPr>
          <w:rFonts w:ascii="Syne" w:hAnsi="Syne"/>
          <w:b/>
          <w:bCs/>
          <w:color w:val="auto"/>
          <w:sz w:val="36"/>
          <w:szCs w:val="36"/>
        </w:rPr>
      </w:pPr>
      <w:r w:rsidRPr="00886331">
        <w:rPr>
          <w:rFonts w:ascii="Segoe UI Emoji" w:hAnsi="Segoe UI Emoji" w:cs="Segoe UI Emoji"/>
          <w:b/>
          <w:bCs/>
          <w:color w:val="EE0000"/>
          <w:sz w:val="40"/>
          <w:szCs w:val="40"/>
        </w:rPr>
        <w:t>🔒</w:t>
      </w:r>
      <w:r w:rsidRPr="00C74629">
        <w:rPr>
          <w:rFonts w:ascii="Courier New" w:hAnsi="Courier New" w:cs="Courier New"/>
          <w:b/>
          <w:bCs/>
          <w:color w:val="auto"/>
          <w:sz w:val="36"/>
          <w:szCs w:val="36"/>
        </w:rPr>
        <w:t xml:space="preserve">Module 4 / </w:t>
      </w:r>
      <w:r w:rsidR="004411D6" w:rsidRPr="00C74629">
        <w:rPr>
          <w:rFonts w:ascii="Courier New" w:hAnsi="Courier New" w:cs="Courier New"/>
          <w:b/>
          <w:bCs/>
          <w:color w:val="auto"/>
          <w:sz w:val="36"/>
          <w:szCs w:val="36"/>
        </w:rPr>
        <w:t>Chapter 4 v2.0 – Active Directory and FICAM Security Assessment Methodologies: Planning, Scoping, and Operational Preparation</w:t>
      </w:r>
    </w:p>
    <w:p w14:paraId="64E0EC6F" w14:textId="516BE25F" w:rsidR="004411D6" w:rsidRPr="008C4A16" w:rsidRDefault="004411D6" w:rsidP="004411D6">
      <w:pPr>
        <w:jc w:val="center"/>
        <w:rPr>
          <w:rFonts w:ascii="Syne" w:hAnsi="Syne"/>
          <w:b/>
          <w:bCs/>
          <w:color w:val="FE0942"/>
          <w:sz w:val="40"/>
          <w:szCs w:val="40"/>
        </w:rPr>
      </w:pPr>
      <w:r w:rsidRPr="008C4A16">
        <w:rPr>
          <w:rFonts w:ascii="Syne" w:hAnsi="Syne"/>
          <w:b/>
          <w:bCs/>
          <w:color w:val="FE0942"/>
          <w:sz w:val="40"/>
          <w:szCs w:val="40"/>
        </w:rPr>
        <w:t>Module 4 Operational Intent &amp; Knowledge Ownership Matrix</w:t>
      </w:r>
    </w:p>
    <w:p w14:paraId="35C4FEAC" w14:textId="5783F62B" w:rsidR="004411D6" w:rsidRPr="004411D6" w:rsidRDefault="004411D6" w:rsidP="004411D6">
      <w:pPr>
        <w:rPr>
          <w:rFonts w:ascii="Syne" w:hAnsi="Syne"/>
          <w:b/>
          <w:bCs/>
          <w:sz w:val="32"/>
          <w:szCs w:val="32"/>
        </w:rPr>
      </w:pPr>
      <w:r w:rsidRPr="004411D6">
        <w:rPr>
          <w:rFonts w:ascii="Syne" w:hAnsi="Syne"/>
          <w:b/>
          <w:bCs/>
          <w:sz w:val="32"/>
          <w:szCs w:val="32"/>
        </w:rPr>
        <w:t>Module Title</w:t>
      </w:r>
    </w:p>
    <w:p w14:paraId="7CB35792" w14:textId="468D0C2B" w:rsidR="004411D6" w:rsidRPr="004411D6" w:rsidRDefault="004411D6" w:rsidP="004411D6">
      <w:pPr>
        <w:rPr>
          <w:rFonts w:ascii="Syne" w:hAnsi="Syne"/>
          <w:b/>
          <w:bCs/>
          <w:sz w:val="36"/>
          <w:szCs w:val="36"/>
        </w:rPr>
      </w:pPr>
      <w:r w:rsidRPr="004411D6">
        <w:rPr>
          <w:rFonts w:ascii="Syne" w:hAnsi="Syne"/>
          <w:b/>
          <w:bCs/>
          <w:sz w:val="36"/>
          <w:szCs w:val="36"/>
        </w:rPr>
        <w:t>Active Directory and FICAM Security Assessment Methodologies: Planning, Scoping, and Operational Preparation</w:t>
      </w:r>
    </w:p>
    <w:p w14:paraId="4B1C11AC" w14:textId="56EF92EC" w:rsidR="004411D6" w:rsidRPr="004411D6" w:rsidRDefault="004411D6" w:rsidP="004411D6">
      <w:pPr>
        <w:rPr>
          <w:rFonts w:ascii="Syne" w:hAnsi="Syne"/>
          <w:b/>
          <w:bCs/>
          <w:sz w:val="32"/>
          <w:szCs w:val="32"/>
        </w:rPr>
      </w:pPr>
      <w:r w:rsidRPr="004411D6">
        <w:rPr>
          <w:rFonts w:ascii="Syne" w:hAnsi="Syne"/>
          <w:b/>
          <w:bCs/>
          <w:sz w:val="32"/>
          <w:szCs w:val="32"/>
        </w:rPr>
        <w:t>Operational Intent</w:t>
      </w:r>
    </w:p>
    <w:p w14:paraId="33FF0734" w14:textId="43C0CCBC" w:rsidR="004411D6" w:rsidRDefault="004411D6" w:rsidP="004411D6">
      <w:r>
        <w:t>Establish the disciplined methodology required to plan, authorize, scope, prepare, document, execute, and report identity-focused Active Directory and FICAM security assessments across federal, defense, intelligence, and mission-partner environments.</w:t>
      </w:r>
    </w:p>
    <w:p w14:paraId="49453E53" w14:textId="15C7597B" w:rsidR="004411D6" w:rsidRPr="004411D6" w:rsidRDefault="004411D6" w:rsidP="004411D6">
      <w:pPr>
        <w:rPr>
          <w:rFonts w:ascii="Syne" w:hAnsi="Syne"/>
          <w:b/>
          <w:bCs/>
          <w:sz w:val="32"/>
          <w:szCs w:val="32"/>
        </w:rPr>
      </w:pPr>
      <w:r w:rsidRPr="004411D6">
        <w:rPr>
          <w:rFonts w:ascii="Syne" w:hAnsi="Syne"/>
          <w:b/>
          <w:bCs/>
          <w:sz w:val="32"/>
          <w:szCs w:val="32"/>
        </w:rPr>
        <w:lastRenderedPageBreak/>
        <w:t>Educational Objectives</w:t>
      </w:r>
    </w:p>
    <w:p w14:paraId="45908490" w14:textId="62CFF885" w:rsidR="004411D6" w:rsidRDefault="004411D6" w:rsidP="004411D6">
      <w:r>
        <w:t>Upon completion of this module, the reader should understand how professional identity security assessments are planned and governed before any technical activities occur. The reader will be able to explain how assessment objectives, mission requirements, Rules of Engagement (RoE), authorization boundaries, legal constraints, scoping decisions, threat modeling, identity attack surface analysis, evidence and artifact collection, risk framing, MITRE ATT&amp;CK Framework mapping, and reporting practices shape authorized Active Directory and FICAM-based assessments. This module establishes the operational assessment discipline required before the curriculum moves into defensive</w:t>
      </w:r>
      <w:r w:rsidR="008C4A16">
        <w:t xml:space="preserve"> baseline validation, reconnaissance, enumeration, adversary operations, detection security engineering, and recovery.</w:t>
      </w:r>
    </w:p>
    <w:p w14:paraId="7E5A4A2E" w14:textId="16AD3F41" w:rsidR="008C4A16" w:rsidRPr="00C15DA1" w:rsidRDefault="008C4A16" w:rsidP="004411D6">
      <w:pPr>
        <w:rPr>
          <w:rFonts w:ascii="Syne" w:hAnsi="Syne"/>
          <w:b/>
          <w:bCs/>
          <w:sz w:val="32"/>
          <w:szCs w:val="32"/>
        </w:rPr>
      </w:pPr>
      <w:r w:rsidRPr="00C15DA1">
        <w:rPr>
          <w:rFonts w:ascii="Syne" w:hAnsi="Syne"/>
          <w:b/>
          <w:bCs/>
          <w:sz w:val="32"/>
          <w:szCs w:val="32"/>
        </w:rPr>
        <w:t>Identity Lifecycle Phase – Identity Assessment Preparation</w:t>
      </w:r>
    </w:p>
    <w:p w14:paraId="7FBFEE6B" w14:textId="06314032" w:rsidR="008C4A16" w:rsidRDefault="008C4A16" w:rsidP="004411D6">
      <w:r>
        <w:t>This module owns the assessment preparation phase of the identity lifecycle. It explains how identity environments are evaluated responsibly, legally, ethically, and repeatably before baseline validation, reconnaissance, enumeration, or offensive testing begins. It does not yet teach technical hardening, security baseline implementation, passive reconnaissance tradecraft, active enumeration, credential attacks, privilege escalation, lateral movement, persistence, detection security engineering, or recovery. Those activities are intentionally deferred to later modules. The purpose of Module 4 is to teach the reader how to approach an unfamiliar enterprise identity environment with discipline, authorization, mission awareness, and methodological rigor.</w:t>
      </w:r>
    </w:p>
    <w:p w14:paraId="6ADD248A" w14:textId="4904771F" w:rsidR="008C4A16" w:rsidRPr="00C15DA1" w:rsidRDefault="008C4A16" w:rsidP="004411D6">
      <w:pPr>
        <w:rPr>
          <w:rFonts w:ascii="Syne" w:hAnsi="Syne"/>
          <w:b/>
          <w:bCs/>
          <w:sz w:val="32"/>
          <w:szCs w:val="32"/>
        </w:rPr>
      </w:pPr>
      <w:r w:rsidRPr="00C15DA1">
        <w:rPr>
          <w:rFonts w:ascii="Syne" w:hAnsi="Syne"/>
          <w:b/>
          <w:bCs/>
          <w:sz w:val="32"/>
          <w:szCs w:val="32"/>
        </w:rPr>
        <w:t>Adversary Lifecycle Phase – Pre-Operational Assessment Context</w:t>
      </w:r>
    </w:p>
    <w:p w14:paraId="722C6E6B" w14:textId="4F7A783B" w:rsidR="008C4A16" w:rsidRDefault="008C4A16" w:rsidP="004411D6">
      <w:r>
        <w:t>This module intentionally precedes offensive operations. No attack execution, exploitation, credential acquisition, privilege escalation, lateral movement, persistence, detection, or recovery occurs here. Instead, the reader learns how authorized assessors, red teams, purple teams, Security Control Assessors (SCAs), identity engineers, and defenders (blue teams) prepare to evaluate identity infrastructure without creating unnecessary mission risk or disruption.</w:t>
      </w:r>
    </w:p>
    <w:p w14:paraId="7B48806C" w14:textId="0E33A47B" w:rsidR="004C15FA" w:rsidRDefault="004C15FA" w:rsidP="004411D6">
      <w:r>
        <w:t xml:space="preserve">In addition, this module also introduces Breach and Adversarial Simulation (BAS), attack path analysis, and threat-informed assessment planning at a methodological level only. It does not teach attack execution. Later offensive modules consume this assessment </w:t>
      </w:r>
      <w:r>
        <w:lastRenderedPageBreak/>
        <w:t>foundation when demonstrating how reconnaissance, enumeration, initial access, credential acquisition, privilege escalation, lateral movement, and persistence are conducted within authorized scope.</w:t>
      </w:r>
    </w:p>
    <w:p w14:paraId="38C0210A" w14:textId="75BF1B67" w:rsidR="004C15FA" w:rsidRPr="00C15DA1" w:rsidRDefault="004C15FA" w:rsidP="004411D6">
      <w:pPr>
        <w:rPr>
          <w:rFonts w:ascii="Syne" w:hAnsi="Syne"/>
          <w:b/>
          <w:bCs/>
          <w:sz w:val="32"/>
          <w:szCs w:val="32"/>
        </w:rPr>
      </w:pPr>
      <w:r w:rsidRPr="00C15DA1">
        <w:rPr>
          <w:rFonts w:ascii="Syne" w:hAnsi="Syne"/>
          <w:b/>
          <w:bCs/>
          <w:sz w:val="32"/>
          <w:szCs w:val="32"/>
        </w:rPr>
        <w:t>Primary Knowledge Ownership</w:t>
      </w:r>
    </w:p>
    <w:p w14:paraId="59CA942E" w14:textId="3B443F80" w:rsidR="004C15FA" w:rsidRDefault="004C15FA" w:rsidP="004411D6">
      <w:pPr>
        <w:rPr>
          <w:b/>
          <w:bCs/>
        </w:rPr>
      </w:pPr>
      <w:r>
        <w:rPr>
          <w:b/>
          <w:bCs/>
        </w:rPr>
        <w:t>Module 4 exclusively owns:</w:t>
      </w:r>
    </w:p>
    <w:p w14:paraId="355A5C4B" w14:textId="6058228A" w:rsidR="004C15FA" w:rsidRPr="000C6D86" w:rsidRDefault="004C15FA">
      <w:pPr>
        <w:pStyle w:val="ListParagraph"/>
        <w:numPr>
          <w:ilvl w:val="0"/>
          <w:numId w:val="50"/>
        </w:numPr>
      </w:pPr>
      <w:r w:rsidRPr="004C15FA">
        <w:rPr>
          <w:b/>
          <w:bCs/>
        </w:rPr>
        <w:t>Identity-Centric Assessment Methodology.</w:t>
      </w:r>
      <w:r w:rsidRPr="000C6D86">
        <w:t xml:space="preserve"> The structured approach used to evaluate Active Directory and FICAM environments before conducting technical testing, hardening validation, or adversary emulation. </w:t>
      </w:r>
    </w:p>
    <w:p w14:paraId="080F5A65" w14:textId="15E2CC98" w:rsidR="004C15FA" w:rsidRPr="000C6D86" w:rsidRDefault="004C15FA">
      <w:pPr>
        <w:pStyle w:val="ListParagraph"/>
        <w:numPr>
          <w:ilvl w:val="0"/>
          <w:numId w:val="50"/>
        </w:numPr>
      </w:pPr>
      <w:r w:rsidRPr="000C6D86">
        <w:rPr>
          <w:b/>
          <w:bCs/>
        </w:rPr>
        <w:t>Assessment Types and Operational Models.</w:t>
      </w:r>
      <w:r w:rsidRPr="000C6D86">
        <w:t xml:space="preserve"> The distinction among Security Control Assessments (SCAs), penetration tests, red team engagements, purple team engagements, Breach and Attack Simulation (BAS), internal security reviews, architecture reviews, and identity-centric focused posture assessments. </w:t>
      </w:r>
    </w:p>
    <w:p w14:paraId="500B83F8" w14:textId="29E87A9D" w:rsidR="004C15FA" w:rsidRPr="000C6D86" w:rsidRDefault="004C15FA">
      <w:pPr>
        <w:pStyle w:val="ListParagraph"/>
        <w:numPr>
          <w:ilvl w:val="0"/>
          <w:numId w:val="50"/>
        </w:numPr>
      </w:pPr>
      <w:r w:rsidRPr="000C6D86">
        <w:rPr>
          <w:b/>
          <w:bCs/>
        </w:rPr>
        <w:t>Assessment Authorization.</w:t>
      </w:r>
      <w:r w:rsidRPr="000C6D86">
        <w:t xml:space="preserve"> The requirement for explicit authorization, legal approval, command approval, stakeholder coordination, Rules of Engagement (RoE), and operational boundaries before interacting with enterprise identity infrastructure. </w:t>
      </w:r>
    </w:p>
    <w:p w14:paraId="64D2B289" w14:textId="23B22828" w:rsidR="004C15FA" w:rsidRPr="000C6D86" w:rsidRDefault="004C15FA">
      <w:pPr>
        <w:pStyle w:val="ListParagraph"/>
        <w:numPr>
          <w:ilvl w:val="0"/>
          <w:numId w:val="50"/>
        </w:numPr>
      </w:pPr>
      <w:r w:rsidRPr="000C6D86">
        <w:rPr>
          <w:b/>
          <w:bCs/>
        </w:rPr>
        <w:t>Rules of Engagement (RoE).</w:t>
      </w:r>
      <w:r w:rsidRPr="000C6D86">
        <w:t xml:space="preserve"> The purpose, structure, limits, restrictions, assumptions, escalation paths, safety controls, and approval requirements that govern authorized assessment activities. </w:t>
      </w:r>
    </w:p>
    <w:p w14:paraId="203C5A5A" w14:textId="03AC4C87" w:rsidR="004C15FA" w:rsidRPr="000C6D86" w:rsidRDefault="004C15FA">
      <w:pPr>
        <w:pStyle w:val="ListParagraph"/>
        <w:numPr>
          <w:ilvl w:val="0"/>
          <w:numId w:val="50"/>
        </w:numPr>
      </w:pPr>
      <w:r w:rsidRPr="000C6D86">
        <w:rPr>
          <w:b/>
          <w:bCs/>
        </w:rPr>
        <w:t>Scope and Authorization Boundaries.</w:t>
      </w:r>
      <w:r w:rsidRPr="000C6D86">
        <w:t xml:space="preserve"> The identification of in-scope systems, out-of-scope systems, descoped assets, mission-critical exclusions, production restrictions, maintenance windows, and operational safety limits.</w:t>
      </w:r>
    </w:p>
    <w:p w14:paraId="5F44FF88" w14:textId="746BE58F" w:rsidR="004C15FA" w:rsidRPr="000C6D86" w:rsidRDefault="004C15FA">
      <w:pPr>
        <w:pStyle w:val="ListParagraph"/>
        <w:numPr>
          <w:ilvl w:val="0"/>
          <w:numId w:val="50"/>
        </w:numPr>
      </w:pPr>
      <w:r w:rsidRPr="000C6D86">
        <w:rPr>
          <w:b/>
          <w:bCs/>
        </w:rPr>
        <w:t>Mission Objective Alignment.</w:t>
      </w:r>
      <w:r w:rsidRPr="000C6D86">
        <w:t xml:space="preserve"> The alignment of assessment objectives with mission requirements, operational risk, command priorities, enterprise resilience, and mission assurance. </w:t>
      </w:r>
    </w:p>
    <w:p w14:paraId="750BEF53" w14:textId="41D9D2A4" w:rsidR="004C15FA" w:rsidRPr="000C6D86" w:rsidRDefault="004C15FA">
      <w:pPr>
        <w:pStyle w:val="ListParagraph"/>
        <w:numPr>
          <w:ilvl w:val="0"/>
          <w:numId w:val="50"/>
        </w:numPr>
      </w:pPr>
      <w:r w:rsidRPr="000C6D86">
        <w:rPr>
          <w:b/>
          <w:bCs/>
        </w:rPr>
        <w:t>Identity Attack Surface Analysis.</w:t>
      </w:r>
      <w:r w:rsidRPr="000C6D86">
        <w:t xml:space="preserve"> The methodology for identifying identity assets, privileged identities, authentication paths, authorization boundaries, trust relationships, federation points, certificate services, service accounts, administrative pathways, and hybrid identity exposure. </w:t>
      </w:r>
    </w:p>
    <w:p w14:paraId="46BDC94F" w14:textId="63BF7C42" w:rsidR="004C15FA" w:rsidRPr="000C6D86" w:rsidRDefault="004C15FA">
      <w:pPr>
        <w:pStyle w:val="ListParagraph"/>
        <w:numPr>
          <w:ilvl w:val="0"/>
          <w:numId w:val="50"/>
        </w:numPr>
      </w:pPr>
      <w:r w:rsidRPr="000C6D86">
        <w:rPr>
          <w:b/>
          <w:bCs/>
        </w:rPr>
        <w:t>Threat Modeling.</w:t>
      </w:r>
      <w:r w:rsidRPr="000C6D86">
        <w:t xml:space="preserve"> The process of developing identity-focused threat models that account for adversary objectives, identity dependencies, trust assumptions, attack paths, mission impact, and defensive control coverage.</w:t>
      </w:r>
    </w:p>
    <w:p w14:paraId="20B524CD" w14:textId="51929CD1" w:rsidR="004C15FA" w:rsidRPr="000C6D86" w:rsidRDefault="004C15FA">
      <w:pPr>
        <w:pStyle w:val="ListParagraph"/>
        <w:numPr>
          <w:ilvl w:val="0"/>
          <w:numId w:val="50"/>
        </w:numPr>
      </w:pPr>
      <w:r w:rsidRPr="000C6D86">
        <w:rPr>
          <w:b/>
          <w:bCs/>
        </w:rPr>
        <w:t>Attack Path Analysis Fundamentals.</w:t>
      </w:r>
      <w:r w:rsidRPr="000C6D86">
        <w:t xml:space="preserve"> The conceptual use of attack path analysis and identity graph thinking to understand how weaknesses in identity infrastructure can combine into operational risk. </w:t>
      </w:r>
    </w:p>
    <w:p w14:paraId="60518C63" w14:textId="5EDAF1DD" w:rsidR="004C15FA" w:rsidRPr="000C6D86" w:rsidRDefault="004C15FA">
      <w:pPr>
        <w:pStyle w:val="ListParagraph"/>
        <w:numPr>
          <w:ilvl w:val="0"/>
          <w:numId w:val="50"/>
        </w:numPr>
      </w:pPr>
      <w:r w:rsidRPr="000C6D86">
        <w:rPr>
          <w:b/>
          <w:bCs/>
        </w:rPr>
        <w:lastRenderedPageBreak/>
        <w:t>Assessment Planning Workflow.</w:t>
      </w:r>
      <w:r w:rsidRPr="000C6D86">
        <w:t xml:space="preserve"> The process for translating assessment objectives into technical plans, team assignments, data collection requirements, tooling decisions, access requirements, safety controls, and reporting expectations. </w:t>
      </w:r>
    </w:p>
    <w:p w14:paraId="7798945B" w14:textId="7B767FB3" w:rsidR="004C15FA" w:rsidRPr="000C6D86" w:rsidRDefault="004C15FA">
      <w:pPr>
        <w:pStyle w:val="ListParagraph"/>
        <w:numPr>
          <w:ilvl w:val="0"/>
          <w:numId w:val="50"/>
        </w:numPr>
      </w:pPr>
      <w:r w:rsidRPr="000C6D86">
        <w:rPr>
          <w:b/>
          <w:bCs/>
        </w:rPr>
        <w:t>Operational Preparation.</w:t>
      </w:r>
      <w:r w:rsidRPr="000C6D86">
        <w:t xml:space="preserve"> The preparation of lab environments, validation environments, test accounts, instrumentation, logging, evidence storage, coordination channels, deconfliction procedures, and emergency stop conditions.</w:t>
      </w:r>
    </w:p>
    <w:p w14:paraId="27E5B30E" w14:textId="69433294" w:rsidR="004C15FA" w:rsidRPr="000C6D86" w:rsidRDefault="004C15FA">
      <w:pPr>
        <w:pStyle w:val="ListParagraph"/>
        <w:numPr>
          <w:ilvl w:val="0"/>
          <w:numId w:val="50"/>
        </w:numPr>
      </w:pPr>
      <w:r w:rsidRPr="000C6D86">
        <w:rPr>
          <w:b/>
          <w:bCs/>
        </w:rPr>
        <w:t>Evidence and Artifact Management.</w:t>
      </w:r>
      <w:r w:rsidRPr="000C6D86">
        <w:t xml:space="preserve"> The collection, preservation, handling, documentation, validation, and chain of custody of assessment evidence and artifacts. </w:t>
      </w:r>
    </w:p>
    <w:p w14:paraId="3212FAFA" w14:textId="0D21F57E" w:rsidR="004C15FA" w:rsidRPr="000C6D86" w:rsidRDefault="004C15FA">
      <w:pPr>
        <w:pStyle w:val="ListParagraph"/>
        <w:numPr>
          <w:ilvl w:val="0"/>
          <w:numId w:val="50"/>
        </w:numPr>
      </w:pPr>
      <w:r w:rsidRPr="000C6D86">
        <w:rPr>
          <w:b/>
          <w:bCs/>
        </w:rPr>
        <w:t>Risk Framing and Findings Development.</w:t>
      </w:r>
      <w:r w:rsidRPr="000C6D86">
        <w:t xml:space="preserve"> The transformation of technical observations into actionable findings that communicate likelihood, impact, mission relevance, affected identity components, exploitation paths, and remediation priorities. </w:t>
      </w:r>
    </w:p>
    <w:p w14:paraId="6C4C6022" w14:textId="11737E51" w:rsidR="004C15FA" w:rsidRPr="000C6D86" w:rsidRDefault="004C15FA">
      <w:pPr>
        <w:pStyle w:val="ListParagraph"/>
        <w:numPr>
          <w:ilvl w:val="0"/>
          <w:numId w:val="50"/>
        </w:numPr>
      </w:pPr>
      <w:r w:rsidRPr="000C6D86">
        <w:rPr>
          <w:b/>
          <w:bCs/>
        </w:rPr>
        <w:t xml:space="preserve">MITRE ATT&amp;CK and D3FEND </w:t>
      </w:r>
      <w:r w:rsidR="000C6D86">
        <w:rPr>
          <w:b/>
          <w:bCs/>
        </w:rPr>
        <w:t xml:space="preserve">Framework </w:t>
      </w:r>
      <w:r w:rsidRPr="000C6D86">
        <w:rPr>
          <w:b/>
          <w:bCs/>
        </w:rPr>
        <w:t>Mapping for Assessments.</w:t>
      </w:r>
      <w:r w:rsidRPr="000C6D86">
        <w:t xml:space="preserve"> The use of MITRE ATT&amp;CK and MITRE D3FEND as planning, documentation, detection, reporting, and communication frameworks rather than as exploitation playbooks.</w:t>
      </w:r>
    </w:p>
    <w:p w14:paraId="73DA4B1E" w14:textId="53DFE535" w:rsidR="004C15FA" w:rsidRPr="000C6D86" w:rsidRDefault="004C15FA">
      <w:pPr>
        <w:pStyle w:val="ListParagraph"/>
        <w:numPr>
          <w:ilvl w:val="0"/>
          <w:numId w:val="50"/>
        </w:numPr>
      </w:pPr>
      <w:r w:rsidRPr="000C6D86">
        <w:rPr>
          <w:b/>
          <w:bCs/>
        </w:rPr>
        <w:t>Assessment Reporting Methodology.</w:t>
      </w:r>
      <w:r w:rsidRPr="000C6D86">
        <w:t xml:space="preserve"> The development of technical, executive, mission-owner, ISSO, ISSM, system owner, and command-level reporting that communicates identity risk clearly and defensibly. </w:t>
      </w:r>
    </w:p>
    <w:p w14:paraId="4CAE983C" w14:textId="1F83B286" w:rsidR="004C15FA" w:rsidRDefault="004C15FA">
      <w:pPr>
        <w:pStyle w:val="ListParagraph"/>
        <w:numPr>
          <w:ilvl w:val="0"/>
          <w:numId w:val="50"/>
        </w:numPr>
      </w:pPr>
      <w:r w:rsidRPr="000C6D86">
        <w:rPr>
          <w:b/>
          <w:bCs/>
        </w:rPr>
        <w:t>Ethics and Professional Boundaries.</w:t>
      </w:r>
      <w:r w:rsidRPr="000C6D86">
        <w:t xml:space="preserve"> The requirement to conduct all identity security assessments legally, ethically, within authorization, and with respect for operational continuity, personnel privacy, mission sensitivity, and responsible disclosure.</w:t>
      </w:r>
    </w:p>
    <w:p w14:paraId="1ACCB696" w14:textId="5005A514" w:rsidR="000C6D86" w:rsidRPr="00C15DA1" w:rsidRDefault="000C6D86" w:rsidP="000C6D86">
      <w:pPr>
        <w:rPr>
          <w:rFonts w:ascii="Syne" w:hAnsi="Syne"/>
          <w:b/>
          <w:bCs/>
          <w:sz w:val="32"/>
          <w:szCs w:val="32"/>
        </w:rPr>
      </w:pPr>
      <w:r w:rsidRPr="00C15DA1">
        <w:rPr>
          <w:rFonts w:ascii="Syne" w:hAnsi="Syne"/>
          <w:b/>
          <w:bCs/>
          <w:sz w:val="32"/>
          <w:szCs w:val="32"/>
        </w:rPr>
        <w:t>Knowledge Dependencies</w:t>
      </w:r>
    </w:p>
    <w:p w14:paraId="4A7136CF" w14:textId="185A9B22" w:rsidR="000C6D86" w:rsidRDefault="000C6D86" w:rsidP="000C6D86">
      <w:r>
        <w:t>This module assumes the reader already understands:</w:t>
      </w:r>
    </w:p>
    <w:p w14:paraId="676F613A" w14:textId="15E2A0BB" w:rsidR="000C6D86" w:rsidRPr="000C6D86" w:rsidRDefault="000C6D86">
      <w:pPr>
        <w:pStyle w:val="ListParagraph"/>
        <w:numPr>
          <w:ilvl w:val="0"/>
          <w:numId w:val="50"/>
        </w:numPr>
      </w:pPr>
      <w:r w:rsidRPr="000C6D86">
        <w:t>Identity as the foundational security boundary</w:t>
      </w:r>
    </w:p>
    <w:p w14:paraId="36F1E548" w14:textId="323CD750" w:rsidR="000C6D86" w:rsidRPr="000C6D86" w:rsidRDefault="000C6D86">
      <w:pPr>
        <w:pStyle w:val="ListParagraph"/>
        <w:numPr>
          <w:ilvl w:val="0"/>
          <w:numId w:val="50"/>
        </w:numPr>
      </w:pPr>
      <w:r w:rsidRPr="000C6D86">
        <w:t xml:space="preserve">Identity as the primary operational battlefield </w:t>
      </w:r>
    </w:p>
    <w:p w14:paraId="78F5D49E" w14:textId="66C13060" w:rsidR="000C6D86" w:rsidRPr="000C6D86" w:rsidRDefault="000C6D86">
      <w:pPr>
        <w:pStyle w:val="ListParagraph"/>
        <w:numPr>
          <w:ilvl w:val="0"/>
          <w:numId w:val="50"/>
        </w:numPr>
      </w:pPr>
      <w:r w:rsidRPr="000C6D86">
        <w:t>Identity as the primary attack surface</w:t>
      </w:r>
    </w:p>
    <w:p w14:paraId="09EAACF5" w14:textId="225079A5" w:rsidR="000C6D86" w:rsidRPr="000C6D86" w:rsidRDefault="000C6D86">
      <w:pPr>
        <w:pStyle w:val="ListParagraph"/>
        <w:numPr>
          <w:ilvl w:val="0"/>
          <w:numId w:val="50"/>
        </w:numPr>
      </w:pPr>
      <w:r w:rsidRPr="000C6D86">
        <w:t>The relationship among identity, credentials, authentication, authorization, accounting, access control, and trust</w:t>
      </w:r>
    </w:p>
    <w:p w14:paraId="0AF9FAB7" w14:textId="6DDA9457" w:rsidR="000C6D86" w:rsidRPr="000C6D86" w:rsidRDefault="000C6D86">
      <w:pPr>
        <w:pStyle w:val="ListParagraph"/>
        <w:numPr>
          <w:ilvl w:val="0"/>
          <w:numId w:val="50"/>
        </w:numPr>
      </w:pPr>
      <w:r w:rsidRPr="000C6D86">
        <w:t>The purpose of FICAM and ICAM as federal identity governance models</w:t>
      </w:r>
    </w:p>
    <w:p w14:paraId="3313EB70" w14:textId="2AB386C4" w:rsidR="000C6D86" w:rsidRPr="000C6D86" w:rsidRDefault="000C6D86">
      <w:pPr>
        <w:pStyle w:val="ListParagraph"/>
        <w:numPr>
          <w:ilvl w:val="0"/>
          <w:numId w:val="50"/>
        </w:numPr>
      </w:pPr>
      <w:r w:rsidRPr="000C6D86">
        <w:t>The relationship among identity governance, credential governance, access governance, assurance, federation, and mission assurance</w:t>
      </w:r>
    </w:p>
    <w:p w14:paraId="3CD6AE82" w14:textId="13C8FC52" w:rsidR="000C6D86" w:rsidRDefault="000C6D86">
      <w:pPr>
        <w:pStyle w:val="ListParagraph"/>
        <w:numPr>
          <w:ilvl w:val="0"/>
          <w:numId w:val="50"/>
        </w:numPr>
      </w:pPr>
      <w:r w:rsidRPr="000C6D86">
        <w:t>The technical role of Active Directory, directory services, authentication protocols, DNS, PKI, AD CS, AD FS, Group Policy, trusts, replication, Microsoft Entra ID, and hybrid identity</w:t>
      </w:r>
    </w:p>
    <w:p w14:paraId="3E66595D" w14:textId="29194C47" w:rsidR="000C6D86" w:rsidRPr="000C6D86" w:rsidRDefault="000C6D86">
      <w:pPr>
        <w:pStyle w:val="ListParagraph"/>
        <w:numPr>
          <w:ilvl w:val="0"/>
          <w:numId w:val="50"/>
        </w:numPr>
      </w:pPr>
      <w:r w:rsidRPr="000C6D86">
        <w:lastRenderedPageBreak/>
        <w:t>The high-level identity attack lifecycle introduced in Module 1</w:t>
      </w:r>
    </w:p>
    <w:p w14:paraId="73412BFA" w14:textId="41969D0B" w:rsidR="000C6D86" w:rsidRDefault="000C6D86">
      <w:pPr>
        <w:pStyle w:val="ListParagraph"/>
        <w:numPr>
          <w:ilvl w:val="0"/>
          <w:numId w:val="50"/>
        </w:numPr>
      </w:pPr>
      <w:r w:rsidRPr="000C6D86">
        <w:t>The governance-to-technology relationship established in Modules 2 and 3</w:t>
      </w:r>
    </w:p>
    <w:p w14:paraId="191E0248" w14:textId="3DF65100" w:rsidR="000C6D86" w:rsidRDefault="000C6D86" w:rsidP="000C6D86">
      <w:r>
        <w:t>This module does not assume prior experience conducting penetration tests, red team engagements, purple team exercises, Security Control Assessments (SCAs), identity graph analysis, BloodHound analysis, MITRE ATT&amp;CK mapping, evidence handling, executive reporting, or federal assessment coordination.</w:t>
      </w:r>
    </w:p>
    <w:p w14:paraId="2DB18F2D" w14:textId="1720C5B7" w:rsidR="000C6D86" w:rsidRPr="00C15DA1" w:rsidRDefault="000C6D86" w:rsidP="000C6D86">
      <w:pPr>
        <w:rPr>
          <w:rFonts w:ascii="Syne" w:hAnsi="Syne"/>
          <w:b/>
          <w:bCs/>
          <w:sz w:val="32"/>
          <w:szCs w:val="32"/>
        </w:rPr>
      </w:pPr>
      <w:r w:rsidRPr="00C15DA1">
        <w:rPr>
          <w:rFonts w:ascii="Syne" w:hAnsi="Syne"/>
          <w:b/>
          <w:bCs/>
          <w:sz w:val="32"/>
          <w:szCs w:val="32"/>
        </w:rPr>
        <w:t>Knowledge Consumers</w:t>
      </w:r>
    </w:p>
    <w:p w14:paraId="427379B6" w14:textId="27E26634" w:rsidR="000C6D86" w:rsidRDefault="000C6D86" w:rsidP="000C6D86">
      <w:r>
        <w:t>Future modules depending upon this knowledge:</w:t>
      </w:r>
    </w:p>
    <w:p w14:paraId="216D5D1A" w14:textId="77777777" w:rsidR="006437C8" w:rsidRPr="006437C8" w:rsidRDefault="00B275EC">
      <w:pPr>
        <w:pStyle w:val="ListParagraph"/>
        <w:numPr>
          <w:ilvl w:val="0"/>
          <w:numId w:val="50"/>
        </w:numPr>
      </w:pPr>
      <w:r w:rsidRPr="006437C8">
        <w:rPr>
          <w:b/>
          <w:bCs/>
        </w:rPr>
        <w:t>Module 5 / Chapter 5</w:t>
      </w:r>
    </w:p>
    <w:p w14:paraId="26ABF1C8" w14:textId="77777777" w:rsidR="006437C8" w:rsidRPr="006437C8" w:rsidRDefault="00B275EC">
      <w:pPr>
        <w:pStyle w:val="ListParagraph"/>
        <w:numPr>
          <w:ilvl w:val="1"/>
          <w:numId w:val="50"/>
        </w:numPr>
      </w:pPr>
      <w:r w:rsidRPr="006437C8">
        <w:rPr>
          <w:b/>
          <w:bCs/>
        </w:rPr>
        <w:t>Identity Security Engineering and Enterprise Hardening</w:t>
      </w:r>
    </w:p>
    <w:p w14:paraId="2DE5CB8F" w14:textId="7EAF5063" w:rsidR="00B275EC" w:rsidRPr="00B275EC" w:rsidRDefault="00B275EC">
      <w:pPr>
        <w:pStyle w:val="ListParagraph"/>
        <w:numPr>
          <w:ilvl w:val="2"/>
          <w:numId w:val="50"/>
        </w:numPr>
      </w:pPr>
      <w:r w:rsidRPr="00B275EC">
        <w:t xml:space="preserve">This module consumes Module 4’s assessment methodology and applies it to baseline validation, administrative tiering review, privileged access evaluation, STIG / SRG alignment, configuration drift analysis, identity hygiene assessment, PKI governance review, Group Policy hardening review, and continuous validation planning. </w:t>
      </w:r>
    </w:p>
    <w:p w14:paraId="7ACF08B3" w14:textId="77777777" w:rsidR="006437C8" w:rsidRPr="006437C8" w:rsidRDefault="00B275EC">
      <w:pPr>
        <w:pStyle w:val="ListParagraph"/>
        <w:numPr>
          <w:ilvl w:val="0"/>
          <w:numId w:val="50"/>
        </w:numPr>
      </w:pPr>
      <w:r w:rsidRPr="006437C8">
        <w:rPr>
          <w:b/>
          <w:bCs/>
        </w:rPr>
        <w:t>Module 6 / Chapter 6</w:t>
      </w:r>
    </w:p>
    <w:p w14:paraId="1C5B8302" w14:textId="77777777" w:rsidR="006437C8" w:rsidRPr="006437C8" w:rsidRDefault="00B275EC">
      <w:pPr>
        <w:pStyle w:val="ListParagraph"/>
        <w:numPr>
          <w:ilvl w:val="1"/>
          <w:numId w:val="50"/>
        </w:numPr>
      </w:pPr>
      <w:r w:rsidRPr="006437C8">
        <w:rPr>
          <w:b/>
          <w:bCs/>
        </w:rPr>
        <w:t>Passive Identity Reconnaissance</w:t>
      </w:r>
    </w:p>
    <w:p w14:paraId="0F02A4C9" w14:textId="41275102" w:rsidR="000C6D86" w:rsidRDefault="00B275EC">
      <w:pPr>
        <w:pStyle w:val="ListParagraph"/>
        <w:numPr>
          <w:ilvl w:val="2"/>
          <w:numId w:val="50"/>
        </w:numPr>
      </w:pPr>
      <w:r w:rsidRPr="00B275EC">
        <w:t>This module consumes Module 4’s scope, authorization, RoE, and operational preparation model by applying them to authorized OSINT, DNS reconnaissance, certificate transparency review, public identity exposure analysis, federation endpoint discovery, cloud identity footprinting, and external attack surface analysis.</w:t>
      </w:r>
    </w:p>
    <w:p w14:paraId="26596536" w14:textId="77777777" w:rsidR="006437C8" w:rsidRPr="006437C8" w:rsidRDefault="00B275EC">
      <w:pPr>
        <w:pStyle w:val="ListParagraph"/>
        <w:numPr>
          <w:ilvl w:val="0"/>
          <w:numId w:val="50"/>
        </w:numPr>
      </w:pPr>
      <w:r w:rsidRPr="006437C8">
        <w:rPr>
          <w:b/>
          <w:bCs/>
        </w:rPr>
        <w:t>Module 7 / Chapter 7</w:t>
      </w:r>
    </w:p>
    <w:p w14:paraId="7039C553" w14:textId="77777777" w:rsidR="006437C8" w:rsidRPr="006437C8" w:rsidRDefault="00B275EC">
      <w:pPr>
        <w:pStyle w:val="ListParagraph"/>
        <w:numPr>
          <w:ilvl w:val="1"/>
          <w:numId w:val="50"/>
        </w:numPr>
      </w:pPr>
      <w:r w:rsidRPr="006437C8">
        <w:rPr>
          <w:b/>
          <w:bCs/>
        </w:rPr>
        <w:t>Active Identity Enumeration</w:t>
      </w:r>
    </w:p>
    <w:p w14:paraId="56DAEA86" w14:textId="5D79F1B2" w:rsidR="00B275EC" w:rsidRPr="00B275EC" w:rsidRDefault="00B275EC">
      <w:pPr>
        <w:pStyle w:val="ListParagraph"/>
        <w:numPr>
          <w:ilvl w:val="2"/>
          <w:numId w:val="50"/>
        </w:numPr>
      </w:pPr>
      <w:r w:rsidRPr="00B275EC">
        <w:t xml:space="preserve">This module consumes Module 4’s assessment planning, safety controls, identity attack surface mapping, and evidence practices by applying them to internal enumeration of users, groups, computers, OUs, SPNs, GPOs, </w:t>
      </w:r>
      <w:r w:rsidR="006437C8" w:rsidRPr="00B275EC">
        <w:t>ACLs</w:t>
      </w:r>
      <w:r w:rsidRPr="00B275EC">
        <w:t>,</w:t>
      </w:r>
      <w:r w:rsidR="006437C8">
        <w:t xml:space="preserve"> sessions and</w:t>
      </w:r>
      <w:r w:rsidRPr="00B275EC">
        <w:t xml:space="preserve"> shares, trusts, certificate templates, and Active Directory attack paths. </w:t>
      </w:r>
    </w:p>
    <w:p w14:paraId="180B19DB" w14:textId="77777777" w:rsidR="006437C8" w:rsidRPr="006437C8" w:rsidRDefault="00B275EC">
      <w:pPr>
        <w:pStyle w:val="ListParagraph"/>
        <w:numPr>
          <w:ilvl w:val="0"/>
          <w:numId w:val="50"/>
        </w:numPr>
      </w:pPr>
      <w:r w:rsidRPr="006437C8">
        <w:rPr>
          <w:b/>
          <w:bCs/>
        </w:rPr>
        <w:t>Module 8 / Chapter 8</w:t>
      </w:r>
    </w:p>
    <w:p w14:paraId="1C8FE317" w14:textId="77777777" w:rsidR="006437C8" w:rsidRPr="006437C8" w:rsidRDefault="00B275EC">
      <w:pPr>
        <w:pStyle w:val="ListParagraph"/>
        <w:numPr>
          <w:ilvl w:val="1"/>
          <w:numId w:val="50"/>
        </w:numPr>
      </w:pPr>
      <w:r w:rsidRPr="006437C8">
        <w:rPr>
          <w:b/>
          <w:bCs/>
        </w:rPr>
        <w:t>Initial Identity Acquisition</w:t>
      </w:r>
    </w:p>
    <w:p w14:paraId="5B437869" w14:textId="0C510DED" w:rsidR="00B275EC" w:rsidRDefault="00B275EC">
      <w:pPr>
        <w:pStyle w:val="ListParagraph"/>
        <w:numPr>
          <w:ilvl w:val="2"/>
          <w:numId w:val="50"/>
        </w:numPr>
      </w:pPr>
      <w:r w:rsidRPr="00B275EC">
        <w:t xml:space="preserve">This module consumes Module 4’s authorization boundaries, RoE, deconfliction, and risk framing by applying them to controlled assessment of password spraying, credential stuffing, phishing simulations, OAuth consent exposure, MFA fatigue risk, external </w:t>
      </w:r>
      <w:r w:rsidRPr="00B275EC">
        <w:lastRenderedPageBreak/>
        <w:t>remote services, federation entry points, and hybrid identity footholds.</w:t>
      </w:r>
    </w:p>
    <w:p w14:paraId="02CE19D0" w14:textId="77777777" w:rsidR="006437C8" w:rsidRPr="006437C8" w:rsidRDefault="00B275EC">
      <w:pPr>
        <w:pStyle w:val="ListParagraph"/>
        <w:numPr>
          <w:ilvl w:val="0"/>
          <w:numId w:val="50"/>
        </w:numPr>
      </w:pPr>
      <w:r w:rsidRPr="006437C8">
        <w:rPr>
          <w:b/>
          <w:bCs/>
        </w:rPr>
        <w:t>Module 9 / Chapter 9</w:t>
      </w:r>
    </w:p>
    <w:p w14:paraId="5D0848EC" w14:textId="77777777" w:rsidR="006437C8" w:rsidRPr="006437C8" w:rsidRDefault="00B275EC">
      <w:pPr>
        <w:pStyle w:val="ListParagraph"/>
        <w:numPr>
          <w:ilvl w:val="1"/>
          <w:numId w:val="50"/>
        </w:numPr>
      </w:pPr>
      <w:r w:rsidRPr="006437C8">
        <w:rPr>
          <w:b/>
          <w:bCs/>
        </w:rPr>
        <w:t>Credential Acquisition</w:t>
      </w:r>
    </w:p>
    <w:p w14:paraId="27A19A49" w14:textId="16C9F6A8" w:rsidR="00B275EC" w:rsidRPr="00B275EC" w:rsidRDefault="00B275EC">
      <w:pPr>
        <w:pStyle w:val="ListParagraph"/>
        <w:numPr>
          <w:ilvl w:val="2"/>
          <w:numId w:val="50"/>
        </w:numPr>
      </w:pPr>
      <w:r w:rsidRPr="00B275EC">
        <w:t xml:space="preserve">This module consumes Module 4’s assessment discipline, evidence handling, safety controls, and reporting methodology by applying them to controlled evaluation of AS-REP Roasting, Kerberoasting, LSASS exposure, cached credential risk, SAM exposure, Kerberos ticket material, token theft risk, service account secrets, and managed service account exposure. </w:t>
      </w:r>
    </w:p>
    <w:p w14:paraId="6597F293" w14:textId="77777777" w:rsidR="006437C8" w:rsidRPr="006437C8" w:rsidRDefault="00B275EC">
      <w:pPr>
        <w:pStyle w:val="ListParagraph"/>
        <w:numPr>
          <w:ilvl w:val="0"/>
          <w:numId w:val="50"/>
        </w:numPr>
      </w:pPr>
      <w:r w:rsidRPr="006437C8">
        <w:rPr>
          <w:b/>
          <w:bCs/>
        </w:rPr>
        <w:t>Module 10 / Chapter 10</w:t>
      </w:r>
    </w:p>
    <w:p w14:paraId="391F6652" w14:textId="77777777" w:rsidR="006437C8" w:rsidRPr="006437C8" w:rsidRDefault="00B275EC">
      <w:pPr>
        <w:pStyle w:val="ListParagraph"/>
        <w:numPr>
          <w:ilvl w:val="1"/>
          <w:numId w:val="50"/>
        </w:numPr>
      </w:pPr>
      <w:r w:rsidRPr="006437C8">
        <w:rPr>
          <w:b/>
          <w:bCs/>
        </w:rPr>
        <w:t>Identity Authority Expansion</w:t>
      </w:r>
    </w:p>
    <w:p w14:paraId="5ED356B5" w14:textId="190392B2" w:rsidR="00B275EC" w:rsidRDefault="00B275EC">
      <w:pPr>
        <w:pStyle w:val="ListParagraph"/>
        <w:numPr>
          <w:ilvl w:val="2"/>
          <w:numId w:val="50"/>
        </w:numPr>
      </w:pPr>
      <w:r w:rsidRPr="00B275EC">
        <w:t>This module consumes Module 4’s attack path analysis, authorization boundary mapping, risk framing, and evidence methodology by applying them to ACL / DACL / ACE abuse analysis, delegation exposure, Shadow Credentials, AD CS template risk, PetitPotam, coercion-assisted escalation, relay chains, and Microsoft Entra administrative role abuse.</w:t>
      </w:r>
    </w:p>
    <w:p w14:paraId="4FDAC088" w14:textId="77777777" w:rsidR="006437C8" w:rsidRPr="006437C8" w:rsidRDefault="00B275EC">
      <w:pPr>
        <w:pStyle w:val="ListParagraph"/>
        <w:numPr>
          <w:ilvl w:val="0"/>
          <w:numId w:val="50"/>
        </w:numPr>
      </w:pPr>
      <w:r w:rsidRPr="006437C8">
        <w:rPr>
          <w:b/>
          <w:bCs/>
        </w:rPr>
        <w:t>Module 11 / Chapter 11</w:t>
      </w:r>
    </w:p>
    <w:p w14:paraId="1E870111" w14:textId="77777777" w:rsidR="006437C8" w:rsidRPr="006437C8" w:rsidRDefault="00B275EC">
      <w:pPr>
        <w:pStyle w:val="ListParagraph"/>
        <w:numPr>
          <w:ilvl w:val="1"/>
          <w:numId w:val="50"/>
        </w:numPr>
      </w:pPr>
      <w:r w:rsidRPr="006437C8">
        <w:rPr>
          <w:b/>
          <w:bCs/>
        </w:rPr>
        <w:t>Enterprise Identity Mobility</w:t>
      </w:r>
    </w:p>
    <w:p w14:paraId="74D1A5DD" w14:textId="73A1BAC5" w:rsidR="00B275EC" w:rsidRPr="00B275EC" w:rsidRDefault="00B275EC">
      <w:pPr>
        <w:pStyle w:val="ListParagraph"/>
        <w:numPr>
          <w:ilvl w:val="2"/>
          <w:numId w:val="50"/>
        </w:numPr>
      </w:pPr>
      <w:r w:rsidRPr="00B275EC">
        <w:t xml:space="preserve">This module consumes Module 4’s scope control, safety planning, mission-risk analysis, and reporting discipline by applying them to controlled assessment of Pass-the-Hash, Pass-the-Ticket, Overpass-the-Hash, NTLM Relay, PrinterBug / MS-RPRN, SMB, PsExec, WinRM, WMI, DCOM, RDP, PowerShell Remoting, remote service creation, cross-domain trust traversal, and cross-forest authentication. </w:t>
      </w:r>
    </w:p>
    <w:p w14:paraId="344F89A4" w14:textId="77777777" w:rsidR="006437C8" w:rsidRPr="006437C8" w:rsidRDefault="00B275EC">
      <w:pPr>
        <w:pStyle w:val="ListParagraph"/>
        <w:numPr>
          <w:ilvl w:val="0"/>
          <w:numId w:val="50"/>
        </w:numPr>
      </w:pPr>
      <w:r w:rsidRPr="006437C8">
        <w:rPr>
          <w:b/>
          <w:bCs/>
        </w:rPr>
        <w:t>Module 12 / Chapter 12</w:t>
      </w:r>
    </w:p>
    <w:p w14:paraId="4955EA66" w14:textId="77777777" w:rsidR="006437C8" w:rsidRPr="006437C8" w:rsidRDefault="00B275EC">
      <w:pPr>
        <w:pStyle w:val="ListParagraph"/>
        <w:numPr>
          <w:ilvl w:val="1"/>
          <w:numId w:val="50"/>
        </w:numPr>
      </w:pPr>
      <w:r w:rsidRPr="006437C8">
        <w:rPr>
          <w:b/>
          <w:bCs/>
        </w:rPr>
        <w:t>Persistence and Domain Dominance</w:t>
      </w:r>
    </w:p>
    <w:p w14:paraId="285567ED" w14:textId="5A88B35D" w:rsidR="00B275EC" w:rsidRPr="00B275EC" w:rsidRDefault="00B275EC">
      <w:pPr>
        <w:pStyle w:val="ListParagraph"/>
        <w:numPr>
          <w:ilvl w:val="2"/>
          <w:numId w:val="50"/>
        </w:numPr>
      </w:pPr>
      <w:r w:rsidRPr="00B275EC">
        <w:t xml:space="preserve">This module consumes Module 4’s authorization, evidence, risk framing, and mission impact methodology by applying them to controlled analysis of NTDS.dit exposure, DCSync risk, DCShadow risk, Golden Ticket conditions, Silver Ticket conditions, Diamond Ticket risk, Sapphire Ticket risk, Skeleton Key risk, KRBTGT compromise, AdminSDHolder persistence, SIDHistory persistence, rogue certificates, rogue federation trusts, and domain dominance. </w:t>
      </w:r>
    </w:p>
    <w:p w14:paraId="02ED02A7" w14:textId="77777777" w:rsidR="00B275EC" w:rsidRPr="00B275EC" w:rsidRDefault="00B275EC">
      <w:pPr>
        <w:pStyle w:val="ListParagraph"/>
        <w:numPr>
          <w:ilvl w:val="0"/>
          <w:numId w:val="50"/>
        </w:numPr>
      </w:pPr>
      <w:r w:rsidRPr="00B275EC">
        <w:rPr>
          <w:b/>
          <w:bCs/>
        </w:rPr>
        <w:t>Module 13 / Chapter 13</w:t>
      </w:r>
    </w:p>
    <w:p w14:paraId="49B81C9A" w14:textId="77777777" w:rsidR="00B275EC" w:rsidRPr="00B275EC" w:rsidRDefault="00B275EC">
      <w:pPr>
        <w:pStyle w:val="ListParagraph"/>
        <w:numPr>
          <w:ilvl w:val="1"/>
          <w:numId w:val="50"/>
        </w:numPr>
      </w:pPr>
      <w:r w:rsidRPr="00B275EC">
        <w:rPr>
          <w:b/>
          <w:bCs/>
        </w:rPr>
        <w:t>Detection Security Engineering</w:t>
      </w:r>
    </w:p>
    <w:p w14:paraId="6F80BE4B" w14:textId="6BA23AD6" w:rsidR="00B275EC" w:rsidRPr="00B275EC" w:rsidRDefault="00B275EC">
      <w:pPr>
        <w:pStyle w:val="ListParagraph"/>
        <w:numPr>
          <w:ilvl w:val="2"/>
          <w:numId w:val="50"/>
        </w:numPr>
      </w:pPr>
      <w:r w:rsidRPr="00B275EC">
        <w:lastRenderedPageBreak/>
        <w:t xml:space="preserve">This module consumes Module 4’s assessment documentation, evidence standards, ATT&amp;CK mapping, D3FEND mapping, and reporting methodology by translating assessment activity into detection use cases, telemetry requirements, SIEM correlation, identity analytics, AI-assisted detection workflows, alert enrichment, purple team validation, and attack path disruption. </w:t>
      </w:r>
    </w:p>
    <w:p w14:paraId="56D6E227" w14:textId="77777777" w:rsidR="00B275EC" w:rsidRPr="00B275EC" w:rsidRDefault="00B275EC">
      <w:pPr>
        <w:pStyle w:val="ListParagraph"/>
        <w:numPr>
          <w:ilvl w:val="0"/>
          <w:numId w:val="50"/>
        </w:numPr>
      </w:pPr>
      <w:r w:rsidRPr="00B275EC">
        <w:rPr>
          <w:b/>
          <w:bCs/>
        </w:rPr>
        <w:t>Module 14 / Chapter 14</w:t>
      </w:r>
    </w:p>
    <w:p w14:paraId="640A701E" w14:textId="77777777" w:rsidR="00B275EC" w:rsidRPr="00B275EC" w:rsidRDefault="00B275EC">
      <w:pPr>
        <w:pStyle w:val="ListParagraph"/>
        <w:numPr>
          <w:ilvl w:val="1"/>
          <w:numId w:val="50"/>
        </w:numPr>
      </w:pPr>
      <w:r w:rsidRPr="00B275EC">
        <w:rPr>
          <w:b/>
          <w:bCs/>
        </w:rPr>
        <w:t>Identity Recovery and Domain Trust Restoration</w:t>
      </w:r>
    </w:p>
    <w:p w14:paraId="02FF15E9" w14:textId="74701BB9" w:rsidR="00B275EC" w:rsidRPr="00B275EC" w:rsidRDefault="00B275EC">
      <w:pPr>
        <w:pStyle w:val="ListParagraph"/>
        <w:numPr>
          <w:ilvl w:val="2"/>
          <w:numId w:val="50"/>
        </w:numPr>
      </w:pPr>
      <w:r w:rsidRPr="00B275EC">
        <w:t xml:space="preserve">This module consumes Module 4’s evidence handling, mission impact analysis, stakeholder communication, and reporting discipline by applying them to post-compromise validation, KRBTGT reset planning, forest recovery, AD CS recovery, certificate revocation, trust repair, Tier 0 reconstitution, credential rotation, and restoration of confidence in enterprise identity infrastructure. </w:t>
      </w:r>
    </w:p>
    <w:p w14:paraId="66D3F41C" w14:textId="77777777" w:rsidR="00B275EC" w:rsidRPr="00B275EC" w:rsidRDefault="00B275EC">
      <w:pPr>
        <w:pStyle w:val="ListParagraph"/>
        <w:numPr>
          <w:ilvl w:val="0"/>
          <w:numId w:val="50"/>
        </w:numPr>
      </w:pPr>
      <w:r w:rsidRPr="00B275EC">
        <w:rPr>
          <w:b/>
          <w:bCs/>
        </w:rPr>
        <w:t>Module 15 / Chapter 15</w:t>
      </w:r>
    </w:p>
    <w:p w14:paraId="2ADFA647" w14:textId="77777777" w:rsidR="00B275EC" w:rsidRPr="00B275EC" w:rsidRDefault="00B275EC">
      <w:pPr>
        <w:pStyle w:val="ListParagraph"/>
        <w:numPr>
          <w:ilvl w:val="1"/>
          <w:numId w:val="50"/>
        </w:numPr>
      </w:pPr>
      <w:r w:rsidRPr="00B275EC">
        <w:rPr>
          <w:b/>
          <w:bCs/>
        </w:rPr>
        <w:t>Operational Lessons Learned from Federal Identity Operations</w:t>
      </w:r>
    </w:p>
    <w:p w14:paraId="0EF836F5" w14:textId="7D651B92" w:rsidR="00B275EC" w:rsidRPr="00B275EC" w:rsidRDefault="00B275EC">
      <w:pPr>
        <w:pStyle w:val="ListParagraph"/>
        <w:numPr>
          <w:ilvl w:val="2"/>
          <w:numId w:val="50"/>
        </w:numPr>
      </w:pPr>
      <w:r w:rsidRPr="00B275EC">
        <w:t xml:space="preserve">This module consumes Module 4’s assessment methodology by examining real-world assessment failures involving poor scope control, weak RoE, ignored findings, inadequate executive reporting, broken evidence handling, contractor turnover, mission pressure, and identity risk that was documented but not remediated. </w:t>
      </w:r>
    </w:p>
    <w:p w14:paraId="08694358" w14:textId="77777777" w:rsidR="00B275EC" w:rsidRPr="00B275EC" w:rsidRDefault="00B275EC">
      <w:pPr>
        <w:pStyle w:val="ListParagraph"/>
        <w:numPr>
          <w:ilvl w:val="0"/>
          <w:numId w:val="50"/>
        </w:numPr>
      </w:pPr>
      <w:r w:rsidRPr="00B275EC">
        <w:rPr>
          <w:b/>
          <w:bCs/>
        </w:rPr>
        <w:t>Module 16 / Chapter 16</w:t>
      </w:r>
    </w:p>
    <w:p w14:paraId="2945BB21" w14:textId="77777777" w:rsidR="00B275EC" w:rsidRPr="00B275EC" w:rsidRDefault="00B275EC">
      <w:pPr>
        <w:pStyle w:val="ListParagraph"/>
        <w:numPr>
          <w:ilvl w:val="1"/>
          <w:numId w:val="50"/>
        </w:numPr>
      </w:pPr>
      <w:r w:rsidRPr="00B275EC">
        <w:rPr>
          <w:b/>
          <w:bCs/>
        </w:rPr>
        <w:t>The Future of Identity-Centric Warfare</w:t>
      </w:r>
    </w:p>
    <w:p w14:paraId="5C599F35" w14:textId="4DBEBC2C" w:rsidR="00B275EC" w:rsidRDefault="00B275EC">
      <w:pPr>
        <w:pStyle w:val="ListParagraph"/>
        <w:numPr>
          <w:ilvl w:val="2"/>
          <w:numId w:val="50"/>
        </w:numPr>
      </w:pPr>
      <w:r w:rsidRPr="00B275EC">
        <w:t>This module consumes Module 4’s methodology foundation and projects it</w:t>
      </w:r>
      <w:r>
        <w:t xml:space="preserve"> </w:t>
      </w:r>
      <w:r w:rsidRPr="00B275EC">
        <w:t>forward into AI-assisted assessment planning, automated attack path analysis, identity exposure management, continuous control validation, adversarial emulation platforms, identity threat detection and response (ITDR), and future federal assessment models.</w:t>
      </w:r>
    </w:p>
    <w:p w14:paraId="7824673C" w14:textId="22955505" w:rsidR="00B275EC" w:rsidRDefault="00B275EC" w:rsidP="00B275EC">
      <w:r>
        <w:t>Module 4 is the assessment methodology dependency for the curriculum because every later operational module requires a disciplined framework for authorization, scope, safety, evidence, mission risk, reporting, and responsible analysis.</w:t>
      </w:r>
    </w:p>
    <w:p w14:paraId="130AB685" w14:textId="3E2ED574" w:rsidR="006437C8" w:rsidRPr="00C15DA1" w:rsidRDefault="006437C8" w:rsidP="00B275EC">
      <w:pPr>
        <w:rPr>
          <w:rFonts w:ascii="Syne" w:hAnsi="Syne"/>
          <w:b/>
          <w:bCs/>
          <w:sz w:val="32"/>
          <w:szCs w:val="32"/>
        </w:rPr>
      </w:pPr>
      <w:r w:rsidRPr="00C15DA1">
        <w:rPr>
          <w:rFonts w:ascii="Syne" w:hAnsi="Syne"/>
          <w:b/>
          <w:bCs/>
          <w:sz w:val="32"/>
          <w:szCs w:val="32"/>
        </w:rPr>
        <w:t>Offensive Ownership</w:t>
      </w:r>
    </w:p>
    <w:p w14:paraId="41D6A7CA" w14:textId="463DE2BF" w:rsidR="006437C8" w:rsidRDefault="006437C8" w:rsidP="00B275EC">
      <w:r>
        <w:t>This module does not own exploitation or attack execution.</w:t>
      </w:r>
    </w:p>
    <w:p w14:paraId="18728861" w14:textId="5972DF47" w:rsidR="006437C8" w:rsidRDefault="006437C8" w:rsidP="00B275EC">
      <w:r>
        <w:t xml:space="preserve">It owns the offensive planning and assessment methodology required to ensure later offensive activities are authorized, scoped, deconflicted, documented, safe, repeatable, </w:t>
      </w:r>
      <w:r>
        <w:lastRenderedPageBreak/>
        <w:t>mission-aware, and defensible. It introduces the reader to Breach and Adversarial Simulation (BAS), threat-informed assessment planning, attack pathway analysis, and operational preparation and awareness as professional assessment disciplines rather than as unsupervised hacking activity.</w:t>
      </w:r>
    </w:p>
    <w:p w14:paraId="5CBE999D" w14:textId="79971135" w:rsidR="006437C8" w:rsidRDefault="006437C8" w:rsidP="00B275EC">
      <w:r>
        <w:t>Specific offensive techniques such as passive reconnaissance, active enumeration, password spraying, AS-REP Roasting, Kerberoasting, AD CS abuse, NTLM relay, DCSync, Golden Ticket abuse, and domain dominance are intentionally deferred to later modules.</w:t>
      </w:r>
    </w:p>
    <w:p w14:paraId="38AF8299" w14:textId="64424B92" w:rsidR="006437C8" w:rsidRPr="00C15DA1" w:rsidRDefault="006437C8" w:rsidP="00B275EC">
      <w:pPr>
        <w:rPr>
          <w:rFonts w:ascii="Syne" w:hAnsi="Syne"/>
          <w:b/>
          <w:bCs/>
          <w:sz w:val="32"/>
          <w:szCs w:val="32"/>
        </w:rPr>
      </w:pPr>
      <w:r w:rsidRPr="00C15DA1">
        <w:rPr>
          <w:rFonts w:ascii="Syne" w:hAnsi="Syne"/>
          <w:b/>
          <w:bCs/>
          <w:sz w:val="32"/>
          <w:szCs w:val="32"/>
        </w:rPr>
        <w:t>Defensive Ownership</w:t>
      </w:r>
    </w:p>
    <w:p w14:paraId="3F2423C5" w14:textId="7CEEDAD5" w:rsidR="006437C8" w:rsidRDefault="006437C8" w:rsidP="00B275EC">
      <w:r>
        <w:t>This module owns the defensive assessment methodology required to evaluate identity security posture before adversaries exploit weaknesses. It establishes that effective defense begins with disciplined assessment planning, validated and authorized scope, mission-aware risk analysis, evidence-driven findings, control effectiveness review, executive communication, and continuous improvement.</w:t>
      </w:r>
    </w:p>
    <w:p w14:paraId="3861BF6E" w14:textId="6F9200BC" w:rsidR="006437C8" w:rsidRDefault="006437C8" w:rsidP="00B275EC">
      <w:r>
        <w:t>This module frames defensive security assessment as a mission-support function rather than a checklist activity. It teaches readers that security assessment results must be meaningful, actionable, traceable, defensible, tied to identity risk, mapped to mission impacts, and communicated to the personnel responsible for remediation, governance, authorization, and operational decision-making.</w:t>
      </w:r>
    </w:p>
    <w:p w14:paraId="79057ED5" w14:textId="797B231B" w:rsidR="006437C8" w:rsidRDefault="006437C8" w:rsidP="00B275EC">
      <w:r>
        <w:t>Detailed technical hardening, detection security engineering, response, and recovery are deferred to later modules.</w:t>
      </w:r>
    </w:p>
    <w:p w14:paraId="5D197807" w14:textId="77E215E6" w:rsidR="006437C8" w:rsidRPr="00C15DA1" w:rsidRDefault="006437C8" w:rsidP="00B275EC">
      <w:pPr>
        <w:rPr>
          <w:rFonts w:ascii="Syne" w:hAnsi="Syne"/>
          <w:b/>
          <w:bCs/>
          <w:sz w:val="32"/>
          <w:szCs w:val="32"/>
        </w:rPr>
      </w:pPr>
      <w:r w:rsidRPr="00C15DA1">
        <w:rPr>
          <w:rFonts w:ascii="Syne" w:hAnsi="Syne"/>
          <w:b/>
          <w:bCs/>
          <w:sz w:val="32"/>
          <w:szCs w:val="32"/>
        </w:rPr>
        <w:t>FICAM Ownership</w:t>
      </w:r>
    </w:p>
    <w:p w14:paraId="3A918D9C" w14:textId="20907943" w:rsidR="006437C8" w:rsidRDefault="006437C8" w:rsidP="00B275EC">
      <w:r>
        <w:t xml:space="preserve">This module </w:t>
      </w:r>
      <w:r w:rsidR="00C15DA1">
        <w:t>applies to</w:t>
      </w:r>
      <w:r>
        <w:t xml:space="preserve"> FICAM at the assessment methodology level.</w:t>
      </w:r>
    </w:p>
    <w:p w14:paraId="69DD73C6" w14:textId="21B8600F" w:rsidR="006437C8" w:rsidRDefault="006437C8" w:rsidP="00B275EC">
      <w:pPr>
        <w:rPr>
          <w:b/>
          <w:bCs/>
        </w:rPr>
      </w:pPr>
      <w:r>
        <w:rPr>
          <w:b/>
          <w:bCs/>
        </w:rPr>
        <w:t>Module 4 owns:</w:t>
      </w:r>
    </w:p>
    <w:p w14:paraId="059459D7" w14:textId="41018CFF" w:rsidR="006437C8" w:rsidRPr="00DC5899" w:rsidRDefault="006437C8">
      <w:pPr>
        <w:pStyle w:val="ListParagraph"/>
        <w:numPr>
          <w:ilvl w:val="0"/>
          <w:numId w:val="50"/>
        </w:numPr>
      </w:pPr>
      <w:r w:rsidRPr="00DC5899">
        <w:t>Assessment planning for FICAM-aligned identity environments</w:t>
      </w:r>
    </w:p>
    <w:p w14:paraId="274741C8" w14:textId="074D1EA6" w:rsidR="006437C8" w:rsidRPr="00DC5899" w:rsidRDefault="006437C8">
      <w:pPr>
        <w:pStyle w:val="ListParagraph"/>
        <w:numPr>
          <w:ilvl w:val="0"/>
          <w:numId w:val="50"/>
        </w:numPr>
      </w:pPr>
      <w:r w:rsidRPr="00DC5899">
        <w:t>Assessment scope definition for identity, credential, access, and federation components</w:t>
      </w:r>
    </w:p>
    <w:p w14:paraId="73B363BB" w14:textId="37661C1E" w:rsidR="006437C8" w:rsidRPr="00DC5899" w:rsidRDefault="006437C8">
      <w:pPr>
        <w:pStyle w:val="ListParagraph"/>
        <w:numPr>
          <w:ilvl w:val="0"/>
          <w:numId w:val="50"/>
        </w:numPr>
      </w:pPr>
      <w:r w:rsidRPr="00DC5899">
        <w:t>Evaluation of identity governance controls from an assessment perspective</w:t>
      </w:r>
    </w:p>
    <w:p w14:paraId="4405E11D" w14:textId="2955E98D" w:rsidR="006437C8" w:rsidRPr="00DC5899" w:rsidRDefault="006437C8">
      <w:pPr>
        <w:pStyle w:val="ListParagraph"/>
        <w:numPr>
          <w:ilvl w:val="0"/>
          <w:numId w:val="50"/>
        </w:numPr>
      </w:pPr>
      <w:r w:rsidRPr="00DC5899">
        <w:t>Evaluation of credential governance controls from an assessment perspective</w:t>
      </w:r>
    </w:p>
    <w:p w14:paraId="3099E9D5" w14:textId="2F5D2611" w:rsidR="006437C8" w:rsidRPr="00DC5899" w:rsidRDefault="006437C8">
      <w:pPr>
        <w:pStyle w:val="ListParagraph"/>
        <w:numPr>
          <w:ilvl w:val="0"/>
          <w:numId w:val="50"/>
        </w:numPr>
      </w:pPr>
      <w:r w:rsidRPr="00DC5899">
        <w:t>Evaluation of access governance controls from an assessment perspective</w:t>
      </w:r>
    </w:p>
    <w:p w14:paraId="1BAC511F" w14:textId="51E22935" w:rsidR="006437C8" w:rsidRPr="00DC5899" w:rsidRDefault="006437C8">
      <w:pPr>
        <w:pStyle w:val="ListParagraph"/>
        <w:numPr>
          <w:ilvl w:val="0"/>
          <w:numId w:val="50"/>
        </w:numPr>
      </w:pPr>
      <w:r w:rsidRPr="00DC5899">
        <w:t>Evaluation of federation and trust governance from an assessment perspective</w:t>
      </w:r>
    </w:p>
    <w:p w14:paraId="63891919" w14:textId="34B22654" w:rsidR="006437C8" w:rsidRPr="00DC5899" w:rsidRDefault="006437C8">
      <w:pPr>
        <w:pStyle w:val="ListParagraph"/>
        <w:numPr>
          <w:ilvl w:val="0"/>
          <w:numId w:val="50"/>
        </w:numPr>
      </w:pPr>
      <w:r w:rsidRPr="00DC5899">
        <w:t>Mapping identity findings to mission risk and governance impact</w:t>
      </w:r>
    </w:p>
    <w:p w14:paraId="49B7002F" w14:textId="671E34E4" w:rsidR="006437C8" w:rsidRPr="00DC5899" w:rsidRDefault="006437C8">
      <w:pPr>
        <w:pStyle w:val="ListParagraph"/>
        <w:numPr>
          <w:ilvl w:val="0"/>
          <w:numId w:val="50"/>
        </w:numPr>
      </w:pPr>
      <w:r w:rsidRPr="00DC5899">
        <w:t>Assessment reporting for FICAM-related weaknesses</w:t>
      </w:r>
    </w:p>
    <w:p w14:paraId="0C8EE8D0" w14:textId="6BCA5D19" w:rsidR="006437C8" w:rsidRPr="00DC5899" w:rsidRDefault="006437C8">
      <w:pPr>
        <w:pStyle w:val="ListParagraph"/>
        <w:numPr>
          <w:ilvl w:val="0"/>
          <w:numId w:val="50"/>
        </w:numPr>
      </w:pPr>
      <w:r w:rsidRPr="00DC5899">
        <w:lastRenderedPageBreak/>
        <w:t>The relationship between FICAM, assessment evidence, risk framing, and remediation planning</w:t>
      </w:r>
    </w:p>
    <w:p w14:paraId="2AEB4B94" w14:textId="650187C4" w:rsidR="006437C8" w:rsidRPr="00DC5899" w:rsidRDefault="006437C8">
      <w:pPr>
        <w:pStyle w:val="ListParagraph"/>
        <w:numPr>
          <w:ilvl w:val="0"/>
          <w:numId w:val="50"/>
        </w:numPr>
      </w:pPr>
      <w:r w:rsidRPr="00DC5899">
        <w:t>The use of assessment methodology to validate whether identity governance expectations are implemented and operating effectively</w:t>
      </w:r>
    </w:p>
    <w:p w14:paraId="03C51A2C" w14:textId="45C6A97E" w:rsidR="006437C8" w:rsidRDefault="006437C8" w:rsidP="006437C8">
      <w:pPr>
        <w:rPr>
          <w:b/>
          <w:bCs/>
        </w:rPr>
      </w:pPr>
      <w:r>
        <w:rPr>
          <w:b/>
          <w:bCs/>
        </w:rPr>
        <w:t>Module 4 does not own:</w:t>
      </w:r>
    </w:p>
    <w:p w14:paraId="2274AA10" w14:textId="114D3465" w:rsidR="00DC5899" w:rsidRPr="00DC5899" w:rsidRDefault="00DC5899">
      <w:pPr>
        <w:pStyle w:val="ListParagraph"/>
        <w:numPr>
          <w:ilvl w:val="0"/>
          <w:numId w:val="50"/>
        </w:numPr>
      </w:pPr>
      <w:r w:rsidRPr="00DC5899">
        <w:t>Foundational FICAM governance</w:t>
      </w:r>
    </w:p>
    <w:p w14:paraId="70ACE8C6" w14:textId="3DAB9AAB" w:rsidR="00DC5899" w:rsidRPr="00DC5899" w:rsidRDefault="00DC5899">
      <w:pPr>
        <w:pStyle w:val="ListParagraph"/>
        <w:numPr>
          <w:ilvl w:val="0"/>
          <w:numId w:val="50"/>
        </w:numPr>
      </w:pPr>
      <w:r w:rsidRPr="00DC5899">
        <w:t>Detailed FICAM architecture</w:t>
      </w:r>
    </w:p>
    <w:p w14:paraId="346AE047" w14:textId="4351F0FE" w:rsidR="00DC5899" w:rsidRPr="00DC5899" w:rsidRDefault="00DC5899">
      <w:pPr>
        <w:pStyle w:val="ListParagraph"/>
        <w:numPr>
          <w:ilvl w:val="0"/>
          <w:numId w:val="50"/>
        </w:numPr>
      </w:pPr>
      <w:r w:rsidRPr="00DC5899">
        <w:t>Full Active Directory technical architecture</w:t>
      </w:r>
    </w:p>
    <w:p w14:paraId="032AD073" w14:textId="5A81C919" w:rsidR="00DC5899" w:rsidRPr="00DC5899" w:rsidRDefault="00DC5899">
      <w:pPr>
        <w:pStyle w:val="ListParagraph"/>
        <w:numPr>
          <w:ilvl w:val="0"/>
          <w:numId w:val="50"/>
        </w:numPr>
      </w:pPr>
      <w:r w:rsidRPr="00DC5899">
        <w:t>Security baseline hardening implementation</w:t>
      </w:r>
    </w:p>
    <w:p w14:paraId="1C8B784A" w14:textId="04E5250E" w:rsidR="00DC5899" w:rsidRPr="00DC5899" w:rsidRDefault="00DC5899">
      <w:pPr>
        <w:pStyle w:val="ListParagraph"/>
        <w:numPr>
          <w:ilvl w:val="0"/>
          <w:numId w:val="50"/>
        </w:numPr>
      </w:pPr>
      <w:r w:rsidRPr="00DC5899">
        <w:t>Offensive attack execution</w:t>
      </w:r>
    </w:p>
    <w:p w14:paraId="2D925E51" w14:textId="1682BFE8" w:rsidR="00DC5899" w:rsidRPr="00DC5899" w:rsidRDefault="00DC5899">
      <w:pPr>
        <w:pStyle w:val="ListParagraph"/>
        <w:numPr>
          <w:ilvl w:val="0"/>
          <w:numId w:val="50"/>
        </w:numPr>
      </w:pPr>
      <w:r w:rsidRPr="00DC5899">
        <w:t>Detection engineering</w:t>
      </w:r>
    </w:p>
    <w:p w14:paraId="63391314" w14:textId="5BACCFED" w:rsidR="00DC5899" w:rsidRPr="00DC5899" w:rsidRDefault="00DC5899">
      <w:pPr>
        <w:pStyle w:val="ListParagraph"/>
        <w:numPr>
          <w:ilvl w:val="0"/>
          <w:numId w:val="50"/>
        </w:numPr>
      </w:pPr>
      <w:r w:rsidRPr="00DC5899">
        <w:t>Incident response</w:t>
      </w:r>
    </w:p>
    <w:p w14:paraId="1F9DD550" w14:textId="56F577D3" w:rsidR="00DC5899" w:rsidRPr="00DC5899" w:rsidRDefault="00DC5899">
      <w:pPr>
        <w:pStyle w:val="ListParagraph"/>
        <w:numPr>
          <w:ilvl w:val="0"/>
          <w:numId w:val="50"/>
        </w:numPr>
      </w:pPr>
      <w:r w:rsidRPr="00DC5899">
        <w:t>Forest recovery</w:t>
      </w:r>
    </w:p>
    <w:p w14:paraId="6BEE6131" w14:textId="7C141A0B" w:rsidR="00DC5899" w:rsidRDefault="00DC5899">
      <w:pPr>
        <w:pStyle w:val="ListParagraph"/>
        <w:numPr>
          <w:ilvl w:val="0"/>
          <w:numId w:val="50"/>
        </w:numPr>
      </w:pPr>
      <w:r w:rsidRPr="00DC5899">
        <w:t>Future identity modernizatio</w:t>
      </w:r>
      <w:r>
        <w:t>n</w:t>
      </w:r>
    </w:p>
    <w:p w14:paraId="19E26D7C" w14:textId="766533AC" w:rsidR="00DC5899" w:rsidRDefault="00DC5899" w:rsidP="00DC5899">
      <w:r>
        <w:t>These concepts are owned or extended in other modules.</w:t>
      </w:r>
    </w:p>
    <w:p w14:paraId="72D70971" w14:textId="7352DEF7" w:rsidR="00DC5899" w:rsidRDefault="00DC5899" w:rsidP="00DC5899">
      <w:r>
        <w:t>Later modules may apply, extend, or reference Module 4’s assessment methodology, but they do not reteach its foundational approach to planning, scoping, evidence, authorization, and reporting.</w:t>
      </w:r>
    </w:p>
    <w:p w14:paraId="438D958A" w14:textId="5DAB419C" w:rsidR="00DC5899" w:rsidRPr="00C15DA1" w:rsidRDefault="00DC5899" w:rsidP="00DC5899">
      <w:pPr>
        <w:rPr>
          <w:rFonts w:ascii="Syne" w:hAnsi="Syne"/>
          <w:b/>
          <w:bCs/>
          <w:sz w:val="32"/>
          <w:szCs w:val="32"/>
        </w:rPr>
      </w:pPr>
      <w:r w:rsidRPr="00C15DA1">
        <w:rPr>
          <w:rFonts w:ascii="Syne" w:hAnsi="Syne"/>
          <w:b/>
          <w:bCs/>
          <w:sz w:val="32"/>
          <w:szCs w:val="32"/>
        </w:rPr>
        <w:t>Zero Trust Ownership</w:t>
      </w:r>
    </w:p>
    <w:p w14:paraId="52E5536B" w14:textId="56BE249F" w:rsidR="00DC5899" w:rsidRDefault="00DC5899" w:rsidP="00DC5899">
      <w:r>
        <w:t>This module applies Zero Trust at the assessment planning and validation level.</w:t>
      </w:r>
    </w:p>
    <w:p w14:paraId="40B2863D" w14:textId="685091B9" w:rsidR="00DC5899" w:rsidRDefault="00DC5899" w:rsidP="00DC5899">
      <w:pPr>
        <w:rPr>
          <w:b/>
          <w:bCs/>
        </w:rPr>
      </w:pPr>
      <w:r>
        <w:rPr>
          <w:b/>
          <w:bCs/>
        </w:rPr>
        <w:t>Module 4 owns:</w:t>
      </w:r>
    </w:p>
    <w:p w14:paraId="5C2CE04B" w14:textId="0706AE3C" w:rsidR="00DC5899" w:rsidRPr="00DC5899" w:rsidRDefault="00DC5899">
      <w:pPr>
        <w:pStyle w:val="ListParagraph"/>
        <w:numPr>
          <w:ilvl w:val="0"/>
          <w:numId w:val="50"/>
        </w:numPr>
      </w:pPr>
      <w:r w:rsidRPr="00DC5899">
        <w:t>Assessment planning for Zero Trust-aligned identity environments</w:t>
      </w:r>
    </w:p>
    <w:p w14:paraId="40A57C8E" w14:textId="70AC763F" w:rsidR="00DC5899" w:rsidRPr="00DC5899" w:rsidRDefault="00DC5899">
      <w:pPr>
        <w:pStyle w:val="ListParagraph"/>
        <w:numPr>
          <w:ilvl w:val="0"/>
          <w:numId w:val="50"/>
        </w:numPr>
      </w:pPr>
      <w:r w:rsidRPr="00DC5899">
        <w:t>Evaluation of identity verification assumptions from an assessment perspective</w:t>
      </w:r>
    </w:p>
    <w:p w14:paraId="27A82F3A" w14:textId="1B828735" w:rsidR="00DC5899" w:rsidRPr="00DC5899" w:rsidRDefault="00DC5899">
      <w:pPr>
        <w:pStyle w:val="ListParagraph"/>
        <w:numPr>
          <w:ilvl w:val="0"/>
          <w:numId w:val="50"/>
        </w:numPr>
      </w:pPr>
      <w:r w:rsidRPr="00DC5899">
        <w:t>Evaluation of least privilege from an assessment perspective</w:t>
      </w:r>
    </w:p>
    <w:p w14:paraId="7A287D2A" w14:textId="33F635C9" w:rsidR="00DC5899" w:rsidRPr="00DC5899" w:rsidRDefault="00DC5899">
      <w:pPr>
        <w:pStyle w:val="ListParagraph"/>
        <w:numPr>
          <w:ilvl w:val="0"/>
          <w:numId w:val="50"/>
        </w:numPr>
      </w:pPr>
      <w:r w:rsidRPr="00DC5899">
        <w:t>Evaluation of access segmentation assumptions from an assessment perspective</w:t>
      </w:r>
    </w:p>
    <w:p w14:paraId="7E569DD4" w14:textId="754A12C4" w:rsidR="00DC5899" w:rsidRPr="00DC5899" w:rsidRDefault="00DC5899">
      <w:pPr>
        <w:pStyle w:val="ListParagraph"/>
        <w:numPr>
          <w:ilvl w:val="0"/>
          <w:numId w:val="50"/>
        </w:numPr>
      </w:pPr>
      <w:r w:rsidRPr="00DC5899">
        <w:t>Evaluation of trust boundaries from an assessment perspective</w:t>
      </w:r>
    </w:p>
    <w:p w14:paraId="5BF1CBAB" w14:textId="76975D56" w:rsidR="00DC5899" w:rsidRPr="00DC5899" w:rsidRDefault="00DC5899">
      <w:pPr>
        <w:pStyle w:val="ListParagraph"/>
        <w:numPr>
          <w:ilvl w:val="0"/>
          <w:numId w:val="50"/>
        </w:numPr>
      </w:pPr>
      <w:r w:rsidRPr="00DC5899">
        <w:t>Evaluation of continuous monitoring expectations from an assessment perspective</w:t>
      </w:r>
    </w:p>
    <w:p w14:paraId="661F507C" w14:textId="0B7EBA2A" w:rsidR="00DC5899" w:rsidRPr="00DC5899" w:rsidRDefault="00DC5899">
      <w:pPr>
        <w:pStyle w:val="ListParagraph"/>
        <w:numPr>
          <w:ilvl w:val="0"/>
          <w:numId w:val="50"/>
        </w:numPr>
      </w:pPr>
      <w:r w:rsidRPr="00DC5899">
        <w:t>Mapping assessment activities to Zero Trust identity outcomes</w:t>
      </w:r>
    </w:p>
    <w:p w14:paraId="5A5F9E6E" w14:textId="21E547D2" w:rsidR="00DC5899" w:rsidRPr="00DC5899" w:rsidRDefault="00DC5899">
      <w:pPr>
        <w:pStyle w:val="ListParagraph"/>
        <w:numPr>
          <w:ilvl w:val="0"/>
          <w:numId w:val="50"/>
        </w:numPr>
      </w:pPr>
      <w:r w:rsidRPr="00DC5899">
        <w:t>Translating Zero Trust weaknesses into actionable findings</w:t>
      </w:r>
    </w:p>
    <w:p w14:paraId="4C686F25" w14:textId="79164A1C" w:rsidR="00DC5899" w:rsidRDefault="00DC5899">
      <w:pPr>
        <w:pStyle w:val="ListParagraph"/>
        <w:numPr>
          <w:ilvl w:val="0"/>
          <w:numId w:val="50"/>
        </w:numPr>
      </w:pPr>
      <w:r w:rsidRPr="00DC5899">
        <w:t>Identifying where identity control gaps create mission ris</w:t>
      </w:r>
      <w:r>
        <w:t>k</w:t>
      </w:r>
    </w:p>
    <w:p w14:paraId="4BB6C565" w14:textId="7326A03E" w:rsidR="00DC5899" w:rsidRPr="00DC5899" w:rsidRDefault="00DC5899" w:rsidP="00DC5899">
      <w:pPr>
        <w:rPr>
          <w:b/>
          <w:bCs/>
        </w:rPr>
      </w:pPr>
      <w:r w:rsidRPr="00DC5899">
        <w:rPr>
          <w:b/>
          <w:bCs/>
        </w:rPr>
        <w:t>Module 4 does not own:</w:t>
      </w:r>
    </w:p>
    <w:p w14:paraId="6C7FA802" w14:textId="6EAA5CA4" w:rsidR="00DC5899" w:rsidRPr="00DC5899" w:rsidRDefault="00DC5899">
      <w:pPr>
        <w:pStyle w:val="ListParagraph"/>
        <w:numPr>
          <w:ilvl w:val="0"/>
          <w:numId w:val="50"/>
        </w:numPr>
      </w:pPr>
      <w:r w:rsidRPr="00DC5899">
        <w:t>Full Zero Trust Architecture implementation</w:t>
      </w:r>
    </w:p>
    <w:p w14:paraId="785D3A8D" w14:textId="23BCEBCD" w:rsidR="00DC5899" w:rsidRPr="00DC5899" w:rsidRDefault="00DC5899">
      <w:pPr>
        <w:pStyle w:val="ListParagraph"/>
        <w:numPr>
          <w:ilvl w:val="0"/>
          <w:numId w:val="50"/>
        </w:numPr>
      </w:pPr>
      <w:r w:rsidRPr="00DC5899">
        <w:t>DoD Zero Trust Reference Architecture implementation details</w:t>
      </w:r>
    </w:p>
    <w:p w14:paraId="2B9C2DBB" w14:textId="38F69E15" w:rsidR="00DC5899" w:rsidRPr="00DC5899" w:rsidRDefault="00DC5899">
      <w:pPr>
        <w:pStyle w:val="ListParagraph"/>
        <w:numPr>
          <w:ilvl w:val="0"/>
          <w:numId w:val="50"/>
        </w:numPr>
      </w:pPr>
      <w:r w:rsidRPr="00DC5899">
        <w:lastRenderedPageBreak/>
        <w:t>CISA Zero Trust Maturity Model implementation details</w:t>
      </w:r>
    </w:p>
    <w:p w14:paraId="2193382D" w14:textId="214ABA11" w:rsidR="00DC5899" w:rsidRPr="00DC5899" w:rsidRDefault="00DC5899">
      <w:pPr>
        <w:pStyle w:val="ListParagraph"/>
        <w:numPr>
          <w:ilvl w:val="0"/>
          <w:numId w:val="50"/>
        </w:numPr>
      </w:pPr>
      <w:r w:rsidRPr="00DC5899">
        <w:t xml:space="preserve">Conditional Access engineering </w:t>
      </w:r>
    </w:p>
    <w:p w14:paraId="27DED6A3" w14:textId="416108E1" w:rsidR="00DC5899" w:rsidRPr="00DC5899" w:rsidRDefault="00DC5899">
      <w:pPr>
        <w:pStyle w:val="ListParagraph"/>
        <w:numPr>
          <w:ilvl w:val="0"/>
          <w:numId w:val="50"/>
        </w:numPr>
      </w:pPr>
      <w:r w:rsidRPr="00DC5899">
        <w:t>Device compliance engineering</w:t>
      </w:r>
    </w:p>
    <w:p w14:paraId="2ADCFF36" w14:textId="04378169" w:rsidR="00DC5899" w:rsidRPr="00DC5899" w:rsidRDefault="00DC5899">
      <w:pPr>
        <w:pStyle w:val="ListParagraph"/>
        <w:numPr>
          <w:ilvl w:val="0"/>
          <w:numId w:val="50"/>
        </w:numPr>
      </w:pPr>
      <w:r w:rsidRPr="00DC5899">
        <w:t>Network microsegmentation engineering</w:t>
      </w:r>
    </w:p>
    <w:p w14:paraId="7B3785D8" w14:textId="62512450" w:rsidR="00DC5899" w:rsidRPr="00DC5899" w:rsidRDefault="00DC5899">
      <w:pPr>
        <w:pStyle w:val="ListParagraph"/>
        <w:numPr>
          <w:ilvl w:val="0"/>
          <w:numId w:val="50"/>
        </w:numPr>
      </w:pPr>
      <w:r w:rsidRPr="00DC5899">
        <w:t>Data security engineering</w:t>
      </w:r>
    </w:p>
    <w:p w14:paraId="1C169766" w14:textId="08E0DC2C" w:rsidR="00DC5899" w:rsidRPr="00DC5899" w:rsidRDefault="00DC5899">
      <w:pPr>
        <w:pStyle w:val="ListParagraph"/>
        <w:numPr>
          <w:ilvl w:val="0"/>
          <w:numId w:val="50"/>
        </w:numPr>
      </w:pPr>
      <w:r w:rsidRPr="00DC5899">
        <w:t>AI-assisted Zero Trust automation</w:t>
      </w:r>
    </w:p>
    <w:p w14:paraId="0A4A6604" w14:textId="1D82C219" w:rsidR="00DC5899" w:rsidRDefault="00DC5899">
      <w:pPr>
        <w:pStyle w:val="ListParagraph"/>
        <w:numPr>
          <w:ilvl w:val="0"/>
          <w:numId w:val="50"/>
        </w:numPr>
      </w:pPr>
      <w:r w:rsidRPr="00DC5899">
        <w:t>Full detection and response automatio</w:t>
      </w:r>
      <w:r>
        <w:t>n</w:t>
      </w:r>
    </w:p>
    <w:p w14:paraId="374DC236" w14:textId="2BEA4622" w:rsidR="00DC5899" w:rsidRDefault="00DC5899" w:rsidP="00DC5899">
      <w:r>
        <w:t>These concepts are owned or extended in later modules.</w:t>
      </w:r>
    </w:p>
    <w:p w14:paraId="19D31977" w14:textId="747B3C26" w:rsidR="00D41189" w:rsidRPr="00C15DA1" w:rsidRDefault="00D41189" w:rsidP="00DC5899">
      <w:pPr>
        <w:rPr>
          <w:rFonts w:ascii="Syne" w:hAnsi="Syne"/>
          <w:b/>
          <w:bCs/>
          <w:sz w:val="32"/>
          <w:szCs w:val="32"/>
        </w:rPr>
      </w:pPr>
      <w:r w:rsidRPr="00C15DA1">
        <w:rPr>
          <w:rFonts w:ascii="Syne" w:hAnsi="Syne"/>
          <w:b/>
          <w:bCs/>
          <w:sz w:val="32"/>
          <w:szCs w:val="32"/>
        </w:rPr>
        <w:t>Federal / DoD Operational Perspective</w:t>
      </w:r>
    </w:p>
    <w:p w14:paraId="0F5D376B" w14:textId="77777777" w:rsidR="00D41189" w:rsidRPr="00D41189" w:rsidRDefault="00D41189" w:rsidP="00D41189">
      <w:r w:rsidRPr="00D41189">
        <w:t>Module 4 examines identity assessment methodology as a professional mission-support function across federal civilian agencies, Defense Agencies, Combatant Commands, Intelligence Community elements, military departments, and mission-partner environments.</w:t>
      </w:r>
    </w:p>
    <w:p w14:paraId="5AF48B3E" w14:textId="77777777" w:rsidR="00D41189" w:rsidRPr="00D41189" w:rsidRDefault="00D41189" w:rsidP="00D41189">
      <w:r w:rsidRPr="00D41189">
        <w:t>The operational thesis is that identity assessments must be planned and executed with the same discipline expected of other mission-sensitive activities. Poorly scoped assessments can disrupt authentication services, affect mission systems, generate false operational alarms, damage trust with mission owners, violate authorization boundaries, or produce findings that cannot be acted upon. Conversely, well-planned assessments provide commanders, system owners, ISSOs, ISSMs, authorizing officials, security engineers, identity administrators, and defenders with evidence-based understanding of identity risk.</w:t>
      </w:r>
    </w:p>
    <w:p w14:paraId="4D5090C6" w14:textId="77777777" w:rsidR="00D41189" w:rsidRPr="00D41189" w:rsidRDefault="00D41189" w:rsidP="00D41189">
      <w:r w:rsidRPr="00D41189">
        <w:t>In federal and defense environments, assessment methodology must account for authorization boundaries, classification concerns, mission sensitivity, production constraints, contractor responsibilities, operational tempo, change windows, reporting channels, evidence handling, chain of custody, and continuity of operations. This module frames assessment discipline as the bridge between technical identity knowledge and responsible security operations.</w:t>
      </w:r>
    </w:p>
    <w:p w14:paraId="6B2106BF" w14:textId="5C5CF072" w:rsidR="00D41189" w:rsidRPr="00C15DA1" w:rsidRDefault="00D41189" w:rsidP="00DC5899">
      <w:pPr>
        <w:rPr>
          <w:rFonts w:ascii="Syne" w:hAnsi="Syne"/>
          <w:b/>
          <w:bCs/>
          <w:sz w:val="32"/>
          <w:szCs w:val="32"/>
        </w:rPr>
      </w:pPr>
      <w:r w:rsidRPr="00C15DA1">
        <w:rPr>
          <w:rFonts w:ascii="Syne" w:hAnsi="Syne"/>
          <w:b/>
          <w:bCs/>
          <w:sz w:val="32"/>
          <w:szCs w:val="32"/>
        </w:rPr>
        <w:t>Transition</w:t>
      </w:r>
    </w:p>
    <w:p w14:paraId="347D6C0A" w14:textId="77777777" w:rsidR="00D41189" w:rsidRPr="00D41189" w:rsidRDefault="00D41189" w:rsidP="00D41189">
      <w:r w:rsidRPr="00D41189">
        <w:t xml:space="preserve">Having established how enterprise identity environments are assessed responsibly, the reader is now prepared to examine how those environments should be engineered and validated before adversaries exploit weaknesses. Module 5 transitions from assessment methodology into identity security engineering and defensive foundations by introducing secure baselines, administrative tiering, Tier 0 protection, PAWs / SAWs, privileged access governance, STIG / SRG alignment, configuration drift analysis, Active Directory hardening, </w:t>
      </w:r>
      <w:r w:rsidRPr="00D41189">
        <w:lastRenderedPageBreak/>
        <w:t>Group Policy security, PKI governance, AD CS security, identity hygiene, and continuous baseline validation.</w:t>
      </w:r>
    </w:p>
    <w:p w14:paraId="1CF1403D" w14:textId="77777777" w:rsidR="00D41189" w:rsidRPr="00D41189" w:rsidRDefault="00D41189" w:rsidP="00DC5899"/>
    <w:p w14:paraId="364FC37E" w14:textId="2D15347A" w:rsidR="00CC1D62" w:rsidRPr="00A620D6" w:rsidRDefault="00C15DA1" w:rsidP="00670525">
      <w:pPr>
        <w:pStyle w:val="Heading2"/>
        <w:ind w:left="720"/>
        <w:rPr>
          <w:strike/>
          <w:sz w:val="24"/>
          <w:szCs w:val="24"/>
        </w:rPr>
      </w:pPr>
      <w:r w:rsidRPr="00A620D6">
        <w:rPr>
          <w:strike/>
          <w:color w:val="EE0000"/>
          <w:sz w:val="24"/>
          <w:szCs w:val="24"/>
        </w:rPr>
        <w:t xml:space="preserve">OLD: </w:t>
      </w:r>
      <w:r w:rsidR="00CC1D62" w:rsidRPr="00A620D6">
        <w:rPr>
          <w:strike/>
          <w:sz w:val="24"/>
          <w:szCs w:val="24"/>
        </w:rPr>
        <w:t>Chapter 4</w:t>
      </w:r>
      <w:r w:rsidR="004411D6" w:rsidRPr="00A620D6">
        <w:rPr>
          <w:strike/>
          <w:sz w:val="24"/>
          <w:szCs w:val="24"/>
        </w:rPr>
        <w:t xml:space="preserve"> </w:t>
      </w:r>
      <w:r w:rsidR="004411D6" w:rsidRPr="00A620D6">
        <w:rPr>
          <w:b/>
          <w:bCs/>
          <w:strike/>
          <w:color w:val="EE0000"/>
          <w:sz w:val="24"/>
          <w:szCs w:val="24"/>
        </w:rPr>
        <w:t>v0.1</w:t>
      </w:r>
      <w:r w:rsidR="00CC1D62" w:rsidRPr="00A620D6">
        <w:rPr>
          <w:strike/>
          <w:sz w:val="24"/>
          <w:szCs w:val="24"/>
        </w:rPr>
        <w:t xml:space="preserve"> – </w:t>
      </w:r>
      <w:r w:rsidR="00935731" w:rsidRPr="00A620D6">
        <w:rPr>
          <w:strike/>
          <w:sz w:val="24"/>
          <w:szCs w:val="24"/>
        </w:rPr>
        <w:t>Active Directory and FICAM Domain and Network Security</w:t>
      </w:r>
      <w:r w:rsidR="00CC1D62" w:rsidRPr="00A620D6">
        <w:rPr>
          <w:strike/>
          <w:sz w:val="24"/>
          <w:szCs w:val="24"/>
        </w:rPr>
        <w:t xml:space="preserve"> Assessment</w:t>
      </w:r>
      <w:r w:rsidR="00935731" w:rsidRPr="00A620D6">
        <w:rPr>
          <w:strike/>
          <w:sz w:val="24"/>
          <w:szCs w:val="24"/>
        </w:rPr>
        <w:t xml:space="preserve"> Methodologies: Planning, Scoping, and Operational Preparation</w:t>
      </w:r>
    </w:p>
    <w:p w14:paraId="325948E5" w14:textId="40D4E06E" w:rsidR="00935731" w:rsidRDefault="00935731" w:rsidP="00CC1D62">
      <w:r w:rsidRPr="00935731">
        <w:rPr>
          <w:b/>
          <w:bCs/>
        </w:rPr>
        <w:t>Author Note:</w:t>
      </w:r>
      <w:r>
        <w:rPr>
          <w:b/>
          <w:bCs/>
        </w:rPr>
        <w:t xml:space="preserve"> </w:t>
      </w:r>
      <w:r>
        <w:t xml:space="preserve">I believe this chapter might be one of the most important in the book because it establishes </w:t>
      </w:r>
      <w:r>
        <w:rPr>
          <w:i/>
          <w:iCs/>
        </w:rPr>
        <w:t xml:space="preserve">how professionals conduct assessments. </w:t>
      </w:r>
      <w:r>
        <w:t xml:space="preserve">One thing I want to avoid is making it read like a penetration testing chapter. This is a </w:t>
      </w:r>
      <w:r>
        <w:rPr>
          <w:b/>
          <w:bCs/>
        </w:rPr>
        <w:t>methodology chapter</w:t>
      </w:r>
      <w:r>
        <w:t>, not a hacking chapter.</w:t>
      </w:r>
    </w:p>
    <w:p w14:paraId="3EA6A223" w14:textId="12B7F2B5" w:rsidR="00935731" w:rsidRDefault="00935731" w:rsidP="00CC1D62">
      <w:r>
        <w:t xml:space="preserve">Readers should leave Chapter 4 understanding </w:t>
      </w:r>
      <w:r>
        <w:rPr>
          <w:b/>
          <w:bCs/>
        </w:rPr>
        <w:t xml:space="preserve">how to prepare, how to scope, how to think, </w:t>
      </w:r>
      <w:r>
        <w:t xml:space="preserve">and </w:t>
      </w:r>
      <w:r>
        <w:rPr>
          <w:b/>
          <w:bCs/>
        </w:rPr>
        <w:t>how to assess</w:t>
      </w:r>
      <w:r>
        <w:t xml:space="preserve"> before they ever execute a single reconnaissance command.</w:t>
      </w:r>
    </w:p>
    <w:p w14:paraId="6F2D1B28" w14:textId="63B86771" w:rsidR="00935731" w:rsidRDefault="00935731" w:rsidP="00CC1D62">
      <w:r>
        <w:t>I also made another philosophical change.</w:t>
      </w:r>
    </w:p>
    <w:p w14:paraId="2F16435B" w14:textId="2B196B28" w:rsidR="00935731" w:rsidRPr="00935731" w:rsidRDefault="00935731" w:rsidP="00CC1D62">
      <w:r>
        <w:t>Instead of calling this chapter “Assessment Methodology,” I broadened it to encompass the entire lifecycle of a professional security engagement. That aligns much better with DoD, federal, and contractor practices.</w:t>
      </w:r>
    </w:p>
    <w:p w14:paraId="49964F28" w14:textId="5E24518C" w:rsidR="00CC1D62" w:rsidRPr="00963F9D" w:rsidRDefault="00CC1D62" w:rsidP="00CC1D62">
      <w:pPr>
        <w:rPr>
          <w:b/>
          <w:bCs/>
          <w:sz w:val="28"/>
          <w:szCs w:val="28"/>
        </w:rPr>
      </w:pPr>
      <w:r w:rsidRPr="00963F9D">
        <w:rPr>
          <w:b/>
          <w:bCs/>
          <w:sz w:val="28"/>
          <w:szCs w:val="28"/>
        </w:rPr>
        <w:t>Operational Objectives</w:t>
      </w:r>
    </w:p>
    <w:p w14:paraId="01327D2E" w14:textId="645DF852" w:rsidR="00CC1D62" w:rsidRDefault="00CC1D62" w:rsidP="00CC1D62">
      <w:pPr>
        <w:ind w:left="720"/>
      </w:pPr>
      <w:r>
        <w:t>Teach readers how to properly assess an identity environment before touching anything.</w:t>
      </w:r>
    </w:p>
    <w:p w14:paraId="659A52AC" w14:textId="10C14FE3" w:rsidR="00CC1D62" w:rsidRPr="00963F9D" w:rsidRDefault="00CC1D62" w:rsidP="00CC1D62">
      <w:pPr>
        <w:rPr>
          <w:b/>
          <w:bCs/>
          <w:sz w:val="28"/>
          <w:szCs w:val="28"/>
        </w:rPr>
      </w:pPr>
      <w:r w:rsidRPr="00963F9D">
        <w:rPr>
          <w:b/>
          <w:bCs/>
          <w:sz w:val="28"/>
          <w:szCs w:val="28"/>
        </w:rPr>
        <w:t>Chapter Owns</w:t>
      </w:r>
    </w:p>
    <w:p w14:paraId="3B000AA1" w14:textId="4E5B0E51" w:rsidR="00CC1D62" w:rsidRDefault="00CC1D62" w:rsidP="00CC1D62">
      <w:pPr>
        <w:pStyle w:val="ListParagraph"/>
        <w:numPr>
          <w:ilvl w:val="0"/>
          <w:numId w:val="4"/>
        </w:numPr>
      </w:pPr>
      <w:r>
        <w:t>Assessment Methodology</w:t>
      </w:r>
    </w:p>
    <w:p w14:paraId="5BAC30EE" w14:textId="6F72DD9C" w:rsidR="00CC1D62" w:rsidRDefault="00CC1D62" w:rsidP="00CC1D62">
      <w:pPr>
        <w:pStyle w:val="ListParagraph"/>
        <w:numPr>
          <w:ilvl w:val="0"/>
          <w:numId w:val="4"/>
        </w:numPr>
      </w:pPr>
      <w:r>
        <w:t>Rules of Engagement (ROE)</w:t>
      </w:r>
    </w:p>
    <w:p w14:paraId="0CE4403C" w14:textId="10FABE1C" w:rsidR="00CC1D62" w:rsidRDefault="00CC1D62" w:rsidP="00CC1D62">
      <w:pPr>
        <w:pStyle w:val="ListParagraph"/>
        <w:numPr>
          <w:ilvl w:val="0"/>
          <w:numId w:val="4"/>
        </w:numPr>
      </w:pPr>
      <w:r>
        <w:t>Scoping</w:t>
      </w:r>
    </w:p>
    <w:p w14:paraId="27329391" w14:textId="3E1961A6" w:rsidR="00CC1D62" w:rsidRDefault="00CC1D62" w:rsidP="00CC1D62">
      <w:pPr>
        <w:pStyle w:val="ListParagraph"/>
        <w:numPr>
          <w:ilvl w:val="0"/>
          <w:numId w:val="4"/>
        </w:numPr>
      </w:pPr>
      <w:r>
        <w:t>Threat Modeling</w:t>
      </w:r>
    </w:p>
    <w:p w14:paraId="6F06F6F2" w14:textId="33E8BE32" w:rsidR="00CC1D62" w:rsidRDefault="00CC1D62" w:rsidP="00CC1D62">
      <w:pPr>
        <w:pStyle w:val="ListParagraph"/>
        <w:numPr>
          <w:ilvl w:val="0"/>
          <w:numId w:val="4"/>
        </w:numPr>
      </w:pPr>
      <w:r>
        <w:t>Asset Identification</w:t>
      </w:r>
    </w:p>
    <w:p w14:paraId="4CE630A8" w14:textId="602E660F" w:rsidR="00CC1D62" w:rsidRPr="00CC1D62" w:rsidRDefault="00CC1D62" w:rsidP="00CC1D62">
      <w:pPr>
        <w:pStyle w:val="ListParagraph"/>
        <w:numPr>
          <w:ilvl w:val="0"/>
          <w:numId w:val="4"/>
        </w:numPr>
        <w:rPr>
          <w:b/>
          <w:bCs/>
        </w:rPr>
      </w:pPr>
      <w:r w:rsidRPr="00CC1D62">
        <w:rPr>
          <w:b/>
          <w:bCs/>
        </w:rPr>
        <w:t>Introduction to BloodHound and Attack Mapping Fundamentals</w:t>
      </w:r>
    </w:p>
    <w:p w14:paraId="481A7593" w14:textId="23A4DE72" w:rsidR="00CC1D62" w:rsidRDefault="00CC1D62" w:rsidP="00CC1D62">
      <w:pPr>
        <w:pStyle w:val="ListParagraph"/>
        <w:numPr>
          <w:ilvl w:val="0"/>
          <w:numId w:val="4"/>
        </w:numPr>
      </w:pPr>
      <w:r>
        <w:t>Identity Graph Theory</w:t>
      </w:r>
    </w:p>
    <w:p w14:paraId="39283A0F" w14:textId="40BAEF81" w:rsidR="00CC1D62" w:rsidRDefault="00CC1D62" w:rsidP="00CC1D62">
      <w:pPr>
        <w:pStyle w:val="ListParagraph"/>
        <w:numPr>
          <w:ilvl w:val="0"/>
          <w:numId w:val="4"/>
        </w:numPr>
      </w:pPr>
      <w:r>
        <w:t>Attack Surface Analysis</w:t>
      </w:r>
    </w:p>
    <w:p w14:paraId="61E273B3" w14:textId="53066DD1" w:rsidR="00CC1D62" w:rsidRDefault="00CC1D62" w:rsidP="00CC1D62">
      <w:pPr>
        <w:pStyle w:val="ListParagraph"/>
        <w:numPr>
          <w:ilvl w:val="0"/>
          <w:numId w:val="4"/>
        </w:numPr>
      </w:pPr>
      <w:r>
        <w:t>Identity Documentation</w:t>
      </w:r>
    </w:p>
    <w:p w14:paraId="48DA735C" w14:textId="74E006BE" w:rsidR="00CC1D62" w:rsidRDefault="00CC1D62" w:rsidP="00CC1D62">
      <w:pPr>
        <w:pStyle w:val="ListParagraph"/>
        <w:numPr>
          <w:ilvl w:val="0"/>
          <w:numId w:val="4"/>
        </w:numPr>
        <w:rPr>
          <w:b/>
          <w:bCs/>
        </w:rPr>
      </w:pPr>
      <w:r w:rsidRPr="00CC1D62">
        <w:rPr>
          <w:b/>
          <w:bCs/>
        </w:rPr>
        <w:t>Enterprise Attack Surface Mapping</w:t>
      </w:r>
    </w:p>
    <w:p w14:paraId="6C9564E0" w14:textId="7CE81C0C" w:rsidR="00A26535" w:rsidRPr="00B11F51" w:rsidRDefault="00A26535" w:rsidP="00CC1D62">
      <w:pPr>
        <w:rPr>
          <w:b/>
          <w:bCs/>
          <w:sz w:val="28"/>
          <w:szCs w:val="28"/>
        </w:rPr>
      </w:pPr>
      <w:r w:rsidRPr="00B11F51">
        <w:rPr>
          <w:b/>
          <w:bCs/>
          <w:sz w:val="28"/>
          <w:szCs w:val="28"/>
        </w:rPr>
        <w:t>Chapter Purpose</w:t>
      </w:r>
    </w:p>
    <w:p w14:paraId="7147C593" w14:textId="4C5A7C93" w:rsidR="00A26535" w:rsidRDefault="00A26535" w:rsidP="00A26535">
      <w:pPr>
        <w:ind w:left="720"/>
      </w:pPr>
      <w:r>
        <w:lastRenderedPageBreak/>
        <w:t>Chapter 4 establishes the assessment methodologies used to audit and evaluate Active Directory and FICAM implementations across enterprise, federal, defense, and mission environments. Readers examine what it takes to plan, authorize, scope, conduct risk analysis, operationally prepare, and conduct reporting activities that precedes every professional identity-based security posture assessment.</w:t>
      </w:r>
    </w:p>
    <w:p w14:paraId="6A2C8633" w14:textId="4B833A2D" w:rsidR="00A26535" w:rsidRPr="00A26535" w:rsidRDefault="00A26535" w:rsidP="00A26535">
      <w:pPr>
        <w:ind w:left="720"/>
      </w:pPr>
      <w:r>
        <w:t>Chapter 4 emphasizes disciplined security assessment methodologies that align technical objectives with mission requirements and expectations, ensuring offensive activities remain legal, ethical, authorized, repeatable, measurable, meaningful, actionable, and defensible throughout the engagement lifecycle.</w:t>
      </w:r>
    </w:p>
    <w:p w14:paraId="6829BBEB" w14:textId="146E7436" w:rsidR="00A26535" w:rsidRPr="00B11F51" w:rsidRDefault="00A26535" w:rsidP="00CC1D62">
      <w:pPr>
        <w:rPr>
          <w:b/>
          <w:bCs/>
          <w:sz w:val="28"/>
          <w:szCs w:val="28"/>
        </w:rPr>
      </w:pPr>
      <w:r w:rsidRPr="00B11F51">
        <w:rPr>
          <w:b/>
          <w:bCs/>
          <w:sz w:val="28"/>
          <w:szCs w:val="28"/>
        </w:rPr>
        <w:t>Chapter Abstract</w:t>
      </w:r>
    </w:p>
    <w:p w14:paraId="2A5F5A6B" w14:textId="3750677D" w:rsidR="00A26535" w:rsidRDefault="00A26535" w:rsidP="00A26535">
      <w:pPr>
        <w:ind w:left="720"/>
      </w:pPr>
      <w:r>
        <w:t xml:space="preserve">Successful Active Directory Security Assessments (ADSAs) begin long before the first authentication request or network scan or enumerating activity ever begins. Professional security assessments require clearly defined objectives, authorized rules of engagement, comprehensive asset discovery and identification (both physical and logical), mission-partner coordination, threat modeling, and mission-aware planning. Whether conducted as a penetration test, Security Control Assessment (SCA), red team exercise, purple team engagement, Breach and Adversarial Simulation (BAS), or internal security review, security assessing methodologies provide </w:t>
      </w:r>
      <w:r w:rsidR="00B11F51">
        <w:t>you with</w:t>
      </w:r>
      <w:r>
        <w:t xml:space="preserve"> the necessary and required structure that transforms technical testing into actionable, meaningful, and usable security intelligence.</w:t>
      </w:r>
    </w:p>
    <w:p w14:paraId="34A740B6" w14:textId="0E31AA93" w:rsidR="00A26535" w:rsidRDefault="00A26535" w:rsidP="00A26535">
      <w:pPr>
        <w:ind w:left="720"/>
      </w:pPr>
      <w:r>
        <w:t>Chapter 4 introduces you to the principles of identity-centric security assessment planning by examining engagement scoping, authorization boundaries (e.g., where you are allowed to go, and where you are not / what machines you are allowed to test against, and which ones are restricted from any penetrating activities – which are all defined and agreed upon during scoping and rules of engagement). You will learn how to develop security assessment objectives that align with operational requirements while minimizing mission disruptions and maintaining compliance with applicable legal, regulatory, and contractual requirements and obligations.</w:t>
      </w:r>
    </w:p>
    <w:p w14:paraId="443911CA" w14:textId="2F82D3A6" w:rsidR="00A26535" w:rsidRPr="00A26535" w:rsidRDefault="00A26535" w:rsidP="00A26535">
      <w:pPr>
        <w:ind w:left="720"/>
      </w:pPr>
      <w:r>
        <w:t>The chapter concludes by introducing assessment documentation, evidence and artifact collection, reporting methodologies, and mapping assessment activities to the MITRE ATT&amp;CK Framework, preparing you for the defensive baseline validation activities presented in Chapter 5.</w:t>
      </w:r>
    </w:p>
    <w:p w14:paraId="57C50286" w14:textId="77777777" w:rsidR="00044B22" w:rsidRPr="00044B22" w:rsidRDefault="00044B22" w:rsidP="00044B22">
      <w:pPr>
        <w:rPr>
          <w:b/>
          <w:bCs/>
          <w:sz w:val="28"/>
          <w:szCs w:val="28"/>
        </w:rPr>
      </w:pPr>
      <w:r w:rsidRPr="00044B22">
        <w:rPr>
          <w:b/>
          <w:bCs/>
          <w:sz w:val="28"/>
          <w:szCs w:val="28"/>
        </w:rPr>
        <w:t>Key Terminology</w:t>
      </w:r>
    </w:p>
    <w:p w14:paraId="3BFEC511" w14:textId="77777777" w:rsidR="00044B22" w:rsidRPr="00044B22" w:rsidRDefault="00044B22">
      <w:pPr>
        <w:numPr>
          <w:ilvl w:val="0"/>
          <w:numId w:val="51"/>
        </w:numPr>
        <w:contextualSpacing/>
      </w:pPr>
      <w:r w:rsidRPr="00044B22">
        <w:lastRenderedPageBreak/>
        <w:t xml:space="preserve">Rules of Engagement (RoE) </w:t>
      </w:r>
    </w:p>
    <w:p w14:paraId="37DAF6B7" w14:textId="77777777" w:rsidR="00044B22" w:rsidRPr="00044B22" w:rsidRDefault="00044B22">
      <w:pPr>
        <w:numPr>
          <w:ilvl w:val="0"/>
          <w:numId w:val="51"/>
        </w:numPr>
        <w:contextualSpacing/>
      </w:pPr>
      <w:r w:rsidRPr="00044B22">
        <w:t xml:space="preserve">Scope </w:t>
      </w:r>
    </w:p>
    <w:p w14:paraId="6637A6A4" w14:textId="733DA599" w:rsidR="00044B22" w:rsidRPr="00044B22" w:rsidRDefault="00044B22">
      <w:pPr>
        <w:numPr>
          <w:ilvl w:val="0"/>
          <w:numId w:val="51"/>
        </w:numPr>
        <w:contextualSpacing/>
      </w:pPr>
      <w:r w:rsidRPr="00044B22">
        <w:t xml:space="preserve">Out-of-Scope </w:t>
      </w:r>
      <w:r>
        <w:t xml:space="preserve">(Descoped) </w:t>
      </w:r>
      <w:r w:rsidRPr="00044B22">
        <w:t xml:space="preserve">Systems </w:t>
      </w:r>
    </w:p>
    <w:p w14:paraId="0000CB75" w14:textId="77777777" w:rsidR="00044B22" w:rsidRPr="00044B22" w:rsidRDefault="00044B22">
      <w:pPr>
        <w:numPr>
          <w:ilvl w:val="0"/>
          <w:numId w:val="51"/>
        </w:numPr>
        <w:contextualSpacing/>
      </w:pPr>
      <w:r w:rsidRPr="00044B22">
        <w:t xml:space="preserve">Mission Objectives </w:t>
      </w:r>
    </w:p>
    <w:p w14:paraId="3989EDDE" w14:textId="77777777" w:rsidR="00044B22" w:rsidRPr="00044B22" w:rsidRDefault="00044B22">
      <w:pPr>
        <w:numPr>
          <w:ilvl w:val="0"/>
          <w:numId w:val="51"/>
        </w:numPr>
        <w:contextualSpacing/>
      </w:pPr>
      <w:r w:rsidRPr="00044B22">
        <w:t xml:space="preserve">Assessment Objectives </w:t>
      </w:r>
    </w:p>
    <w:p w14:paraId="7B77377C" w14:textId="77777777" w:rsidR="00044B22" w:rsidRPr="00044B22" w:rsidRDefault="00044B22">
      <w:pPr>
        <w:numPr>
          <w:ilvl w:val="0"/>
          <w:numId w:val="51"/>
        </w:numPr>
        <w:contextualSpacing/>
      </w:pPr>
      <w:r w:rsidRPr="00044B22">
        <w:t xml:space="preserve">Threat Modeling </w:t>
      </w:r>
    </w:p>
    <w:p w14:paraId="279895DF" w14:textId="77777777" w:rsidR="00044B22" w:rsidRPr="00044B22" w:rsidRDefault="00044B22">
      <w:pPr>
        <w:numPr>
          <w:ilvl w:val="0"/>
          <w:numId w:val="51"/>
        </w:numPr>
        <w:contextualSpacing/>
      </w:pPr>
      <w:r w:rsidRPr="00044B22">
        <w:t xml:space="preserve">Attack Surface </w:t>
      </w:r>
    </w:p>
    <w:p w14:paraId="23BA4F60" w14:textId="77777777" w:rsidR="00044B22" w:rsidRPr="00044B22" w:rsidRDefault="00044B22">
      <w:pPr>
        <w:numPr>
          <w:ilvl w:val="0"/>
          <w:numId w:val="51"/>
        </w:numPr>
        <w:contextualSpacing/>
      </w:pPr>
      <w:r w:rsidRPr="00044B22">
        <w:t xml:space="preserve">Identity Attack Surface </w:t>
      </w:r>
    </w:p>
    <w:p w14:paraId="3D83D4AA" w14:textId="77777777" w:rsidR="00044B22" w:rsidRPr="00044B22" w:rsidRDefault="00044B22">
      <w:pPr>
        <w:numPr>
          <w:ilvl w:val="0"/>
          <w:numId w:val="51"/>
        </w:numPr>
        <w:contextualSpacing/>
      </w:pPr>
      <w:r w:rsidRPr="00044B22">
        <w:t xml:space="preserve">Risk Assessment </w:t>
      </w:r>
    </w:p>
    <w:p w14:paraId="05825FD8" w14:textId="77777777" w:rsidR="00044B22" w:rsidRPr="00044B22" w:rsidRDefault="00044B22">
      <w:pPr>
        <w:numPr>
          <w:ilvl w:val="0"/>
          <w:numId w:val="51"/>
        </w:numPr>
        <w:contextualSpacing/>
      </w:pPr>
      <w:r w:rsidRPr="00044B22">
        <w:t>Risk Register</w:t>
      </w:r>
    </w:p>
    <w:p w14:paraId="35BD8F10" w14:textId="34388CED" w:rsidR="00044B22" w:rsidRPr="00044B22" w:rsidRDefault="00044B22">
      <w:pPr>
        <w:numPr>
          <w:ilvl w:val="0"/>
          <w:numId w:val="51"/>
        </w:numPr>
        <w:contextualSpacing/>
      </w:pPr>
      <w:r w:rsidRPr="00044B22">
        <w:t>Asset</w:t>
      </w:r>
      <w:r>
        <w:t xml:space="preserve"> Discovery &amp;</w:t>
      </w:r>
      <w:r w:rsidRPr="00044B22">
        <w:t xml:space="preserve"> Inventory </w:t>
      </w:r>
    </w:p>
    <w:p w14:paraId="04F40A90" w14:textId="6800E371" w:rsidR="00044B22" w:rsidRPr="00044B22" w:rsidRDefault="00044B22">
      <w:pPr>
        <w:numPr>
          <w:ilvl w:val="0"/>
          <w:numId w:val="51"/>
        </w:numPr>
        <w:contextualSpacing/>
      </w:pPr>
      <w:r w:rsidRPr="00044B22">
        <w:t xml:space="preserve">Identity Inventory </w:t>
      </w:r>
    </w:p>
    <w:p w14:paraId="2145F900" w14:textId="397EAC8B" w:rsidR="00044B22" w:rsidRPr="00044B22" w:rsidRDefault="00044B22">
      <w:pPr>
        <w:numPr>
          <w:ilvl w:val="0"/>
          <w:numId w:val="51"/>
        </w:numPr>
        <w:contextualSpacing/>
      </w:pPr>
      <w:r w:rsidRPr="00044B22">
        <w:t xml:space="preserve">Target Validation </w:t>
      </w:r>
    </w:p>
    <w:p w14:paraId="146E41CE" w14:textId="3958CFBF" w:rsidR="00044B22" w:rsidRPr="00044B22" w:rsidRDefault="00044B22">
      <w:pPr>
        <w:numPr>
          <w:ilvl w:val="0"/>
          <w:numId w:val="51"/>
        </w:numPr>
        <w:contextualSpacing/>
      </w:pPr>
      <w:r w:rsidRPr="00044B22">
        <w:t>Evidence</w:t>
      </w:r>
      <w:r>
        <w:t xml:space="preserve"> &amp; Artifact</w:t>
      </w:r>
      <w:r w:rsidRPr="00044B22">
        <w:t xml:space="preserve"> Collection </w:t>
      </w:r>
    </w:p>
    <w:p w14:paraId="64DF3647" w14:textId="219A3B67" w:rsidR="00044B22" w:rsidRPr="00044B22" w:rsidRDefault="00044B22">
      <w:pPr>
        <w:numPr>
          <w:ilvl w:val="0"/>
          <w:numId w:val="51"/>
        </w:numPr>
        <w:contextualSpacing/>
      </w:pPr>
      <w:r w:rsidRPr="00044B22">
        <w:t xml:space="preserve">Chain of Custody </w:t>
      </w:r>
    </w:p>
    <w:p w14:paraId="623235B5" w14:textId="643C5CA3" w:rsidR="00044B22" w:rsidRPr="00044B22" w:rsidRDefault="00044B22">
      <w:pPr>
        <w:numPr>
          <w:ilvl w:val="0"/>
          <w:numId w:val="51"/>
        </w:numPr>
        <w:contextualSpacing/>
      </w:pPr>
      <w:r w:rsidRPr="00044B22">
        <w:t xml:space="preserve">Security Control Assessment (SCA) </w:t>
      </w:r>
    </w:p>
    <w:p w14:paraId="3B433A85" w14:textId="18B8C599" w:rsidR="00044B22" w:rsidRPr="00044B22" w:rsidRDefault="00044B22">
      <w:pPr>
        <w:numPr>
          <w:ilvl w:val="0"/>
          <w:numId w:val="51"/>
        </w:numPr>
        <w:contextualSpacing/>
      </w:pPr>
      <w:r w:rsidRPr="00044B22">
        <w:t xml:space="preserve">Penetration Test </w:t>
      </w:r>
    </w:p>
    <w:p w14:paraId="1D28CB06" w14:textId="3B74C035" w:rsidR="00044B22" w:rsidRPr="00044B22" w:rsidRDefault="00044B22">
      <w:pPr>
        <w:numPr>
          <w:ilvl w:val="0"/>
          <w:numId w:val="51"/>
        </w:numPr>
        <w:contextualSpacing/>
      </w:pPr>
      <w:r w:rsidRPr="00044B22">
        <w:t xml:space="preserve">Red Team </w:t>
      </w:r>
    </w:p>
    <w:p w14:paraId="41015C54" w14:textId="4E2FEA68" w:rsidR="00044B22" w:rsidRPr="00044B22" w:rsidRDefault="00044B22">
      <w:pPr>
        <w:numPr>
          <w:ilvl w:val="0"/>
          <w:numId w:val="51"/>
        </w:numPr>
        <w:contextualSpacing/>
      </w:pPr>
      <w:r w:rsidRPr="00044B22">
        <w:t xml:space="preserve">Purple Team </w:t>
      </w:r>
    </w:p>
    <w:p w14:paraId="4B022E1B" w14:textId="5D682FA3" w:rsidR="00044B22" w:rsidRPr="00044B22" w:rsidRDefault="00044B22">
      <w:pPr>
        <w:numPr>
          <w:ilvl w:val="0"/>
          <w:numId w:val="51"/>
        </w:numPr>
        <w:contextualSpacing/>
      </w:pPr>
      <w:r>
        <w:t xml:space="preserve">Breach &amp; </w:t>
      </w:r>
      <w:r w:rsidRPr="00044B22">
        <w:t>Adversary</w:t>
      </w:r>
      <w:r>
        <w:t xml:space="preserve"> Simulation (BAS)</w:t>
      </w:r>
    </w:p>
    <w:p w14:paraId="6B377310" w14:textId="389A96E5" w:rsidR="00044B22" w:rsidRPr="00044B22" w:rsidRDefault="00044B22">
      <w:pPr>
        <w:numPr>
          <w:ilvl w:val="0"/>
          <w:numId w:val="51"/>
        </w:numPr>
        <w:contextualSpacing/>
      </w:pPr>
      <w:r>
        <w:t xml:space="preserve">Threat, Risk, and Security Vulnerabilities and </w:t>
      </w:r>
      <w:r w:rsidRPr="00044B22">
        <w:t xml:space="preserve">Findings </w:t>
      </w:r>
    </w:p>
    <w:p w14:paraId="2211DD08" w14:textId="1530E7AA" w:rsidR="00044B22" w:rsidRPr="00044B22" w:rsidRDefault="00044B22">
      <w:pPr>
        <w:numPr>
          <w:ilvl w:val="0"/>
          <w:numId w:val="51"/>
        </w:numPr>
        <w:contextualSpacing/>
      </w:pPr>
      <w:r w:rsidRPr="00044B22">
        <w:t>Recommendation</w:t>
      </w:r>
      <w:r>
        <w:t>s for Remediation</w:t>
      </w:r>
      <w:r w:rsidRPr="00044B22">
        <w:t xml:space="preserve"> </w:t>
      </w:r>
    </w:p>
    <w:p w14:paraId="22594DE1" w14:textId="775DF4F5" w:rsidR="00044B22" w:rsidRPr="00044B22" w:rsidRDefault="00044B22">
      <w:pPr>
        <w:numPr>
          <w:ilvl w:val="0"/>
          <w:numId w:val="51"/>
        </w:numPr>
        <w:contextualSpacing/>
      </w:pPr>
      <w:r w:rsidRPr="00044B22">
        <w:t xml:space="preserve">MITRE ATT&amp;CK </w:t>
      </w:r>
      <w:r>
        <w:t>Framework</w:t>
      </w:r>
    </w:p>
    <w:p w14:paraId="483C7C9F" w14:textId="3A554C24" w:rsidR="00044B22" w:rsidRPr="00326692" w:rsidRDefault="00044B22">
      <w:pPr>
        <w:numPr>
          <w:ilvl w:val="0"/>
          <w:numId w:val="51"/>
        </w:numPr>
        <w:contextualSpacing/>
      </w:pPr>
      <w:r w:rsidRPr="00044B22">
        <w:t>MITRE D3FEND</w:t>
      </w:r>
      <w:r>
        <w:t xml:space="preserve"> Framework</w:t>
      </w:r>
      <w:r w:rsidR="00326692">
        <w:br/>
      </w:r>
    </w:p>
    <w:p w14:paraId="61454F5F" w14:textId="189A1990" w:rsidR="00044B22" w:rsidRPr="00326692" w:rsidRDefault="00044B22" w:rsidP="00CC1D62">
      <w:pPr>
        <w:rPr>
          <w:b/>
          <w:bCs/>
          <w:sz w:val="28"/>
          <w:szCs w:val="28"/>
        </w:rPr>
      </w:pPr>
      <w:r w:rsidRPr="00326692">
        <w:rPr>
          <w:b/>
          <w:bCs/>
          <w:sz w:val="28"/>
          <w:szCs w:val="28"/>
        </w:rPr>
        <w:t>Chapter Learning Objectives</w:t>
      </w:r>
    </w:p>
    <w:p w14:paraId="4B9B2C09" w14:textId="5FAB020D" w:rsidR="00044B22" w:rsidRDefault="00044B22" w:rsidP="00CC1D62">
      <w:r>
        <w:t>Upon completion, readers will be able to:</w:t>
      </w:r>
    </w:p>
    <w:p w14:paraId="7E18CD84" w14:textId="0970F49C" w:rsidR="00044B22" w:rsidRDefault="00044B22">
      <w:pPr>
        <w:pStyle w:val="ListParagraph"/>
        <w:numPr>
          <w:ilvl w:val="0"/>
          <w:numId w:val="51"/>
        </w:numPr>
      </w:pPr>
      <w:r>
        <w:t>Explain the phases of an Active Directory Security Assessment (ADSA)</w:t>
      </w:r>
    </w:p>
    <w:p w14:paraId="2EF03956" w14:textId="53C4DBEF" w:rsidR="00044B22" w:rsidRDefault="00044B22">
      <w:pPr>
        <w:pStyle w:val="ListParagraph"/>
        <w:numPr>
          <w:ilvl w:val="0"/>
          <w:numId w:val="51"/>
        </w:numPr>
      </w:pPr>
      <w:r>
        <w:t>Differentiate penetration testing, red teaming, purple teaming, and Security Control Assessments (SCAs)</w:t>
      </w:r>
    </w:p>
    <w:p w14:paraId="37266B39" w14:textId="0DC0E3B9" w:rsidR="00044B22" w:rsidRDefault="00044B22">
      <w:pPr>
        <w:pStyle w:val="ListParagraph"/>
        <w:numPr>
          <w:ilvl w:val="0"/>
          <w:numId w:val="51"/>
        </w:numPr>
      </w:pPr>
      <w:r>
        <w:t>Define appropriate Scopes and Rules of Engagement (ROE)</w:t>
      </w:r>
    </w:p>
    <w:p w14:paraId="0A3ADE80" w14:textId="4F5CF35B" w:rsidR="00044B22" w:rsidRDefault="00044B22">
      <w:pPr>
        <w:pStyle w:val="ListParagraph"/>
        <w:numPr>
          <w:ilvl w:val="0"/>
          <w:numId w:val="51"/>
        </w:numPr>
      </w:pPr>
      <w:r>
        <w:t>Develop engagement scopes aligned with mission objectives</w:t>
      </w:r>
    </w:p>
    <w:p w14:paraId="1FEB50F8" w14:textId="1D2CDB27" w:rsidR="00044B22" w:rsidRDefault="00044B22">
      <w:pPr>
        <w:pStyle w:val="ListParagraph"/>
        <w:numPr>
          <w:ilvl w:val="0"/>
          <w:numId w:val="51"/>
        </w:numPr>
      </w:pPr>
      <w:r>
        <w:t>Perform identity attack surface analysis</w:t>
      </w:r>
    </w:p>
    <w:p w14:paraId="1DC10E3A" w14:textId="6461BAD3" w:rsidR="00044B22" w:rsidRDefault="00044B22">
      <w:pPr>
        <w:pStyle w:val="ListParagraph"/>
        <w:numPr>
          <w:ilvl w:val="0"/>
          <w:numId w:val="51"/>
        </w:numPr>
      </w:pPr>
      <w:r>
        <w:t>Conduct threat hunting and threat modeling for enterprise identity infrastructures</w:t>
      </w:r>
    </w:p>
    <w:p w14:paraId="54E18A61" w14:textId="02855ACA" w:rsidR="00044B22" w:rsidRDefault="00044B22">
      <w:pPr>
        <w:pStyle w:val="ListParagraph"/>
        <w:numPr>
          <w:ilvl w:val="0"/>
          <w:numId w:val="51"/>
        </w:numPr>
      </w:pPr>
      <w:r>
        <w:t>Prepare security assessment documentation, evidence, and artifact collection procedures</w:t>
      </w:r>
    </w:p>
    <w:p w14:paraId="6DA5D844" w14:textId="7E96F7EC" w:rsidR="00044B22" w:rsidRDefault="00044B22">
      <w:pPr>
        <w:pStyle w:val="ListParagraph"/>
        <w:numPr>
          <w:ilvl w:val="0"/>
          <w:numId w:val="51"/>
        </w:numPr>
      </w:pPr>
      <w:r>
        <w:t>Develop reporting strategies for technical and executive audiences</w:t>
      </w:r>
    </w:p>
    <w:p w14:paraId="4A934B05" w14:textId="3CECCA79" w:rsidR="00044B22" w:rsidRPr="00044B22" w:rsidRDefault="00044B22">
      <w:pPr>
        <w:pStyle w:val="ListParagraph"/>
        <w:numPr>
          <w:ilvl w:val="0"/>
          <w:numId w:val="51"/>
        </w:numPr>
        <w:rPr>
          <w:b/>
          <w:bCs/>
        </w:rPr>
      </w:pPr>
      <w:r w:rsidRPr="00044B22">
        <w:rPr>
          <w:b/>
          <w:bCs/>
        </w:rPr>
        <w:lastRenderedPageBreak/>
        <w:t xml:space="preserve">How to Properly Report Unethical or Illegal Findings During a Security Control </w:t>
      </w:r>
      <w:r w:rsidR="00326692" w:rsidRPr="00044B22">
        <w:rPr>
          <w:b/>
          <w:bCs/>
        </w:rPr>
        <w:t>Assessment of</w:t>
      </w:r>
      <w:r>
        <w:rPr>
          <w:b/>
          <w:bCs/>
        </w:rPr>
        <w:t xml:space="preserve"> the Responsible, Smart, and Ethical Way</w:t>
      </w:r>
    </w:p>
    <w:p w14:paraId="77587A9C" w14:textId="38D0AFA6" w:rsidR="00044B22" w:rsidRPr="00326692" w:rsidRDefault="00044B22" w:rsidP="00CC1D62">
      <w:pPr>
        <w:rPr>
          <w:b/>
          <w:bCs/>
          <w:sz w:val="28"/>
          <w:szCs w:val="28"/>
        </w:rPr>
      </w:pPr>
      <w:r w:rsidRPr="00326692">
        <w:rPr>
          <w:b/>
          <w:bCs/>
          <w:sz w:val="28"/>
          <w:szCs w:val="28"/>
        </w:rPr>
        <w:t>Standards, Security Frameworks, and Guidance Covered</w:t>
      </w:r>
    </w:p>
    <w:p w14:paraId="361B27DB" w14:textId="77777777" w:rsidR="00326692" w:rsidRDefault="00326692">
      <w:pPr>
        <w:pStyle w:val="ListParagraph"/>
        <w:numPr>
          <w:ilvl w:val="0"/>
          <w:numId w:val="51"/>
        </w:numPr>
      </w:pPr>
      <w:r w:rsidRPr="00326692">
        <w:t>NIST SP 800-115</w:t>
      </w:r>
    </w:p>
    <w:p w14:paraId="0A219108" w14:textId="77777777" w:rsidR="00326692" w:rsidRDefault="00326692">
      <w:pPr>
        <w:pStyle w:val="ListParagraph"/>
        <w:numPr>
          <w:ilvl w:val="0"/>
          <w:numId w:val="51"/>
        </w:numPr>
      </w:pPr>
      <w:r w:rsidRPr="00326692">
        <w:t>NIST SP 800-53</w:t>
      </w:r>
    </w:p>
    <w:p w14:paraId="6CE30C7C" w14:textId="77777777" w:rsidR="00326692" w:rsidRDefault="00326692">
      <w:pPr>
        <w:pStyle w:val="ListParagraph"/>
        <w:numPr>
          <w:ilvl w:val="0"/>
          <w:numId w:val="51"/>
        </w:numPr>
      </w:pPr>
      <w:r w:rsidRPr="00326692">
        <w:t>NIST RMF</w:t>
      </w:r>
    </w:p>
    <w:p w14:paraId="53CA8077" w14:textId="77777777" w:rsidR="00326692" w:rsidRDefault="00326692">
      <w:pPr>
        <w:pStyle w:val="ListParagraph"/>
        <w:numPr>
          <w:ilvl w:val="0"/>
          <w:numId w:val="51"/>
        </w:numPr>
      </w:pPr>
      <w:r w:rsidRPr="00326692">
        <w:t>FICAM Architecture Framework</w:t>
      </w:r>
    </w:p>
    <w:p w14:paraId="67CEC435" w14:textId="77777777" w:rsidR="00326692" w:rsidRDefault="00326692">
      <w:pPr>
        <w:pStyle w:val="ListParagraph"/>
        <w:numPr>
          <w:ilvl w:val="0"/>
          <w:numId w:val="51"/>
        </w:numPr>
      </w:pPr>
      <w:r w:rsidRPr="00326692">
        <w:t>NIST SP 800-61 (Preparation Phase)</w:t>
      </w:r>
    </w:p>
    <w:p w14:paraId="4CC3A0F8" w14:textId="0E015B28" w:rsidR="00326692" w:rsidRDefault="00326692">
      <w:pPr>
        <w:pStyle w:val="ListParagraph"/>
        <w:numPr>
          <w:ilvl w:val="0"/>
          <w:numId w:val="51"/>
        </w:numPr>
      </w:pPr>
      <w:r w:rsidRPr="00326692">
        <w:t>MITRE ATT&amp;CK</w:t>
      </w:r>
      <w:r>
        <w:t xml:space="preserve"> Framework</w:t>
      </w:r>
    </w:p>
    <w:p w14:paraId="51C4F063" w14:textId="0902F183" w:rsidR="00326692" w:rsidRDefault="00326692">
      <w:pPr>
        <w:pStyle w:val="ListParagraph"/>
        <w:numPr>
          <w:ilvl w:val="0"/>
          <w:numId w:val="51"/>
        </w:numPr>
      </w:pPr>
      <w:r w:rsidRPr="00326692">
        <w:t>MITRE D3FEND</w:t>
      </w:r>
      <w:r>
        <w:t xml:space="preserve"> Framework</w:t>
      </w:r>
    </w:p>
    <w:p w14:paraId="2ECAFC91" w14:textId="77777777" w:rsidR="00326692" w:rsidRDefault="00326692">
      <w:pPr>
        <w:pStyle w:val="ListParagraph"/>
        <w:numPr>
          <w:ilvl w:val="0"/>
          <w:numId w:val="51"/>
        </w:numPr>
      </w:pPr>
      <w:r w:rsidRPr="00326692">
        <w:t>OWASP Web Security Testing Guide (assessment methodology concepts)</w:t>
      </w:r>
    </w:p>
    <w:p w14:paraId="60054CA7" w14:textId="77777777" w:rsidR="00326692" w:rsidRDefault="00326692">
      <w:pPr>
        <w:pStyle w:val="ListParagraph"/>
        <w:numPr>
          <w:ilvl w:val="0"/>
          <w:numId w:val="51"/>
        </w:numPr>
      </w:pPr>
      <w:r w:rsidRPr="00326692">
        <w:t>DISA Security Technical Implementation Guides (STIGs)</w:t>
      </w:r>
    </w:p>
    <w:p w14:paraId="775661E0" w14:textId="77777777" w:rsidR="00326692" w:rsidRDefault="00326692">
      <w:pPr>
        <w:pStyle w:val="ListParagraph"/>
        <w:numPr>
          <w:ilvl w:val="0"/>
          <w:numId w:val="51"/>
        </w:numPr>
      </w:pPr>
      <w:r w:rsidRPr="00326692">
        <w:t>DoD Zero Trust Reference Architecture</w:t>
      </w:r>
    </w:p>
    <w:p w14:paraId="4CDFF399" w14:textId="5AB1F023" w:rsidR="00044B22" w:rsidRPr="00326692" w:rsidRDefault="00326692">
      <w:pPr>
        <w:pStyle w:val="ListParagraph"/>
        <w:numPr>
          <w:ilvl w:val="0"/>
          <w:numId w:val="51"/>
        </w:numPr>
      </w:pPr>
      <w:r w:rsidRPr="00326692">
        <w:t>CISA Cybersecurity Assessment Guidance</w:t>
      </w:r>
    </w:p>
    <w:p w14:paraId="6DD92611" w14:textId="77777777" w:rsidR="00326692" w:rsidRPr="00326692" w:rsidRDefault="00326692" w:rsidP="00326692">
      <w:pPr>
        <w:rPr>
          <w:b/>
          <w:bCs/>
          <w:sz w:val="28"/>
          <w:szCs w:val="28"/>
        </w:rPr>
      </w:pPr>
      <w:r w:rsidRPr="00326692">
        <w:rPr>
          <w:b/>
          <w:bCs/>
          <w:sz w:val="28"/>
          <w:szCs w:val="28"/>
        </w:rPr>
        <w:t>Included Figures</w:t>
      </w:r>
    </w:p>
    <w:p w14:paraId="688C5299" w14:textId="77777777" w:rsidR="00326692" w:rsidRDefault="00326692">
      <w:pPr>
        <w:pStyle w:val="ListParagraph"/>
        <w:numPr>
          <w:ilvl w:val="0"/>
          <w:numId w:val="51"/>
        </w:numPr>
      </w:pPr>
      <w:r w:rsidRPr="00326692">
        <w:t>Figure 4-1. Active Directory Assessment Lifecycle</w:t>
      </w:r>
    </w:p>
    <w:p w14:paraId="4D901619" w14:textId="77777777" w:rsidR="00326692" w:rsidRDefault="00326692">
      <w:pPr>
        <w:pStyle w:val="ListParagraph"/>
        <w:numPr>
          <w:ilvl w:val="0"/>
          <w:numId w:val="51"/>
        </w:numPr>
      </w:pPr>
      <w:r w:rsidRPr="00326692">
        <w:t>Figure 4-2. Identity-Centric Assessment Methodology</w:t>
      </w:r>
    </w:p>
    <w:p w14:paraId="305840ED" w14:textId="77777777" w:rsidR="00326692" w:rsidRDefault="00326692">
      <w:pPr>
        <w:pStyle w:val="ListParagraph"/>
        <w:numPr>
          <w:ilvl w:val="0"/>
          <w:numId w:val="51"/>
        </w:numPr>
      </w:pPr>
      <w:r w:rsidRPr="00326692">
        <w:t>Figure 4-3. Assessment Planning Workflow</w:t>
      </w:r>
    </w:p>
    <w:p w14:paraId="4C099755" w14:textId="77777777" w:rsidR="00326692" w:rsidRDefault="00326692">
      <w:pPr>
        <w:pStyle w:val="ListParagraph"/>
        <w:numPr>
          <w:ilvl w:val="0"/>
          <w:numId w:val="51"/>
        </w:numPr>
      </w:pPr>
      <w:r w:rsidRPr="00326692">
        <w:t>Figure 4-4. Rules of Engagement Development Process</w:t>
      </w:r>
    </w:p>
    <w:p w14:paraId="7BD2FCF5" w14:textId="77777777" w:rsidR="00326692" w:rsidRDefault="00326692">
      <w:pPr>
        <w:pStyle w:val="ListParagraph"/>
        <w:numPr>
          <w:ilvl w:val="0"/>
          <w:numId w:val="51"/>
        </w:numPr>
      </w:pPr>
      <w:r w:rsidRPr="00326692">
        <w:t>Figure 4-5. Identity Attack Surface Mapping</w:t>
      </w:r>
    </w:p>
    <w:p w14:paraId="37CB8582" w14:textId="77777777" w:rsidR="00326692" w:rsidRDefault="00326692">
      <w:pPr>
        <w:pStyle w:val="ListParagraph"/>
        <w:numPr>
          <w:ilvl w:val="0"/>
          <w:numId w:val="51"/>
        </w:numPr>
      </w:pPr>
      <w:r w:rsidRPr="00326692">
        <w:t>Figure 4-6. Threat Modeling Methodology</w:t>
      </w:r>
    </w:p>
    <w:p w14:paraId="20CC1966" w14:textId="77777777" w:rsidR="00326692" w:rsidRDefault="00326692">
      <w:pPr>
        <w:pStyle w:val="ListParagraph"/>
        <w:numPr>
          <w:ilvl w:val="0"/>
          <w:numId w:val="51"/>
        </w:numPr>
      </w:pPr>
      <w:r w:rsidRPr="00326692">
        <w:t>Figure 4-7. Assessment Documentation Workflow</w:t>
      </w:r>
    </w:p>
    <w:p w14:paraId="7698144C" w14:textId="77777777" w:rsidR="00326692" w:rsidRDefault="00326692">
      <w:pPr>
        <w:pStyle w:val="ListParagraph"/>
        <w:numPr>
          <w:ilvl w:val="0"/>
          <w:numId w:val="51"/>
        </w:numPr>
      </w:pPr>
      <w:r w:rsidRPr="00326692">
        <w:t>Figure 4-8. Evidence Collection and Validation Process</w:t>
      </w:r>
    </w:p>
    <w:p w14:paraId="7499CF75" w14:textId="5834A483" w:rsidR="00326692" w:rsidRPr="00326692" w:rsidRDefault="00326692">
      <w:pPr>
        <w:pStyle w:val="ListParagraph"/>
        <w:numPr>
          <w:ilvl w:val="0"/>
          <w:numId w:val="51"/>
        </w:numPr>
      </w:pPr>
      <w:r w:rsidRPr="00326692">
        <w:t>Figure 4-9. Assessment Reporting Lifecycle</w:t>
      </w:r>
    </w:p>
    <w:p w14:paraId="3273AC75" w14:textId="77777777" w:rsidR="00326692" w:rsidRPr="00326692" w:rsidRDefault="00326692" w:rsidP="00326692">
      <w:pPr>
        <w:rPr>
          <w:b/>
          <w:bCs/>
          <w:sz w:val="28"/>
          <w:szCs w:val="28"/>
        </w:rPr>
      </w:pPr>
      <w:r w:rsidRPr="00326692">
        <w:rPr>
          <w:b/>
          <w:bCs/>
          <w:sz w:val="28"/>
          <w:szCs w:val="28"/>
        </w:rPr>
        <w:t>Included Tables</w:t>
      </w:r>
    </w:p>
    <w:p w14:paraId="0D9856C9" w14:textId="77777777" w:rsidR="00326692" w:rsidRDefault="00326692">
      <w:pPr>
        <w:pStyle w:val="ListParagraph"/>
        <w:numPr>
          <w:ilvl w:val="0"/>
          <w:numId w:val="51"/>
        </w:numPr>
      </w:pPr>
      <w:r w:rsidRPr="00326692">
        <w:t>Table 4-1. Assessment Types and Objectives</w:t>
      </w:r>
    </w:p>
    <w:p w14:paraId="57044AE2" w14:textId="77777777" w:rsidR="00326692" w:rsidRDefault="00326692">
      <w:pPr>
        <w:pStyle w:val="ListParagraph"/>
        <w:numPr>
          <w:ilvl w:val="0"/>
          <w:numId w:val="51"/>
        </w:numPr>
      </w:pPr>
      <w:r w:rsidRPr="00326692">
        <w:t>Table 4-2. Penetration Testing versus Red Team versus Purple Team</w:t>
      </w:r>
    </w:p>
    <w:p w14:paraId="43C2FEA1" w14:textId="77777777" w:rsidR="00326692" w:rsidRDefault="00326692">
      <w:pPr>
        <w:pStyle w:val="ListParagraph"/>
        <w:numPr>
          <w:ilvl w:val="0"/>
          <w:numId w:val="51"/>
        </w:numPr>
      </w:pPr>
      <w:r w:rsidRPr="00326692">
        <w:t>Table 4-3. Rules of Engagement Checklist</w:t>
      </w:r>
    </w:p>
    <w:p w14:paraId="7CD9B363" w14:textId="77777777" w:rsidR="00326692" w:rsidRDefault="00326692">
      <w:pPr>
        <w:pStyle w:val="ListParagraph"/>
        <w:numPr>
          <w:ilvl w:val="0"/>
          <w:numId w:val="51"/>
        </w:numPr>
      </w:pPr>
      <w:r w:rsidRPr="00326692">
        <w:t>Table 4-4. Identity Assets Requiring Validation</w:t>
      </w:r>
    </w:p>
    <w:p w14:paraId="54CA4823" w14:textId="77777777" w:rsidR="00326692" w:rsidRDefault="00326692">
      <w:pPr>
        <w:pStyle w:val="ListParagraph"/>
        <w:numPr>
          <w:ilvl w:val="0"/>
          <w:numId w:val="51"/>
        </w:numPr>
      </w:pPr>
      <w:r w:rsidRPr="00326692">
        <w:t>Table 4-5. Assessment Deliverables</w:t>
      </w:r>
    </w:p>
    <w:p w14:paraId="1C8FBCF2" w14:textId="77777777" w:rsidR="00326692" w:rsidRDefault="00326692">
      <w:pPr>
        <w:pStyle w:val="ListParagraph"/>
        <w:numPr>
          <w:ilvl w:val="0"/>
          <w:numId w:val="51"/>
        </w:numPr>
      </w:pPr>
      <w:r w:rsidRPr="00326692">
        <w:t>Table 4-6. Evidence Collection Matrix</w:t>
      </w:r>
    </w:p>
    <w:p w14:paraId="7F151144" w14:textId="77777777" w:rsidR="00326692" w:rsidRDefault="00326692">
      <w:pPr>
        <w:pStyle w:val="ListParagraph"/>
        <w:numPr>
          <w:ilvl w:val="0"/>
          <w:numId w:val="51"/>
        </w:numPr>
      </w:pPr>
      <w:r w:rsidRPr="00326692">
        <w:t>Table 4-7. MITRE ATT&amp;CK Mapping Methodology</w:t>
      </w:r>
    </w:p>
    <w:p w14:paraId="2B7B09D8" w14:textId="6F112067" w:rsidR="00326692" w:rsidRPr="00326692" w:rsidRDefault="00326692">
      <w:pPr>
        <w:pStyle w:val="ListParagraph"/>
        <w:numPr>
          <w:ilvl w:val="0"/>
          <w:numId w:val="51"/>
        </w:numPr>
      </w:pPr>
      <w:r w:rsidRPr="00326692">
        <w:t>Table 4-8. Common Assessment Pitfalls</w:t>
      </w:r>
    </w:p>
    <w:p w14:paraId="18131F34" w14:textId="77777777" w:rsidR="00326692" w:rsidRPr="00326692" w:rsidRDefault="00326692" w:rsidP="00326692">
      <w:pPr>
        <w:rPr>
          <w:b/>
          <w:bCs/>
          <w:sz w:val="28"/>
          <w:szCs w:val="28"/>
        </w:rPr>
      </w:pPr>
      <w:r w:rsidRPr="00326692">
        <w:rPr>
          <w:b/>
          <w:bCs/>
          <w:sz w:val="28"/>
          <w:szCs w:val="28"/>
        </w:rPr>
        <w:t>Included Case Studies</w:t>
      </w:r>
    </w:p>
    <w:p w14:paraId="456AD2BE" w14:textId="77777777" w:rsidR="00326692" w:rsidRDefault="00326692">
      <w:pPr>
        <w:pStyle w:val="ListParagraph"/>
        <w:numPr>
          <w:ilvl w:val="0"/>
          <w:numId w:val="51"/>
        </w:numPr>
      </w:pPr>
      <w:r w:rsidRPr="00326692">
        <w:lastRenderedPageBreak/>
        <w:t>Case Study 4-1. Poor Engagement Scoping Resulting in Mission Disruption</w:t>
      </w:r>
    </w:p>
    <w:p w14:paraId="3ECCDC07" w14:textId="77777777" w:rsidR="00326692" w:rsidRDefault="00326692">
      <w:pPr>
        <w:pStyle w:val="ListParagraph"/>
        <w:numPr>
          <w:ilvl w:val="0"/>
          <w:numId w:val="51"/>
        </w:numPr>
      </w:pPr>
      <w:r w:rsidRPr="00326692">
        <w:t>Case Study 4-2. Rules of Engagement Failures During a Federal Identity Assessment</w:t>
      </w:r>
    </w:p>
    <w:p w14:paraId="314656DB" w14:textId="77777777" w:rsidR="00326692" w:rsidRDefault="00326692">
      <w:pPr>
        <w:pStyle w:val="ListParagraph"/>
        <w:numPr>
          <w:ilvl w:val="0"/>
          <w:numId w:val="51"/>
        </w:numPr>
      </w:pPr>
      <w:r w:rsidRPr="00326692">
        <w:t>Case Study 4-3. Threat Modeling Reveals Hidden Identity Attack Paths</w:t>
      </w:r>
    </w:p>
    <w:p w14:paraId="1E112964" w14:textId="41C87224" w:rsidR="00326692" w:rsidRPr="00326692" w:rsidRDefault="00326692">
      <w:pPr>
        <w:pStyle w:val="ListParagraph"/>
        <w:numPr>
          <w:ilvl w:val="0"/>
          <w:numId w:val="51"/>
        </w:numPr>
      </w:pPr>
      <w:r w:rsidRPr="00326692">
        <w:t>Case Study 4-4. Assessment Reporting That Successfully Drove Executive Remediation</w:t>
      </w:r>
    </w:p>
    <w:p w14:paraId="5C28AEBC" w14:textId="739B0B65" w:rsidR="00326692" w:rsidRPr="00326692" w:rsidRDefault="00326692" w:rsidP="00326692">
      <w:pPr>
        <w:rPr>
          <w:b/>
          <w:bCs/>
          <w:sz w:val="28"/>
          <w:szCs w:val="28"/>
        </w:rPr>
      </w:pPr>
      <w:r w:rsidRPr="00326692">
        <w:rPr>
          <w:b/>
          <w:bCs/>
          <w:sz w:val="28"/>
          <w:szCs w:val="28"/>
        </w:rPr>
        <w:t>Included Labs / Exercises</w:t>
      </w:r>
    </w:p>
    <w:p w14:paraId="2F1D7415" w14:textId="77777777" w:rsidR="00326692" w:rsidRDefault="00326692">
      <w:pPr>
        <w:pStyle w:val="ListParagraph"/>
        <w:numPr>
          <w:ilvl w:val="0"/>
          <w:numId w:val="51"/>
        </w:numPr>
      </w:pPr>
      <w:r w:rsidRPr="00326692">
        <w:t>Lab 4-1. Building an Active Directory Assessment Pla</w:t>
      </w:r>
      <w:r>
        <w:t>n</w:t>
      </w:r>
    </w:p>
    <w:p w14:paraId="3CB2BACD" w14:textId="77777777" w:rsidR="00326692" w:rsidRDefault="00326692">
      <w:pPr>
        <w:pStyle w:val="ListParagraph"/>
        <w:numPr>
          <w:ilvl w:val="0"/>
          <w:numId w:val="51"/>
        </w:numPr>
      </w:pPr>
      <w:r w:rsidRPr="00326692">
        <w:t>Lab 4-</w:t>
      </w:r>
      <w:r>
        <w:t>2</w:t>
      </w:r>
      <w:r w:rsidRPr="00326692">
        <w:t>. Developing Rules of Engagement</w:t>
      </w:r>
    </w:p>
    <w:p w14:paraId="1A680C89" w14:textId="77777777" w:rsidR="00326692" w:rsidRDefault="00326692">
      <w:pPr>
        <w:pStyle w:val="ListParagraph"/>
        <w:numPr>
          <w:ilvl w:val="0"/>
          <w:numId w:val="51"/>
        </w:numPr>
      </w:pPr>
      <w:r w:rsidRPr="00326692">
        <w:t>Lab 4-3. Performing an Identity Threat Model</w:t>
      </w:r>
    </w:p>
    <w:p w14:paraId="24CDF4BE" w14:textId="77777777" w:rsidR="00326692" w:rsidRDefault="00326692">
      <w:pPr>
        <w:pStyle w:val="ListParagraph"/>
        <w:numPr>
          <w:ilvl w:val="0"/>
          <w:numId w:val="51"/>
        </w:numPr>
      </w:pPr>
      <w:r w:rsidRPr="00326692">
        <w:t>Lab 4-4. Mapping Enterprise Identity Assets</w:t>
      </w:r>
    </w:p>
    <w:p w14:paraId="16562D97" w14:textId="77777777" w:rsidR="00326692" w:rsidRDefault="00326692">
      <w:pPr>
        <w:pStyle w:val="ListParagraph"/>
        <w:numPr>
          <w:ilvl w:val="0"/>
          <w:numId w:val="51"/>
        </w:numPr>
      </w:pPr>
      <w:r w:rsidRPr="00326692">
        <w:t>Lab 4-5. Constructing an Evidence Collection Matrix</w:t>
      </w:r>
    </w:p>
    <w:p w14:paraId="4077F4DA" w14:textId="35C65FCE" w:rsidR="00326692" w:rsidRPr="00326692" w:rsidRDefault="00326692">
      <w:pPr>
        <w:pStyle w:val="ListParagraph"/>
        <w:numPr>
          <w:ilvl w:val="0"/>
          <w:numId w:val="51"/>
        </w:numPr>
      </w:pPr>
      <w:r w:rsidRPr="00326692">
        <w:t>Lab 4-6. Writing an Executive Assessment Summary</w:t>
      </w:r>
    </w:p>
    <w:p w14:paraId="0117E039" w14:textId="79993A7F" w:rsidR="00326692" w:rsidRPr="006365D9" w:rsidRDefault="006365D9" w:rsidP="00CC1D62">
      <w:pPr>
        <w:rPr>
          <w:b/>
          <w:bCs/>
          <w:sz w:val="28"/>
          <w:szCs w:val="28"/>
        </w:rPr>
      </w:pPr>
      <w:r w:rsidRPr="006365D9">
        <w:rPr>
          <w:b/>
          <w:bCs/>
          <w:sz w:val="28"/>
          <w:szCs w:val="28"/>
        </w:rPr>
        <w:t>Offensive &amp; Defensive Concepts Covered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365D9" w14:paraId="29D9793E" w14:textId="77777777" w:rsidTr="006365D9">
        <w:tc>
          <w:tcPr>
            <w:tcW w:w="4675" w:type="dxa"/>
          </w:tcPr>
          <w:p w14:paraId="35968B6B" w14:textId="38F9617C" w:rsidR="006365D9" w:rsidRDefault="006365D9" w:rsidP="00CC1D62">
            <w:pPr>
              <w:rPr>
                <w:b/>
                <w:bCs/>
              </w:rPr>
            </w:pPr>
            <w:r>
              <w:rPr>
                <w:b/>
                <w:bCs/>
              </w:rPr>
              <w:t>Offensive Concepts</w:t>
            </w:r>
          </w:p>
        </w:tc>
        <w:tc>
          <w:tcPr>
            <w:tcW w:w="4675" w:type="dxa"/>
          </w:tcPr>
          <w:p w14:paraId="6B6F59EB" w14:textId="6F7196BA" w:rsidR="006365D9" w:rsidRDefault="006365D9" w:rsidP="00CC1D62">
            <w:pPr>
              <w:rPr>
                <w:b/>
                <w:bCs/>
              </w:rPr>
            </w:pPr>
            <w:r>
              <w:rPr>
                <w:b/>
                <w:bCs/>
              </w:rPr>
              <w:t>Defensive Concepts</w:t>
            </w:r>
          </w:p>
        </w:tc>
      </w:tr>
      <w:tr w:rsidR="006365D9" w14:paraId="79C6680C" w14:textId="77777777" w:rsidTr="006365D9">
        <w:tc>
          <w:tcPr>
            <w:tcW w:w="4675" w:type="dxa"/>
          </w:tcPr>
          <w:p w14:paraId="09A28006" w14:textId="77777777" w:rsidR="006365D9" w:rsidRDefault="006365D9">
            <w:pPr>
              <w:pStyle w:val="ListParagraph"/>
              <w:numPr>
                <w:ilvl w:val="0"/>
                <w:numId w:val="51"/>
              </w:numPr>
            </w:pPr>
            <w:r>
              <w:t>Identity Attack Surface Analysis</w:t>
            </w:r>
          </w:p>
          <w:p w14:paraId="001420F6" w14:textId="77777777" w:rsidR="006365D9" w:rsidRDefault="006365D9">
            <w:pPr>
              <w:pStyle w:val="ListParagraph"/>
              <w:numPr>
                <w:ilvl w:val="0"/>
                <w:numId w:val="51"/>
              </w:numPr>
            </w:pPr>
            <w:r>
              <w:t>Threat Modeling</w:t>
            </w:r>
          </w:p>
          <w:p w14:paraId="5A69744C" w14:textId="77777777" w:rsidR="006365D9" w:rsidRDefault="006365D9">
            <w:pPr>
              <w:pStyle w:val="ListParagraph"/>
              <w:numPr>
                <w:ilvl w:val="0"/>
                <w:numId w:val="51"/>
              </w:numPr>
            </w:pPr>
            <w:r>
              <w:t>Attack Path Planning</w:t>
            </w:r>
          </w:p>
          <w:p w14:paraId="694BA9B3" w14:textId="77777777" w:rsidR="006365D9" w:rsidRDefault="006365D9">
            <w:pPr>
              <w:pStyle w:val="ListParagraph"/>
              <w:numPr>
                <w:ilvl w:val="0"/>
                <w:numId w:val="51"/>
              </w:numPr>
            </w:pPr>
            <w:r>
              <w:t>Adversary Emulation Planning</w:t>
            </w:r>
          </w:p>
          <w:p w14:paraId="6564B295" w14:textId="77777777" w:rsidR="006365D9" w:rsidRDefault="006365D9">
            <w:pPr>
              <w:pStyle w:val="ListParagraph"/>
              <w:numPr>
                <w:ilvl w:val="0"/>
                <w:numId w:val="51"/>
              </w:numPr>
            </w:pPr>
            <w:r>
              <w:t>Engagement Scoping</w:t>
            </w:r>
          </w:p>
          <w:p w14:paraId="023ABA45" w14:textId="77777777" w:rsidR="006365D9" w:rsidRDefault="006365D9">
            <w:pPr>
              <w:pStyle w:val="ListParagraph"/>
              <w:numPr>
                <w:ilvl w:val="0"/>
                <w:numId w:val="51"/>
              </w:numPr>
            </w:pPr>
            <w:r>
              <w:t>Operational Security (OPSEC)</w:t>
            </w:r>
          </w:p>
          <w:p w14:paraId="170D1685" w14:textId="4A7C60F6" w:rsidR="006365D9" w:rsidRPr="006365D9" w:rsidRDefault="006365D9">
            <w:pPr>
              <w:pStyle w:val="ListParagraph"/>
              <w:numPr>
                <w:ilvl w:val="0"/>
                <w:numId w:val="51"/>
              </w:numPr>
            </w:pPr>
            <w:r>
              <w:t>“Assume Breach” Methodology</w:t>
            </w:r>
          </w:p>
        </w:tc>
        <w:tc>
          <w:tcPr>
            <w:tcW w:w="4675" w:type="dxa"/>
          </w:tcPr>
          <w:p w14:paraId="59AEB50A" w14:textId="77777777" w:rsidR="006365D9" w:rsidRDefault="006365D9">
            <w:pPr>
              <w:pStyle w:val="ListParagraph"/>
              <w:numPr>
                <w:ilvl w:val="0"/>
                <w:numId w:val="51"/>
              </w:numPr>
            </w:pPr>
            <w:r>
              <w:t>Security Assessment Planning</w:t>
            </w:r>
          </w:p>
          <w:p w14:paraId="57F73ACF" w14:textId="77777777" w:rsidR="006365D9" w:rsidRDefault="006365D9">
            <w:pPr>
              <w:pStyle w:val="ListParagraph"/>
              <w:numPr>
                <w:ilvl w:val="0"/>
                <w:numId w:val="51"/>
              </w:numPr>
            </w:pPr>
            <w:r>
              <w:t>Risk Management</w:t>
            </w:r>
          </w:p>
          <w:p w14:paraId="797B7EFB" w14:textId="77777777" w:rsidR="006365D9" w:rsidRDefault="006365D9">
            <w:pPr>
              <w:pStyle w:val="ListParagraph"/>
              <w:numPr>
                <w:ilvl w:val="0"/>
                <w:numId w:val="51"/>
              </w:numPr>
            </w:pPr>
            <w:r>
              <w:t>Mission and Information Assurance (MIA)</w:t>
            </w:r>
          </w:p>
          <w:p w14:paraId="50EE197E" w14:textId="77777777" w:rsidR="006365D9" w:rsidRDefault="006365D9">
            <w:pPr>
              <w:pStyle w:val="ListParagraph"/>
              <w:numPr>
                <w:ilvl w:val="0"/>
                <w:numId w:val="51"/>
              </w:numPr>
            </w:pPr>
            <w:r>
              <w:t>Security Control Validation (SCV)</w:t>
            </w:r>
          </w:p>
          <w:p w14:paraId="730AB43A" w14:textId="77777777" w:rsidR="006365D9" w:rsidRDefault="006365D9">
            <w:pPr>
              <w:pStyle w:val="ListParagraph"/>
              <w:numPr>
                <w:ilvl w:val="0"/>
                <w:numId w:val="51"/>
              </w:numPr>
            </w:pPr>
            <w:r>
              <w:t>Control Effectiveness Reviews (CER)</w:t>
            </w:r>
          </w:p>
          <w:p w14:paraId="27939456" w14:textId="77777777" w:rsidR="006365D9" w:rsidRDefault="006365D9">
            <w:pPr>
              <w:pStyle w:val="ListParagraph"/>
              <w:numPr>
                <w:ilvl w:val="0"/>
                <w:numId w:val="51"/>
              </w:numPr>
            </w:pPr>
            <w:r>
              <w:t>Preserving Chain of Custody of Evidence and Artifacts</w:t>
            </w:r>
          </w:p>
          <w:p w14:paraId="4587166C" w14:textId="77777777" w:rsidR="006365D9" w:rsidRDefault="006365D9">
            <w:pPr>
              <w:pStyle w:val="ListParagraph"/>
              <w:numPr>
                <w:ilvl w:val="0"/>
                <w:numId w:val="51"/>
              </w:numPr>
            </w:pPr>
            <w:r>
              <w:t>Executive Risk Communication</w:t>
            </w:r>
          </w:p>
          <w:p w14:paraId="6C259B5E" w14:textId="1FF1BD41" w:rsidR="006365D9" w:rsidRPr="006365D9" w:rsidRDefault="006365D9">
            <w:pPr>
              <w:pStyle w:val="ListParagraph"/>
              <w:numPr>
                <w:ilvl w:val="0"/>
                <w:numId w:val="51"/>
              </w:numPr>
            </w:pPr>
            <w:r>
              <w:t>Continuous Improvement Recommendations</w:t>
            </w:r>
          </w:p>
        </w:tc>
      </w:tr>
    </w:tbl>
    <w:p w14:paraId="12A374AC" w14:textId="7B5D22F5" w:rsidR="006365D9" w:rsidRPr="006D613B" w:rsidRDefault="006365D9" w:rsidP="00CC1D62">
      <w:pPr>
        <w:rPr>
          <w:b/>
          <w:bCs/>
          <w:sz w:val="28"/>
          <w:szCs w:val="28"/>
        </w:rPr>
      </w:pPr>
      <w:r w:rsidRPr="006D613B">
        <w:rPr>
          <w:b/>
          <w:bCs/>
          <w:sz w:val="28"/>
          <w:szCs w:val="28"/>
        </w:rPr>
        <w:t>Offensive &amp; Defensive Tools Discussed</w:t>
      </w:r>
    </w:p>
    <w:p w14:paraId="570F8C74" w14:textId="1F62BD04" w:rsidR="006365D9" w:rsidRDefault="006365D9" w:rsidP="00CC1D62">
      <w:r>
        <w:rPr>
          <w:b/>
          <w:bCs/>
        </w:rPr>
        <w:t xml:space="preserve">Author Note: </w:t>
      </w:r>
      <w:r>
        <w:t>This chapter</w:t>
      </w:r>
      <w:r w:rsidR="00556188">
        <w:t>’s tool focuses on dual-use cybersecurity tools (e.g., tools that are regularly leveraged by both security professional and adversary; however, are used for different purposes and with different intentions.</w:t>
      </w:r>
    </w:p>
    <w:tbl>
      <w:tblPr>
        <w:tblStyle w:val="TableGrid"/>
        <w:tblW w:w="0" w:type="auto"/>
        <w:tblLook w:val="04A0" w:firstRow="1" w:lastRow="0" w:firstColumn="1" w:lastColumn="0" w:noHBand="0" w:noVBand="1"/>
      </w:tblPr>
      <w:tblGrid>
        <w:gridCol w:w="4675"/>
        <w:gridCol w:w="4675"/>
      </w:tblGrid>
      <w:tr w:rsidR="00556188" w14:paraId="7EB437A4" w14:textId="77777777" w:rsidTr="006668BA">
        <w:tc>
          <w:tcPr>
            <w:tcW w:w="9350" w:type="dxa"/>
            <w:gridSpan w:val="2"/>
          </w:tcPr>
          <w:p w14:paraId="303F1277" w14:textId="467463EF" w:rsidR="00556188" w:rsidRPr="00556188" w:rsidRDefault="00556188" w:rsidP="00556188">
            <w:pPr>
              <w:jc w:val="center"/>
              <w:rPr>
                <w:b/>
                <w:bCs/>
              </w:rPr>
            </w:pPr>
            <w:r w:rsidRPr="00556188">
              <w:rPr>
                <w:b/>
                <w:bCs/>
              </w:rPr>
              <w:t>Primary</w:t>
            </w:r>
            <w:r>
              <w:rPr>
                <w:b/>
                <w:bCs/>
              </w:rPr>
              <w:t xml:space="preserve"> Dual-Use</w:t>
            </w:r>
            <w:r w:rsidRPr="00556188">
              <w:rPr>
                <w:b/>
                <w:bCs/>
              </w:rPr>
              <w:t xml:space="preserve"> Tool: Nmap (Network Mapper)</w:t>
            </w:r>
            <w:r>
              <w:rPr>
                <w:b/>
                <w:bCs/>
              </w:rPr>
              <w:br/>
            </w:r>
            <w:r w:rsidRPr="00FC7BF2">
              <w:rPr>
                <w:b/>
                <w:bCs/>
                <w:i/>
                <w:iCs/>
                <w:sz w:val="22"/>
                <w:szCs w:val="22"/>
              </w:rPr>
              <w:t>Network Discovery &amp; Enumeration</w:t>
            </w:r>
          </w:p>
        </w:tc>
      </w:tr>
      <w:tr w:rsidR="00556188" w14:paraId="250CA001" w14:textId="77777777" w:rsidTr="00556188">
        <w:tc>
          <w:tcPr>
            <w:tcW w:w="4675" w:type="dxa"/>
          </w:tcPr>
          <w:p w14:paraId="3F61D833" w14:textId="11412E13" w:rsidR="00556188" w:rsidRPr="00556188" w:rsidRDefault="00FC7BF2" w:rsidP="00CC1D62">
            <w:pPr>
              <w:rPr>
                <w:b/>
                <w:bCs/>
              </w:rPr>
            </w:pPr>
            <w:r>
              <w:rPr>
                <w:b/>
                <w:bCs/>
              </w:rPr>
              <w:t>Malicious (</w:t>
            </w:r>
            <w:r w:rsidR="00556188" w:rsidRPr="00556188">
              <w:rPr>
                <w:b/>
                <w:bCs/>
              </w:rPr>
              <w:t>Offensive</w:t>
            </w:r>
            <w:r>
              <w:rPr>
                <w:b/>
                <w:bCs/>
              </w:rPr>
              <w:t>)</w:t>
            </w:r>
            <w:r w:rsidR="00556188" w:rsidRPr="00556188">
              <w:rPr>
                <w:b/>
                <w:bCs/>
              </w:rPr>
              <w:t xml:space="preserve"> Use Case</w:t>
            </w:r>
          </w:p>
        </w:tc>
        <w:tc>
          <w:tcPr>
            <w:tcW w:w="4675" w:type="dxa"/>
          </w:tcPr>
          <w:p w14:paraId="27AFF9BD" w14:textId="408BE614" w:rsidR="00556188" w:rsidRPr="00556188" w:rsidRDefault="00556188" w:rsidP="00CC1D62">
            <w:pPr>
              <w:rPr>
                <w:b/>
                <w:bCs/>
              </w:rPr>
            </w:pPr>
            <w:r w:rsidRPr="00556188">
              <w:rPr>
                <w:b/>
                <w:bCs/>
              </w:rPr>
              <w:t>Legitimate</w:t>
            </w:r>
            <w:r w:rsidR="00FC7BF2">
              <w:rPr>
                <w:b/>
                <w:bCs/>
              </w:rPr>
              <w:t xml:space="preserve"> (Defensive)</w:t>
            </w:r>
            <w:r w:rsidRPr="00556188">
              <w:rPr>
                <w:b/>
                <w:bCs/>
              </w:rPr>
              <w:t xml:space="preserve"> Use Case</w:t>
            </w:r>
          </w:p>
        </w:tc>
      </w:tr>
      <w:tr w:rsidR="00556188" w14:paraId="48221F1F" w14:textId="77777777" w:rsidTr="00556188">
        <w:tc>
          <w:tcPr>
            <w:tcW w:w="4675" w:type="dxa"/>
          </w:tcPr>
          <w:p w14:paraId="5F6A128C" w14:textId="77777777" w:rsidR="00556188" w:rsidRDefault="00556188">
            <w:pPr>
              <w:pStyle w:val="ListParagraph"/>
              <w:numPr>
                <w:ilvl w:val="0"/>
                <w:numId w:val="51"/>
              </w:numPr>
            </w:pPr>
            <w:r>
              <w:t xml:space="preserve">Attackers use the exact same tool functionalities to locate high-value targets, build network topology maps, maps attack pathways into </w:t>
            </w:r>
            <w:r>
              <w:lastRenderedPageBreak/>
              <w:t>the domain network, discovery and identify vulnerable entry points, and attack vectors, and identify outdated/vulnerable software to exploit for malicious reasons.</w:t>
            </w:r>
          </w:p>
          <w:p w14:paraId="24E561E8" w14:textId="77777777" w:rsidR="00556188" w:rsidRPr="00556188" w:rsidRDefault="00556188">
            <w:pPr>
              <w:pStyle w:val="ListParagraph"/>
              <w:numPr>
                <w:ilvl w:val="0"/>
                <w:numId w:val="51"/>
              </w:numPr>
            </w:pPr>
            <w:r>
              <w:rPr>
                <w:b/>
                <w:bCs/>
              </w:rPr>
              <w:t>Offensive Scripting / Evasion Abuse:</w:t>
            </w:r>
          </w:p>
          <w:p w14:paraId="7062FFC1" w14:textId="69FC672E" w:rsidR="00556188" w:rsidRPr="00556188" w:rsidRDefault="00556188">
            <w:pPr>
              <w:pStyle w:val="ListParagraph"/>
              <w:numPr>
                <w:ilvl w:val="1"/>
                <w:numId w:val="51"/>
              </w:numPr>
            </w:pPr>
            <w:r w:rsidRPr="00556188">
              <w:t>Attackers utilize advanced Nmap Scripting Engine (NSE) scripts for automated backdoor discovery or to fingerprint firewall rules. They may also use decoy or spoofed IP addresses or highly fragmented packets to mask their identity from Intrusion Detection Systems (IDS).</w:t>
            </w:r>
          </w:p>
        </w:tc>
        <w:tc>
          <w:tcPr>
            <w:tcW w:w="4675" w:type="dxa"/>
          </w:tcPr>
          <w:p w14:paraId="20FA9490" w14:textId="0996FF23" w:rsidR="00556188" w:rsidRDefault="00556188">
            <w:pPr>
              <w:pStyle w:val="ListParagraph"/>
              <w:numPr>
                <w:ilvl w:val="0"/>
                <w:numId w:val="51"/>
              </w:numPr>
            </w:pPr>
            <w:r>
              <w:lastRenderedPageBreak/>
              <w:t xml:space="preserve">Red teams map attack surfaces, find open ports, protocols, and services, and identify vulnerable service versions. Blue teams use it </w:t>
            </w:r>
            <w:r>
              <w:lastRenderedPageBreak/>
              <w:t>for legitimate reasons such as to conduct asset inventory discovery, and to audit unapproved open ports, protocols, and services on the perimeter.</w:t>
            </w:r>
          </w:p>
        </w:tc>
      </w:tr>
      <w:tr w:rsidR="00556188" w14:paraId="5BEB6177" w14:textId="77777777" w:rsidTr="006668BA">
        <w:tc>
          <w:tcPr>
            <w:tcW w:w="9350" w:type="dxa"/>
            <w:gridSpan w:val="2"/>
          </w:tcPr>
          <w:p w14:paraId="17EC364A" w14:textId="1786C887" w:rsidR="00556188" w:rsidRDefault="00556188" w:rsidP="00556188">
            <w:pPr>
              <w:ind w:left="360"/>
              <w:jc w:val="center"/>
            </w:pPr>
            <w:r w:rsidRPr="00556188">
              <w:rPr>
                <w:b/>
                <w:bCs/>
              </w:rPr>
              <w:lastRenderedPageBreak/>
              <w:t>Primary</w:t>
            </w:r>
            <w:r>
              <w:rPr>
                <w:b/>
                <w:bCs/>
              </w:rPr>
              <w:t xml:space="preserve"> Dual-Use</w:t>
            </w:r>
            <w:r w:rsidRPr="00556188">
              <w:rPr>
                <w:b/>
                <w:bCs/>
              </w:rPr>
              <w:t xml:space="preserve"> Tool: </w:t>
            </w:r>
            <w:r>
              <w:rPr>
                <w:b/>
                <w:bCs/>
              </w:rPr>
              <w:t>Metasploit Framework</w:t>
            </w:r>
            <w:r>
              <w:rPr>
                <w:b/>
                <w:bCs/>
              </w:rPr>
              <w:br/>
            </w:r>
            <w:r w:rsidRPr="00FC7BF2">
              <w:rPr>
                <w:b/>
                <w:bCs/>
                <w:i/>
                <w:iCs/>
                <w:sz w:val="22"/>
                <w:szCs w:val="22"/>
              </w:rPr>
              <w:t>Vulnerability Assessment &amp; Exploitation</w:t>
            </w:r>
          </w:p>
        </w:tc>
      </w:tr>
      <w:tr w:rsidR="00556188" w14:paraId="13C62913" w14:textId="77777777" w:rsidTr="00556188">
        <w:tc>
          <w:tcPr>
            <w:tcW w:w="4675" w:type="dxa"/>
          </w:tcPr>
          <w:p w14:paraId="46A79E1C" w14:textId="12074A7E" w:rsidR="00556188" w:rsidRPr="00556188" w:rsidRDefault="00FC7BF2" w:rsidP="00556188">
            <w:pPr>
              <w:rPr>
                <w:b/>
                <w:bCs/>
              </w:rPr>
            </w:pPr>
            <w:r>
              <w:rPr>
                <w:b/>
                <w:bCs/>
              </w:rPr>
              <w:t>Malicious (</w:t>
            </w:r>
            <w:r w:rsidR="00556188">
              <w:rPr>
                <w:b/>
                <w:bCs/>
              </w:rPr>
              <w:t>Offensive</w:t>
            </w:r>
            <w:r>
              <w:rPr>
                <w:b/>
                <w:bCs/>
              </w:rPr>
              <w:t>)</w:t>
            </w:r>
            <w:r w:rsidR="00556188">
              <w:rPr>
                <w:b/>
                <w:bCs/>
              </w:rPr>
              <w:t xml:space="preserve"> Use Case</w:t>
            </w:r>
          </w:p>
        </w:tc>
        <w:tc>
          <w:tcPr>
            <w:tcW w:w="4675" w:type="dxa"/>
          </w:tcPr>
          <w:p w14:paraId="2769754F" w14:textId="75BFC5D9" w:rsidR="00556188" w:rsidRPr="00556188" w:rsidRDefault="00FC7BF2" w:rsidP="00556188">
            <w:pPr>
              <w:rPr>
                <w:b/>
                <w:bCs/>
              </w:rPr>
            </w:pPr>
            <w:r>
              <w:rPr>
                <w:b/>
                <w:bCs/>
              </w:rPr>
              <w:t>Legitimate (Defensive)</w:t>
            </w:r>
            <w:r w:rsidR="00556188" w:rsidRPr="00556188">
              <w:rPr>
                <w:b/>
                <w:bCs/>
              </w:rPr>
              <w:t xml:space="preserve"> Use Case</w:t>
            </w:r>
          </w:p>
        </w:tc>
      </w:tr>
      <w:tr w:rsidR="00556188" w14:paraId="7D90C1FA" w14:textId="77777777" w:rsidTr="00556188">
        <w:tc>
          <w:tcPr>
            <w:tcW w:w="4675" w:type="dxa"/>
          </w:tcPr>
          <w:p w14:paraId="5EB65A5B" w14:textId="77777777" w:rsidR="00556188" w:rsidRPr="00556188" w:rsidRDefault="00556188">
            <w:pPr>
              <w:pStyle w:val="ListParagraph"/>
              <w:numPr>
                <w:ilvl w:val="0"/>
                <w:numId w:val="51"/>
              </w:numPr>
              <w:rPr>
                <w:b/>
                <w:bCs/>
              </w:rPr>
            </w:pPr>
            <w:r>
              <w:t>Attackers use the framework’s massive library of compiled exploits and malicious payloads to weaponize compromised systems, escalate privileges, and execute and inject arbitrary code.</w:t>
            </w:r>
          </w:p>
          <w:p w14:paraId="45D6BFFD" w14:textId="77777777" w:rsidR="00556188" w:rsidRPr="00556188" w:rsidRDefault="00556188">
            <w:pPr>
              <w:pStyle w:val="ListParagraph"/>
              <w:numPr>
                <w:ilvl w:val="0"/>
                <w:numId w:val="51"/>
              </w:numPr>
              <w:rPr>
                <w:b/>
                <w:bCs/>
              </w:rPr>
            </w:pPr>
            <w:r w:rsidRPr="00556188">
              <w:rPr>
                <w:b/>
                <w:bCs/>
              </w:rPr>
              <w:t>Evasion &amp; Post-Exploitation Abuse:</w:t>
            </w:r>
          </w:p>
          <w:p w14:paraId="3EA75986" w14:textId="17357687" w:rsidR="00556188" w:rsidRPr="00556188" w:rsidRDefault="00556188">
            <w:pPr>
              <w:pStyle w:val="ListParagraph"/>
              <w:numPr>
                <w:ilvl w:val="1"/>
                <w:numId w:val="51"/>
              </w:numPr>
              <w:rPr>
                <w:b/>
                <w:bCs/>
              </w:rPr>
            </w:pPr>
            <w:r>
              <w:t>Threat actors abuse Metasploit modules (e.g., Meterpreter) to bypass Endpoint Detection and Response (EDR) solutions, obfuscate code in memory, and install persistent obfuscated backdoors on a domain network.</w:t>
            </w:r>
          </w:p>
        </w:tc>
        <w:tc>
          <w:tcPr>
            <w:tcW w:w="4675" w:type="dxa"/>
          </w:tcPr>
          <w:p w14:paraId="35223D27" w14:textId="2355F4BF" w:rsidR="00556188" w:rsidRPr="00556188" w:rsidRDefault="00556188">
            <w:pPr>
              <w:pStyle w:val="ListParagraph"/>
              <w:numPr>
                <w:ilvl w:val="0"/>
                <w:numId w:val="51"/>
              </w:numPr>
              <w:rPr>
                <w:b/>
                <w:bCs/>
              </w:rPr>
            </w:pPr>
            <w:r>
              <w:t>Red teams use Metasploit to safely and responsibly validate whether a known vulnerability can be breached. Blue teams utilize it to recreate exploits (as Proof of Concept (POC)), verifying if their patches and security controls are actually effective and operating as originally intended, and not sporadically deviating from standardized, established, and enforced security baselines.</w:t>
            </w:r>
          </w:p>
        </w:tc>
      </w:tr>
      <w:tr w:rsidR="00556188" w14:paraId="2A28340B" w14:textId="77777777" w:rsidTr="006668BA">
        <w:tc>
          <w:tcPr>
            <w:tcW w:w="9350" w:type="dxa"/>
            <w:gridSpan w:val="2"/>
          </w:tcPr>
          <w:p w14:paraId="4B2D7682" w14:textId="775C9FE1" w:rsidR="00556188" w:rsidRDefault="00556188" w:rsidP="00556188">
            <w:pPr>
              <w:jc w:val="center"/>
            </w:pPr>
            <w:r w:rsidRPr="00556188">
              <w:rPr>
                <w:b/>
                <w:bCs/>
              </w:rPr>
              <w:t>Primary</w:t>
            </w:r>
            <w:r>
              <w:rPr>
                <w:b/>
                <w:bCs/>
              </w:rPr>
              <w:t xml:space="preserve"> Dual-Use</w:t>
            </w:r>
            <w:r w:rsidRPr="00556188">
              <w:rPr>
                <w:b/>
                <w:bCs/>
              </w:rPr>
              <w:t xml:space="preserve"> Tool: </w:t>
            </w:r>
            <w:r>
              <w:rPr>
                <w:b/>
                <w:bCs/>
              </w:rPr>
              <w:t>Burp Suite</w:t>
            </w:r>
            <w:r w:rsidRPr="00556188">
              <w:rPr>
                <w:b/>
                <w:bCs/>
                <w:sz w:val="22"/>
                <w:szCs w:val="22"/>
              </w:rPr>
              <w:br/>
            </w:r>
            <w:r w:rsidRPr="00FC7BF2">
              <w:rPr>
                <w:b/>
                <w:bCs/>
                <w:i/>
                <w:iCs/>
                <w:sz w:val="22"/>
                <w:szCs w:val="22"/>
              </w:rPr>
              <w:t>Code &amp; Web Application Security</w:t>
            </w:r>
          </w:p>
        </w:tc>
      </w:tr>
      <w:tr w:rsidR="00556188" w14:paraId="054CA188" w14:textId="77777777" w:rsidTr="00556188">
        <w:tc>
          <w:tcPr>
            <w:tcW w:w="4675" w:type="dxa"/>
          </w:tcPr>
          <w:p w14:paraId="0BA32944" w14:textId="25DC20AC" w:rsidR="00556188" w:rsidRPr="006D613B" w:rsidRDefault="00FC7BF2" w:rsidP="00556188">
            <w:pPr>
              <w:rPr>
                <w:b/>
                <w:bCs/>
              </w:rPr>
            </w:pPr>
            <w:r w:rsidRPr="006D613B">
              <w:rPr>
                <w:b/>
                <w:bCs/>
              </w:rPr>
              <w:t>Malicious (</w:t>
            </w:r>
            <w:r w:rsidR="00556188" w:rsidRPr="006D613B">
              <w:rPr>
                <w:b/>
                <w:bCs/>
              </w:rPr>
              <w:t>Offensive</w:t>
            </w:r>
            <w:r w:rsidRPr="006D613B">
              <w:rPr>
                <w:b/>
                <w:bCs/>
              </w:rPr>
              <w:t>)</w:t>
            </w:r>
            <w:r w:rsidR="00556188" w:rsidRPr="006D613B">
              <w:rPr>
                <w:b/>
                <w:bCs/>
              </w:rPr>
              <w:t xml:space="preserve"> Use Case</w:t>
            </w:r>
          </w:p>
        </w:tc>
        <w:tc>
          <w:tcPr>
            <w:tcW w:w="4675" w:type="dxa"/>
          </w:tcPr>
          <w:p w14:paraId="0D72B9C0" w14:textId="4B946C66" w:rsidR="00556188" w:rsidRPr="006D613B" w:rsidRDefault="00FC7BF2" w:rsidP="00556188">
            <w:pPr>
              <w:rPr>
                <w:b/>
                <w:bCs/>
              </w:rPr>
            </w:pPr>
            <w:r w:rsidRPr="006D613B">
              <w:rPr>
                <w:b/>
                <w:bCs/>
              </w:rPr>
              <w:t>Legitimate (</w:t>
            </w:r>
            <w:r w:rsidR="00556188" w:rsidRPr="006D613B">
              <w:rPr>
                <w:b/>
                <w:bCs/>
              </w:rPr>
              <w:t>Defensive</w:t>
            </w:r>
            <w:r w:rsidRPr="006D613B">
              <w:rPr>
                <w:b/>
                <w:bCs/>
              </w:rPr>
              <w:t>)</w:t>
            </w:r>
            <w:r w:rsidR="00556188" w:rsidRPr="006D613B">
              <w:rPr>
                <w:b/>
                <w:bCs/>
              </w:rPr>
              <w:t xml:space="preserve"> Use Case</w:t>
            </w:r>
          </w:p>
        </w:tc>
      </w:tr>
      <w:tr w:rsidR="00556188" w14:paraId="13DF571E" w14:textId="77777777" w:rsidTr="00556188">
        <w:tc>
          <w:tcPr>
            <w:tcW w:w="4675" w:type="dxa"/>
          </w:tcPr>
          <w:p w14:paraId="14F4AE95" w14:textId="77777777" w:rsidR="00556188" w:rsidRDefault="00FC7BF2">
            <w:pPr>
              <w:pStyle w:val="ListParagraph"/>
              <w:numPr>
                <w:ilvl w:val="0"/>
                <w:numId w:val="51"/>
              </w:numPr>
            </w:pPr>
            <w:r>
              <w:t xml:space="preserve">Attackers abuse its interception and Repeater/Intruder features to conduct automated credential </w:t>
            </w:r>
            <w:r>
              <w:lastRenderedPageBreak/>
              <w:t>stuffing attacks, brute-force, and modify web requests (e.g., bypassing client-side validation).</w:t>
            </w:r>
          </w:p>
          <w:p w14:paraId="59D0DDA9" w14:textId="77777777" w:rsidR="00FC7BF2" w:rsidRPr="00FC7BF2" w:rsidRDefault="00FC7BF2">
            <w:pPr>
              <w:pStyle w:val="ListParagraph"/>
              <w:numPr>
                <w:ilvl w:val="0"/>
                <w:numId w:val="51"/>
              </w:numPr>
              <w:rPr>
                <w:b/>
                <w:bCs/>
              </w:rPr>
            </w:pPr>
            <w:r w:rsidRPr="00FC7BF2">
              <w:rPr>
                <w:b/>
                <w:bCs/>
              </w:rPr>
              <w:t>Injection Abuse:</w:t>
            </w:r>
          </w:p>
          <w:p w14:paraId="3B90D854" w14:textId="19772802" w:rsidR="00FC7BF2" w:rsidRDefault="00FC7BF2">
            <w:pPr>
              <w:pStyle w:val="ListParagraph"/>
              <w:numPr>
                <w:ilvl w:val="1"/>
                <w:numId w:val="51"/>
              </w:numPr>
            </w:pPr>
            <w:r>
              <w:t>Attackers use it to inject malicious payloads – such as SQL injections (SQLi) or deserialization attacks – directly into backend databases to exfiltrate sensitive information.</w:t>
            </w:r>
          </w:p>
        </w:tc>
        <w:tc>
          <w:tcPr>
            <w:tcW w:w="4675" w:type="dxa"/>
          </w:tcPr>
          <w:p w14:paraId="3EC7D912" w14:textId="727D4F8E" w:rsidR="00556188" w:rsidRDefault="00FC7BF2">
            <w:pPr>
              <w:pStyle w:val="ListParagraph"/>
              <w:numPr>
                <w:ilvl w:val="0"/>
                <w:numId w:val="51"/>
              </w:numPr>
            </w:pPr>
            <w:r>
              <w:lastRenderedPageBreak/>
              <w:t xml:space="preserve">Red teams use it for intercepting, modifying, and scanning web traffic to find logic flaws or Cross-Site </w:t>
            </w:r>
            <w:r>
              <w:lastRenderedPageBreak/>
              <w:t>Scripting (XSS). Blue teams use it to test web application security defenses and analyze suspicious HTTP payloads.</w:t>
            </w:r>
          </w:p>
        </w:tc>
      </w:tr>
      <w:tr w:rsidR="00FC7BF2" w14:paraId="43E8E74A" w14:textId="77777777" w:rsidTr="006668BA">
        <w:tc>
          <w:tcPr>
            <w:tcW w:w="9350" w:type="dxa"/>
            <w:gridSpan w:val="2"/>
          </w:tcPr>
          <w:p w14:paraId="1B49CB25" w14:textId="77777777" w:rsidR="00FC7BF2" w:rsidRDefault="00FC7BF2" w:rsidP="00FC7BF2">
            <w:pPr>
              <w:jc w:val="center"/>
              <w:rPr>
                <w:b/>
                <w:bCs/>
              </w:rPr>
            </w:pPr>
            <w:r w:rsidRPr="00FC7BF2">
              <w:rPr>
                <w:b/>
                <w:bCs/>
              </w:rPr>
              <w:lastRenderedPageBreak/>
              <w:t>Dual-Use Tools: PowerShell, PsExec, and Windows Management Instrumentation (WMI)</w:t>
            </w:r>
          </w:p>
          <w:p w14:paraId="21B550C9" w14:textId="2A0EDD74" w:rsidR="00FC7BF2" w:rsidRPr="00FC7BF2" w:rsidRDefault="00FC7BF2" w:rsidP="00FC7BF2">
            <w:pPr>
              <w:jc w:val="center"/>
              <w:rPr>
                <w:b/>
                <w:bCs/>
                <w:sz w:val="22"/>
                <w:szCs w:val="22"/>
              </w:rPr>
            </w:pPr>
            <w:r w:rsidRPr="00FC7BF2">
              <w:rPr>
                <w:b/>
                <w:bCs/>
                <w:sz w:val="22"/>
                <w:szCs w:val="22"/>
              </w:rPr>
              <w:t>Living-Off-The-Land (LOTL): Malicious- and Legitimate-Native Administration Tools</w:t>
            </w:r>
          </w:p>
        </w:tc>
      </w:tr>
      <w:tr w:rsidR="00FC7BF2" w14:paraId="706F5BC5" w14:textId="77777777" w:rsidTr="00556188">
        <w:tc>
          <w:tcPr>
            <w:tcW w:w="4675" w:type="dxa"/>
          </w:tcPr>
          <w:p w14:paraId="0CD16453" w14:textId="132B72EC" w:rsidR="00FC7BF2" w:rsidRPr="006D613B" w:rsidRDefault="00FC7BF2" w:rsidP="00FC7BF2">
            <w:pPr>
              <w:rPr>
                <w:b/>
                <w:bCs/>
              </w:rPr>
            </w:pPr>
            <w:r w:rsidRPr="006D613B">
              <w:rPr>
                <w:b/>
                <w:bCs/>
              </w:rPr>
              <w:t>Malicious (Offensive) Use Case</w:t>
            </w:r>
          </w:p>
        </w:tc>
        <w:tc>
          <w:tcPr>
            <w:tcW w:w="4675" w:type="dxa"/>
          </w:tcPr>
          <w:p w14:paraId="58026F29" w14:textId="2BC789B4" w:rsidR="00FC7BF2" w:rsidRPr="006D613B" w:rsidRDefault="00FC7BF2" w:rsidP="00FC7BF2">
            <w:pPr>
              <w:rPr>
                <w:b/>
                <w:bCs/>
              </w:rPr>
            </w:pPr>
            <w:r w:rsidRPr="006D613B">
              <w:rPr>
                <w:b/>
                <w:bCs/>
              </w:rPr>
              <w:t>Legitimate (Defensive) Use Case</w:t>
            </w:r>
          </w:p>
        </w:tc>
      </w:tr>
      <w:tr w:rsidR="00FC7BF2" w14:paraId="52061F68" w14:textId="77777777" w:rsidTr="00556188">
        <w:tc>
          <w:tcPr>
            <w:tcW w:w="4675" w:type="dxa"/>
          </w:tcPr>
          <w:p w14:paraId="27763307" w14:textId="77777777" w:rsidR="00FC7BF2" w:rsidRDefault="006D613B" w:rsidP="006D613B">
            <w:pPr>
              <w:rPr>
                <w:i/>
                <w:iCs/>
              </w:rPr>
            </w:pPr>
            <w:r>
              <w:rPr>
                <w:b/>
                <w:bCs/>
                <w:i/>
                <w:iCs/>
              </w:rPr>
              <w:t>Living-Off-The-Land (</w:t>
            </w:r>
            <w:r w:rsidRPr="006D613B">
              <w:rPr>
                <w:b/>
                <w:bCs/>
                <w:i/>
                <w:iCs/>
              </w:rPr>
              <w:t>LOTL)</w:t>
            </w:r>
            <w:r w:rsidRPr="006D613B">
              <w:rPr>
                <w:i/>
                <w:iCs/>
              </w:rPr>
              <w:t xml:space="preserve"> is an attacking technique where attacker use legitimate, pre-installed system tools (like PowerShell or WMI) to carry out malicious actions. Because these tools are trusted and signed by Microsoft and other reputable vendors, they blend in with normal administrative activities (e.g., “background network noise”) and easily bypass traditional av software and other implemented security defense mechanisms.</w:t>
            </w:r>
          </w:p>
          <w:p w14:paraId="24C91AA8" w14:textId="637BE634" w:rsidR="006D613B" w:rsidRDefault="006D613B">
            <w:pPr>
              <w:pStyle w:val="ListParagraph"/>
              <w:numPr>
                <w:ilvl w:val="0"/>
                <w:numId w:val="51"/>
              </w:numPr>
            </w:pPr>
            <w:r>
              <w:t>Attackers abuse these tools to avoid bringing custom malware onto a network, which helps them bypass traditional security controls and trigger security alerts.</w:t>
            </w:r>
          </w:p>
          <w:p w14:paraId="5D2DC722" w14:textId="77777777" w:rsidR="006D613B" w:rsidRPr="006D613B" w:rsidRDefault="006D613B">
            <w:pPr>
              <w:pStyle w:val="ListParagraph"/>
              <w:numPr>
                <w:ilvl w:val="0"/>
                <w:numId w:val="51"/>
              </w:numPr>
              <w:rPr>
                <w:b/>
                <w:bCs/>
              </w:rPr>
            </w:pPr>
            <w:r w:rsidRPr="006D613B">
              <w:rPr>
                <w:b/>
                <w:bCs/>
              </w:rPr>
              <w:t>Execution &amp; Movement Abuse:</w:t>
            </w:r>
          </w:p>
          <w:p w14:paraId="681AAF84" w14:textId="63F9F6C7" w:rsidR="006D613B" w:rsidRPr="006D613B" w:rsidRDefault="006D613B">
            <w:pPr>
              <w:pStyle w:val="ListParagraph"/>
              <w:numPr>
                <w:ilvl w:val="1"/>
                <w:numId w:val="51"/>
              </w:numPr>
            </w:pPr>
            <w:r>
              <w:t>Attackers use PowerShell to download fileless malware directly into memory. They use PsExec and WMI to execute commands remotely, facilitating lateral movement without triggering security alerts.</w:t>
            </w:r>
          </w:p>
        </w:tc>
        <w:tc>
          <w:tcPr>
            <w:tcW w:w="4675" w:type="dxa"/>
          </w:tcPr>
          <w:p w14:paraId="62CC487F" w14:textId="02EAEFEA" w:rsidR="00FC7BF2" w:rsidRDefault="00FC7BF2">
            <w:pPr>
              <w:pStyle w:val="ListParagraph"/>
              <w:numPr>
                <w:ilvl w:val="0"/>
                <w:numId w:val="51"/>
              </w:numPr>
            </w:pPr>
            <w:r>
              <w:t>Systems administrators and blue teams heavily rely on these native and OS-specific built-in Windows information technology (IT) features, enhancements, and capabilities to manage endpoints remotely, execute patches and deploy remotely, and automate IT operations in general.</w:t>
            </w:r>
          </w:p>
        </w:tc>
      </w:tr>
      <w:tr w:rsidR="006D613B" w14:paraId="7D946C83" w14:textId="77777777" w:rsidTr="006668BA">
        <w:tc>
          <w:tcPr>
            <w:tcW w:w="9350" w:type="dxa"/>
            <w:gridSpan w:val="2"/>
          </w:tcPr>
          <w:p w14:paraId="412FFBD7" w14:textId="77777777" w:rsidR="006D613B" w:rsidRDefault="006D613B" w:rsidP="006D613B">
            <w:pPr>
              <w:jc w:val="center"/>
              <w:rPr>
                <w:b/>
                <w:bCs/>
              </w:rPr>
            </w:pPr>
            <w:r>
              <w:rPr>
                <w:b/>
                <w:bCs/>
              </w:rPr>
              <w:t>Dual-Use Tool: Wireshark</w:t>
            </w:r>
          </w:p>
          <w:p w14:paraId="5EA51145" w14:textId="68DD2DC3" w:rsidR="006D613B" w:rsidRPr="006D613B" w:rsidRDefault="006D613B" w:rsidP="006D613B">
            <w:pPr>
              <w:jc w:val="center"/>
              <w:rPr>
                <w:sz w:val="22"/>
                <w:szCs w:val="22"/>
              </w:rPr>
            </w:pPr>
            <w:r w:rsidRPr="006D613B">
              <w:rPr>
                <w:b/>
                <w:bCs/>
                <w:sz w:val="22"/>
                <w:szCs w:val="22"/>
              </w:rPr>
              <w:t>Packet Analysis &amp; Interception</w:t>
            </w:r>
          </w:p>
        </w:tc>
      </w:tr>
      <w:tr w:rsidR="006D613B" w14:paraId="798E8BD1" w14:textId="77777777" w:rsidTr="00556188">
        <w:tc>
          <w:tcPr>
            <w:tcW w:w="4675" w:type="dxa"/>
          </w:tcPr>
          <w:p w14:paraId="7CCC488A" w14:textId="6F208FBA" w:rsidR="006D613B" w:rsidRPr="006D613B" w:rsidRDefault="006D613B" w:rsidP="006D613B">
            <w:pPr>
              <w:rPr>
                <w:b/>
                <w:bCs/>
              </w:rPr>
            </w:pPr>
            <w:r w:rsidRPr="006D613B">
              <w:rPr>
                <w:b/>
                <w:bCs/>
              </w:rPr>
              <w:t>Malicious (Offensive) Use Case</w:t>
            </w:r>
          </w:p>
        </w:tc>
        <w:tc>
          <w:tcPr>
            <w:tcW w:w="4675" w:type="dxa"/>
          </w:tcPr>
          <w:p w14:paraId="4407C7F3" w14:textId="388D8813" w:rsidR="006D613B" w:rsidRPr="006D613B" w:rsidRDefault="006D613B" w:rsidP="006D613B">
            <w:pPr>
              <w:rPr>
                <w:b/>
                <w:bCs/>
              </w:rPr>
            </w:pPr>
            <w:r w:rsidRPr="006D613B">
              <w:rPr>
                <w:b/>
                <w:bCs/>
              </w:rPr>
              <w:t>Legitimate (Defensive) Use Case</w:t>
            </w:r>
          </w:p>
        </w:tc>
      </w:tr>
      <w:tr w:rsidR="006D613B" w14:paraId="7F22E60F" w14:textId="77777777" w:rsidTr="00556188">
        <w:tc>
          <w:tcPr>
            <w:tcW w:w="4675" w:type="dxa"/>
          </w:tcPr>
          <w:p w14:paraId="3C5EDA96" w14:textId="77777777" w:rsidR="006D613B" w:rsidRDefault="006D613B">
            <w:pPr>
              <w:pStyle w:val="ListParagraph"/>
              <w:numPr>
                <w:ilvl w:val="0"/>
                <w:numId w:val="51"/>
              </w:numPr>
            </w:pPr>
            <w:r>
              <w:lastRenderedPageBreak/>
              <w:t>Attackers with network access use Wireshark and other packet analyzers (e.g., sniffers) to intercept unencrypted data packets that contain plaintext passwords and credentials, or sensitive business data in transit.</w:t>
            </w:r>
          </w:p>
          <w:p w14:paraId="495FF9E1" w14:textId="77777777" w:rsidR="006D613B" w:rsidRPr="006D613B" w:rsidRDefault="006D613B">
            <w:pPr>
              <w:pStyle w:val="ListParagraph"/>
              <w:numPr>
                <w:ilvl w:val="0"/>
                <w:numId w:val="51"/>
              </w:numPr>
              <w:rPr>
                <w:b/>
                <w:bCs/>
              </w:rPr>
            </w:pPr>
            <w:r w:rsidRPr="006D613B">
              <w:rPr>
                <w:b/>
                <w:bCs/>
              </w:rPr>
              <w:t>Exfiltration &amp; Evasion Abuse:</w:t>
            </w:r>
          </w:p>
          <w:p w14:paraId="62676E14" w14:textId="1AD998BE" w:rsidR="006D613B" w:rsidRPr="006D613B" w:rsidRDefault="006D613B">
            <w:pPr>
              <w:pStyle w:val="ListParagraph"/>
              <w:numPr>
                <w:ilvl w:val="1"/>
                <w:numId w:val="51"/>
              </w:numPr>
            </w:pPr>
            <w:r>
              <w:t>Threat actors use it to study network traffic patterns, find weak points in the targeted network’s encryption protocols, and identify non-monitored segments of the network for easy data exfiltration.</w:t>
            </w:r>
          </w:p>
        </w:tc>
        <w:tc>
          <w:tcPr>
            <w:tcW w:w="4675" w:type="dxa"/>
          </w:tcPr>
          <w:p w14:paraId="34F6E7AF" w14:textId="45432878" w:rsidR="006D613B" w:rsidRPr="006D613B" w:rsidRDefault="006D613B">
            <w:pPr>
              <w:pStyle w:val="ListParagraph"/>
              <w:numPr>
                <w:ilvl w:val="0"/>
                <w:numId w:val="51"/>
              </w:numPr>
            </w:pPr>
            <w:r>
              <w:t>Blue teams use Wireshark to capture packet data (PCAP) for deep network troubleshooting, network security baselining, and analyzing network-based malware attacker-controlled C2 (Command and Control) communications. Legitimate red teams use it to sniff unencrypted network traffic to sniff out cleartext passwords that may be transmitted over the wire.</w:t>
            </w:r>
          </w:p>
        </w:tc>
      </w:tr>
    </w:tbl>
    <w:p w14:paraId="19B501A8" w14:textId="77777777" w:rsidR="00556188" w:rsidRPr="006365D9" w:rsidRDefault="00556188" w:rsidP="00CC1D62"/>
    <w:p w14:paraId="4D9F4D53" w14:textId="00601406" w:rsidR="006365D9" w:rsidRPr="006D613B" w:rsidRDefault="006D613B" w:rsidP="00CC1D62">
      <w:pPr>
        <w:rPr>
          <w:b/>
          <w:bCs/>
          <w:sz w:val="28"/>
          <w:szCs w:val="28"/>
        </w:rPr>
      </w:pPr>
      <w:r w:rsidRPr="006D613B">
        <w:rPr>
          <w:b/>
          <w:bCs/>
          <w:sz w:val="28"/>
          <w:szCs w:val="28"/>
        </w:rPr>
        <w:t>Primary FICAM Components Covered</w:t>
      </w:r>
    </w:p>
    <w:p w14:paraId="1BD7B27F" w14:textId="1D003FBB" w:rsidR="006D613B" w:rsidRPr="006D613B" w:rsidRDefault="006D613B">
      <w:pPr>
        <w:pStyle w:val="ListParagraph"/>
        <w:numPr>
          <w:ilvl w:val="0"/>
          <w:numId w:val="51"/>
        </w:numPr>
        <w:rPr>
          <w:b/>
          <w:bCs/>
        </w:rPr>
      </w:pPr>
      <w:r>
        <w:t>Identity Governance</w:t>
      </w:r>
    </w:p>
    <w:p w14:paraId="7165727C" w14:textId="25BD12C5" w:rsidR="006D613B" w:rsidRPr="006D613B" w:rsidRDefault="006D613B">
      <w:pPr>
        <w:pStyle w:val="ListParagraph"/>
        <w:numPr>
          <w:ilvl w:val="0"/>
          <w:numId w:val="51"/>
        </w:numPr>
        <w:rPr>
          <w:b/>
          <w:bCs/>
        </w:rPr>
      </w:pPr>
      <w:r>
        <w:t>Risk Management</w:t>
      </w:r>
    </w:p>
    <w:p w14:paraId="654D3B02" w14:textId="6ABD80FD" w:rsidR="006D613B" w:rsidRPr="006D613B" w:rsidRDefault="006D613B">
      <w:pPr>
        <w:pStyle w:val="ListParagraph"/>
        <w:numPr>
          <w:ilvl w:val="0"/>
          <w:numId w:val="51"/>
        </w:numPr>
        <w:rPr>
          <w:b/>
          <w:bCs/>
        </w:rPr>
      </w:pPr>
      <w:r>
        <w:t>Assessment Governance</w:t>
      </w:r>
    </w:p>
    <w:p w14:paraId="3FF7BED5" w14:textId="3B25575D" w:rsidR="006D613B" w:rsidRPr="006D613B" w:rsidRDefault="006D613B">
      <w:pPr>
        <w:pStyle w:val="ListParagraph"/>
        <w:numPr>
          <w:ilvl w:val="0"/>
          <w:numId w:val="51"/>
        </w:numPr>
        <w:rPr>
          <w:b/>
          <w:bCs/>
        </w:rPr>
      </w:pPr>
      <w:r>
        <w:t>Identity Assurance</w:t>
      </w:r>
    </w:p>
    <w:p w14:paraId="5531631A" w14:textId="62195D2D" w:rsidR="006D613B" w:rsidRPr="006D613B" w:rsidRDefault="006D613B">
      <w:pPr>
        <w:pStyle w:val="ListParagraph"/>
        <w:numPr>
          <w:ilvl w:val="0"/>
          <w:numId w:val="51"/>
        </w:numPr>
        <w:rPr>
          <w:b/>
          <w:bCs/>
        </w:rPr>
      </w:pPr>
      <w:r>
        <w:t>Credential Assurance</w:t>
      </w:r>
    </w:p>
    <w:p w14:paraId="013D6799" w14:textId="0C7DD569" w:rsidR="006D613B" w:rsidRPr="006D613B" w:rsidRDefault="006D613B">
      <w:pPr>
        <w:pStyle w:val="ListParagraph"/>
        <w:numPr>
          <w:ilvl w:val="0"/>
          <w:numId w:val="51"/>
        </w:numPr>
        <w:rPr>
          <w:b/>
          <w:bCs/>
        </w:rPr>
      </w:pPr>
      <w:r>
        <w:t>Access Governance</w:t>
      </w:r>
    </w:p>
    <w:p w14:paraId="4C483DB6" w14:textId="099E5AB4" w:rsidR="006D613B" w:rsidRPr="006D613B" w:rsidRDefault="006D613B">
      <w:pPr>
        <w:pStyle w:val="ListParagraph"/>
        <w:numPr>
          <w:ilvl w:val="0"/>
          <w:numId w:val="51"/>
        </w:numPr>
        <w:rPr>
          <w:b/>
          <w:bCs/>
        </w:rPr>
      </w:pPr>
      <w:r>
        <w:t>Continuous Monitoring (ConMon)</w:t>
      </w:r>
    </w:p>
    <w:p w14:paraId="79DA65D0" w14:textId="56CA612E" w:rsidR="006D613B" w:rsidRPr="006D613B" w:rsidRDefault="006D613B">
      <w:pPr>
        <w:pStyle w:val="ListParagraph"/>
        <w:numPr>
          <w:ilvl w:val="0"/>
          <w:numId w:val="51"/>
        </w:numPr>
        <w:rPr>
          <w:b/>
          <w:bCs/>
        </w:rPr>
      </w:pPr>
      <w:r>
        <w:t>Mission Risk Management</w:t>
      </w:r>
    </w:p>
    <w:p w14:paraId="4D587E25" w14:textId="556D299E" w:rsidR="006D613B" w:rsidRPr="006D613B" w:rsidRDefault="006D613B" w:rsidP="00CC1D62">
      <w:pPr>
        <w:rPr>
          <w:b/>
          <w:bCs/>
          <w:sz w:val="28"/>
          <w:szCs w:val="28"/>
        </w:rPr>
      </w:pPr>
      <w:r w:rsidRPr="006D613B">
        <w:rPr>
          <w:b/>
          <w:bCs/>
          <w:sz w:val="28"/>
          <w:szCs w:val="28"/>
        </w:rPr>
        <w:t>MITRE ATT&amp;CK Framework Coverage</w:t>
      </w:r>
    </w:p>
    <w:p w14:paraId="2713F2AB" w14:textId="47C99B61" w:rsidR="006D613B" w:rsidRDefault="006D613B" w:rsidP="00CC1D62">
      <w:r>
        <w:rPr>
          <w:b/>
          <w:bCs/>
        </w:rPr>
        <w:t xml:space="preserve">Author Note: </w:t>
      </w:r>
      <w:r>
        <w:t>This chapter introduces MITRE ATT&amp;CK as a planning, documentation, and reporting framework rather than an exploitation (TTP-based) framework. Readers learn how assessment activities map back to adversarial tactics and techniques, enabling standardized reporting and threat-informed analysis.</w:t>
      </w:r>
    </w:p>
    <w:p w14:paraId="1691C8BE" w14:textId="43CCEC44" w:rsidR="006D613B" w:rsidRDefault="006D613B">
      <w:pPr>
        <w:pStyle w:val="ListParagraph"/>
        <w:numPr>
          <w:ilvl w:val="0"/>
          <w:numId w:val="51"/>
        </w:numPr>
      </w:pPr>
      <w:r>
        <w:t>TA0001 – Initial Access</w:t>
      </w:r>
    </w:p>
    <w:p w14:paraId="7A0BFDEC" w14:textId="7F480746" w:rsidR="006D613B" w:rsidRDefault="006D613B">
      <w:pPr>
        <w:pStyle w:val="ListParagraph"/>
        <w:numPr>
          <w:ilvl w:val="0"/>
          <w:numId w:val="51"/>
        </w:numPr>
      </w:pPr>
      <w:r>
        <w:t>TA0007 – Discovery</w:t>
      </w:r>
    </w:p>
    <w:p w14:paraId="428C8B99" w14:textId="0C2FEC58" w:rsidR="006D613B" w:rsidRDefault="006D613B">
      <w:pPr>
        <w:pStyle w:val="ListParagraph"/>
        <w:numPr>
          <w:ilvl w:val="0"/>
          <w:numId w:val="51"/>
        </w:numPr>
      </w:pPr>
      <w:r>
        <w:t>TA0008 – Lateral Movement</w:t>
      </w:r>
    </w:p>
    <w:p w14:paraId="541BF2AD" w14:textId="22B1243E" w:rsidR="006D613B" w:rsidRDefault="006D613B">
      <w:pPr>
        <w:pStyle w:val="ListParagraph"/>
        <w:numPr>
          <w:ilvl w:val="0"/>
          <w:numId w:val="51"/>
        </w:numPr>
      </w:pPr>
      <w:r>
        <w:t>TA0003 – Persistence</w:t>
      </w:r>
    </w:p>
    <w:p w14:paraId="1AF6C158" w14:textId="73168A4E" w:rsidR="006D613B" w:rsidRDefault="006D613B">
      <w:pPr>
        <w:pStyle w:val="ListParagraph"/>
        <w:numPr>
          <w:ilvl w:val="0"/>
          <w:numId w:val="51"/>
        </w:numPr>
      </w:pPr>
      <w:r>
        <w:t>TA0006 – Credential Access</w:t>
      </w:r>
    </w:p>
    <w:p w14:paraId="11FC1ED5" w14:textId="5695DCD2" w:rsidR="006D613B" w:rsidRPr="006D613B" w:rsidRDefault="006D613B" w:rsidP="006D613B">
      <w:pPr>
        <w:rPr>
          <w:b/>
          <w:bCs/>
        </w:rPr>
      </w:pPr>
      <w:r w:rsidRPr="006D613B">
        <w:rPr>
          <w:b/>
          <w:bCs/>
        </w:rPr>
        <w:t>Supporting Framework</w:t>
      </w:r>
    </w:p>
    <w:p w14:paraId="5078F4A7" w14:textId="423443CC" w:rsidR="006D613B" w:rsidRPr="006D613B" w:rsidRDefault="006D613B">
      <w:pPr>
        <w:pStyle w:val="ListParagraph"/>
        <w:numPr>
          <w:ilvl w:val="0"/>
          <w:numId w:val="51"/>
        </w:numPr>
      </w:pPr>
      <w:r>
        <w:lastRenderedPageBreak/>
        <w:t>MITRE D3FEND (Defensive Countermeasure Mapping)</w:t>
      </w:r>
    </w:p>
    <w:p w14:paraId="78AC3DB5" w14:textId="52F38367" w:rsidR="006D613B" w:rsidRPr="00BE3E4B" w:rsidRDefault="006D613B" w:rsidP="00CC1D62">
      <w:pPr>
        <w:rPr>
          <w:b/>
          <w:bCs/>
          <w:sz w:val="28"/>
          <w:szCs w:val="28"/>
        </w:rPr>
      </w:pPr>
      <w:r w:rsidRPr="00BE3E4B">
        <w:rPr>
          <w:b/>
          <w:bCs/>
          <w:sz w:val="28"/>
          <w:szCs w:val="28"/>
        </w:rPr>
        <w:t>Chapter Sections</w:t>
      </w:r>
    </w:p>
    <w:p w14:paraId="4F079F88" w14:textId="065A0994" w:rsidR="006D613B" w:rsidRDefault="006D613B" w:rsidP="00CC1D62">
      <w:r>
        <w:rPr>
          <w:b/>
          <w:bCs/>
        </w:rPr>
        <w:t xml:space="preserve">4.1 </w:t>
      </w:r>
      <w:r>
        <w:t>The Purpose and Philosophy of Identity-Centric Security Assessments</w:t>
      </w:r>
    </w:p>
    <w:p w14:paraId="51C88928" w14:textId="30643D1E" w:rsidR="006D613B" w:rsidRDefault="006D613B" w:rsidP="00CC1D62">
      <w:r>
        <w:rPr>
          <w:b/>
          <w:bCs/>
        </w:rPr>
        <w:t xml:space="preserve">4.2 </w:t>
      </w:r>
      <w:r>
        <w:t>Assessment Types: Security Control Assessments (SCAs), Penetration Testing, Red Teaming, Purple Teaming, and Breach and Adversary Simulation (BAS)</w:t>
      </w:r>
    </w:p>
    <w:p w14:paraId="063781DA" w14:textId="5473A8BF" w:rsidR="006D613B" w:rsidRDefault="006D613B" w:rsidP="00CC1D62">
      <w:r>
        <w:rPr>
          <w:b/>
          <w:bCs/>
        </w:rPr>
        <w:t xml:space="preserve">4.3 </w:t>
      </w:r>
      <w:r>
        <w:t>Planning the Assessment: Mission Objectives, Mission Partners, Scope, and Rules of Engagement</w:t>
      </w:r>
    </w:p>
    <w:p w14:paraId="2BBC96B1" w14:textId="416A8991" w:rsidR="006D613B" w:rsidRDefault="006D613B" w:rsidP="00CC1D62">
      <w:r>
        <w:rPr>
          <w:b/>
          <w:bCs/>
        </w:rPr>
        <w:t xml:space="preserve">4.4 </w:t>
      </w:r>
      <w:r>
        <w:t>Identity Attack Surface Analysis and Threat Modeling</w:t>
      </w:r>
    </w:p>
    <w:p w14:paraId="52C95641" w14:textId="3BED935B" w:rsidR="006D613B" w:rsidRDefault="006D613B" w:rsidP="00CC1D62">
      <w:r>
        <w:rPr>
          <w:b/>
          <w:bCs/>
        </w:rPr>
        <w:t xml:space="preserve">4.5 </w:t>
      </w:r>
      <w:r>
        <w:t>Operational Preparation: Infrastructure, Lab (Out-of-Band (OOB) Validation, OPSEC, and Safety Controls</w:t>
      </w:r>
    </w:p>
    <w:p w14:paraId="0311D70C" w14:textId="40D1ADD5" w:rsidR="006D613B" w:rsidRDefault="006D613B" w:rsidP="00CC1D62">
      <w:r>
        <w:rPr>
          <w:b/>
          <w:bCs/>
        </w:rPr>
        <w:t xml:space="preserve">4.6 </w:t>
      </w:r>
      <w:r>
        <w:t>Assessment Documentation, Evidence and Artifact Collection and Preservation, and Chain of Custody Mandatory Procedures</w:t>
      </w:r>
    </w:p>
    <w:p w14:paraId="658309E8" w14:textId="4B9E5C79" w:rsidR="006D613B" w:rsidRDefault="006D613B" w:rsidP="00CC1D62">
      <w:r>
        <w:rPr>
          <w:b/>
          <w:bCs/>
        </w:rPr>
        <w:t xml:space="preserve">4.7 </w:t>
      </w:r>
      <w:r>
        <w:t>Mapping Vulnerabilities to MITRE ATT&amp;CK and Mission Risk</w:t>
      </w:r>
    </w:p>
    <w:p w14:paraId="7EBC8E93" w14:textId="7810AA41" w:rsidR="006D613B" w:rsidRDefault="006D613B" w:rsidP="00CC1D62">
      <w:r>
        <w:rPr>
          <w:b/>
          <w:bCs/>
        </w:rPr>
        <w:t xml:space="preserve">4.8 </w:t>
      </w:r>
      <w:r>
        <w:t>Articulating Risk Findings and Reporting Methodologies for Technical, Executive, and Mission Leadership Audiences</w:t>
      </w:r>
    </w:p>
    <w:p w14:paraId="399BB78A" w14:textId="49692489" w:rsidR="006D613B" w:rsidRDefault="006D613B" w:rsidP="00CC1D62">
      <w:r>
        <w:rPr>
          <w:b/>
          <w:bCs/>
        </w:rPr>
        <w:t xml:space="preserve">4.9 </w:t>
      </w:r>
      <w:r>
        <w:t>Preparing for Defensive Security Baseline Validation</w:t>
      </w:r>
    </w:p>
    <w:p w14:paraId="097F86D0" w14:textId="76497A4D" w:rsidR="006D613B" w:rsidRDefault="006D613B" w:rsidP="00CC1D62">
      <w:r>
        <w:rPr>
          <w:b/>
          <w:bCs/>
        </w:rPr>
        <w:t xml:space="preserve">4.10 </w:t>
      </w:r>
      <w:r>
        <w:t>Chapter Summary</w:t>
      </w:r>
    </w:p>
    <w:p w14:paraId="3BBE01C9" w14:textId="1E8E2D4D" w:rsidR="006D613B" w:rsidRDefault="006D613B" w:rsidP="006D613B">
      <w:pPr>
        <w:ind w:firstLine="720"/>
      </w:pPr>
      <w:r>
        <w:rPr>
          <w:b/>
          <w:bCs/>
        </w:rPr>
        <w:t xml:space="preserve">4.10.1 </w:t>
      </w:r>
      <w:r>
        <w:t>Key Concepts Reviewed</w:t>
      </w:r>
    </w:p>
    <w:p w14:paraId="17DF5CE5" w14:textId="5C13EF5C" w:rsidR="006D613B" w:rsidRDefault="006D613B" w:rsidP="006D613B">
      <w:pPr>
        <w:ind w:firstLine="720"/>
      </w:pPr>
      <w:r>
        <w:rPr>
          <w:b/>
          <w:bCs/>
        </w:rPr>
        <w:t xml:space="preserve">4.10.2 </w:t>
      </w:r>
      <w:r>
        <w:t>Lessons Learned &amp; Key Takeaways</w:t>
      </w:r>
    </w:p>
    <w:p w14:paraId="3B52028C" w14:textId="666F010B" w:rsidR="006D613B" w:rsidRDefault="006D613B" w:rsidP="006D613B">
      <w:pPr>
        <w:ind w:firstLine="720"/>
      </w:pPr>
      <w:r>
        <w:rPr>
          <w:b/>
          <w:bCs/>
        </w:rPr>
        <w:t xml:space="preserve">4.10.3 </w:t>
      </w:r>
      <w:r>
        <w:t>Recommended Reading</w:t>
      </w:r>
    </w:p>
    <w:p w14:paraId="3C00CC6C" w14:textId="6F1441F8" w:rsidR="006D613B" w:rsidRPr="006D613B" w:rsidRDefault="006D613B" w:rsidP="006D613B">
      <w:pPr>
        <w:ind w:firstLine="720"/>
      </w:pPr>
      <w:r>
        <w:rPr>
          <w:b/>
          <w:bCs/>
        </w:rPr>
        <w:t xml:space="preserve">4.10.4 </w:t>
      </w:r>
      <w:r>
        <w:t>Introduction to Chapter 5</w:t>
      </w:r>
    </w:p>
    <w:p w14:paraId="405011C5" w14:textId="6A19BE73" w:rsidR="00CC1D62" w:rsidRDefault="00CC1D62" w:rsidP="00CC1D62">
      <w:pPr>
        <w:rPr>
          <w:b/>
          <w:bCs/>
        </w:rPr>
      </w:pPr>
      <w:r>
        <w:rPr>
          <w:b/>
          <w:bCs/>
        </w:rPr>
        <w:t>Reader Goal</w:t>
      </w:r>
    </w:p>
    <w:p w14:paraId="153C662C" w14:textId="1403E320" w:rsidR="00CC1D62" w:rsidRDefault="00CC1D62" w:rsidP="00CC1D62">
      <w:pPr>
        <w:ind w:left="720"/>
      </w:pPr>
      <w:r>
        <w:t>“I understand and know how to approach an unfamiliar enterprise.”</w:t>
      </w:r>
    </w:p>
    <w:p w14:paraId="78A826DD" w14:textId="77777777" w:rsidR="00E15C28" w:rsidRDefault="00E15C28" w:rsidP="00CC1D62"/>
    <w:p w14:paraId="0DB305CC" w14:textId="77777777" w:rsidR="00E15C28" w:rsidRDefault="00E15C28" w:rsidP="00CC1D62"/>
    <w:p w14:paraId="0F841135" w14:textId="24A8DEC7" w:rsidR="00E15C28" w:rsidRDefault="00E15C28" w:rsidP="00CC1D62">
      <w:r>
        <w:t>Part II – Identity Assessment and Defensive Foundations</w:t>
      </w:r>
    </w:p>
    <w:p w14:paraId="61B753A9" w14:textId="77777777" w:rsidR="00E15C28" w:rsidRDefault="00E15C28" w:rsidP="00CC1D62"/>
    <w:p w14:paraId="1ACB5EB3" w14:textId="6145C6B2" w:rsidR="00DC1118" w:rsidRDefault="00000000" w:rsidP="00CC1D62">
      <w:pPr>
        <w:pStyle w:val="Heading2"/>
        <w:rPr>
          <w:rFonts w:ascii="Segoe UI Emoji" w:hAnsi="Segoe UI Emoji" w:cs="Segoe UI Emoji"/>
          <w:b/>
          <w:bCs/>
          <w:color w:val="EE0000"/>
          <w:sz w:val="40"/>
          <w:szCs w:val="40"/>
        </w:rPr>
      </w:pPr>
      <w:r>
        <w:lastRenderedPageBreak/>
        <w:pict w14:anchorId="0783AB0D">
          <v:rect id="_x0000_i1042" style="width:0;height:1.5pt" o:hralign="center" o:hrstd="t" o:hr="t" fillcolor="#a0a0a0" stroked="f"/>
        </w:pict>
      </w:r>
    </w:p>
    <w:p w14:paraId="4E5856FE" w14:textId="56767DF7" w:rsidR="00216BE2" w:rsidRPr="00092844" w:rsidRDefault="00DC1118" w:rsidP="00CC1D62">
      <w:pPr>
        <w:pStyle w:val="Heading2"/>
        <w:rPr>
          <w:rFonts w:ascii="Courier New" w:hAnsi="Courier New" w:cs="Courier New"/>
        </w:rPr>
      </w:pPr>
      <w:r w:rsidRPr="00092844">
        <w:rPr>
          <w:rFonts w:ascii="Segoe UI Emoji" w:hAnsi="Segoe UI Emoji" w:cs="Segoe UI Emoji"/>
          <w:b/>
          <w:bCs/>
          <w:color w:val="EE0000"/>
          <w:sz w:val="40"/>
          <w:szCs w:val="40"/>
        </w:rPr>
        <w:t>🔒</w:t>
      </w:r>
      <w:r w:rsidR="00BE6F46" w:rsidRPr="00092844">
        <w:rPr>
          <w:rFonts w:ascii="Courier New" w:hAnsi="Courier New" w:cs="Courier New"/>
          <w:b/>
          <w:bCs/>
          <w:color w:val="auto"/>
          <w:sz w:val="36"/>
          <w:szCs w:val="36"/>
        </w:rPr>
        <w:t>Module 5 / Chapter 5 v2.0 – Identity Security Engineering and Enterprise Hardening</w:t>
      </w:r>
    </w:p>
    <w:p w14:paraId="4BB71152" w14:textId="58990D90" w:rsidR="00BE6F46" w:rsidRPr="008C4A16" w:rsidRDefault="00BE6F46" w:rsidP="00BE6F46">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5</w:t>
      </w:r>
      <w:r w:rsidRPr="008C4A16">
        <w:rPr>
          <w:rFonts w:ascii="Syne" w:hAnsi="Syne"/>
          <w:b/>
          <w:bCs/>
          <w:color w:val="FE0942"/>
          <w:sz w:val="40"/>
          <w:szCs w:val="40"/>
        </w:rPr>
        <w:t xml:space="preserve"> Operational Intent &amp; Knowledge Ownership Matrix</w:t>
      </w:r>
    </w:p>
    <w:p w14:paraId="49204696" w14:textId="77777777" w:rsidR="00BE6F46" w:rsidRPr="004411D6" w:rsidRDefault="00BE6F46" w:rsidP="00BE6F46">
      <w:pPr>
        <w:rPr>
          <w:rFonts w:ascii="Syne" w:hAnsi="Syne"/>
          <w:b/>
          <w:bCs/>
          <w:sz w:val="32"/>
          <w:szCs w:val="32"/>
        </w:rPr>
      </w:pPr>
      <w:r w:rsidRPr="004411D6">
        <w:rPr>
          <w:rFonts w:ascii="Syne" w:hAnsi="Syne"/>
          <w:b/>
          <w:bCs/>
          <w:sz w:val="32"/>
          <w:szCs w:val="32"/>
        </w:rPr>
        <w:t>Module Title</w:t>
      </w:r>
    </w:p>
    <w:p w14:paraId="0FD3411D" w14:textId="77777777" w:rsidR="00BE6F46" w:rsidRDefault="00BE6F46" w:rsidP="00BE6F46">
      <w:pPr>
        <w:rPr>
          <w:rFonts w:ascii="Syne" w:hAnsi="Syne"/>
          <w:b/>
          <w:bCs/>
          <w:sz w:val="36"/>
          <w:szCs w:val="36"/>
        </w:rPr>
      </w:pPr>
      <w:r>
        <w:rPr>
          <w:rFonts w:ascii="Syne" w:hAnsi="Syne"/>
          <w:b/>
          <w:bCs/>
          <w:sz w:val="36"/>
          <w:szCs w:val="36"/>
        </w:rPr>
        <w:t>Identity Security Engineering and Enterprise Hardening</w:t>
      </w:r>
    </w:p>
    <w:p w14:paraId="4F974054" w14:textId="77777777" w:rsidR="00BE6F46" w:rsidRPr="00BE6F46" w:rsidRDefault="00BE6F46" w:rsidP="00BE6F46">
      <w:pPr>
        <w:rPr>
          <w:rFonts w:ascii="Syne" w:hAnsi="Syne"/>
          <w:b/>
          <w:bCs/>
          <w:sz w:val="32"/>
          <w:szCs w:val="32"/>
        </w:rPr>
      </w:pPr>
      <w:r w:rsidRPr="00BE6F46">
        <w:rPr>
          <w:rFonts w:ascii="Syne" w:hAnsi="Syne"/>
          <w:b/>
          <w:bCs/>
          <w:sz w:val="32"/>
          <w:szCs w:val="32"/>
        </w:rPr>
        <w:t>Operational Intent</w:t>
      </w:r>
    </w:p>
    <w:p w14:paraId="75A173D4" w14:textId="77777777" w:rsidR="00BE6F46" w:rsidRDefault="00BE6F46" w:rsidP="00BE6F46">
      <w:r w:rsidRPr="00BE6F46">
        <w:t>Establish how enterprise identity environments should be securely engineered, baselined, hardened, validated, and continuously monitored before adversaries begin reconnaissance, enumeration, and attack operations.</w:t>
      </w:r>
    </w:p>
    <w:p w14:paraId="0441C258" w14:textId="34836030" w:rsidR="00BE6F46" w:rsidRPr="00BE6F46" w:rsidRDefault="00BE6F46" w:rsidP="00BE6F46">
      <w:pPr>
        <w:rPr>
          <w:rFonts w:ascii="Syne" w:hAnsi="Syne"/>
          <w:b/>
          <w:bCs/>
          <w:sz w:val="32"/>
          <w:szCs w:val="32"/>
        </w:rPr>
      </w:pPr>
      <w:r w:rsidRPr="00BE6F46">
        <w:rPr>
          <w:rFonts w:ascii="Syne" w:hAnsi="Syne"/>
          <w:b/>
          <w:bCs/>
          <w:sz w:val="32"/>
          <w:szCs w:val="32"/>
        </w:rPr>
        <w:t>Educational Objective</w:t>
      </w:r>
      <w:r>
        <w:rPr>
          <w:rFonts w:ascii="Syne" w:hAnsi="Syne"/>
          <w:b/>
          <w:bCs/>
          <w:sz w:val="32"/>
          <w:szCs w:val="32"/>
        </w:rPr>
        <w:t>s</w:t>
      </w:r>
    </w:p>
    <w:p w14:paraId="14AF5D5E" w14:textId="77777777" w:rsidR="00BE6F46" w:rsidRDefault="00BE6F46" w:rsidP="00BE6F46">
      <w:r w:rsidRPr="00BE6F46">
        <w:t>Upon completion of this module, the reader should understand how secure identity infrastructure is engineered and validated across Active Directory, FICAM, hybrid identity, and federal mission environments. The reader will be able to explain how identity security baselines, administrative tiering, Tier 0 protection, Privileged Access Workstations (PAWs), Secure Administrative Workstations (SAWs), least privilege, privileged access governance, authentication hardening, Group Policy security, PKI governance, AD CS security, STIG / SRG alignment, configuration drift analysis, and continuous validation reduce enterprise identity attack surface. This module establishes the defensive engineering foundation required before the curriculum moves into reconnaissance, enumeration, initial identity acquisition, credential acquisition, privilege escalation, lateral movement, persistence, detection engineering, and recovery.</w:t>
      </w:r>
    </w:p>
    <w:p w14:paraId="2F8388F6" w14:textId="77777777" w:rsidR="00BE6F46" w:rsidRPr="00BE6F46" w:rsidRDefault="00BE6F46" w:rsidP="00BE6F46">
      <w:pPr>
        <w:rPr>
          <w:rFonts w:ascii="Syne" w:hAnsi="Syne"/>
          <w:b/>
          <w:bCs/>
          <w:sz w:val="32"/>
          <w:szCs w:val="32"/>
        </w:rPr>
      </w:pPr>
      <w:r w:rsidRPr="00BE6F46">
        <w:rPr>
          <w:rFonts w:ascii="Syne" w:hAnsi="Syne"/>
          <w:b/>
          <w:bCs/>
          <w:sz w:val="32"/>
          <w:szCs w:val="32"/>
        </w:rPr>
        <w:t>Identity Lifecycle Phase - Identity Security Engineering and Baseline Validation</w:t>
      </w:r>
    </w:p>
    <w:p w14:paraId="1E95D60D" w14:textId="77777777" w:rsidR="00BE6F46" w:rsidRDefault="00BE6F46" w:rsidP="00BE6F46">
      <w:r w:rsidRPr="00BE6F46">
        <w:lastRenderedPageBreak/>
        <w:t>This module owns the engineering and defensive validation phase of the identity lifecycle. It explains how identity governance requirements and enterprise identity infrastructure are translated into secure configurations, baselines, administrative models, privileged access controls, authentication policies, authorization boundaries, certificate governance, Group Policy controls, monitoring expectations, and continuous validation practices.</w:t>
      </w:r>
    </w:p>
    <w:p w14:paraId="430E1535" w14:textId="77777777" w:rsidR="00BE6F46" w:rsidRDefault="00BE6F46" w:rsidP="00BE6F46">
      <w:r w:rsidRPr="00BE6F46">
        <w:t>This module does not yet teach passive reconnaissance, active enumeration, initial access, credential acquisition, privilege escalation, lateral movement, persistence, detection engineering, incident response, or recovery. Those activities are intentionally deferred to later modules. The purpose of Module 5 is to teach what a properly engineered identity environment should look like before the curriculum begins the adversary progression in Module 6.</w:t>
      </w:r>
    </w:p>
    <w:p w14:paraId="42E6A677" w14:textId="77777777" w:rsidR="00BE6F46" w:rsidRPr="00BE6F46" w:rsidRDefault="00BE6F46" w:rsidP="00BE6F46">
      <w:pPr>
        <w:rPr>
          <w:rFonts w:ascii="Syne" w:hAnsi="Syne"/>
          <w:b/>
          <w:bCs/>
          <w:sz w:val="32"/>
          <w:szCs w:val="32"/>
        </w:rPr>
      </w:pPr>
      <w:r w:rsidRPr="00BE6F46">
        <w:rPr>
          <w:rFonts w:ascii="Syne" w:hAnsi="Syne"/>
          <w:b/>
          <w:bCs/>
          <w:sz w:val="32"/>
          <w:szCs w:val="32"/>
        </w:rPr>
        <w:t>Adversary Lifecycle Phase - Pre-Adversary Defensive Engineering Context</w:t>
      </w:r>
    </w:p>
    <w:p w14:paraId="24A43D3A" w14:textId="77777777" w:rsidR="00BE6F46" w:rsidRDefault="00BE6F46" w:rsidP="00BE6F46">
      <w:r w:rsidRPr="00BE6F46">
        <w:t>This module intentionally precedes adversary operations. No reconnaissance, enumeration, exploitation, credential acquisition, privilege escalation, lateral movement, persistence, detection response, or recovery occurs here. Instead, the reader learns how secure identity environments are designed, configured, validated, and monitored before adversaries attempt to exploit them.</w:t>
      </w:r>
    </w:p>
    <w:p w14:paraId="018EE8F6" w14:textId="77777777" w:rsidR="00BE6F46" w:rsidRDefault="00BE6F46" w:rsidP="00BE6F46">
      <w:r w:rsidRPr="00BE6F46">
        <w:t>This module prepares readers to understand that many successful identity attacks do not require novel zero-day exploitation. They often succeed because of weak baselines, configuration drift, excessive privileges, legacy authentication, poor certificate governance, weak administrative separation, inadequate access reviews, unmanaged service accounts, and failures to validate whether implemented controls are still operating as intended.</w:t>
      </w:r>
    </w:p>
    <w:p w14:paraId="4D8792A1" w14:textId="77777777" w:rsidR="00BE6F46" w:rsidRPr="00BE6F46" w:rsidRDefault="00BE6F46" w:rsidP="00BE6F46">
      <w:pPr>
        <w:rPr>
          <w:rFonts w:ascii="Syne" w:hAnsi="Syne"/>
          <w:b/>
          <w:bCs/>
          <w:sz w:val="32"/>
          <w:szCs w:val="32"/>
        </w:rPr>
      </w:pPr>
      <w:r w:rsidRPr="00BE6F46">
        <w:rPr>
          <w:rFonts w:ascii="Syne" w:hAnsi="Syne"/>
          <w:b/>
          <w:bCs/>
          <w:sz w:val="32"/>
          <w:szCs w:val="32"/>
        </w:rPr>
        <w:t>Primary Knowledge Ownership</w:t>
      </w:r>
    </w:p>
    <w:p w14:paraId="361FE1CF" w14:textId="77777777" w:rsidR="00BE6F46" w:rsidRPr="000F7ED2" w:rsidRDefault="00BE6F46" w:rsidP="000F7ED2">
      <w:pPr>
        <w:rPr>
          <w:b/>
          <w:bCs/>
        </w:rPr>
      </w:pPr>
      <w:r w:rsidRPr="000F7ED2">
        <w:rPr>
          <w:b/>
          <w:bCs/>
        </w:rPr>
        <w:t>Module 5 exclusively owns:</w:t>
      </w:r>
    </w:p>
    <w:p w14:paraId="48C2DE20" w14:textId="77777777" w:rsidR="000F7ED2" w:rsidRDefault="00BE6F46">
      <w:pPr>
        <w:pStyle w:val="ListParagraph"/>
        <w:numPr>
          <w:ilvl w:val="0"/>
          <w:numId w:val="65"/>
        </w:numPr>
      </w:pPr>
      <w:r w:rsidRPr="000F7ED2">
        <w:rPr>
          <w:b/>
          <w:bCs/>
        </w:rPr>
        <w:t>Identity Security Engineering.</w:t>
      </w:r>
      <w:r w:rsidRPr="00BE6F46">
        <w:t xml:space="preserve"> The discipline of designing, implementing, validating, and continuously improving enterprise identity infrastructure as a secure, mission-supporting control plane.</w:t>
      </w:r>
    </w:p>
    <w:p w14:paraId="578E9215" w14:textId="77777777" w:rsidR="000F7ED2" w:rsidRDefault="00BE6F46">
      <w:pPr>
        <w:pStyle w:val="ListParagraph"/>
        <w:numPr>
          <w:ilvl w:val="0"/>
          <w:numId w:val="65"/>
        </w:numPr>
      </w:pPr>
      <w:r w:rsidRPr="000F7ED2">
        <w:rPr>
          <w:b/>
          <w:bCs/>
        </w:rPr>
        <w:t>Identity Security Baselines.</w:t>
      </w:r>
      <w:r w:rsidRPr="00BE6F46">
        <w:t xml:space="preserve"> The purpose and function of security baselines for Active Directory, Windows Server, identity services, privileged access, authentication policy, Group Policy, PKI, AD CS, federation, and hybrid identity environments.</w:t>
      </w:r>
    </w:p>
    <w:p w14:paraId="57A07F70" w14:textId="77777777" w:rsidR="000F7ED2" w:rsidRDefault="00BE6F46">
      <w:pPr>
        <w:pStyle w:val="ListParagraph"/>
        <w:numPr>
          <w:ilvl w:val="0"/>
          <w:numId w:val="65"/>
        </w:numPr>
      </w:pPr>
      <w:r w:rsidRPr="000F7ED2">
        <w:rPr>
          <w:b/>
          <w:bCs/>
        </w:rPr>
        <w:lastRenderedPageBreak/>
        <w:t>Baseline Validation.</w:t>
      </w:r>
      <w:r w:rsidRPr="00BE6F46">
        <w:t xml:space="preserve"> The process of evaluating whether deployed identity infrastructure aligns with approved security baselines, implementation guidance, mission requirements, and risk tolerances.</w:t>
      </w:r>
    </w:p>
    <w:p w14:paraId="63FB0DD0" w14:textId="77777777" w:rsidR="000F7ED2" w:rsidRDefault="00BE6F46">
      <w:pPr>
        <w:pStyle w:val="ListParagraph"/>
        <w:numPr>
          <w:ilvl w:val="0"/>
          <w:numId w:val="65"/>
        </w:numPr>
      </w:pPr>
      <w:r w:rsidRPr="000F7ED2">
        <w:rPr>
          <w:b/>
          <w:bCs/>
        </w:rPr>
        <w:t>Configuration Drift.</w:t>
      </w:r>
      <w:r w:rsidRPr="00BE6F46">
        <w:t xml:space="preserve"> The concept that identity environments gradually deviate from approved baselines because of administrative changes, emergency fixes, legacy systems, contractor turnover, mission pressure, incomplete remediation, and undocumented exceptions.</w:t>
      </w:r>
    </w:p>
    <w:p w14:paraId="19F439B9" w14:textId="77777777" w:rsidR="000F7ED2" w:rsidRDefault="00BE6F46">
      <w:pPr>
        <w:pStyle w:val="ListParagraph"/>
        <w:numPr>
          <w:ilvl w:val="0"/>
          <w:numId w:val="65"/>
        </w:numPr>
      </w:pPr>
      <w:r w:rsidRPr="000F7ED2">
        <w:rPr>
          <w:b/>
          <w:bCs/>
        </w:rPr>
        <w:t>Administrative Tiering.</w:t>
      </w:r>
      <w:r w:rsidRPr="00BE6F46">
        <w:t xml:space="preserve"> The design and enforcement of Tier 0, Tier 1, and Tier 2 administrative boundaries to reduce credential exposure, privilege crossover, and identity compromise propagation.</w:t>
      </w:r>
    </w:p>
    <w:p w14:paraId="28737DBC" w14:textId="77777777" w:rsidR="000F7ED2" w:rsidRDefault="00BE6F46">
      <w:pPr>
        <w:pStyle w:val="ListParagraph"/>
        <w:numPr>
          <w:ilvl w:val="0"/>
          <w:numId w:val="65"/>
        </w:numPr>
      </w:pPr>
      <w:r w:rsidRPr="000F7ED2">
        <w:rPr>
          <w:b/>
          <w:bCs/>
        </w:rPr>
        <w:t xml:space="preserve">Tier 0 Protection. </w:t>
      </w:r>
      <w:r w:rsidRPr="00BE6F46">
        <w:t>The identification, protection, validation, and monitoring of Tier 0 assets, including Domain Controllers, enterprise administrators, certificate authorities, federation infrastructure, privileged identity systems, and identity synchronization components.</w:t>
      </w:r>
    </w:p>
    <w:p w14:paraId="7A1F6FB5" w14:textId="77777777" w:rsidR="000F7ED2" w:rsidRDefault="00BE6F46">
      <w:pPr>
        <w:pStyle w:val="ListParagraph"/>
        <w:numPr>
          <w:ilvl w:val="0"/>
          <w:numId w:val="65"/>
        </w:numPr>
      </w:pPr>
      <w:r w:rsidRPr="000F7ED2">
        <w:rPr>
          <w:b/>
          <w:bCs/>
        </w:rPr>
        <w:t xml:space="preserve">Privileged Access Workstations and Secure Administrative Workstations (PAWs &amp; SAWs). </w:t>
      </w:r>
      <w:r w:rsidRPr="00BE6F46">
        <w:t>The role of PAWs and SAWs in separating privileged administration from general-purpose computing, reducing credential theft risk, and protecting high-value administrative workflows.</w:t>
      </w:r>
    </w:p>
    <w:p w14:paraId="2BE967C3" w14:textId="77777777" w:rsidR="000F7ED2" w:rsidRDefault="00BE6F46">
      <w:pPr>
        <w:pStyle w:val="ListParagraph"/>
        <w:numPr>
          <w:ilvl w:val="0"/>
          <w:numId w:val="65"/>
        </w:numPr>
      </w:pPr>
      <w:r w:rsidRPr="000F7ED2">
        <w:rPr>
          <w:b/>
          <w:bCs/>
        </w:rPr>
        <w:t>Least Privilege Engineering.</w:t>
      </w:r>
      <w:r w:rsidRPr="00BE6F46">
        <w:t xml:space="preserve"> The design of role-appropriate access, privileged access minimization, just-enough administration, just-in-time access, privileged role review, and entitlement reduction.</w:t>
      </w:r>
    </w:p>
    <w:p w14:paraId="5E63FD4C" w14:textId="77777777" w:rsidR="000F7ED2" w:rsidRDefault="00BE6F46">
      <w:pPr>
        <w:pStyle w:val="ListParagraph"/>
        <w:numPr>
          <w:ilvl w:val="0"/>
          <w:numId w:val="65"/>
        </w:numPr>
      </w:pPr>
      <w:r w:rsidRPr="000F7ED2">
        <w:rPr>
          <w:b/>
          <w:bCs/>
        </w:rPr>
        <w:t xml:space="preserve">Privileged Access Governance. </w:t>
      </w:r>
      <w:r w:rsidRPr="00BE6F46">
        <w:t>The governance of privileged accounts, administrative groups, service accounts, emergency access, break-glass accounts, privileged role assignment, and recurring access review.</w:t>
      </w:r>
    </w:p>
    <w:p w14:paraId="374646C8" w14:textId="77777777" w:rsidR="000F7ED2" w:rsidRDefault="00BE6F46">
      <w:pPr>
        <w:pStyle w:val="ListParagraph"/>
        <w:numPr>
          <w:ilvl w:val="0"/>
          <w:numId w:val="65"/>
        </w:numPr>
      </w:pPr>
      <w:r w:rsidRPr="000F7ED2">
        <w:rPr>
          <w:b/>
          <w:bCs/>
        </w:rPr>
        <w:t>Authentication Hardening.</w:t>
      </w:r>
      <w:r w:rsidRPr="00BE6F46">
        <w:t xml:space="preserve"> The defensive engineering of authentication policies, password policy, Fine-Grained Password Policies (FGPPs), account lockout, protected users, smart card enforcement, phishing-resistant authentication, NTLM reduction, Kerberos hardening, and legacy protocol reduction.</w:t>
      </w:r>
    </w:p>
    <w:p w14:paraId="1ABEAF3F" w14:textId="77777777" w:rsidR="000F7ED2" w:rsidRDefault="00BE6F46">
      <w:pPr>
        <w:pStyle w:val="ListParagraph"/>
        <w:numPr>
          <w:ilvl w:val="0"/>
          <w:numId w:val="65"/>
        </w:numPr>
      </w:pPr>
      <w:r w:rsidRPr="000F7ED2">
        <w:rPr>
          <w:b/>
          <w:bCs/>
        </w:rPr>
        <w:t>Authorization Hardening.</w:t>
      </w:r>
      <w:r w:rsidRPr="00BE6F46">
        <w:t xml:space="preserve"> The defensive engineering of access control boundaries, administrative delegation, group membership, authorization models, role design, and privileged access containment.</w:t>
      </w:r>
    </w:p>
    <w:p w14:paraId="2611C229" w14:textId="77777777" w:rsidR="000F7ED2" w:rsidRDefault="00BE6F46">
      <w:pPr>
        <w:pStyle w:val="ListParagraph"/>
        <w:numPr>
          <w:ilvl w:val="0"/>
          <w:numId w:val="65"/>
        </w:numPr>
      </w:pPr>
      <w:r w:rsidRPr="000F7ED2">
        <w:rPr>
          <w:b/>
          <w:bCs/>
        </w:rPr>
        <w:t>Group Policy Security.</w:t>
      </w:r>
      <w:r w:rsidRPr="00BE6F46">
        <w:t xml:space="preserve"> The use of Group Policy Objects (GPOs), security filtering, inheritance, enforcement, linking, delegation, SYSVOL integrity, and policy review as defensive engineering mechanisms.</w:t>
      </w:r>
    </w:p>
    <w:p w14:paraId="0ACB7B3E" w14:textId="77777777" w:rsidR="000F7ED2" w:rsidRDefault="00BE6F46">
      <w:pPr>
        <w:pStyle w:val="ListParagraph"/>
        <w:numPr>
          <w:ilvl w:val="0"/>
          <w:numId w:val="65"/>
        </w:numPr>
      </w:pPr>
      <w:r w:rsidRPr="000F7ED2">
        <w:rPr>
          <w:b/>
          <w:bCs/>
        </w:rPr>
        <w:t xml:space="preserve">PKI and AD CS Governance. </w:t>
      </w:r>
      <w:r w:rsidRPr="00BE6F46">
        <w:t xml:space="preserve">The defensive engineering and validation of enterprise certificate authorities, certificate templates, issuance policies, enrollment </w:t>
      </w:r>
      <w:r w:rsidRPr="00BE6F46">
        <w:lastRenderedPageBreak/>
        <w:t>permissions, certificate lifecycle controls, revocation, and certificate-based authentication.</w:t>
      </w:r>
    </w:p>
    <w:p w14:paraId="26FF1215" w14:textId="77777777" w:rsidR="000F7ED2" w:rsidRDefault="00BE6F46">
      <w:pPr>
        <w:pStyle w:val="ListParagraph"/>
        <w:numPr>
          <w:ilvl w:val="0"/>
          <w:numId w:val="65"/>
        </w:numPr>
      </w:pPr>
      <w:r w:rsidRPr="000F7ED2">
        <w:rPr>
          <w:b/>
          <w:bCs/>
        </w:rPr>
        <w:t>Service Account Security.</w:t>
      </w:r>
      <w:r w:rsidRPr="00BE6F46">
        <w:t xml:space="preserve"> The defensive management of service accounts, Managed Service Accounts (MSAs), Group Managed Service Accounts (gMSAs), service principal exposure, password rotation, privilege minimization, and ownership documentation.</w:t>
      </w:r>
    </w:p>
    <w:p w14:paraId="02B2C21E" w14:textId="77777777" w:rsidR="000F7ED2" w:rsidRDefault="00BE6F46">
      <w:pPr>
        <w:pStyle w:val="ListParagraph"/>
        <w:numPr>
          <w:ilvl w:val="0"/>
          <w:numId w:val="65"/>
        </w:numPr>
      </w:pPr>
      <w:r w:rsidRPr="000F7ED2">
        <w:rPr>
          <w:b/>
          <w:bCs/>
        </w:rPr>
        <w:t>Identity Hygiene.</w:t>
      </w:r>
      <w:r w:rsidRPr="00BE6F46">
        <w:t xml:space="preserve"> The systematic review of stale accounts, orphaned identities, excessive group membership, unused privileges, unmanaged service accounts, weak password settings, inactive computer objects, risky delegation, and outdated trust relationships.</w:t>
      </w:r>
    </w:p>
    <w:p w14:paraId="6AE13363" w14:textId="77777777" w:rsidR="000F7ED2" w:rsidRDefault="00BE6F46">
      <w:pPr>
        <w:pStyle w:val="ListParagraph"/>
        <w:numPr>
          <w:ilvl w:val="0"/>
          <w:numId w:val="65"/>
        </w:numPr>
      </w:pPr>
      <w:r w:rsidRPr="000F7ED2">
        <w:rPr>
          <w:b/>
          <w:bCs/>
        </w:rPr>
        <w:t>STIG / SRG Alignment.</w:t>
      </w:r>
      <w:r w:rsidRPr="00BE6F46">
        <w:t xml:space="preserve"> The use of DISA Security Technical Implementation Guides (STIGs), Security Requirements Guides (SRGs), Microsoft security baselines, NIST guidance, FICAM expectations, and mission-specific implementation guidance to validate identity security posture.</w:t>
      </w:r>
    </w:p>
    <w:p w14:paraId="7EF25F87" w14:textId="77777777" w:rsidR="000F7ED2" w:rsidRDefault="00BE6F46">
      <w:pPr>
        <w:pStyle w:val="ListParagraph"/>
        <w:numPr>
          <w:ilvl w:val="0"/>
          <w:numId w:val="65"/>
        </w:numPr>
      </w:pPr>
      <w:r w:rsidRPr="000F7ED2">
        <w:rPr>
          <w:b/>
          <w:bCs/>
        </w:rPr>
        <w:t>Federal Baseline Context.</w:t>
      </w:r>
      <w:r w:rsidRPr="00BE6F46">
        <w:t xml:space="preserve"> The relationship among NIST guidance, FICAM, RMF, DISA STIGs / SRGs, Microsoft security baselines, CISA guidance, FedRAMP, DoD Cloud SRG, and mission-specific baseline requirements.</w:t>
      </w:r>
    </w:p>
    <w:p w14:paraId="6C615A09" w14:textId="77777777" w:rsidR="000F7ED2" w:rsidRDefault="00BE6F46">
      <w:pPr>
        <w:pStyle w:val="ListParagraph"/>
        <w:numPr>
          <w:ilvl w:val="0"/>
          <w:numId w:val="65"/>
        </w:numPr>
      </w:pPr>
      <w:r w:rsidRPr="000F7ED2">
        <w:rPr>
          <w:b/>
          <w:bCs/>
        </w:rPr>
        <w:t>Continuous Validation.</w:t>
      </w:r>
      <w:r w:rsidRPr="00BE6F46">
        <w:t xml:space="preserve"> The process of repeatedly assessing identity configurations, administrative privileges, authentication policy, certificate services, Group Policy, trust relationships, monitoring coverage, and drift from approved baselines.</w:t>
      </w:r>
    </w:p>
    <w:p w14:paraId="11327222" w14:textId="77777777" w:rsidR="000F7ED2" w:rsidRDefault="00BE6F46">
      <w:pPr>
        <w:pStyle w:val="ListParagraph"/>
        <w:numPr>
          <w:ilvl w:val="0"/>
          <w:numId w:val="65"/>
        </w:numPr>
      </w:pPr>
      <w:r w:rsidRPr="000F7ED2">
        <w:rPr>
          <w:b/>
          <w:bCs/>
        </w:rPr>
        <w:t>Identity Security Maturity.</w:t>
      </w:r>
      <w:r w:rsidRPr="00BE6F46">
        <w:t xml:space="preserve"> The ability to assess whether identity security practices are ad hoc, repeatable, defined, managed, measurable, or continuously optimized.</w:t>
      </w:r>
    </w:p>
    <w:p w14:paraId="40730AD3" w14:textId="184B4EFD" w:rsidR="00BE6F46" w:rsidRPr="00BE6F46" w:rsidRDefault="00BE6F46">
      <w:pPr>
        <w:pStyle w:val="ListParagraph"/>
        <w:numPr>
          <w:ilvl w:val="0"/>
          <w:numId w:val="65"/>
        </w:numPr>
      </w:pPr>
      <w:r w:rsidRPr="000F7ED2">
        <w:rPr>
          <w:b/>
          <w:bCs/>
        </w:rPr>
        <w:t>Defensive Baselines as Attack Surface Reduction.</w:t>
      </w:r>
      <w:r w:rsidRPr="00BE6F46">
        <w:t xml:space="preserve"> The concept that secure engineering</w:t>
      </w:r>
      <w:r w:rsidR="00DC1118">
        <w:t xml:space="preserve"> practices</w:t>
      </w:r>
      <w:r w:rsidRPr="00BE6F46">
        <w:t xml:space="preserve"> reduces the adversary’s available attack paths before reconnaissance, enumeration, and exploitation begin.</w:t>
      </w:r>
    </w:p>
    <w:p w14:paraId="18731181" w14:textId="5F36B9E8" w:rsidR="00BE6F46" w:rsidRPr="000F7ED2" w:rsidRDefault="00BE6F46" w:rsidP="000F7ED2">
      <w:pPr>
        <w:rPr>
          <w:rFonts w:ascii="Syne" w:hAnsi="Syne"/>
          <w:b/>
          <w:bCs/>
          <w:sz w:val="32"/>
          <w:szCs w:val="32"/>
        </w:rPr>
      </w:pPr>
      <w:r w:rsidRPr="000F7ED2">
        <w:rPr>
          <w:rFonts w:ascii="Syne" w:hAnsi="Syne"/>
          <w:b/>
          <w:bCs/>
          <w:sz w:val="32"/>
          <w:szCs w:val="32"/>
        </w:rPr>
        <w:t>Knowledge Dependencies</w:t>
      </w:r>
    </w:p>
    <w:p w14:paraId="117334F8" w14:textId="77777777" w:rsidR="00BE6F46" w:rsidRPr="00BE6F46" w:rsidRDefault="00BE6F46" w:rsidP="000F7ED2">
      <w:r w:rsidRPr="00BE6F46">
        <w:t>This module assumes the reader already understands:</w:t>
      </w:r>
    </w:p>
    <w:p w14:paraId="1AB91E18" w14:textId="77777777" w:rsidR="000F7ED2" w:rsidRDefault="00BE6F46">
      <w:pPr>
        <w:pStyle w:val="ListParagraph"/>
        <w:numPr>
          <w:ilvl w:val="0"/>
          <w:numId w:val="65"/>
        </w:numPr>
      </w:pPr>
      <w:r w:rsidRPr="00BE6F46">
        <w:t>Identity as the foundational security boundary</w:t>
      </w:r>
    </w:p>
    <w:p w14:paraId="31FA0F4E" w14:textId="77777777" w:rsidR="000F7ED2" w:rsidRDefault="00BE6F46">
      <w:pPr>
        <w:pStyle w:val="ListParagraph"/>
        <w:numPr>
          <w:ilvl w:val="0"/>
          <w:numId w:val="65"/>
        </w:numPr>
      </w:pPr>
      <w:r w:rsidRPr="00BE6F46">
        <w:t>Identity as the primary operational battlefield</w:t>
      </w:r>
    </w:p>
    <w:p w14:paraId="764354F7" w14:textId="77777777" w:rsidR="000F7ED2" w:rsidRDefault="00BE6F46">
      <w:pPr>
        <w:pStyle w:val="ListParagraph"/>
        <w:numPr>
          <w:ilvl w:val="0"/>
          <w:numId w:val="65"/>
        </w:numPr>
      </w:pPr>
      <w:r w:rsidRPr="00BE6F46">
        <w:t>Identity as the primary attack surface</w:t>
      </w:r>
    </w:p>
    <w:p w14:paraId="53A48E31" w14:textId="77777777" w:rsidR="000F7ED2" w:rsidRDefault="00BE6F46">
      <w:pPr>
        <w:pStyle w:val="ListParagraph"/>
        <w:numPr>
          <w:ilvl w:val="0"/>
          <w:numId w:val="65"/>
        </w:numPr>
      </w:pPr>
      <w:r w:rsidRPr="00BE6F46">
        <w:t>The relationship among identity, credentials, authentication, authorization, accounting, access control, and trust</w:t>
      </w:r>
    </w:p>
    <w:p w14:paraId="142C4A79" w14:textId="77777777" w:rsidR="000F7ED2" w:rsidRDefault="00BE6F46">
      <w:pPr>
        <w:pStyle w:val="ListParagraph"/>
        <w:numPr>
          <w:ilvl w:val="0"/>
          <w:numId w:val="65"/>
        </w:numPr>
      </w:pPr>
      <w:r w:rsidRPr="00BE6F46">
        <w:t>FICAM and ICAM as federal identity governance models</w:t>
      </w:r>
    </w:p>
    <w:p w14:paraId="1681DF4D" w14:textId="77777777" w:rsidR="000F7ED2" w:rsidRDefault="00BE6F46">
      <w:pPr>
        <w:pStyle w:val="ListParagraph"/>
        <w:numPr>
          <w:ilvl w:val="0"/>
          <w:numId w:val="65"/>
        </w:numPr>
      </w:pPr>
      <w:r w:rsidRPr="00BE6F46">
        <w:lastRenderedPageBreak/>
        <w:t>Identity governance, credential governance, access governance, federation, assurance, and mission assurance</w:t>
      </w:r>
    </w:p>
    <w:p w14:paraId="765158F6" w14:textId="77777777" w:rsidR="000F7ED2" w:rsidRDefault="00BE6F46">
      <w:pPr>
        <w:pStyle w:val="ListParagraph"/>
        <w:numPr>
          <w:ilvl w:val="0"/>
          <w:numId w:val="65"/>
        </w:numPr>
      </w:pPr>
      <w:r w:rsidRPr="00BE6F46">
        <w:t>Active Directory Domain Services (AD DS), directory services, Domain Controllers, forests, domains, trusts, DNS, LDAP, Kerberos, PKI, AD CS, AD FS, Group Policy, replication, Microsoft Entra ID, and hybrid identity at an architectural level</w:t>
      </w:r>
    </w:p>
    <w:p w14:paraId="3D901285" w14:textId="3CBE9470" w:rsidR="00BE6F46" w:rsidRPr="00BE6F46" w:rsidRDefault="00BE6F46">
      <w:pPr>
        <w:pStyle w:val="ListParagraph"/>
        <w:numPr>
          <w:ilvl w:val="0"/>
          <w:numId w:val="65"/>
        </w:numPr>
      </w:pPr>
      <w:r w:rsidRPr="00BE6F46">
        <w:t>Assessment methodology, Rules of Engagement (RoE), authorization boundaries, scope, mission objectives, identity attack surface analysis, evidence collection, and risk reporting.</w:t>
      </w:r>
    </w:p>
    <w:p w14:paraId="7444A383" w14:textId="5519DB97" w:rsidR="00BE6F46" w:rsidRPr="00BE6F46" w:rsidRDefault="00BE6F46" w:rsidP="000F7ED2">
      <w:r w:rsidRPr="00BE6F46">
        <w:t>This module does not assume prior hands-on experience implementing DISA STIGs, validating Microsoft security baselines, designing administrative tiers, deploying PAWs / SAWs, hardening Kerberos, reducing NTLM, securing AD CS, managing privileged access programs, conducting baseline drift analysis, or building continuous identity validation programs.</w:t>
      </w:r>
    </w:p>
    <w:p w14:paraId="0841CE28" w14:textId="5C0A07E5" w:rsidR="00BE6F46" w:rsidRPr="000F7ED2" w:rsidRDefault="00BE6F46" w:rsidP="000F7ED2">
      <w:pPr>
        <w:rPr>
          <w:rFonts w:ascii="Syne" w:hAnsi="Syne"/>
          <w:b/>
          <w:bCs/>
          <w:sz w:val="32"/>
          <w:szCs w:val="32"/>
        </w:rPr>
      </w:pPr>
      <w:r w:rsidRPr="000F7ED2">
        <w:rPr>
          <w:rFonts w:ascii="Syne" w:hAnsi="Syne"/>
          <w:b/>
          <w:bCs/>
          <w:sz w:val="32"/>
          <w:szCs w:val="32"/>
        </w:rPr>
        <w:t>Knowledge Consumers</w:t>
      </w:r>
    </w:p>
    <w:p w14:paraId="5F8E87DB" w14:textId="77777777" w:rsidR="00BE6F46" w:rsidRPr="00BE6F46" w:rsidRDefault="00BE6F46" w:rsidP="000F7ED2">
      <w:r w:rsidRPr="00BE6F46">
        <w:t>Future modules depending upon this knowledge:</w:t>
      </w:r>
    </w:p>
    <w:p w14:paraId="6C02B456" w14:textId="77777777" w:rsidR="000F7ED2" w:rsidRPr="000F7ED2" w:rsidRDefault="00BE6F46">
      <w:pPr>
        <w:pStyle w:val="ListParagraph"/>
        <w:numPr>
          <w:ilvl w:val="0"/>
          <w:numId w:val="65"/>
        </w:numPr>
      </w:pPr>
      <w:r w:rsidRPr="000F7ED2">
        <w:rPr>
          <w:b/>
          <w:bCs/>
        </w:rPr>
        <w:t>Module 6 / Chapter 6</w:t>
      </w:r>
    </w:p>
    <w:p w14:paraId="589B3619" w14:textId="77777777" w:rsidR="000F7ED2" w:rsidRDefault="00BE6F46">
      <w:pPr>
        <w:pStyle w:val="ListParagraph"/>
        <w:numPr>
          <w:ilvl w:val="1"/>
          <w:numId w:val="65"/>
        </w:numPr>
        <w:rPr>
          <w:b/>
          <w:bCs/>
        </w:rPr>
      </w:pPr>
      <w:r w:rsidRPr="000F7ED2">
        <w:rPr>
          <w:b/>
          <w:bCs/>
        </w:rPr>
        <w:t>Passive Identity Reconnaissance</w:t>
      </w:r>
    </w:p>
    <w:p w14:paraId="79FEC6A7" w14:textId="1C3FDA02" w:rsidR="00BE6F46" w:rsidRPr="000F7ED2" w:rsidRDefault="00BE6F46">
      <w:pPr>
        <w:pStyle w:val="ListParagraph"/>
        <w:numPr>
          <w:ilvl w:val="2"/>
          <w:numId w:val="65"/>
        </w:numPr>
        <w:rPr>
          <w:b/>
          <w:bCs/>
        </w:rPr>
      </w:pPr>
      <w:r w:rsidRPr="00BE6F46">
        <w:t>This module consumes Module 5’s baseline and hardening concepts by showing how external exposure, public records, certificate transparency artifacts, federation metadata, cloud identity indicators, naming conventions, leaked documentation, and public identity signals may reveal whether identity infrastructure is well engineered or poorly governed.</w:t>
      </w:r>
    </w:p>
    <w:p w14:paraId="23FA1CA8" w14:textId="77777777" w:rsidR="000F7ED2" w:rsidRDefault="00BE6F46">
      <w:pPr>
        <w:pStyle w:val="ListParagraph"/>
        <w:numPr>
          <w:ilvl w:val="0"/>
          <w:numId w:val="65"/>
        </w:numPr>
        <w:rPr>
          <w:b/>
          <w:bCs/>
        </w:rPr>
      </w:pPr>
      <w:r w:rsidRPr="000F7ED2">
        <w:rPr>
          <w:b/>
          <w:bCs/>
        </w:rPr>
        <w:t>Module 7 / Chapter 7</w:t>
      </w:r>
    </w:p>
    <w:p w14:paraId="33000837" w14:textId="3B6EC7F7" w:rsidR="00BE6F46" w:rsidRDefault="00BE6F46">
      <w:pPr>
        <w:pStyle w:val="ListParagraph"/>
        <w:numPr>
          <w:ilvl w:val="1"/>
          <w:numId w:val="65"/>
        </w:numPr>
        <w:rPr>
          <w:b/>
          <w:bCs/>
        </w:rPr>
      </w:pPr>
      <w:r w:rsidRPr="000F7ED2">
        <w:rPr>
          <w:b/>
          <w:bCs/>
        </w:rPr>
        <w:t>Active Identity Enumeration</w:t>
      </w:r>
    </w:p>
    <w:p w14:paraId="30583C49" w14:textId="77775D17" w:rsidR="000F7ED2" w:rsidRPr="000F7ED2" w:rsidRDefault="000F7ED2">
      <w:pPr>
        <w:pStyle w:val="ListParagraph"/>
        <w:numPr>
          <w:ilvl w:val="2"/>
          <w:numId w:val="65"/>
        </w:numPr>
      </w:pPr>
      <w:r w:rsidRPr="000F7ED2">
        <w:t xml:space="preserve">This module consumes Module 5’s identity hygiene, administrative tiering, privileged access, GPO security, service account, trust, delegation, and certificate governance foundations by applying them to internal discovery of users, groups, computers, OUs, SPNs, ACLs, sessions, shares, certificate templates, privileged relationships, and attack paths. </w:t>
      </w:r>
    </w:p>
    <w:p w14:paraId="1A29B569" w14:textId="77777777" w:rsidR="000F7ED2" w:rsidRPr="000F7ED2" w:rsidRDefault="00BE6F46">
      <w:pPr>
        <w:pStyle w:val="ListParagraph"/>
        <w:numPr>
          <w:ilvl w:val="0"/>
          <w:numId w:val="65"/>
        </w:numPr>
      </w:pPr>
      <w:r w:rsidRPr="000F7ED2">
        <w:rPr>
          <w:b/>
          <w:bCs/>
        </w:rPr>
        <w:t>Module 8 / Chapter 8</w:t>
      </w:r>
    </w:p>
    <w:p w14:paraId="4D5165F3" w14:textId="77777777" w:rsidR="000F7ED2" w:rsidRPr="000F7ED2" w:rsidRDefault="00BE6F46">
      <w:pPr>
        <w:pStyle w:val="ListParagraph"/>
        <w:numPr>
          <w:ilvl w:val="1"/>
          <w:numId w:val="65"/>
        </w:numPr>
      </w:pPr>
      <w:r w:rsidRPr="000F7ED2">
        <w:rPr>
          <w:b/>
          <w:bCs/>
        </w:rPr>
        <w:t>Initial Identity Acquisition</w:t>
      </w:r>
    </w:p>
    <w:p w14:paraId="3944D34F" w14:textId="25807D3D" w:rsidR="00BE6F46" w:rsidRPr="00BE6F46" w:rsidRDefault="00BE6F46">
      <w:pPr>
        <w:pStyle w:val="ListParagraph"/>
        <w:numPr>
          <w:ilvl w:val="2"/>
          <w:numId w:val="65"/>
        </w:numPr>
      </w:pPr>
      <w:r w:rsidRPr="00BE6F46">
        <w:t xml:space="preserve">This module consumes Module 5’s authentication hardening, password policy, MFA, phishing-resistant authentication, federation </w:t>
      </w:r>
      <w:r w:rsidRPr="00BE6F46">
        <w:lastRenderedPageBreak/>
        <w:t>security, remote access exposure, and conditional access foundations by applying them to password spraying, credential stuffing, phishing, OAuth consent exposure, MFA fatigue, external remote services, AD FS entry points, Microsoft Entra ID exposure, and hybrid identity footholds.</w:t>
      </w:r>
    </w:p>
    <w:p w14:paraId="4D0F390F" w14:textId="77777777" w:rsidR="000F7ED2" w:rsidRPr="000F7ED2" w:rsidRDefault="00BE6F46">
      <w:pPr>
        <w:pStyle w:val="ListParagraph"/>
        <w:numPr>
          <w:ilvl w:val="0"/>
          <w:numId w:val="65"/>
        </w:numPr>
      </w:pPr>
      <w:r w:rsidRPr="000F7ED2">
        <w:rPr>
          <w:b/>
          <w:bCs/>
        </w:rPr>
        <w:t>Module 9 / Chapter 9</w:t>
      </w:r>
    </w:p>
    <w:p w14:paraId="0CEA8A42" w14:textId="77777777" w:rsidR="000F7ED2" w:rsidRPr="000F7ED2" w:rsidRDefault="00BE6F46">
      <w:pPr>
        <w:pStyle w:val="ListParagraph"/>
        <w:numPr>
          <w:ilvl w:val="1"/>
          <w:numId w:val="65"/>
        </w:numPr>
      </w:pPr>
      <w:r w:rsidRPr="000F7ED2">
        <w:rPr>
          <w:b/>
          <w:bCs/>
        </w:rPr>
        <w:t>Credential Acquisition</w:t>
      </w:r>
    </w:p>
    <w:p w14:paraId="206B5777" w14:textId="6F90466C" w:rsidR="00BE6F46" w:rsidRPr="00BE6F46" w:rsidRDefault="00BE6F46">
      <w:pPr>
        <w:pStyle w:val="ListParagraph"/>
        <w:numPr>
          <w:ilvl w:val="2"/>
          <w:numId w:val="65"/>
        </w:numPr>
      </w:pPr>
      <w:r w:rsidRPr="00BE6F46">
        <w:t>This module consumes Module 5’s credential hygiene, service account security, protected users, NTLM reduction, Kerberos hardening, LSASS protection, credential guard concepts, password policy, and managed service account foundations by applying them to AS-REP Roasting, Kerberoasting, LSASS exposure, cached credential risk, SAM exposure, Kerberos ticket material, token theft risk, service account secrets, and managed service account exposure.</w:t>
      </w:r>
    </w:p>
    <w:p w14:paraId="5917DE91" w14:textId="77777777" w:rsidR="000F7ED2" w:rsidRPr="000F7ED2" w:rsidRDefault="00BE6F46">
      <w:pPr>
        <w:pStyle w:val="ListParagraph"/>
        <w:numPr>
          <w:ilvl w:val="0"/>
          <w:numId w:val="65"/>
        </w:numPr>
      </w:pPr>
      <w:r w:rsidRPr="000F7ED2">
        <w:rPr>
          <w:b/>
          <w:bCs/>
        </w:rPr>
        <w:t>Module 10 / Chapter 10</w:t>
      </w:r>
    </w:p>
    <w:p w14:paraId="0737FB60" w14:textId="77777777" w:rsidR="000F7ED2" w:rsidRPr="000F7ED2" w:rsidRDefault="00BE6F46">
      <w:pPr>
        <w:pStyle w:val="ListParagraph"/>
        <w:numPr>
          <w:ilvl w:val="1"/>
          <w:numId w:val="65"/>
        </w:numPr>
      </w:pPr>
      <w:r w:rsidRPr="000F7ED2">
        <w:rPr>
          <w:b/>
          <w:bCs/>
        </w:rPr>
        <w:t>Identity Authority Expansion</w:t>
      </w:r>
    </w:p>
    <w:p w14:paraId="51073AEF" w14:textId="09B34B93" w:rsidR="00BE6F46" w:rsidRPr="00BE6F46" w:rsidRDefault="000F7ED2">
      <w:pPr>
        <w:pStyle w:val="ListParagraph"/>
        <w:numPr>
          <w:ilvl w:val="2"/>
          <w:numId w:val="65"/>
        </w:numPr>
      </w:pPr>
      <w:r w:rsidRPr="000F7ED2">
        <w:t>T</w:t>
      </w:r>
      <w:r w:rsidR="00BE6F46" w:rsidRPr="00BE6F46">
        <w:t>his module consumes Module 5’s administrative tiering, least privilege, authorization hardening, privileged access governance, delegation review, AD CS governance, and certificate template validation foundations by applying them to ACL / DACL / ACE abuse, delegation abuse, Resource-Based Constrained Delegation (RBCD), Shadow Credentials, AD CS template abuse, PetitPotam, coercion-assisted escalation, relay chains, and Microsoft Entra administrative role abuse.</w:t>
      </w:r>
    </w:p>
    <w:p w14:paraId="00550111" w14:textId="77777777" w:rsidR="000F7ED2" w:rsidRPr="000F7ED2" w:rsidRDefault="00BE6F46">
      <w:pPr>
        <w:pStyle w:val="ListParagraph"/>
        <w:numPr>
          <w:ilvl w:val="0"/>
          <w:numId w:val="65"/>
        </w:numPr>
      </w:pPr>
      <w:r w:rsidRPr="000F7ED2">
        <w:rPr>
          <w:b/>
          <w:bCs/>
        </w:rPr>
        <w:t>Module 11 / Chapter 11</w:t>
      </w:r>
    </w:p>
    <w:p w14:paraId="741C1EC0" w14:textId="77777777" w:rsidR="000F7ED2" w:rsidRPr="000F7ED2" w:rsidRDefault="00BE6F46">
      <w:pPr>
        <w:pStyle w:val="ListParagraph"/>
        <w:numPr>
          <w:ilvl w:val="1"/>
          <w:numId w:val="65"/>
        </w:numPr>
      </w:pPr>
      <w:r w:rsidRPr="000F7ED2">
        <w:rPr>
          <w:b/>
          <w:bCs/>
        </w:rPr>
        <w:t>Enterprise Identity Mobility</w:t>
      </w:r>
    </w:p>
    <w:p w14:paraId="1D6CC056" w14:textId="356EBB81" w:rsidR="00BE6F46" w:rsidRPr="00BE6F46" w:rsidRDefault="00BE6F46">
      <w:pPr>
        <w:pStyle w:val="ListParagraph"/>
        <w:numPr>
          <w:ilvl w:val="2"/>
          <w:numId w:val="65"/>
        </w:numPr>
      </w:pPr>
      <w:r w:rsidRPr="00BE6F46">
        <w:t>This module consumes Module 5’s segmentation, administrative separation, remote administration hardening, NTLM reduction, privileged access control, endpoint administration boundaries, and trust review foundations by applying them to Pass-the-Hash, Pass-the-Ticket, Overpass-the-Hash, NTLM Relay, PrinterBug / MS-RPRN, SMB, PsExec, WinRM, WMI, DCOM, RDP, PowerShell Remoting, remote service creation, cross-domain trust traversal, and cross-forest authentication.</w:t>
      </w:r>
    </w:p>
    <w:p w14:paraId="08ECEA61" w14:textId="77777777" w:rsidR="000F7ED2" w:rsidRPr="000F7ED2" w:rsidRDefault="00BE6F46">
      <w:pPr>
        <w:pStyle w:val="ListParagraph"/>
        <w:numPr>
          <w:ilvl w:val="0"/>
          <w:numId w:val="65"/>
        </w:numPr>
      </w:pPr>
      <w:r w:rsidRPr="000F7ED2">
        <w:rPr>
          <w:b/>
          <w:bCs/>
        </w:rPr>
        <w:t>Module 12 / Chapter 12</w:t>
      </w:r>
    </w:p>
    <w:p w14:paraId="2E27568A" w14:textId="77777777" w:rsidR="000F7ED2" w:rsidRPr="000F7ED2" w:rsidRDefault="00BE6F46">
      <w:pPr>
        <w:pStyle w:val="ListParagraph"/>
        <w:numPr>
          <w:ilvl w:val="1"/>
          <w:numId w:val="65"/>
        </w:numPr>
      </w:pPr>
      <w:r w:rsidRPr="000F7ED2">
        <w:rPr>
          <w:b/>
          <w:bCs/>
        </w:rPr>
        <w:t>Persistence and Domain Dominance</w:t>
      </w:r>
    </w:p>
    <w:p w14:paraId="701B7117" w14:textId="7C3591CD" w:rsidR="00BE6F46" w:rsidRPr="00BE6F46" w:rsidRDefault="00BE6F46">
      <w:pPr>
        <w:pStyle w:val="ListParagraph"/>
        <w:numPr>
          <w:ilvl w:val="2"/>
          <w:numId w:val="65"/>
        </w:numPr>
      </w:pPr>
      <w:r w:rsidRPr="00BE6F46">
        <w:t xml:space="preserve">This module consumes Module 5’s Tier 0 protection, KRBTGT awareness, Domain Controller hardening, PKI governance, AD CS </w:t>
      </w:r>
      <w:r w:rsidRPr="00BE6F46">
        <w:lastRenderedPageBreak/>
        <w:t>security, Group Policy security, privileged access review, service account control, and baseline validation foundations by applying them to NTDS.dit extraction, DCSync, DCShadow, Golden Ticket, Silver Ticket, Diamond Ticket, Sapphire Ticket, Skeleton Key, KRBTGT compromise, AdminSDHolder persistence, SIDHistory persistence, rogue certificates, rogue federation trusts, and domain dominance.</w:t>
      </w:r>
    </w:p>
    <w:p w14:paraId="71A2AD4A" w14:textId="77777777" w:rsidR="000F7ED2" w:rsidRPr="000F7ED2" w:rsidRDefault="00BE6F46">
      <w:pPr>
        <w:pStyle w:val="ListParagraph"/>
        <w:numPr>
          <w:ilvl w:val="0"/>
          <w:numId w:val="65"/>
        </w:numPr>
      </w:pPr>
      <w:r w:rsidRPr="000F7ED2">
        <w:rPr>
          <w:b/>
          <w:bCs/>
        </w:rPr>
        <w:t>Module 13 / Chapter 13</w:t>
      </w:r>
    </w:p>
    <w:p w14:paraId="0E5A964C" w14:textId="77777777" w:rsidR="000F7ED2" w:rsidRPr="000F7ED2" w:rsidRDefault="00BE6F46">
      <w:pPr>
        <w:pStyle w:val="ListParagraph"/>
        <w:numPr>
          <w:ilvl w:val="1"/>
          <w:numId w:val="65"/>
        </w:numPr>
      </w:pPr>
      <w:r w:rsidRPr="000F7ED2">
        <w:rPr>
          <w:b/>
          <w:bCs/>
        </w:rPr>
        <w:t>Detection Security Engineering</w:t>
      </w:r>
    </w:p>
    <w:p w14:paraId="67CE74FE" w14:textId="688D4345" w:rsidR="00BE6F46" w:rsidRPr="00BE6F46" w:rsidRDefault="00BE6F46">
      <w:pPr>
        <w:pStyle w:val="ListParagraph"/>
        <w:numPr>
          <w:ilvl w:val="2"/>
          <w:numId w:val="65"/>
        </w:numPr>
      </w:pPr>
      <w:r w:rsidRPr="00BE6F46">
        <w:t>This module consumes Module 5’s baseline validation, configuration drift, administrative tiering, authentication hardening, identity hygiene, and continuous validation concepts by translating them into detection use cases, SIEM correlation, Kerberos anomaly detection, AD CS abuse detection, privilege change monitoring, lateral movement detection, persistence detection, identity analytics, AI-assisted detection workflows, alert enrichment, and attack path disruption.</w:t>
      </w:r>
    </w:p>
    <w:p w14:paraId="099A982D" w14:textId="77777777" w:rsidR="000F7ED2" w:rsidRPr="000F7ED2" w:rsidRDefault="00BE6F46">
      <w:pPr>
        <w:pStyle w:val="ListParagraph"/>
        <w:numPr>
          <w:ilvl w:val="0"/>
          <w:numId w:val="65"/>
        </w:numPr>
      </w:pPr>
      <w:r w:rsidRPr="000F7ED2">
        <w:rPr>
          <w:b/>
          <w:bCs/>
        </w:rPr>
        <w:t>Module 14 / Chapter 14</w:t>
      </w:r>
    </w:p>
    <w:p w14:paraId="34A052EA" w14:textId="77777777" w:rsidR="000F7ED2" w:rsidRPr="000F7ED2" w:rsidRDefault="00BE6F46">
      <w:pPr>
        <w:pStyle w:val="ListParagraph"/>
        <w:numPr>
          <w:ilvl w:val="1"/>
          <w:numId w:val="65"/>
        </w:numPr>
      </w:pPr>
      <w:r w:rsidRPr="000F7ED2">
        <w:rPr>
          <w:b/>
          <w:bCs/>
        </w:rPr>
        <w:t>Identity Recovery and Domain Trust Restoration</w:t>
      </w:r>
    </w:p>
    <w:p w14:paraId="766B1501" w14:textId="64949EE3" w:rsidR="00BE6F46" w:rsidRPr="00BE6F46" w:rsidRDefault="00BE6F46">
      <w:pPr>
        <w:pStyle w:val="ListParagraph"/>
        <w:numPr>
          <w:ilvl w:val="2"/>
          <w:numId w:val="65"/>
        </w:numPr>
      </w:pPr>
      <w:r w:rsidRPr="00BE6F46">
        <w:t>This module consumes Module 5’s hardening, baseline, Tier 0 protection, privileged access governance, PKI governance, credential hygiene, and continuous validation concepts by applying them to KRBTGT reset strategy, forest recovery, AD CS recovery, certificate revocation, trust repair, account recertification, credential rotation, Tier 0 reconstitution, and restoration of confidence in enterprise identity infrastructure.</w:t>
      </w:r>
    </w:p>
    <w:p w14:paraId="3E58E5CB" w14:textId="77777777" w:rsidR="000F7ED2" w:rsidRPr="000F7ED2" w:rsidRDefault="00BE6F46">
      <w:pPr>
        <w:pStyle w:val="ListParagraph"/>
        <w:numPr>
          <w:ilvl w:val="0"/>
          <w:numId w:val="65"/>
        </w:numPr>
      </w:pPr>
      <w:r w:rsidRPr="000F7ED2">
        <w:rPr>
          <w:b/>
          <w:bCs/>
        </w:rPr>
        <w:t>Module 15 / Chapter 15</w:t>
      </w:r>
    </w:p>
    <w:p w14:paraId="21D7819E" w14:textId="77777777" w:rsidR="000F7ED2" w:rsidRPr="000F7ED2" w:rsidRDefault="00BE6F46">
      <w:pPr>
        <w:pStyle w:val="ListParagraph"/>
        <w:numPr>
          <w:ilvl w:val="1"/>
          <w:numId w:val="65"/>
        </w:numPr>
      </w:pPr>
      <w:r w:rsidRPr="000F7ED2">
        <w:rPr>
          <w:b/>
          <w:bCs/>
        </w:rPr>
        <w:t>Operational Lessons Learned from Federal Identity Operations</w:t>
      </w:r>
    </w:p>
    <w:p w14:paraId="0511B450" w14:textId="7BB31FCA" w:rsidR="00BE6F46" w:rsidRPr="00BE6F46" w:rsidRDefault="00BE6F46">
      <w:pPr>
        <w:pStyle w:val="ListParagraph"/>
        <w:numPr>
          <w:ilvl w:val="2"/>
          <w:numId w:val="65"/>
        </w:numPr>
      </w:pPr>
      <w:r w:rsidRPr="00BE6F46">
        <w:t>This module consumes Module 5’s defensive engineering foundation by examining real-world failures involving baseline drift, STIGs checked off but not implemented, excessive delegation, forgotten privileged accounts, shared administrative credentials, broken PKI implementations, weak service account governance, contractor turnover, mission pressure, and identity program drift.</w:t>
      </w:r>
    </w:p>
    <w:p w14:paraId="507D2410" w14:textId="77777777" w:rsidR="000F7ED2" w:rsidRPr="000F7ED2" w:rsidRDefault="00BE6F46">
      <w:pPr>
        <w:pStyle w:val="ListParagraph"/>
        <w:numPr>
          <w:ilvl w:val="0"/>
          <w:numId w:val="65"/>
        </w:numPr>
      </w:pPr>
      <w:r w:rsidRPr="000F7ED2">
        <w:rPr>
          <w:b/>
          <w:bCs/>
        </w:rPr>
        <w:t>Module 16 / Chapter 16</w:t>
      </w:r>
    </w:p>
    <w:p w14:paraId="37CA16B6" w14:textId="77777777" w:rsidR="000F7ED2" w:rsidRPr="000F7ED2" w:rsidRDefault="00BE6F46">
      <w:pPr>
        <w:pStyle w:val="ListParagraph"/>
        <w:numPr>
          <w:ilvl w:val="1"/>
          <w:numId w:val="65"/>
        </w:numPr>
      </w:pPr>
      <w:r w:rsidRPr="000F7ED2">
        <w:rPr>
          <w:b/>
          <w:bCs/>
        </w:rPr>
        <w:t>The Future of Identity-Centric Warfare</w:t>
      </w:r>
    </w:p>
    <w:p w14:paraId="133F18BD" w14:textId="62858848" w:rsidR="00BE6F46" w:rsidRPr="00BE6F46" w:rsidRDefault="00BE6F46">
      <w:pPr>
        <w:pStyle w:val="ListParagraph"/>
        <w:numPr>
          <w:ilvl w:val="2"/>
          <w:numId w:val="65"/>
        </w:numPr>
      </w:pPr>
      <w:r w:rsidRPr="00BE6F46">
        <w:t xml:space="preserve">This module consumes Module 5’s engineering and baseline foundation and projects it forward into continuous control validation, identity exposure management, identity threat detection and </w:t>
      </w:r>
      <w:r w:rsidRPr="00BE6F46">
        <w:lastRenderedPageBreak/>
        <w:t>response (ITDR), AI-assisted defense, AI-assisted attack path analysis, automated baseline validation, cloud-native identity governance, passwordless authentication, FIDO2, Zero Trust modernization, and future federal identity architectures.</w:t>
      </w:r>
    </w:p>
    <w:p w14:paraId="28E2B91B" w14:textId="55E96174" w:rsidR="00BE6F46" w:rsidRPr="00BE6F46" w:rsidRDefault="00BE6F46" w:rsidP="000F7ED2">
      <w:r w:rsidRPr="00BE6F46">
        <w:t>Module 5 is the defensive engineering dependency for the curriculum because every later operational module examines identity either as an engineered control plane, hardened baseline, drift-prone environment, adversary target, detection source, recovery object, or modernization challenge.</w:t>
      </w:r>
    </w:p>
    <w:p w14:paraId="1CE3FDBA" w14:textId="55F13A41" w:rsidR="00BE6F46" w:rsidRPr="00583560" w:rsidRDefault="00BE6F46" w:rsidP="000F7ED2">
      <w:pPr>
        <w:rPr>
          <w:rFonts w:ascii="Syne" w:hAnsi="Syne"/>
          <w:b/>
          <w:bCs/>
          <w:sz w:val="32"/>
          <w:szCs w:val="32"/>
        </w:rPr>
      </w:pPr>
      <w:r w:rsidRPr="00583560">
        <w:rPr>
          <w:rFonts w:ascii="Syne" w:hAnsi="Syne"/>
          <w:b/>
          <w:bCs/>
          <w:sz w:val="32"/>
          <w:szCs w:val="32"/>
        </w:rPr>
        <w:t>Offensive Ownership</w:t>
      </w:r>
    </w:p>
    <w:p w14:paraId="718995E5" w14:textId="77777777" w:rsidR="00BE6F46" w:rsidRPr="00BE6F46" w:rsidRDefault="00BE6F46" w:rsidP="000F7ED2">
      <w:r w:rsidRPr="00BE6F46">
        <w:t>This module does not own offensive execution or attack tradecraft.</w:t>
      </w:r>
    </w:p>
    <w:p w14:paraId="46485D6A" w14:textId="77777777" w:rsidR="00BE6F46" w:rsidRPr="00BE6F46" w:rsidRDefault="00BE6F46" w:rsidP="000F7ED2">
      <w:r w:rsidRPr="00BE6F46">
        <w:t>It owns the offensive assessment premise that many identity attacks succeed because defensive engineering failed before the attack began. Weak baselines, privilege sprawl, misconfigured delegation, poor service account governance, exposed certificate services, legacy authentication, excessive administrative access, weak Group Policy control, stale accounts, unmanaged trusts, and configuration drift create the conditions later exploited during reconnaissance, enumeration, initial access, credential acquisition, privilege escalation, lateral movement, persistence, and domain dominance.</w:t>
      </w:r>
    </w:p>
    <w:p w14:paraId="3684FDA9" w14:textId="21ABF912" w:rsidR="00BE6F46" w:rsidRPr="00BE6F46" w:rsidRDefault="00BE6F46" w:rsidP="000F7ED2">
      <w:r w:rsidRPr="00BE6F46">
        <w:t>Specific offensive techniques such as passive reconnaissance, active enumeration, password spraying, AS-REP Roasting, Kerberoasting, AD CS abuse, NTLM Relay, DCSync, Golden Ticket abuse, and NTDS.dit extraction are intentionally deferred to later modules.</w:t>
      </w:r>
    </w:p>
    <w:p w14:paraId="270410B1" w14:textId="5D7EE0DC" w:rsidR="00BE6F46" w:rsidRPr="00583560" w:rsidRDefault="00BE6F46" w:rsidP="000F7ED2">
      <w:pPr>
        <w:rPr>
          <w:rFonts w:ascii="Syne" w:hAnsi="Syne"/>
          <w:b/>
          <w:bCs/>
          <w:sz w:val="32"/>
          <w:szCs w:val="32"/>
        </w:rPr>
      </w:pPr>
      <w:r w:rsidRPr="00583560">
        <w:rPr>
          <w:rFonts w:ascii="Syne" w:hAnsi="Syne"/>
          <w:b/>
          <w:bCs/>
          <w:sz w:val="32"/>
          <w:szCs w:val="32"/>
        </w:rPr>
        <w:t>Defensive Ownership</w:t>
      </w:r>
    </w:p>
    <w:p w14:paraId="62011709" w14:textId="77777777" w:rsidR="00BE6F46" w:rsidRPr="00BE6F46" w:rsidRDefault="00BE6F46" w:rsidP="000F7ED2">
      <w:r w:rsidRPr="00BE6F46">
        <w:t>This module owns the defensive engineering foundation for identity security.</w:t>
      </w:r>
    </w:p>
    <w:p w14:paraId="5EDDB213" w14:textId="77777777" w:rsidR="00BE6F46" w:rsidRPr="00583560" w:rsidRDefault="00BE6F46" w:rsidP="000F7ED2">
      <w:pPr>
        <w:rPr>
          <w:b/>
          <w:bCs/>
        </w:rPr>
      </w:pPr>
      <w:r w:rsidRPr="00583560">
        <w:rPr>
          <w:b/>
          <w:bCs/>
        </w:rPr>
        <w:t>Module 5 owns:</w:t>
      </w:r>
    </w:p>
    <w:p w14:paraId="4AE51290" w14:textId="77777777" w:rsidR="00583560" w:rsidRDefault="00BE6F46">
      <w:pPr>
        <w:pStyle w:val="ListParagraph"/>
        <w:numPr>
          <w:ilvl w:val="0"/>
          <w:numId w:val="65"/>
        </w:numPr>
      </w:pPr>
      <w:r w:rsidRPr="00BE6F46">
        <w:t>Identity security baseline development</w:t>
      </w:r>
    </w:p>
    <w:p w14:paraId="0F9B181D" w14:textId="77777777" w:rsidR="00583560" w:rsidRDefault="00BE6F46">
      <w:pPr>
        <w:pStyle w:val="ListParagraph"/>
        <w:numPr>
          <w:ilvl w:val="0"/>
          <w:numId w:val="65"/>
        </w:numPr>
      </w:pPr>
      <w:r w:rsidRPr="00BE6F46">
        <w:t>Identity security baseline validation</w:t>
      </w:r>
    </w:p>
    <w:p w14:paraId="0177A741" w14:textId="66581C3D" w:rsidR="00583560" w:rsidRDefault="00BE6F46">
      <w:pPr>
        <w:pStyle w:val="ListParagraph"/>
        <w:numPr>
          <w:ilvl w:val="0"/>
          <w:numId w:val="65"/>
        </w:numPr>
      </w:pPr>
      <w:r w:rsidRPr="00BE6F46">
        <w:t>Administrative tiering</w:t>
      </w:r>
    </w:p>
    <w:p w14:paraId="2B87F68C" w14:textId="77777777" w:rsidR="00583560" w:rsidRDefault="00BE6F46">
      <w:pPr>
        <w:pStyle w:val="ListParagraph"/>
        <w:numPr>
          <w:ilvl w:val="0"/>
          <w:numId w:val="65"/>
        </w:numPr>
      </w:pPr>
      <w:r w:rsidRPr="00BE6F46">
        <w:t>Tier 0 protection</w:t>
      </w:r>
    </w:p>
    <w:p w14:paraId="7F9945AD" w14:textId="77777777" w:rsidR="00583560" w:rsidRDefault="00BE6F46">
      <w:pPr>
        <w:pStyle w:val="ListParagraph"/>
        <w:numPr>
          <w:ilvl w:val="0"/>
          <w:numId w:val="65"/>
        </w:numPr>
      </w:pPr>
      <w:r w:rsidRPr="00BE6F46">
        <w:t>PAW / SAW strategy</w:t>
      </w:r>
    </w:p>
    <w:p w14:paraId="2D37AA63" w14:textId="77777777" w:rsidR="00583560" w:rsidRDefault="00BE6F46">
      <w:pPr>
        <w:pStyle w:val="ListParagraph"/>
        <w:numPr>
          <w:ilvl w:val="0"/>
          <w:numId w:val="65"/>
        </w:numPr>
      </w:pPr>
      <w:r w:rsidRPr="00BE6F46">
        <w:t>Privileged access governance</w:t>
      </w:r>
    </w:p>
    <w:p w14:paraId="6784DEDF" w14:textId="77777777" w:rsidR="00583560" w:rsidRDefault="00BE6F46">
      <w:pPr>
        <w:pStyle w:val="ListParagraph"/>
        <w:numPr>
          <w:ilvl w:val="0"/>
          <w:numId w:val="65"/>
        </w:numPr>
      </w:pPr>
      <w:r w:rsidRPr="00BE6F46">
        <w:t>Least privilege engineering</w:t>
      </w:r>
    </w:p>
    <w:p w14:paraId="42B6240E" w14:textId="77777777" w:rsidR="00583560" w:rsidRDefault="00BE6F46">
      <w:pPr>
        <w:pStyle w:val="ListParagraph"/>
        <w:numPr>
          <w:ilvl w:val="0"/>
          <w:numId w:val="65"/>
        </w:numPr>
      </w:pPr>
      <w:r w:rsidRPr="00BE6F46">
        <w:t>Authentication hardening</w:t>
      </w:r>
    </w:p>
    <w:p w14:paraId="126E4079" w14:textId="77777777" w:rsidR="00583560" w:rsidRDefault="00BE6F46">
      <w:pPr>
        <w:pStyle w:val="ListParagraph"/>
        <w:numPr>
          <w:ilvl w:val="0"/>
          <w:numId w:val="65"/>
        </w:numPr>
      </w:pPr>
      <w:r w:rsidRPr="00BE6F46">
        <w:t>Authorization hardening</w:t>
      </w:r>
    </w:p>
    <w:p w14:paraId="7A1579EF" w14:textId="34772985" w:rsidR="00583560" w:rsidRDefault="00BE6F46">
      <w:pPr>
        <w:pStyle w:val="ListParagraph"/>
        <w:numPr>
          <w:ilvl w:val="0"/>
          <w:numId w:val="65"/>
        </w:numPr>
      </w:pPr>
      <w:r w:rsidRPr="00BE6F46">
        <w:lastRenderedPageBreak/>
        <w:t>Group Policy hardening</w:t>
      </w:r>
    </w:p>
    <w:p w14:paraId="231B4734" w14:textId="77777777" w:rsidR="00583560" w:rsidRDefault="00BE6F46">
      <w:pPr>
        <w:pStyle w:val="ListParagraph"/>
        <w:numPr>
          <w:ilvl w:val="0"/>
          <w:numId w:val="65"/>
        </w:numPr>
      </w:pPr>
      <w:r w:rsidRPr="00BE6F46">
        <w:t>PKI governance</w:t>
      </w:r>
    </w:p>
    <w:p w14:paraId="4360E7B1" w14:textId="77777777" w:rsidR="00583560" w:rsidRDefault="00BE6F46">
      <w:pPr>
        <w:pStyle w:val="ListParagraph"/>
        <w:numPr>
          <w:ilvl w:val="0"/>
          <w:numId w:val="65"/>
        </w:numPr>
      </w:pPr>
      <w:r w:rsidRPr="00BE6F46">
        <w:t>AD CS defensive validation</w:t>
      </w:r>
    </w:p>
    <w:p w14:paraId="75304405" w14:textId="77777777" w:rsidR="00583560" w:rsidRDefault="00BE6F46">
      <w:pPr>
        <w:pStyle w:val="ListParagraph"/>
        <w:numPr>
          <w:ilvl w:val="0"/>
          <w:numId w:val="65"/>
        </w:numPr>
      </w:pPr>
      <w:r w:rsidRPr="00BE6F46">
        <w:t>Service account security</w:t>
      </w:r>
    </w:p>
    <w:p w14:paraId="465FB886" w14:textId="77777777" w:rsidR="00583560" w:rsidRDefault="00BE6F46">
      <w:pPr>
        <w:pStyle w:val="ListParagraph"/>
        <w:numPr>
          <w:ilvl w:val="0"/>
          <w:numId w:val="65"/>
        </w:numPr>
      </w:pPr>
      <w:r w:rsidRPr="00BE6F46">
        <w:t>Identity hygiene</w:t>
      </w:r>
    </w:p>
    <w:p w14:paraId="42391C21" w14:textId="77777777" w:rsidR="00583560" w:rsidRDefault="00BE6F46">
      <w:pPr>
        <w:pStyle w:val="ListParagraph"/>
        <w:numPr>
          <w:ilvl w:val="0"/>
          <w:numId w:val="65"/>
        </w:numPr>
      </w:pPr>
      <w:r w:rsidRPr="00BE6F46">
        <w:t>Configuration drift analysis</w:t>
      </w:r>
    </w:p>
    <w:p w14:paraId="4C348484" w14:textId="1B328009" w:rsidR="00583560" w:rsidRDefault="00BE6F46">
      <w:pPr>
        <w:pStyle w:val="ListParagraph"/>
        <w:numPr>
          <w:ilvl w:val="0"/>
          <w:numId w:val="65"/>
        </w:numPr>
      </w:pPr>
      <w:r w:rsidRPr="00BE6F46">
        <w:t>STIG / SRG alignment</w:t>
      </w:r>
    </w:p>
    <w:p w14:paraId="1500D4B6" w14:textId="68799413" w:rsidR="00583560" w:rsidRDefault="00BE6F46">
      <w:pPr>
        <w:pStyle w:val="ListParagraph"/>
        <w:numPr>
          <w:ilvl w:val="0"/>
          <w:numId w:val="65"/>
        </w:numPr>
      </w:pPr>
      <w:r w:rsidRPr="00BE6F46">
        <w:t>Microsoft security baseline alignment</w:t>
      </w:r>
    </w:p>
    <w:p w14:paraId="532BB358" w14:textId="19BC50EF" w:rsidR="00583560" w:rsidRDefault="00BE6F46">
      <w:pPr>
        <w:pStyle w:val="ListParagraph"/>
        <w:numPr>
          <w:ilvl w:val="0"/>
          <w:numId w:val="65"/>
        </w:numPr>
      </w:pPr>
      <w:r w:rsidRPr="00BE6F46">
        <w:t>NIST and RMF alignment from a defensive engineering perspective</w:t>
      </w:r>
    </w:p>
    <w:p w14:paraId="434433C7" w14:textId="675096F6" w:rsidR="00583560" w:rsidRDefault="00BE6F46">
      <w:pPr>
        <w:pStyle w:val="ListParagraph"/>
        <w:numPr>
          <w:ilvl w:val="0"/>
          <w:numId w:val="65"/>
        </w:numPr>
      </w:pPr>
      <w:r w:rsidRPr="00BE6F46">
        <w:t>Continuous validation</w:t>
      </w:r>
    </w:p>
    <w:p w14:paraId="0618D6A7" w14:textId="5C84A23B" w:rsidR="00583560" w:rsidRDefault="00BE6F46">
      <w:pPr>
        <w:pStyle w:val="ListParagraph"/>
        <w:numPr>
          <w:ilvl w:val="0"/>
          <w:numId w:val="65"/>
        </w:numPr>
      </w:pPr>
      <w:r w:rsidRPr="00BE6F46">
        <w:t>Identity security maturity measurement</w:t>
      </w:r>
    </w:p>
    <w:p w14:paraId="58294C90" w14:textId="01EF8316" w:rsidR="00BE6F46" w:rsidRPr="00BE6F46" w:rsidRDefault="00BE6F46">
      <w:pPr>
        <w:pStyle w:val="ListParagraph"/>
        <w:numPr>
          <w:ilvl w:val="0"/>
          <w:numId w:val="65"/>
        </w:numPr>
      </w:pPr>
      <w:r w:rsidRPr="00BE6F46">
        <w:t>Defensive hardening as attack surface reduction</w:t>
      </w:r>
    </w:p>
    <w:p w14:paraId="7C8B2AAC" w14:textId="29FB587F" w:rsidR="00BE6F46" w:rsidRPr="00BE6F46" w:rsidRDefault="00BE6F46" w:rsidP="000F7ED2">
      <w:r w:rsidRPr="00BE6F46">
        <w:t>This module frames identity defense as engineering discipline, not tool deployment or compliance paperwork. Readers learn that secure identity environments must be designed, validated, monitored, and continuously improved. Detailed detection engineering, incident response, forest recovery, and future modernization are deferred to later modules.</w:t>
      </w:r>
    </w:p>
    <w:p w14:paraId="01F10984" w14:textId="2A7ED688" w:rsidR="00BE6F46" w:rsidRPr="00583560" w:rsidRDefault="00BE6F46" w:rsidP="000F7ED2">
      <w:pPr>
        <w:rPr>
          <w:rFonts w:ascii="Syne" w:hAnsi="Syne"/>
          <w:b/>
          <w:bCs/>
          <w:sz w:val="32"/>
          <w:szCs w:val="32"/>
        </w:rPr>
      </w:pPr>
      <w:r w:rsidRPr="00583560">
        <w:rPr>
          <w:rFonts w:ascii="Syne" w:hAnsi="Syne"/>
          <w:b/>
          <w:bCs/>
          <w:sz w:val="32"/>
          <w:szCs w:val="32"/>
        </w:rPr>
        <w:t>FICAM Ownership</w:t>
      </w:r>
    </w:p>
    <w:p w14:paraId="1706B857" w14:textId="42D2154A" w:rsidR="00BE6F46" w:rsidRPr="00BE6F46" w:rsidRDefault="00BE6F46" w:rsidP="000F7ED2">
      <w:r w:rsidRPr="00BE6F46">
        <w:t xml:space="preserve">This module applies </w:t>
      </w:r>
      <w:r w:rsidR="00583560">
        <w:t xml:space="preserve">to </w:t>
      </w:r>
      <w:r w:rsidRPr="00BE6F46">
        <w:t>FICAM at the defensive engineering and baseline validation level.</w:t>
      </w:r>
    </w:p>
    <w:p w14:paraId="77DA9B99" w14:textId="77777777" w:rsidR="00BE6F46" w:rsidRPr="00583560" w:rsidRDefault="00BE6F46" w:rsidP="000F7ED2">
      <w:pPr>
        <w:rPr>
          <w:b/>
          <w:bCs/>
        </w:rPr>
      </w:pPr>
      <w:r w:rsidRPr="00583560">
        <w:rPr>
          <w:b/>
          <w:bCs/>
        </w:rPr>
        <w:t>Module 5 owns:</w:t>
      </w:r>
    </w:p>
    <w:p w14:paraId="493F124D" w14:textId="77777777" w:rsidR="00583560" w:rsidRDefault="00BE6F46">
      <w:pPr>
        <w:pStyle w:val="ListParagraph"/>
        <w:numPr>
          <w:ilvl w:val="0"/>
          <w:numId w:val="65"/>
        </w:numPr>
      </w:pPr>
      <w:r w:rsidRPr="00BE6F46">
        <w:t>Engineering controls that support identity governance</w:t>
      </w:r>
    </w:p>
    <w:p w14:paraId="21DBFA15" w14:textId="77777777" w:rsidR="00583560" w:rsidRDefault="00BE6F46">
      <w:pPr>
        <w:pStyle w:val="ListParagraph"/>
        <w:numPr>
          <w:ilvl w:val="0"/>
          <w:numId w:val="65"/>
        </w:numPr>
      </w:pPr>
      <w:r w:rsidRPr="00BE6F46">
        <w:t>Engineering controls that support credential governance</w:t>
      </w:r>
    </w:p>
    <w:p w14:paraId="3C6E9DC6" w14:textId="392CD9D3" w:rsidR="00583560" w:rsidRDefault="00BE6F46">
      <w:pPr>
        <w:pStyle w:val="ListParagraph"/>
        <w:numPr>
          <w:ilvl w:val="0"/>
          <w:numId w:val="65"/>
        </w:numPr>
      </w:pPr>
      <w:r w:rsidRPr="00BE6F46">
        <w:t>Engineering controls that support access governance</w:t>
      </w:r>
    </w:p>
    <w:p w14:paraId="7F184473" w14:textId="550197E4" w:rsidR="00583560" w:rsidRDefault="00BE6F46">
      <w:pPr>
        <w:pStyle w:val="ListParagraph"/>
        <w:numPr>
          <w:ilvl w:val="0"/>
          <w:numId w:val="65"/>
        </w:numPr>
      </w:pPr>
      <w:r w:rsidRPr="00BE6F46">
        <w:t>Privileged access governance implementation concepts</w:t>
      </w:r>
    </w:p>
    <w:p w14:paraId="3212D6A8" w14:textId="795225A9" w:rsidR="00583560" w:rsidRDefault="00BE6F46">
      <w:pPr>
        <w:pStyle w:val="ListParagraph"/>
        <w:numPr>
          <w:ilvl w:val="0"/>
          <w:numId w:val="65"/>
        </w:numPr>
      </w:pPr>
      <w:r w:rsidRPr="00BE6F46">
        <w:t>Authentication control validati</w:t>
      </w:r>
      <w:r w:rsidR="00583560">
        <w:t>o</w:t>
      </w:r>
      <w:r w:rsidRPr="00BE6F46">
        <w:t>n</w:t>
      </w:r>
    </w:p>
    <w:p w14:paraId="3A83590D" w14:textId="32CB7174" w:rsidR="00583560" w:rsidRDefault="00BE6F46">
      <w:pPr>
        <w:pStyle w:val="ListParagraph"/>
        <w:numPr>
          <w:ilvl w:val="0"/>
          <w:numId w:val="65"/>
        </w:numPr>
      </w:pPr>
      <w:r w:rsidRPr="00BE6F46">
        <w:t>Authorization control validation</w:t>
      </w:r>
    </w:p>
    <w:p w14:paraId="48DA20E2" w14:textId="49D2B08A" w:rsidR="00583560" w:rsidRDefault="00BE6F46">
      <w:pPr>
        <w:pStyle w:val="ListParagraph"/>
        <w:numPr>
          <w:ilvl w:val="0"/>
          <w:numId w:val="65"/>
        </w:numPr>
      </w:pPr>
      <w:r w:rsidRPr="00BE6F46">
        <w:t>Credential lifecycle control validation</w:t>
      </w:r>
    </w:p>
    <w:p w14:paraId="75B3695A" w14:textId="4F9CB4D8" w:rsidR="00583560" w:rsidRDefault="00BE6F46">
      <w:pPr>
        <w:pStyle w:val="ListParagraph"/>
        <w:numPr>
          <w:ilvl w:val="0"/>
          <w:numId w:val="65"/>
        </w:numPr>
      </w:pPr>
      <w:r w:rsidRPr="00BE6F46">
        <w:t>Access lifecycle control validation</w:t>
      </w:r>
    </w:p>
    <w:p w14:paraId="1F1E7A62" w14:textId="5BB526C2" w:rsidR="00583560" w:rsidRDefault="00BE6F46">
      <w:pPr>
        <w:pStyle w:val="ListParagraph"/>
        <w:numPr>
          <w:ilvl w:val="0"/>
          <w:numId w:val="65"/>
        </w:numPr>
      </w:pPr>
      <w:r w:rsidRPr="00BE6F46">
        <w:t>Federation security validation</w:t>
      </w:r>
    </w:p>
    <w:p w14:paraId="0A6D2ADD" w14:textId="68E95D82" w:rsidR="00583560" w:rsidRDefault="00BE6F46">
      <w:pPr>
        <w:pStyle w:val="ListParagraph"/>
        <w:numPr>
          <w:ilvl w:val="0"/>
          <w:numId w:val="65"/>
        </w:numPr>
      </w:pPr>
      <w:r w:rsidRPr="00BE6F46">
        <w:t>Identity hygiene as a governance control</w:t>
      </w:r>
    </w:p>
    <w:p w14:paraId="1328E592" w14:textId="73DC63B0" w:rsidR="00583560" w:rsidRDefault="00BE6F46">
      <w:pPr>
        <w:pStyle w:val="ListParagraph"/>
        <w:numPr>
          <w:ilvl w:val="0"/>
          <w:numId w:val="65"/>
        </w:numPr>
      </w:pPr>
      <w:r w:rsidRPr="00BE6F46">
        <w:t>Continuous monitoring as a FICAM support function</w:t>
      </w:r>
    </w:p>
    <w:p w14:paraId="04593A65" w14:textId="2502B4BC" w:rsidR="00583560" w:rsidRDefault="00BE6F46">
      <w:pPr>
        <w:pStyle w:val="ListParagraph"/>
        <w:numPr>
          <w:ilvl w:val="0"/>
          <w:numId w:val="65"/>
        </w:numPr>
      </w:pPr>
      <w:r w:rsidRPr="00BE6F46">
        <w:t>Mapping identity security baselines to FICAM expectations</w:t>
      </w:r>
    </w:p>
    <w:p w14:paraId="1E306384" w14:textId="6E21E2B2" w:rsidR="00BE6F46" w:rsidRPr="00BE6F46" w:rsidRDefault="00BE6F46">
      <w:pPr>
        <w:pStyle w:val="ListParagraph"/>
        <w:numPr>
          <w:ilvl w:val="0"/>
          <w:numId w:val="65"/>
        </w:numPr>
      </w:pPr>
      <w:r w:rsidRPr="00BE6F46">
        <w:t>Translating FICAM governance into enforceable Active Directory, PKI, Group Policy, privileged access, and hybrid identity controls</w:t>
      </w:r>
    </w:p>
    <w:p w14:paraId="41666ED5" w14:textId="77777777" w:rsidR="00BE6F46" w:rsidRPr="00583560" w:rsidRDefault="00BE6F46" w:rsidP="000F7ED2">
      <w:pPr>
        <w:rPr>
          <w:b/>
          <w:bCs/>
        </w:rPr>
      </w:pPr>
      <w:r w:rsidRPr="00583560">
        <w:rPr>
          <w:b/>
          <w:bCs/>
        </w:rPr>
        <w:t>Module 5 does not own:</w:t>
      </w:r>
    </w:p>
    <w:p w14:paraId="2919E8C4" w14:textId="77777777" w:rsidR="00583560" w:rsidRDefault="00BE6F46">
      <w:pPr>
        <w:pStyle w:val="ListParagraph"/>
        <w:numPr>
          <w:ilvl w:val="0"/>
          <w:numId w:val="65"/>
        </w:numPr>
      </w:pPr>
      <w:r w:rsidRPr="00BE6F46">
        <w:t>Foundational FICAM governance</w:t>
      </w:r>
    </w:p>
    <w:p w14:paraId="2A3E7794" w14:textId="594A2DA1" w:rsidR="00583560" w:rsidRDefault="00BE6F46">
      <w:pPr>
        <w:pStyle w:val="ListParagraph"/>
        <w:numPr>
          <w:ilvl w:val="0"/>
          <w:numId w:val="65"/>
        </w:numPr>
      </w:pPr>
      <w:r w:rsidRPr="00BE6F46">
        <w:t>Detailed FICAM architecture</w:t>
      </w:r>
    </w:p>
    <w:p w14:paraId="7883D0CB" w14:textId="0DC55880" w:rsidR="00583560" w:rsidRDefault="00BE6F46">
      <w:pPr>
        <w:pStyle w:val="ListParagraph"/>
        <w:numPr>
          <w:ilvl w:val="0"/>
          <w:numId w:val="65"/>
        </w:numPr>
      </w:pPr>
      <w:r w:rsidRPr="00BE6F46">
        <w:t>Full Active Directory architecture</w:t>
      </w:r>
    </w:p>
    <w:p w14:paraId="28450556" w14:textId="66E0E643" w:rsidR="00583560" w:rsidRDefault="00BE6F46">
      <w:pPr>
        <w:pStyle w:val="ListParagraph"/>
        <w:numPr>
          <w:ilvl w:val="0"/>
          <w:numId w:val="65"/>
        </w:numPr>
      </w:pPr>
      <w:r w:rsidRPr="00BE6F46">
        <w:t>Assessment methodology</w:t>
      </w:r>
    </w:p>
    <w:p w14:paraId="60B292EA" w14:textId="5CEE8848" w:rsidR="00583560" w:rsidRDefault="00BE6F46">
      <w:pPr>
        <w:pStyle w:val="ListParagraph"/>
        <w:numPr>
          <w:ilvl w:val="0"/>
          <w:numId w:val="65"/>
        </w:numPr>
      </w:pPr>
      <w:r w:rsidRPr="00BE6F46">
        <w:t>Passive reconnaissance</w:t>
      </w:r>
    </w:p>
    <w:p w14:paraId="6C4187F2" w14:textId="45EF1A3B" w:rsidR="00583560" w:rsidRDefault="00BE6F46">
      <w:pPr>
        <w:pStyle w:val="ListParagraph"/>
        <w:numPr>
          <w:ilvl w:val="0"/>
          <w:numId w:val="65"/>
        </w:numPr>
      </w:pPr>
      <w:r w:rsidRPr="00BE6F46">
        <w:t>Active enumeration</w:t>
      </w:r>
    </w:p>
    <w:p w14:paraId="4050AA1D" w14:textId="00CE2EBE" w:rsidR="00583560" w:rsidRDefault="00BE6F46">
      <w:pPr>
        <w:pStyle w:val="ListParagraph"/>
        <w:numPr>
          <w:ilvl w:val="0"/>
          <w:numId w:val="65"/>
        </w:numPr>
      </w:pPr>
      <w:r w:rsidRPr="00BE6F46">
        <w:t>Offensive attack execution</w:t>
      </w:r>
    </w:p>
    <w:p w14:paraId="0C552B35" w14:textId="00E3D252" w:rsidR="00583560" w:rsidRDefault="00BE6F46">
      <w:pPr>
        <w:pStyle w:val="ListParagraph"/>
        <w:numPr>
          <w:ilvl w:val="0"/>
          <w:numId w:val="65"/>
        </w:numPr>
      </w:pPr>
      <w:r w:rsidRPr="00BE6F46">
        <w:t>Detection engineering</w:t>
      </w:r>
    </w:p>
    <w:p w14:paraId="0ED82B80" w14:textId="3F08361C" w:rsidR="00583560" w:rsidRDefault="00BE6F46">
      <w:pPr>
        <w:pStyle w:val="ListParagraph"/>
        <w:numPr>
          <w:ilvl w:val="0"/>
          <w:numId w:val="65"/>
        </w:numPr>
      </w:pPr>
      <w:r w:rsidRPr="00BE6F46">
        <w:t>Incident response</w:t>
      </w:r>
    </w:p>
    <w:p w14:paraId="17BA187D" w14:textId="3910967E" w:rsidR="00583560" w:rsidRDefault="00BE6F46">
      <w:pPr>
        <w:pStyle w:val="ListParagraph"/>
        <w:numPr>
          <w:ilvl w:val="0"/>
          <w:numId w:val="65"/>
        </w:numPr>
      </w:pPr>
      <w:r w:rsidRPr="00BE6F46">
        <w:t>Forest recovery</w:t>
      </w:r>
    </w:p>
    <w:p w14:paraId="66B244A6" w14:textId="4C6A217C" w:rsidR="00BE6F46" w:rsidRPr="00BE6F46" w:rsidRDefault="00BE6F46">
      <w:pPr>
        <w:pStyle w:val="ListParagraph"/>
        <w:numPr>
          <w:ilvl w:val="0"/>
          <w:numId w:val="65"/>
        </w:numPr>
      </w:pPr>
      <w:r w:rsidRPr="00BE6F46">
        <w:t>Future identity modernization</w:t>
      </w:r>
    </w:p>
    <w:p w14:paraId="600089F1" w14:textId="77777777" w:rsidR="00BE6F46" w:rsidRPr="00BE6F46" w:rsidRDefault="00BE6F46" w:rsidP="000F7ED2">
      <w:r w:rsidRPr="00BE6F46">
        <w:t>Those concepts are owned or extended in other modules.</w:t>
      </w:r>
    </w:p>
    <w:p w14:paraId="3E22CE5C" w14:textId="1A56815A" w:rsidR="00BE6F46" w:rsidRPr="00BE6F46" w:rsidRDefault="00BE6F46" w:rsidP="000F7ED2">
      <w:r w:rsidRPr="00BE6F46">
        <w:t>Later modules may apply, extend, or reference Module 5’s engineering and baseline concepts, but they do not reteach the defensive engineering foundation.</w:t>
      </w:r>
    </w:p>
    <w:p w14:paraId="5853858C" w14:textId="03AD2261" w:rsidR="00BE6F46" w:rsidRPr="00583560" w:rsidRDefault="00BE6F46" w:rsidP="000F7ED2">
      <w:pPr>
        <w:rPr>
          <w:rFonts w:ascii="Syne" w:hAnsi="Syne"/>
          <w:b/>
          <w:bCs/>
          <w:sz w:val="32"/>
          <w:szCs w:val="32"/>
        </w:rPr>
      </w:pPr>
      <w:r w:rsidRPr="00583560">
        <w:rPr>
          <w:rFonts w:ascii="Syne" w:hAnsi="Syne"/>
          <w:b/>
          <w:bCs/>
          <w:sz w:val="32"/>
          <w:szCs w:val="32"/>
        </w:rPr>
        <w:t>Zero Trust Ownership</w:t>
      </w:r>
    </w:p>
    <w:p w14:paraId="17373BCE" w14:textId="77777777" w:rsidR="00BE6F46" w:rsidRPr="00BE6F46" w:rsidRDefault="00BE6F46" w:rsidP="000F7ED2">
      <w:r w:rsidRPr="00BE6F46">
        <w:t>This module applies Zero Trust at the defensive engineering and baseline validation level.</w:t>
      </w:r>
    </w:p>
    <w:p w14:paraId="3CFE0F8C" w14:textId="77777777" w:rsidR="00BE6F46" w:rsidRPr="00583560" w:rsidRDefault="00BE6F46" w:rsidP="000F7ED2">
      <w:pPr>
        <w:rPr>
          <w:b/>
          <w:bCs/>
        </w:rPr>
      </w:pPr>
      <w:r w:rsidRPr="00583560">
        <w:rPr>
          <w:b/>
          <w:bCs/>
        </w:rPr>
        <w:t>Module 5 owns:</w:t>
      </w:r>
    </w:p>
    <w:p w14:paraId="238D3143" w14:textId="603FECED" w:rsidR="00583560" w:rsidRDefault="00BE6F46">
      <w:pPr>
        <w:pStyle w:val="ListParagraph"/>
        <w:numPr>
          <w:ilvl w:val="0"/>
          <w:numId w:val="65"/>
        </w:numPr>
      </w:pPr>
      <w:r w:rsidRPr="00BE6F46">
        <w:t xml:space="preserve">Engineering </w:t>
      </w:r>
      <w:r w:rsidR="00DC1118" w:rsidRPr="00BE6F46">
        <w:t>is the least</w:t>
      </w:r>
      <w:r w:rsidRPr="00BE6F46">
        <w:t xml:space="preserve"> privilege into enterprise identity environments</w:t>
      </w:r>
    </w:p>
    <w:p w14:paraId="4F2174A5" w14:textId="48E4F827" w:rsidR="00583560" w:rsidRDefault="00BE6F46">
      <w:pPr>
        <w:pStyle w:val="ListParagraph"/>
        <w:numPr>
          <w:ilvl w:val="0"/>
          <w:numId w:val="65"/>
        </w:numPr>
      </w:pPr>
      <w:r w:rsidRPr="00BE6F46">
        <w:t>Engineering privileged access separation</w:t>
      </w:r>
    </w:p>
    <w:p w14:paraId="3DB7E217" w14:textId="1310D5A0" w:rsidR="00583560" w:rsidRDefault="00BE6F46">
      <w:pPr>
        <w:pStyle w:val="ListParagraph"/>
        <w:numPr>
          <w:ilvl w:val="0"/>
          <w:numId w:val="65"/>
        </w:numPr>
      </w:pPr>
      <w:r w:rsidRPr="00BE6F46">
        <w:t>Engineering Tier 0 protection</w:t>
      </w:r>
    </w:p>
    <w:p w14:paraId="28CCB02F" w14:textId="07E00C5B" w:rsidR="00583560" w:rsidRDefault="00BE6F46">
      <w:pPr>
        <w:pStyle w:val="ListParagraph"/>
        <w:numPr>
          <w:ilvl w:val="0"/>
          <w:numId w:val="65"/>
        </w:numPr>
      </w:pPr>
      <w:r w:rsidRPr="00BE6F46">
        <w:t>Engineering stronger authentication</w:t>
      </w:r>
    </w:p>
    <w:p w14:paraId="6383BC4F" w14:textId="3946BF7F" w:rsidR="00583560" w:rsidRDefault="00BE6F46">
      <w:pPr>
        <w:pStyle w:val="ListParagraph"/>
        <w:numPr>
          <w:ilvl w:val="0"/>
          <w:numId w:val="65"/>
        </w:numPr>
      </w:pPr>
      <w:r w:rsidRPr="00BE6F46">
        <w:t>Engineering reduced implicit trust</w:t>
      </w:r>
    </w:p>
    <w:p w14:paraId="62A1564E" w14:textId="6A2D4D11" w:rsidR="00583560" w:rsidRDefault="00BE6F46">
      <w:pPr>
        <w:pStyle w:val="ListParagraph"/>
        <w:numPr>
          <w:ilvl w:val="0"/>
          <w:numId w:val="65"/>
        </w:numPr>
      </w:pPr>
      <w:r w:rsidRPr="00BE6F46">
        <w:t>Engineering access control boundaries</w:t>
      </w:r>
    </w:p>
    <w:p w14:paraId="02AD6996" w14:textId="66F26E86" w:rsidR="00583560" w:rsidRDefault="00BE6F46">
      <w:pPr>
        <w:pStyle w:val="ListParagraph"/>
        <w:numPr>
          <w:ilvl w:val="0"/>
          <w:numId w:val="65"/>
        </w:numPr>
      </w:pPr>
      <w:r w:rsidRPr="00BE6F46">
        <w:t>Engineering identity hygiene</w:t>
      </w:r>
    </w:p>
    <w:p w14:paraId="4A124380" w14:textId="7D86F35A" w:rsidR="00583560" w:rsidRDefault="00BE6F46">
      <w:pPr>
        <w:pStyle w:val="ListParagraph"/>
        <w:numPr>
          <w:ilvl w:val="0"/>
          <w:numId w:val="65"/>
        </w:numPr>
      </w:pPr>
      <w:r w:rsidRPr="00BE6F46">
        <w:t>Engineering continuous validation</w:t>
      </w:r>
    </w:p>
    <w:p w14:paraId="2F416922" w14:textId="3D32BA62" w:rsidR="00583560" w:rsidRDefault="00BE6F46">
      <w:pPr>
        <w:pStyle w:val="ListParagraph"/>
        <w:numPr>
          <w:ilvl w:val="0"/>
          <w:numId w:val="65"/>
        </w:numPr>
      </w:pPr>
      <w:r w:rsidRPr="00BE6F46">
        <w:t>Engineering administrative separation</w:t>
      </w:r>
    </w:p>
    <w:p w14:paraId="246B75BD" w14:textId="5E2510A6" w:rsidR="00583560" w:rsidRDefault="00BE6F46">
      <w:pPr>
        <w:pStyle w:val="ListParagraph"/>
        <w:numPr>
          <w:ilvl w:val="0"/>
          <w:numId w:val="65"/>
        </w:numPr>
      </w:pPr>
      <w:r w:rsidRPr="00BE6F46">
        <w:t>Engineering authentication and authorization hardening</w:t>
      </w:r>
    </w:p>
    <w:p w14:paraId="753087C5" w14:textId="4EFCA258" w:rsidR="00BE6F46" w:rsidRPr="00BE6F46" w:rsidRDefault="00BE6F46">
      <w:pPr>
        <w:pStyle w:val="ListParagraph"/>
        <w:numPr>
          <w:ilvl w:val="0"/>
          <w:numId w:val="65"/>
        </w:numPr>
      </w:pPr>
      <w:r w:rsidRPr="00BE6F46">
        <w:t>Aligning baseline validation with Zero Trust identity principles</w:t>
      </w:r>
    </w:p>
    <w:p w14:paraId="61D58FA5" w14:textId="77777777" w:rsidR="00BE6F46" w:rsidRPr="00583560" w:rsidRDefault="00BE6F46" w:rsidP="000F7ED2">
      <w:pPr>
        <w:rPr>
          <w:b/>
          <w:bCs/>
        </w:rPr>
      </w:pPr>
      <w:r w:rsidRPr="00583560">
        <w:rPr>
          <w:b/>
          <w:bCs/>
        </w:rPr>
        <w:t>Module 5 does not own:</w:t>
      </w:r>
    </w:p>
    <w:p w14:paraId="77158AE8" w14:textId="77777777" w:rsidR="00583560" w:rsidRDefault="00BE6F46">
      <w:pPr>
        <w:pStyle w:val="ListParagraph"/>
        <w:numPr>
          <w:ilvl w:val="0"/>
          <w:numId w:val="65"/>
        </w:numPr>
      </w:pPr>
      <w:r w:rsidRPr="00BE6F46">
        <w:lastRenderedPageBreak/>
        <w:t>Full Zero Trust Architecture implementation</w:t>
      </w:r>
    </w:p>
    <w:p w14:paraId="007BAA61" w14:textId="4ED4E13E" w:rsidR="00583560" w:rsidRDefault="00BE6F46">
      <w:pPr>
        <w:pStyle w:val="ListParagraph"/>
        <w:numPr>
          <w:ilvl w:val="0"/>
          <w:numId w:val="65"/>
        </w:numPr>
      </w:pPr>
      <w:r w:rsidRPr="00BE6F46">
        <w:t>DoD Zero Trust Reference Architecture implementation details</w:t>
      </w:r>
    </w:p>
    <w:p w14:paraId="7115DF3C" w14:textId="1D9095F0" w:rsidR="00583560" w:rsidRDefault="00BE6F46">
      <w:pPr>
        <w:pStyle w:val="ListParagraph"/>
        <w:numPr>
          <w:ilvl w:val="0"/>
          <w:numId w:val="65"/>
        </w:numPr>
      </w:pPr>
      <w:r w:rsidRPr="00BE6F46">
        <w:t>CISA Zero Trust Maturity Model implementation details</w:t>
      </w:r>
    </w:p>
    <w:p w14:paraId="0FE5D1A5" w14:textId="7C427BB4" w:rsidR="00583560" w:rsidRDefault="00BE6F46">
      <w:pPr>
        <w:pStyle w:val="ListParagraph"/>
        <w:numPr>
          <w:ilvl w:val="0"/>
          <w:numId w:val="65"/>
        </w:numPr>
      </w:pPr>
      <w:r w:rsidRPr="00BE6F46">
        <w:t>Conditional Access engineering in dept</w:t>
      </w:r>
      <w:r w:rsidR="00583560">
        <w:t>h</w:t>
      </w:r>
    </w:p>
    <w:p w14:paraId="43293017" w14:textId="3D362BAC" w:rsidR="00583560" w:rsidRDefault="00BE6F46">
      <w:pPr>
        <w:pStyle w:val="ListParagraph"/>
        <w:numPr>
          <w:ilvl w:val="0"/>
          <w:numId w:val="65"/>
        </w:numPr>
      </w:pPr>
      <w:r w:rsidRPr="00BE6F46">
        <w:t>Device compliance engineering in depth</w:t>
      </w:r>
    </w:p>
    <w:p w14:paraId="59F049D9" w14:textId="5DB9D53B" w:rsidR="00583560" w:rsidRDefault="00BE6F46">
      <w:pPr>
        <w:pStyle w:val="ListParagraph"/>
        <w:numPr>
          <w:ilvl w:val="0"/>
          <w:numId w:val="65"/>
        </w:numPr>
      </w:pPr>
      <w:r w:rsidRPr="00BE6F46">
        <w:t>Network microsegmentation engineering in depth</w:t>
      </w:r>
    </w:p>
    <w:p w14:paraId="189C8D22" w14:textId="0CDB8CEB" w:rsidR="00583560" w:rsidRDefault="00BE6F46">
      <w:pPr>
        <w:pStyle w:val="ListParagraph"/>
        <w:numPr>
          <w:ilvl w:val="0"/>
          <w:numId w:val="65"/>
        </w:numPr>
      </w:pPr>
      <w:r w:rsidRPr="00BE6F46">
        <w:t>Data security engineering</w:t>
      </w:r>
    </w:p>
    <w:p w14:paraId="739AFA6B" w14:textId="7A182F4D" w:rsidR="00583560" w:rsidRDefault="00BE6F46">
      <w:pPr>
        <w:pStyle w:val="ListParagraph"/>
        <w:numPr>
          <w:ilvl w:val="0"/>
          <w:numId w:val="65"/>
        </w:numPr>
      </w:pPr>
      <w:r w:rsidRPr="00BE6F46">
        <w:t>Full detection and response automation</w:t>
      </w:r>
    </w:p>
    <w:p w14:paraId="4243BBD4" w14:textId="1B85E112" w:rsidR="00BE6F46" w:rsidRPr="00BE6F46" w:rsidRDefault="00BE6F46">
      <w:pPr>
        <w:pStyle w:val="ListParagraph"/>
        <w:numPr>
          <w:ilvl w:val="0"/>
          <w:numId w:val="65"/>
        </w:numPr>
      </w:pPr>
      <w:r w:rsidRPr="00BE6F46">
        <w:t>AI-assisted Zero Trust automation</w:t>
      </w:r>
    </w:p>
    <w:p w14:paraId="2910A557" w14:textId="493244C2" w:rsidR="00BE6F46" w:rsidRPr="00BE6F46" w:rsidRDefault="00BE6F46" w:rsidP="000F7ED2">
      <w:r w:rsidRPr="00BE6F46">
        <w:t>Those concepts are owned or extended in later modules</w:t>
      </w:r>
      <w:r w:rsidR="00583560">
        <w:t>.</w:t>
      </w:r>
    </w:p>
    <w:p w14:paraId="7EA3D378" w14:textId="28849E72" w:rsidR="00BE6F46" w:rsidRPr="00583560" w:rsidRDefault="00BE6F46" w:rsidP="000F7ED2">
      <w:pPr>
        <w:rPr>
          <w:rFonts w:ascii="Syne" w:hAnsi="Syne"/>
          <w:b/>
          <w:bCs/>
          <w:sz w:val="32"/>
          <w:szCs w:val="32"/>
        </w:rPr>
      </w:pPr>
      <w:r w:rsidRPr="00583560">
        <w:rPr>
          <w:rFonts w:ascii="Syne" w:hAnsi="Syne"/>
          <w:b/>
          <w:bCs/>
          <w:sz w:val="32"/>
          <w:szCs w:val="32"/>
        </w:rPr>
        <w:t>Federal / DoD Operational Perspective</w:t>
      </w:r>
    </w:p>
    <w:p w14:paraId="6DF48CC4" w14:textId="77777777" w:rsidR="00BE6F46" w:rsidRPr="00BE6F46" w:rsidRDefault="00BE6F46" w:rsidP="000F7ED2">
      <w:r w:rsidRPr="00BE6F46">
        <w:t>Module 5 examines identity security engineering as a mission assurance function across federal civilian agencies, Defense Agencies, Combatant Commands, Intelligence Community elements, military departments, and mission-partner environments.</w:t>
      </w:r>
    </w:p>
    <w:p w14:paraId="59C923E0" w14:textId="77777777" w:rsidR="00BE6F46" w:rsidRPr="00BE6F46" w:rsidRDefault="00BE6F46" w:rsidP="000F7ED2">
      <w:r w:rsidRPr="00BE6F46">
        <w:t>The operational thesis is that identity security failures frequently emerge not from a lack of policy, but from weak implementation, drift, exceptions, incomplete remediation, overprivileged accounts, outdated protocols, fragile PKI, poor service account governance, and administrative shortcuts taken under mission pressure. In federal and defense environments, these weaknesses can affect access to mission systems, privileged administration, authentication availability, federation with mission partners, continuity of operations, and confidence in enterprise identity infrastructure.</w:t>
      </w:r>
    </w:p>
    <w:p w14:paraId="7DECF7BB" w14:textId="067CD7BF" w:rsidR="00BE6F46" w:rsidRPr="00BE6F46" w:rsidRDefault="00BE6F46" w:rsidP="000F7ED2">
      <w:r w:rsidRPr="00BE6F46">
        <w:t>This module frames baseline validation and hardening as operational risk reduction. Proper identity engineering gives commanders, system owners, ISSOs, ISSMs, authorizing officials, security engineers, identity administrators, and defenders a measurable way to determine whether identity systems are</w:t>
      </w:r>
      <w:r w:rsidR="00583560">
        <w:t xml:space="preserve"> </w:t>
      </w:r>
      <w:r w:rsidRPr="00BE6F46">
        <w:t>configured to support mission assurance rather than merely documented as compliant.</w:t>
      </w:r>
    </w:p>
    <w:p w14:paraId="06E8AEDB" w14:textId="7E6D6637" w:rsidR="00BE6F46" w:rsidRPr="00583560" w:rsidRDefault="00BE6F46" w:rsidP="000F7ED2">
      <w:pPr>
        <w:rPr>
          <w:rFonts w:ascii="Syne" w:hAnsi="Syne"/>
          <w:b/>
          <w:bCs/>
          <w:sz w:val="32"/>
          <w:szCs w:val="32"/>
        </w:rPr>
      </w:pPr>
      <w:r w:rsidRPr="00583560">
        <w:rPr>
          <w:rFonts w:ascii="Syne" w:hAnsi="Syne"/>
          <w:b/>
          <w:bCs/>
          <w:sz w:val="32"/>
          <w:szCs w:val="32"/>
        </w:rPr>
        <w:t>Transition</w:t>
      </w:r>
    </w:p>
    <w:p w14:paraId="2788CD05" w14:textId="77777777" w:rsidR="00BE6F46" w:rsidRPr="00BE6F46" w:rsidRDefault="00BE6F46" w:rsidP="000F7ED2">
      <w:r w:rsidRPr="00BE6F46">
        <w:t xml:space="preserve">Having established what a properly engineered and hardened identity environment should look like, the reader is now prepared to examine how adversaries and assessors begin learning about that environment from the outside. Module 6 transitions from defensive baseline validation into passive identity reconnaissance by introducing OSINT, DNS reconnaissance, WHOIS and registration data, Autonomous System Number (ASN) analysis, certificate transparency, public GitHub exposure, LinkedIn and personnel </w:t>
      </w:r>
      <w:r w:rsidRPr="00BE6F46">
        <w:lastRenderedPageBreak/>
        <w:t>discovery, Shodan, Google dorking, public cloud identity indicators, federation metadata, and threat intelligence collection performed before direct interaction with the internal enterprise identity infrastructure.</w:t>
      </w:r>
    </w:p>
    <w:p w14:paraId="19EE1B71" w14:textId="2C324EEF" w:rsidR="00BE6F46" w:rsidRPr="00BE6F46" w:rsidRDefault="00000000" w:rsidP="00DC1118">
      <w:r>
        <w:pict w14:anchorId="63AE6D99">
          <v:rect id="_x0000_i1043" style="width:0;height:1.5pt" o:hralign="center" o:hrstd="t" o:hr="t" fillcolor="#a0a0a0" stroked="f"/>
        </w:pict>
      </w:r>
    </w:p>
    <w:p w14:paraId="3BF8383B" w14:textId="1D282C48" w:rsidR="00CC1D62" w:rsidRPr="00A620D6" w:rsidRDefault="00233109" w:rsidP="00670525">
      <w:pPr>
        <w:pStyle w:val="Heading2"/>
        <w:ind w:left="720"/>
        <w:rPr>
          <w:strike/>
          <w:sz w:val="24"/>
          <w:szCs w:val="24"/>
        </w:rPr>
      </w:pPr>
      <w:r w:rsidRPr="00A620D6">
        <w:rPr>
          <w:strike/>
          <w:color w:val="EE0000"/>
          <w:sz w:val="24"/>
          <w:szCs w:val="24"/>
        </w:rPr>
        <w:t>OLD:</w:t>
      </w:r>
      <w:r w:rsidRPr="00A620D6">
        <w:rPr>
          <w:strike/>
          <w:sz w:val="24"/>
          <w:szCs w:val="24"/>
        </w:rPr>
        <w:t xml:space="preserve"> </w:t>
      </w:r>
      <w:r w:rsidR="00CC1D62" w:rsidRPr="00A620D6">
        <w:rPr>
          <w:strike/>
          <w:sz w:val="24"/>
          <w:szCs w:val="24"/>
        </w:rPr>
        <w:t>Chapter 5</w:t>
      </w:r>
      <w:r w:rsidR="00761FE3" w:rsidRPr="00A620D6">
        <w:rPr>
          <w:strike/>
          <w:sz w:val="24"/>
          <w:szCs w:val="24"/>
        </w:rPr>
        <w:t xml:space="preserve"> </w:t>
      </w:r>
      <w:r w:rsidR="00761FE3" w:rsidRPr="00D43956">
        <w:rPr>
          <w:b/>
          <w:bCs/>
          <w:strike/>
          <w:color w:val="EE0000"/>
          <w:sz w:val="24"/>
          <w:szCs w:val="24"/>
        </w:rPr>
        <w:t>v0.1</w:t>
      </w:r>
      <w:r w:rsidR="00CC1D62" w:rsidRPr="00A620D6">
        <w:rPr>
          <w:strike/>
          <w:sz w:val="24"/>
          <w:szCs w:val="24"/>
        </w:rPr>
        <w:t xml:space="preserve"> – Identity Security Engineering and Enterprise Hardening</w:t>
      </w:r>
    </w:p>
    <w:p w14:paraId="1B06B8F9" w14:textId="1EF101FE" w:rsidR="00BE3E4B" w:rsidRDefault="00BE3E4B" w:rsidP="00CC1D62">
      <w:pPr>
        <w:rPr>
          <w:b/>
          <w:bCs/>
        </w:rPr>
      </w:pPr>
      <w:r>
        <w:rPr>
          <w:b/>
          <w:bCs/>
        </w:rPr>
        <w:t xml:space="preserve">Author Note: </w:t>
      </w:r>
      <w:r>
        <w:t xml:space="preserve">Chapter 5 begins the book’s transition from </w:t>
      </w:r>
      <w:r>
        <w:rPr>
          <w:b/>
          <w:bCs/>
        </w:rPr>
        <w:t>building the foundation</w:t>
      </w:r>
      <w:r>
        <w:t xml:space="preserve"> to </w:t>
      </w:r>
      <w:r>
        <w:rPr>
          <w:b/>
          <w:bCs/>
        </w:rPr>
        <w:t>evaluating the foundation.</w:t>
      </w:r>
    </w:p>
    <w:p w14:paraId="7FE77BDF" w14:textId="61FAB214" w:rsidR="00BE3E4B" w:rsidRDefault="00BE3E4B" w:rsidP="00CC1D62">
      <w:pPr>
        <w:rPr>
          <w:i/>
          <w:iCs/>
        </w:rPr>
      </w:pPr>
      <w:r>
        <w:t xml:space="preserve">Chapter 5 aims to answer one question: </w:t>
      </w:r>
      <w:r>
        <w:rPr>
          <w:i/>
          <w:iCs/>
        </w:rPr>
        <w:t>“How do I determine whether an enterprise identity infrastructure is secure before an adversary does?”</w:t>
      </w:r>
    </w:p>
    <w:p w14:paraId="1EE04B19" w14:textId="7F3EECCA" w:rsidR="00BE3E4B" w:rsidRPr="00BE3E4B" w:rsidRDefault="00BE3E4B" w:rsidP="00CC1D62">
      <w:r>
        <w:t>This chapter will teach the reader the importance of baseline patterning and validation, preparing them for offensive operations beginning in Chapter 6.</w:t>
      </w:r>
    </w:p>
    <w:p w14:paraId="121B9B9F" w14:textId="0E096F7D" w:rsidR="00CC1D62" w:rsidRPr="00E15C28" w:rsidRDefault="00CC1D62" w:rsidP="00CC1D62">
      <w:pPr>
        <w:rPr>
          <w:b/>
          <w:bCs/>
          <w:sz w:val="28"/>
          <w:szCs w:val="28"/>
        </w:rPr>
      </w:pPr>
      <w:r w:rsidRPr="00E15C28">
        <w:rPr>
          <w:b/>
          <w:bCs/>
          <w:sz w:val="28"/>
          <w:szCs w:val="28"/>
        </w:rPr>
        <w:t>Operational Objectives</w:t>
      </w:r>
    </w:p>
    <w:p w14:paraId="3719ABD3" w14:textId="0A54D572" w:rsidR="00CC1D62" w:rsidRDefault="00CC1D62" w:rsidP="00CC1D62">
      <w:pPr>
        <w:ind w:left="720"/>
      </w:pPr>
      <w:r>
        <w:t>Teach readers how enterprise identity should be engineered before discussing attacks.</w:t>
      </w:r>
    </w:p>
    <w:p w14:paraId="08AF8B76" w14:textId="34A27D96" w:rsidR="00CC1D62" w:rsidRPr="00E15C28" w:rsidRDefault="00CC1D62" w:rsidP="00CC1D62">
      <w:pPr>
        <w:rPr>
          <w:b/>
          <w:bCs/>
          <w:sz w:val="28"/>
          <w:szCs w:val="28"/>
        </w:rPr>
      </w:pPr>
      <w:r w:rsidRPr="00E15C28">
        <w:rPr>
          <w:b/>
          <w:bCs/>
          <w:sz w:val="28"/>
          <w:szCs w:val="28"/>
        </w:rPr>
        <w:t>Chapter Owns</w:t>
      </w:r>
    </w:p>
    <w:p w14:paraId="3E8422BF" w14:textId="2738CC75" w:rsidR="00CC1D62" w:rsidRDefault="00CC1D62" w:rsidP="00CC1D62">
      <w:pPr>
        <w:pStyle w:val="ListParagraph"/>
        <w:numPr>
          <w:ilvl w:val="0"/>
          <w:numId w:val="5"/>
        </w:numPr>
      </w:pPr>
      <w:r>
        <w:t>Identity Security Engineering</w:t>
      </w:r>
    </w:p>
    <w:p w14:paraId="63F55DE2" w14:textId="445530E0" w:rsidR="00CC1D62" w:rsidRDefault="00CC1D62" w:rsidP="00CC1D62">
      <w:pPr>
        <w:pStyle w:val="ListParagraph"/>
        <w:numPr>
          <w:ilvl w:val="0"/>
          <w:numId w:val="5"/>
        </w:numPr>
      </w:pPr>
      <w:r>
        <w:t>Administrative Tiering</w:t>
      </w:r>
    </w:p>
    <w:p w14:paraId="3CB8E10A" w14:textId="172C9F5F" w:rsidR="00CC1D62" w:rsidRDefault="00CC1D62" w:rsidP="00CC1D62">
      <w:pPr>
        <w:pStyle w:val="ListParagraph"/>
        <w:numPr>
          <w:ilvl w:val="1"/>
          <w:numId w:val="5"/>
        </w:numPr>
      </w:pPr>
      <w:r>
        <w:t>PAWs/SAWs, Tiers0/1/2</w:t>
      </w:r>
    </w:p>
    <w:p w14:paraId="3B903B2A" w14:textId="7F868188" w:rsidR="00CC1D62" w:rsidRDefault="00CC1D62" w:rsidP="00CC1D62">
      <w:pPr>
        <w:pStyle w:val="ListParagraph"/>
        <w:numPr>
          <w:ilvl w:val="0"/>
          <w:numId w:val="5"/>
        </w:numPr>
      </w:pPr>
      <w:r>
        <w:t>Principle of Least Privilege</w:t>
      </w:r>
    </w:p>
    <w:p w14:paraId="181551E7" w14:textId="0536B32D" w:rsidR="00CC1D62" w:rsidRDefault="00CC1D62" w:rsidP="00CC1D62">
      <w:pPr>
        <w:pStyle w:val="ListParagraph"/>
        <w:numPr>
          <w:ilvl w:val="0"/>
          <w:numId w:val="5"/>
        </w:numPr>
      </w:pPr>
      <w:r>
        <w:t>STIGs</w:t>
      </w:r>
    </w:p>
    <w:p w14:paraId="5886E611" w14:textId="0D44A7F1" w:rsidR="00CC1D62" w:rsidRDefault="00CC1D62" w:rsidP="00CC1D62">
      <w:pPr>
        <w:pStyle w:val="ListParagraph"/>
        <w:numPr>
          <w:ilvl w:val="0"/>
          <w:numId w:val="5"/>
        </w:numPr>
      </w:pPr>
      <w:r>
        <w:t>SRGs</w:t>
      </w:r>
    </w:p>
    <w:p w14:paraId="6EC8414A" w14:textId="236B3FFF" w:rsidR="00CC1D62" w:rsidRDefault="00CC1D62" w:rsidP="00CC1D62">
      <w:pPr>
        <w:pStyle w:val="ListParagraph"/>
        <w:numPr>
          <w:ilvl w:val="0"/>
          <w:numId w:val="5"/>
        </w:numPr>
      </w:pPr>
      <w:r>
        <w:t>USGCB</w:t>
      </w:r>
    </w:p>
    <w:p w14:paraId="090F22B2" w14:textId="3833230F" w:rsidR="00CC1D62" w:rsidRDefault="00CC1D62" w:rsidP="00CC1D62">
      <w:pPr>
        <w:pStyle w:val="ListParagraph"/>
        <w:numPr>
          <w:ilvl w:val="0"/>
          <w:numId w:val="5"/>
        </w:numPr>
      </w:pPr>
      <w:r>
        <w:t>FedRAMP</w:t>
      </w:r>
    </w:p>
    <w:p w14:paraId="286799AA" w14:textId="6F56C12D" w:rsidR="00CC1D62" w:rsidRDefault="00CC1D62" w:rsidP="00CC1D62">
      <w:pPr>
        <w:pStyle w:val="ListParagraph"/>
        <w:numPr>
          <w:ilvl w:val="0"/>
          <w:numId w:val="5"/>
        </w:numPr>
      </w:pPr>
      <w:r>
        <w:t>NIST SP 800 Series Special Publications</w:t>
      </w:r>
    </w:p>
    <w:p w14:paraId="55AC66F0" w14:textId="2C57A6EE" w:rsidR="00CC1D62" w:rsidRDefault="00CC1D62" w:rsidP="00CC1D62">
      <w:pPr>
        <w:pStyle w:val="ListParagraph"/>
        <w:numPr>
          <w:ilvl w:val="0"/>
          <w:numId w:val="5"/>
        </w:numPr>
      </w:pPr>
      <w:r>
        <w:t>DoD Cloud SRG</w:t>
      </w:r>
    </w:p>
    <w:p w14:paraId="0F5F2945" w14:textId="265D1A32" w:rsidR="00CC1D62" w:rsidRDefault="00CC1D62" w:rsidP="00CC1D62">
      <w:pPr>
        <w:pStyle w:val="ListParagraph"/>
        <w:numPr>
          <w:ilvl w:val="0"/>
          <w:numId w:val="5"/>
        </w:numPr>
      </w:pPr>
      <w:r>
        <w:t>Secure Baseline Configurations</w:t>
      </w:r>
    </w:p>
    <w:p w14:paraId="36176DB2" w14:textId="5E035FE8" w:rsidR="00CC1D62" w:rsidRDefault="00CC1D62" w:rsidP="00CC1D62">
      <w:pPr>
        <w:pStyle w:val="ListParagraph"/>
        <w:numPr>
          <w:ilvl w:val="0"/>
          <w:numId w:val="5"/>
        </w:numPr>
      </w:pPr>
      <w:r>
        <w:t>Administrative Models(?)</w:t>
      </w:r>
    </w:p>
    <w:p w14:paraId="06AFBF81" w14:textId="68C24D8D" w:rsidR="00CC1D62" w:rsidRDefault="00CC1D62" w:rsidP="00CC1D62">
      <w:pPr>
        <w:pStyle w:val="ListParagraph"/>
        <w:numPr>
          <w:ilvl w:val="0"/>
          <w:numId w:val="5"/>
        </w:numPr>
      </w:pPr>
      <w:r>
        <w:t>Baselines(?)</w:t>
      </w:r>
    </w:p>
    <w:p w14:paraId="3F4669A5" w14:textId="6534D5EB" w:rsidR="00CC1D62" w:rsidRDefault="00CC1D62" w:rsidP="00CC1D62">
      <w:pPr>
        <w:pStyle w:val="ListParagraph"/>
        <w:numPr>
          <w:ilvl w:val="0"/>
          <w:numId w:val="5"/>
        </w:numPr>
      </w:pPr>
      <w:r>
        <w:t>Identity Architecture</w:t>
      </w:r>
    </w:p>
    <w:p w14:paraId="0345B6D7" w14:textId="49618BFC" w:rsidR="00CC1D62" w:rsidRDefault="00CC1D62" w:rsidP="00CC1D62">
      <w:pPr>
        <w:pStyle w:val="ListParagraph"/>
        <w:numPr>
          <w:ilvl w:val="0"/>
          <w:numId w:val="5"/>
        </w:numPr>
      </w:pPr>
      <w:r>
        <w:t>Enterprise Hardening</w:t>
      </w:r>
    </w:p>
    <w:p w14:paraId="20E660BE" w14:textId="7A9176BE" w:rsidR="00E15C28" w:rsidRPr="00511A92" w:rsidRDefault="00E15C28" w:rsidP="00CC1D62">
      <w:pPr>
        <w:rPr>
          <w:b/>
          <w:bCs/>
          <w:sz w:val="28"/>
          <w:szCs w:val="28"/>
        </w:rPr>
      </w:pPr>
      <w:r w:rsidRPr="00511A92">
        <w:rPr>
          <w:b/>
          <w:bCs/>
          <w:sz w:val="28"/>
          <w:szCs w:val="28"/>
        </w:rPr>
        <w:t>Chapter Purpose</w:t>
      </w:r>
    </w:p>
    <w:p w14:paraId="495F359D" w14:textId="151896D3" w:rsidR="00E15C28" w:rsidRPr="00E15C28" w:rsidRDefault="00E15C28" w:rsidP="00E15C28">
      <w:pPr>
        <w:ind w:left="720"/>
      </w:pPr>
      <w:r>
        <w:lastRenderedPageBreak/>
        <w:t>Chapter 5 introduces the principles and methodologies used to establish, assess, and validate secure identity baselines across Active Directory and Federal Identity, Credential, and Access Management (FICAM) environments. Readers learn how properly configured identity infrastructures reduce attack surface, improve mission resilience, and provide measurable security benchmarks prior to offensive assessments. The chapter emphasizes proactive validation, enabling administrators, assessors, and security professionals to identify architectural weaknesses before adversaries exploit them.</w:t>
      </w:r>
    </w:p>
    <w:p w14:paraId="30EA4213" w14:textId="03034367" w:rsidR="00E15C28" w:rsidRPr="00511A92" w:rsidRDefault="00E15C28" w:rsidP="00CC1D62">
      <w:pPr>
        <w:rPr>
          <w:b/>
          <w:bCs/>
          <w:sz w:val="28"/>
          <w:szCs w:val="28"/>
        </w:rPr>
      </w:pPr>
      <w:r w:rsidRPr="00511A92">
        <w:rPr>
          <w:b/>
          <w:bCs/>
          <w:sz w:val="28"/>
          <w:szCs w:val="28"/>
        </w:rPr>
        <w:t>Chapter Abstract</w:t>
      </w:r>
    </w:p>
    <w:p w14:paraId="63634FE8" w14:textId="4E166CCE" w:rsidR="00E15C28" w:rsidRDefault="00E15C28" w:rsidP="00E15C28">
      <w:pPr>
        <w:ind w:left="720"/>
      </w:pPr>
      <w:r>
        <w:t>Security identity infrastructures are built upon well-defined baselines that govern authentication, authorization, directory services, privileged access, Group Policy, certificate services, and identity governance. Without standardized security baselines, enterprise identity environments gradually accumulate configuration drift, excessive privileges (e.g., privilege creep), legacy protocols, misconfigured trust relationships, and undocumented changes and/or the lack of a Change Configuration Control and Management Board (CCCMB) that significantly increase operational risk and threatens Combatant Command readiness postures. Establishing and continuously validating secure baselines is therefore one of the most effective methods for strengthening enterprise identity security posture.</w:t>
      </w:r>
    </w:p>
    <w:p w14:paraId="6B58A3DE" w14:textId="65E6B8BB" w:rsidR="00E15C28" w:rsidRDefault="00E15C28" w:rsidP="00E15C28">
      <w:pPr>
        <w:ind w:left="720"/>
      </w:pPr>
      <w:r>
        <w:t>In Chapter 5, you will examine security baseline and benchmark development through the lens of Active Directory and FICAM by integrating Microsoft’s security guidance with NIST Special Publication (SP) guidance, DISA Security Technical Implementation Guides (STIGs), Security Requirements Guides (SRGs), and Zero Trust mandated principles. You will evaluate administrative tiering, privileged account governance, authentication hardening, Group Policy management, Federal Public Key Infrastructure (FPKI), Active Directory Certificate Services (AD CS), identity lifecycle controls, and continuous monitoring strategies that collectively define a secure enterprise identity infrastructure.</w:t>
      </w:r>
    </w:p>
    <w:p w14:paraId="2C2A00F0" w14:textId="376F106D" w:rsidR="00E15C28" w:rsidRPr="00E15C28" w:rsidRDefault="00E15C28" w:rsidP="00E15C28">
      <w:pPr>
        <w:ind w:left="720"/>
      </w:pPr>
      <w:r>
        <w:t>The chapter concludes by demonstrating how defensive security baselines and benchmarks directly influence offensive assessment outcomes. You will discover that many successful attacks exploit deviations form established security baselines rather than previously unknown vulnerabilities, known as Zero Days, providing a natural transition into reconnaissance and intelligence gathering and collection methodologies introduced to you in Chapter 6.</w:t>
      </w:r>
    </w:p>
    <w:p w14:paraId="6842EFA0" w14:textId="77777777" w:rsidR="00511A92" w:rsidRPr="00511A92" w:rsidRDefault="00511A92" w:rsidP="00511A92">
      <w:pPr>
        <w:rPr>
          <w:b/>
          <w:bCs/>
          <w:sz w:val="28"/>
          <w:szCs w:val="28"/>
        </w:rPr>
      </w:pPr>
      <w:r w:rsidRPr="00511A92">
        <w:rPr>
          <w:b/>
          <w:bCs/>
          <w:sz w:val="28"/>
          <w:szCs w:val="28"/>
        </w:rPr>
        <w:t>Key Terminology</w:t>
      </w:r>
    </w:p>
    <w:p w14:paraId="0B4FFD0C" w14:textId="77777777" w:rsidR="00511A92" w:rsidRPr="00511A92" w:rsidRDefault="00511A92">
      <w:pPr>
        <w:pStyle w:val="ListParagraph"/>
        <w:numPr>
          <w:ilvl w:val="0"/>
          <w:numId w:val="52"/>
        </w:numPr>
        <w:rPr>
          <w:b/>
          <w:bCs/>
        </w:rPr>
      </w:pPr>
      <w:r w:rsidRPr="00511A92">
        <w:lastRenderedPageBreak/>
        <w:t>Baseline</w:t>
      </w:r>
      <w:r>
        <w:t xml:space="preserve"> Patterning and</w:t>
      </w:r>
      <w:r w:rsidRPr="00511A92">
        <w:t xml:space="preserve"> Drift</w:t>
      </w:r>
    </w:p>
    <w:p w14:paraId="0D63D599" w14:textId="77777777" w:rsidR="00511A92" w:rsidRPr="00511A92" w:rsidRDefault="00511A92">
      <w:pPr>
        <w:pStyle w:val="ListParagraph"/>
        <w:numPr>
          <w:ilvl w:val="0"/>
          <w:numId w:val="52"/>
        </w:numPr>
        <w:rPr>
          <w:b/>
          <w:bCs/>
        </w:rPr>
      </w:pPr>
      <w:r w:rsidRPr="00511A92">
        <w:t>Secur</w:t>
      </w:r>
      <w:r>
        <w:t>e Hardening</w:t>
      </w:r>
      <w:r w:rsidRPr="00511A92">
        <w:t xml:space="preserve"> Configuration</w:t>
      </w:r>
      <w:r>
        <w:t>s</w:t>
      </w:r>
    </w:p>
    <w:p w14:paraId="21383A2F" w14:textId="77777777" w:rsidR="00511A92" w:rsidRPr="00511A92" w:rsidRDefault="00511A92">
      <w:pPr>
        <w:pStyle w:val="ListParagraph"/>
        <w:numPr>
          <w:ilvl w:val="0"/>
          <w:numId w:val="52"/>
        </w:numPr>
        <w:rPr>
          <w:b/>
          <w:bCs/>
        </w:rPr>
      </w:pPr>
      <w:r w:rsidRPr="00511A92">
        <w:t>Security Technical Implementation Guide (STIG)</w:t>
      </w:r>
    </w:p>
    <w:p w14:paraId="5BAADCBB" w14:textId="77777777" w:rsidR="00511A92" w:rsidRPr="00511A92" w:rsidRDefault="00511A92">
      <w:pPr>
        <w:pStyle w:val="ListParagraph"/>
        <w:numPr>
          <w:ilvl w:val="0"/>
          <w:numId w:val="52"/>
        </w:numPr>
        <w:rPr>
          <w:b/>
          <w:bCs/>
        </w:rPr>
      </w:pPr>
      <w:r w:rsidRPr="00511A92">
        <w:t>Microsoft Security Baseline</w:t>
      </w:r>
    </w:p>
    <w:p w14:paraId="66A76FD1" w14:textId="77777777" w:rsidR="00511A92" w:rsidRPr="00511A92" w:rsidRDefault="00511A92">
      <w:pPr>
        <w:pStyle w:val="ListParagraph"/>
        <w:numPr>
          <w:ilvl w:val="0"/>
          <w:numId w:val="52"/>
        </w:numPr>
        <w:rPr>
          <w:b/>
          <w:bCs/>
        </w:rPr>
      </w:pPr>
      <w:r w:rsidRPr="00511A92">
        <w:t>Administrative Tiering</w:t>
      </w:r>
    </w:p>
    <w:p w14:paraId="222B5585" w14:textId="77777777" w:rsidR="00511A92" w:rsidRPr="00511A92" w:rsidRDefault="00511A92">
      <w:pPr>
        <w:pStyle w:val="ListParagraph"/>
        <w:numPr>
          <w:ilvl w:val="1"/>
          <w:numId w:val="52"/>
        </w:numPr>
        <w:rPr>
          <w:b/>
          <w:bCs/>
        </w:rPr>
      </w:pPr>
      <w:r w:rsidRPr="00511A92">
        <w:t>Tier 0</w:t>
      </w:r>
    </w:p>
    <w:p w14:paraId="14D4697E" w14:textId="77777777" w:rsidR="00511A92" w:rsidRPr="00511A92" w:rsidRDefault="00511A92">
      <w:pPr>
        <w:pStyle w:val="ListParagraph"/>
        <w:numPr>
          <w:ilvl w:val="1"/>
          <w:numId w:val="52"/>
        </w:numPr>
        <w:rPr>
          <w:b/>
          <w:bCs/>
        </w:rPr>
      </w:pPr>
      <w:r w:rsidRPr="00511A92">
        <w:t xml:space="preserve">Tier 1 </w:t>
      </w:r>
    </w:p>
    <w:p w14:paraId="25E1DBEE" w14:textId="77777777" w:rsidR="00511A92" w:rsidRPr="00511A92" w:rsidRDefault="00511A92">
      <w:pPr>
        <w:pStyle w:val="ListParagraph"/>
        <w:numPr>
          <w:ilvl w:val="1"/>
          <w:numId w:val="52"/>
        </w:numPr>
        <w:rPr>
          <w:b/>
          <w:bCs/>
        </w:rPr>
      </w:pPr>
      <w:r w:rsidRPr="00511A92">
        <w:t xml:space="preserve">Tier 2 </w:t>
      </w:r>
    </w:p>
    <w:p w14:paraId="6CBACEE6" w14:textId="77777777" w:rsidR="00511A92" w:rsidRDefault="00511A92">
      <w:pPr>
        <w:pStyle w:val="ListParagraph"/>
        <w:numPr>
          <w:ilvl w:val="0"/>
          <w:numId w:val="52"/>
        </w:numPr>
      </w:pPr>
      <w:r>
        <w:t xml:space="preserve">Principle of </w:t>
      </w:r>
      <w:r w:rsidRPr="00511A92">
        <w:t>Least Privilege</w:t>
      </w:r>
    </w:p>
    <w:p w14:paraId="27BF4E4E" w14:textId="77777777" w:rsidR="00511A92" w:rsidRDefault="00511A92">
      <w:pPr>
        <w:pStyle w:val="ListParagraph"/>
        <w:numPr>
          <w:ilvl w:val="0"/>
          <w:numId w:val="52"/>
        </w:numPr>
      </w:pPr>
      <w:r w:rsidRPr="00511A92">
        <w:t xml:space="preserve">Privileged Access Workstation (PAW) </w:t>
      </w:r>
    </w:p>
    <w:p w14:paraId="65882CDA" w14:textId="77777777" w:rsidR="00511A92" w:rsidRDefault="00511A92">
      <w:pPr>
        <w:pStyle w:val="ListParagraph"/>
        <w:numPr>
          <w:ilvl w:val="0"/>
          <w:numId w:val="52"/>
        </w:numPr>
      </w:pPr>
      <w:r w:rsidRPr="00511A92">
        <w:t xml:space="preserve">Privileged Access Management (PAM) </w:t>
      </w:r>
    </w:p>
    <w:p w14:paraId="00ADC6BC" w14:textId="77777777" w:rsidR="00511A92" w:rsidRDefault="00511A92">
      <w:pPr>
        <w:pStyle w:val="ListParagraph"/>
        <w:numPr>
          <w:ilvl w:val="0"/>
          <w:numId w:val="52"/>
        </w:numPr>
      </w:pPr>
      <w:r w:rsidRPr="00511A92">
        <w:t xml:space="preserve">Just Enough Administration (JEA) </w:t>
      </w:r>
    </w:p>
    <w:p w14:paraId="1B61DFF3" w14:textId="77777777" w:rsidR="00511A92" w:rsidRDefault="00511A92">
      <w:pPr>
        <w:pStyle w:val="ListParagraph"/>
        <w:numPr>
          <w:ilvl w:val="0"/>
          <w:numId w:val="52"/>
        </w:numPr>
      </w:pPr>
      <w:r w:rsidRPr="00511A92">
        <w:t xml:space="preserve">Just-in-Time (JIT) Administration </w:t>
      </w:r>
    </w:p>
    <w:p w14:paraId="17DCB99B" w14:textId="77777777" w:rsidR="00511A92" w:rsidRDefault="00511A92">
      <w:pPr>
        <w:pStyle w:val="ListParagraph"/>
        <w:numPr>
          <w:ilvl w:val="0"/>
          <w:numId w:val="52"/>
        </w:numPr>
      </w:pPr>
      <w:r w:rsidRPr="00511A92">
        <w:t xml:space="preserve">Protected Users Group </w:t>
      </w:r>
    </w:p>
    <w:p w14:paraId="67739C25" w14:textId="77777777" w:rsidR="00511A92" w:rsidRDefault="00511A92">
      <w:pPr>
        <w:pStyle w:val="ListParagraph"/>
        <w:numPr>
          <w:ilvl w:val="0"/>
          <w:numId w:val="52"/>
        </w:numPr>
      </w:pPr>
      <w:r w:rsidRPr="00511A92">
        <w:t xml:space="preserve">Authentication Policy </w:t>
      </w:r>
    </w:p>
    <w:p w14:paraId="6DD1424E" w14:textId="77777777" w:rsidR="00511A92" w:rsidRDefault="00511A92">
      <w:pPr>
        <w:pStyle w:val="ListParagraph"/>
        <w:numPr>
          <w:ilvl w:val="0"/>
          <w:numId w:val="52"/>
        </w:numPr>
      </w:pPr>
      <w:r w:rsidRPr="00511A92">
        <w:t xml:space="preserve">Group Policy Object (GPO) </w:t>
      </w:r>
    </w:p>
    <w:p w14:paraId="15921D68" w14:textId="77777777" w:rsidR="00511A92" w:rsidRDefault="00511A92">
      <w:pPr>
        <w:pStyle w:val="ListParagraph"/>
        <w:numPr>
          <w:ilvl w:val="0"/>
          <w:numId w:val="52"/>
        </w:numPr>
      </w:pPr>
      <w:r w:rsidRPr="00511A92">
        <w:t xml:space="preserve">Fine-Grained Password Policy (FGPP) </w:t>
      </w:r>
    </w:p>
    <w:p w14:paraId="0E1C0002" w14:textId="62669C96" w:rsidR="00511A92" w:rsidRPr="00511A92" w:rsidRDefault="00511A92">
      <w:pPr>
        <w:pStyle w:val="ListParagraph"/>
        <w:numPr>
          <w:ilvl w:val="0"/>
          <w:numId w:val="52"/>
        </w:numPr>
      </w:pPr>
      <w:r w:rsidRPr="00511A92">
        <w:t>Identity Hygiene</w:t>
      </w:r>
    </w:p>
    <w:p w14:paraId="78AB14B9" w14:textId="02AA214A" w:rsidR="00511A92" w:rsidRPr="00511A92" w:rsidRDefault="00511A92" w:rsidP="00CC1D62">
      <w:pPr>
        <w:rPr>
          <w:b/>
          <w:bCs/>
          <w:sz w:val="28"/>
          <w:szCs w:val="28"/>
        </w:rPr>
      </w:pPr>
      <w:r w:rsidRPr="00511A92">
        <w:rPr>
          <w:b/>
          <w:bCs/>
          <w:sz w:val="28"/>
          <w:szCs w:val="28"/>
        </w:rPr>
        <w:t>Chapter Learning Objectives</w:t>
      </w:r>
    </w:p>
    <w:p w14:paraId="4CBFD9AE" w14:textId="06FBC9B0" w:rsidR="00511A92" w:rsidRDefault="00511A92" w:rsidP="00CC1D62">
      <w:r>
        <w:t>Upon completion, readers will be able to:</w:t>
      </w:r>
    </w:p>
    <w:p w14:paraId="1D83B1AC" w14:textId="37D3CB00" w:rsidR="00511A92" w:rsidRDefault="00511A92">
      <w:pPr>
        <w:pStyle w:val="ListParagraph"/>
        <w:numPr>
          <w:ilvl w:val="0"/>
          <w:numId w:val="53"/>
        </w:numPr>
      </w:pPr>
      <w:r>
        <w:t>Explain the importance of identity security baselines</w:t>
      </w:r>
    </w:p>
    <w:p w14:paraId="7C1DB9F5" w14:textId="645F8826" w:rsidR="00511A92" w:rsidRDefault="00511A92">
      <w:pPr>
        <w:pStyle w:val="ListParagraph"/>
        <w:numPr>
          <w:ilvl w:val="0"/>
          <w:numId w:val="53"/>
        </w:numPr>
      </w:pPr>
      <w:r>
        <w:t>Differentiate Microsoft, DISA, NIST, and USGCB security guidance</w:t>
      </w:r>
    </w:p>
    <w:p w14:paraId="025D968E" w14:textId="13232D1A" w:rsidR="00511A92" w:rsidRDefault="00511A92">
      <w:pPr>
        <w:pStyle w:val="ListParagraph"/>
        <w:numPr>
          <w:ilvl w:val="0"/>
          <w:numId w:val="53"/>
        </w:numPr>
      </w:pPr>
      <w:r>
        <w:t>Assess Active Directory against established security baselines</w:t>
      </w:r>
    </w:p>
    <w:p w14:paraId="791A56D8" w14:textId="0CC9C591" w:rsidR="00511A92" w:rsidRDefault="00511A92">
      <w:pPr>
        <w:pStyle w:val="ListParagraph"/>
        <w:numPr>
          <w:ilvl w:val="0"/>
          <w:numId w:val="53"/>
        </w:numPr>
      </w:pPr>
      <w:r>
        <w:t>Monitor for security baseline deviations</w:t>
      </w:r>
    </w:p>
    <w:p w14:paraId="0F0D409B" w14:textId="1C22370D" w:rsidR="00511A92" w:rsidRDefault="00511A92">
      <w:pPr>
        <w:pStyle w:val="ListParagraph"/>
        <w:numPr>
          <w:ilvl w:val="0"/>
          <w:numId w:val="53"/>
        </w:numPr>
      </w:pPr>
      <w:r>
        <w:t>Identify configuration drift and related anomalies</w:t>
      </w:r>
    </w:p>
    <w:p w14:paraId="7F352B2D" w14:textId="195EB253" w:rsidR="00511A92" w:rsidRDefault="00511A92">
      <w:pPr>
        <w:pStyle w:val="ListParagraph"/>
        <w:numPr>
          <w:ilvl w:val="0"/>
          <w:numId w:val="53"/>
        </w:numPr>
      </w:pPr>
      <w:r>
        <w:t>Implement administrative and authorized secure configurations</w:t>
      </w:r>
    </w:p>
    <w:p w14:paraId="517308B4" w14:textId="48C1410D" w:rsidR="00511A92" w:rsidRDefault="00511A92">
      <w:pPr>
        <w:pStyle w:val="ListParagraph"/>
        <w:numPr>
          <w:ilvl w:val="0"/>
          <w:numId w:val="53"/>
        </w:numPr>
      </w:pPr>
      <w:r>
        <w:t>Validate Group Policy security settings</w:t>
      </w:r>
    </w:p>
    <w:p w14:paraId="6DB188EA" w14:textId="3172DB81" w:rsidR="00511A92" w:rsidRDefault="00511A92">
      <w:pPr>
        <w:pStyle w:val="ListParagraph"/>
        <w:numPr>
          <w:ilvl w:val="0"/>
          <w:numId w:val="53"/>
        </w:numPr>
      </w:pPr>
      <w:r>
        <w:t>Assess certificate services and FPKI implementations</w:t>
      </w:r>
    </w:p>
    <w:p w14:paraId="3F0285A7" w14:textId="7BF0C4C9" w:rsidR="00511A92" w:rsidRPr="00511A92" w:rsidRDefault="00511A92">
      <w:pPr>
        <w:pStyle w:val="ListParagraph"/>
        <w:numPr>
          <w:ilvl w:val="0"/>
          <w:numId w:val="53"/>
        </w:numPr>
      </w:pPr>
      <w:r>
        <w:t>Develop continuous secure baseline validation processes</w:t>
      </w:r>
    </w:p>
    <w:p w14:paraId="2CC42748" w14:textId="6D17F54A" w:rsidR="00511A92" w:rsidRPr="00511A92" w:rsidRDefault="00511A92" w:rsidP="00CC1D62">
      <w:pPr>
        <w:rPr>
          <w:b/>
          <w:bCs/>
          <w:sz w:val="28"/>
          <w:szCs w:val="28"/>
        </w:rPr>
      </w:pPr>
      <w:r w:rsidRPr="00511A92">
        <w:rPr>
          <w:b/>
          <w:bCs/>
          <w:sz w:val="28"/>
          <w:szCs w:val="28"/>
        </w:rPr>
        <w:t>Standards, Security Frameworks, and Guidance Covered</w:t>
      </w:r>
    </w:p>
    <w:p w14:paraId="03DCDF7C" w14:textId="05BC6B5D" w:rsidR="00511A92" w:rsidRPr="00511A92" w:rsidRDefault="00511A92">
      <w:pPr>
        <w:pStyle w:val="ListParagraph"/>
        <w:numPr>
          <w:ilvl w:val="0"/>
          <w:numId w:val="54"/>
        </w:numPr>
      </w:pPr>
      <w:r w:rsidRPr="00511A92">
        <w:t xml:space="preserve">Microsoft Security Baselines </w:t>
      </w:r>
    </w:p>
    <w:p w14:paraId="4B76521E" w14:textId="287DBC83" w:rsidR="00511A92" w:rsidRPr="00511A92" w:rsidRDefault="00511A92">
      <w:pPr>
        <w:pStyle w:val="ListParagraph"/>
        <w:numPr>
          <w:ilvl w:val="0"/>
          <w:numId w:val="54"/>
        </w:numPr>
      </w:pPr>
      <w:r w:rsidRPr="00511A92">
        <w:t xml:space="preserve">Microsoft Enterprise Access Model </w:t>
      </w:r>
    </w:p>
    <w:p w14:paraId="153919F9" w14:textId="53FB756C" w:rsidR="00511A92" w:rsidRPr="00511A92" w:rsidRDefault="00511A92">
      <w:pPr>
        <w:pStyle w:val="ListParagraph"/>
        <w:numPr>
          <w:ilvl w:val="0"/>
          <w:numId w:val="54"/>
        </w:numPr>
      </w:pPr>
      <w:r w:rsidRPr="00511A92">
        <w:t xml:space="preserve">DISA Windows Server STIG </w:t>
      </w:r>
    </w:p>
    <w:p w14:paraId="4AA62D76" w14:textId="1233B134" w:rsidR="00511A92" w:rsidRPr="00511A92" w:rsidRDefault="00511A92">
      <w:pPr>
        <w:pStyle w:val="ListParagraph"/>
        <w:numPr>
          <w:ilvl w:val="0"/>
          <w:numId w:val="54"/>
        </w:numPr>
      </w:pPr>
      <w:r w:rsidRPr="00511A92">
        <w:t xml:space="preserve">DISA Active Directory STIG </w:t>
      </w:r>
    </w:p>
    <w:p w14:paraId="5F54E991" w14:textId="3961A896" w:rsidR="00511A92" w:rsidRPr="00511A92" w:rsidRDefault="00511A92">
      <w:pPr>
        <w:pStyle w:val="ListParagraph"/>
        <w:numPr>
          <w:ilvl w:val="0"/>
          <w:numId w:val="54"/>
        </w:numPr>
      </w:pPr>
      <w:r w:rsidRPr="00511A92">
        <w:lastRenderedPageBreak/>
        <w:t xml:space="preserve">DISA PKI STIG </w:t>
      </w:r>
    </w:p>
    <w:p w14:paraId="579147D3" w14:textId="341677B5" w:rsidR="00511A92" w:rsidRPr="00511A92" w:rsidRDefault="00511A92">
      <w:pPr>
        <w:pStyle w:val="ListParagraph"/>
        <w:numPr>
          <w:ilvl w:val="0"/>
          <w:numId w:val="54"/>
        </w:numPr>
      </w:pPr>
      <w:r w:rsidRPr="00511A92">
        <w:t xml:space="preserve">NIST SP 800-53 </w:t>
      </w:r>
    </w:p>
    <w:p w14:paraId="7B7D55EC" w14:textId="52D4FA15" w:rsidR="00511A92" w:rsidRPr="00511A92" w:rsidRDefault="00511A92">
      <w:pPr>
        <w:pStyle w:val="ListParagraph"/>
        <w:numPr>
          <w:ilvl w:val="0"/>
          <w:numId w:val="54"/>
        </w:numPr>
      </w:pPr>
      <w:r w:rsidRPr="00511A92">
        <w:t xml:space="preserve">NIST SP 800-63 </w:t>
      </w:r>
    </w:p>
    <w:p w14:paraId="12562AA2" w14:textId="28324857" w:rsidR="00511A92" w:rsidRPr="00511A92" w:rsidRDefault="00511A92">
      <w:pPr>
        <w:pStyle w:val="ListParagraph"/>
        <w:numPr>
          <w:ilvl w:val="0"/>
          <w:numId w:val="54"/>
        </w:numPr>
      </w:pPr>
      <w:r w:rsidRPr="00511A92">
        <w:t xml:space="preserve">NIST SP 800-207 </w:t>
      </w:r>
    </w:p>
    <w:p w14:paraId="28F0957B" w14:textId="1D86BB94" w:rsidR="00511A92" w:rsidRPr="00511A92" w:rsidRDefault="00511A92">
      <w:pPr>
        <w:pStyle w:val="ListParagraph"/>
        <w:numPr>
          <w:ilvl w:val="0"/>
          <w:numId w:val="54"/>
        </w:numPr>
      </w:pPr>
      <w:r w:rsidRPr="00511A92">
        <w:t>NIST RMF</w:t>
      </w:r>
    </w:p>
    <w:p w14:paraId="6ADCA1F9" w14:textId="47293789" w:rsidR="00511A92" w:rsidRPr="00511A92" w:rsidRDefault="00511A92">
      <w:pPr>
        <w:pStyle w:val="ListParagraph"/>
        <w:numPr>
          <w:ilvl w:val="0"/>
          <w:numId w:val="54"/>
        </w:numPr>
      </w:pPr>
      <w:r w:rsidRPr="00511A92">
        <w:t xml:space="preserve">CISA Cross-Sector Cybersecurity Performance Goals (CPGs) </w:t>
      </w:r>
    </w:p>
    <w:p w14:paraId="1A885201" w14:textId="737FEE28" w:rsidR="00511A92" w:rsidRPr="00511A92" w:rsidRDefault="00511A92">
      <w:pPr>
        <w:pStyle w:val="ListParagraph"/>
        <w:numPr>
          <w:ilvl w:val="0"/>
          <w:numId w:val="54"/>
        </w:numPr>
      </w:pPr>
      <w:r w:rsidRPr="00511A92">
        <w:t>FICAM Architecture Framework</w:t>
      </w:r>
    </w:p>
    <w:p w14:paraId="4F3EDB02" w14:textId="243D86F2" w:rsidR="00511A92" w:rsidRPr="00511A92" w:rsidRDefault="00511A92" w:rsidP="00CC1D62">
      <w:pPr>
        <w:rPr>
          <w:b/>
          <w:bCs/>
          <w:sz w:val="28"/>
          <w:szCs w:val="28"/>
        </w:rPr>
      </w:pPr>
      <w:r w:rsidRPr="00511A92">
        <w:rPr>
          <w:b/>
          <w:bCs/>
          <w:sz w:val="28"/>
          <w:szCs w:val="28"/>
        </w:rPr>
        <w:t>Included Figures</w:t>
      </w:r>
    </w:p>
    <w:p w14:paraId="0FF64D34" w14:textId="77777777" w:rsidR="00511A92" w:rsidRDefault="00511A92">
      <w:pPr>
        <w:pStyle w:val="ListParagraph"/>
        <w:numPr>
          <w:ilvl w:val="0"/>
          <w:numId w:val="58"/>
        </w:numPr>
      </w:pPr>
      <w:r w:rsidRPr="00511A92">
        <w:t>Figure 5-1. Identity Security Baseline Lifecycle</w:t>
      </w:r>
    </w:p>
    <w:p w14:paraId="3B9992E6" w14:textId="77777777" w:rsidR="00511A92" w:rsidRDefault="00511A92">
      <w:pPr>
        <w:pStyle w:val="ListParagraph"/>
        <w:numPr>
          <w:ilvl w:val="0"/>
          <w:numId w:val="58"/>
        </w:numPr>
      </w:pPr>
      <w:r w:rsidRPr="00511A92">
        <w:t>Figure 5-2. Enterprise Administrative Tiering Model</w:t>
      </w:r>
    </w:p>
    <w:p w14:paraId="0D83C06C" w14:textId="77777777" w:rsidR="00511A92" w:rsidRDefault="00511A92">
      <w:pPr>
        <w:pStyle w:val="ListParagraph"/>
        <w:numPr>
          <w:ilvl w:val="0"/>
          <w:numId w:val="58"/>
        </w:numPr>
      </w:pPr>
      <w:r w:rsidRPr="00511A92">
        <w:t>Figure 5-3. Active Directory Hardening Framework</w:t>
      </w:r>
    </w:p>
    <w:p w14:paraId="4BDADB61" w14:textId="77777777" w:rsidR="00511A92" w:rsidRDefault="00511A92">
      <w:pPr>
        <w:pStyle w:val="ListParagraph"/>
        <w:numPr>
          <w:ilvl w:val="0"/>
          <w:numId w:val="58"/>
        </w:numPr>
      </w:pPr>
      <w:r w:rsidRPr="00511A92">
        <w:t>Figure 5-4. Secure Group Policy Architecture</w:t>
      </w:r>
    </w:p>
    <w:p w14:paraId="18DFC5D2" w14:textId="77777777" w:rsidR="00511A92" w:rsidRDefault="00511A92">
      <w:pPr>
        <w:pStyle w:val="ListParagraph"/>
        <w:numPr>
          <w:ilvl w:val="0"/>
          <w:numId w:val="58"/>
        </w:numPr>
      </w:pPr>
      <w:r w:rsidRPr="00511A92">
        <w:t>Figure 5-5. Privileged Identity Management Workflow</w:t>
      </w:r>
    </w:p>
    <w:p w14:paraId="2298A19E" w14:textId="77777777" w:rsidR="00511A92" w:rsidRDefault="00511A92">
      <w:pPr>
        <w:pStyle w:val="ListParagraph"/>
        <w:numPr>
          <w:ilvl w:val="0"/>
          <w:numId w:val="58"/>
        </w:numPr>
      </w:pPr>
      <w:r w:rsidRPr="00511A92">
        <w:t>Figure 5-6. Baseline Drift Detection Process</w:t>
      </w:r>
    </w:p>
    <w:p w14:paraId="21236C41" w14:textId="77777777" w:rsidR="00511A92" w:rsidRDefault="00511A92">
      <w:pPr>
        <w:pStyle w:val="ListParagraph"/>
        <w:numPr>
          <w:ilvl w:val="0"/>
          <w:numId w:val="58"/>
        </w:numPr>
      </w:pPr>
      <w:r w:rsidRPr="00511A92">
        <w:t>Figure 5-7. Enterprise PKI Trust Model</w:t>
      </w:r>
    </w:p>
    <w:p w14:paraId="10C0AC67" w14:textId="77777777" w:rsidR="00511A92" w:rsidRDefault="00511A92">
      <w:pPr>
        <w:pStyle w:val="ListParagraph"/>
        <w:numPr>
          <w:ilvl w:val="0"/>
          <w:numId w:val="58"/>
        </w:numPr>
      </w:pPr>
      <w:r w:rsidRPr="00511A92">
        <w:t>Figure 5-8. Continuous Identity Validation Cycle</w:t>
      </w:r>
    </w:p>
    <w:p w14:paraId="6F75EDB5" w14:textId="44552030" w:rsidR="00511A92" w:rsidRPr="00511A92" w:rsidRDefault="00511A92">
      <w:pPr>
        <w:pStyle w:val="ListParagraph"/>
        <w:numPr>
          <w:ilvl w:val="0"/>
          <w:numId w:val="58"/>
        </w:numPr>
      </w:pPr>
      <w:r w:rsidRPr="00511A92">
        <w:t>Figure 5-9. Relationship Between Baselines and Attack Surface Reduction</w:t>
      </w:r>
    </w:p>
    <w:p w14:paraId="1E74D4D8" w14:textId="6255353A" w:rsidR="00511A92" w:rsidRPr="00511A92" w:rsidRDefault="00511A92" w:rsidP="00CC1D62">
      <w:pPr>
        <w:rPr>
          <w:b/>
          <w:bCs/>
          <w:sz w:val="28"/>
          <w:szCs w:val="28"/>
        </w:rPr>
      </w:pPr>
      <w:r w:rsidRPr="00511A92">
        <w:rPr>
          <w:b/>
          <w:bCs/>
          <w:sz w:val="28"/>
          <w:szCs w:val="28"/>
        </w:rPr>
        <w:t>Included Tables</w:t>
      </w:r>
    </w:p>
    <w:p w14:paraId="3B7E09F3" w14:textId="77777777" w:rsidR="00511A92" w:rsidRDefault="00511A92">
      <w:pPr>
        <w:pStyle w:val="ListParagraph"/>
        <w:numPr>
          <w:ilvl w:val="0"/>
          <w:numId w:val="57"/>
        </w:numPr>
      </w:pPr>
      <w:r w:rsidRPr="00511A92">
        <w:t>Table 5-1. Identity Baseline Components</w:t>
      </w:r>
    </w:p>
    <w:p w14:paraId="32FF0209" w14:textId="77777777" w:rsidR="00511A92" w:rsidRDefault="00511A92">
      <w:pPr>
        <w:pStyle w:val="ListParagraph"/>
        <w:numPr>
          <w:ilvl w:val="0"/>
          <w:numId w:val="57"/>
        </w:numPr>
      </w:pPr>
      <w:r w:rsidRPr="00511A92">
        <w:t>Table 5-2. Microsoft Baselines versus DISA STIGs</w:t>
      </w:r>
    </w:p>
    <w:p w14:paraId="0D17BB24" w14:textId="77777777" w:rsidR="00511A92" w:rsidRDefault="00511A92">
      <w:pPr>
        <w:pStyle w:val="ListParagraph"/>
        <w:numPr>
          <w:ilvl w:val="0"/>
          <w:numId w:val="57"/>
        </w:numPr>
      </w:pPr>
      <w:r w:rsidRPr="00511A92">
        <w:t>Table 5-3. Tier 0 Administrative Assets</w:t>
      </w:r>
    </w:p>
    <w:p w14:paraId="6B1E1DE1" w14:textId="77777777" w:rsidR="00511A92" w:rsidRDefault="00511A92">
      <w:pPr>
        <w:pStyle w:val="ListParagraph"/>
        <w:numPr>
          <w:ilvl w:val="0"/>
          <w:numId w:val="57"/>
        </w:numPr>
      </w:pPr>
      <w:r w:rsidRPr="00511A92">
        <w:t>Table 5-4. Recommended Administrative Group Memberships</w:t>
      </w:r>
    </w:p>
    <w:p w14:paraId="27E4BF94" w14:textId="77777777" w:rsidR="00511A92" w:rsidRDefault="00511A92">
      <w:pPr>
        <w:pStyle w:val="ListParagraph"/>
        <w:numPr>
          <w:ilvl w:val="0"/>
          <w:numId w:val="57"/>
        </w:numPr>
      </w:pPr>
      <w:r w:rsidRPr="00511A92">
        <w:t>Table 5-5. Authentication Hardening Checklist</w:t>
      </w:r>
    </w:p>
    <w:p w14:paraId="35C91AA0" w14:textId="77777777" w:rsidR="00511A92" w:rsidRDefault="00511A92">
      <w:pPr>
        <w:pStyle w:val="ListParagraph"/>
        <w:numPr>
          <w:ilvl w:val="0"/>
          <w:numId w:val="57"/>
        </w:numPr>
      </w:pPr>
      <w:r w:rsidRPr="00511A92">
        <w:t>Table 5-6. Active Directory Hardening Checklist</w:t>
      </w:r>
    </w:p>
    <w:p w14:paraId="365C4BFB" w14:textId="77777777" w:rsidR="00511A92" w:rsidRDefault="00511A92">
      <w:pPr>
        <w:pStyle w:val="ListParagraph"/>
        <w:numPr>
          <w:ilvl w:val="0"/>
          <w:numId w:val="57"/>
        </w:numPr>
      </w:pPr>
      <w:r w:rsidRPr="00511A92">
        <w:t>Table 5-7. Identity Monitoring Recommendations</w:t>
      </w:r>
    </w:p>
    <w:p w14:paraId="2F57A22D" w14:textId="77777777" w:rsidR="00511A92" w:rsidRDefault="00511A92">
      <w:pPr>
        <w:pStyle w:val="ListParagraph"/>
        <w:numPr>
          <w:ilvl w:val="0"/>
          <w:numId w:val="57"/>
        </w:numPr>
      </w:pPr>
      <w:r w:rsidRPr="00511A92">
        <w:t>Table 5-8. Common Baseline Deviations and Associated Risks</w:t>
      </w:r>
    </w:p>
    <w:p w14:paraId="61D9885D" w14:textId="380EEAEF" w:rsidR="00511A92" w:rsidRPr="00511A92" w:rsidRDefault="00511A92">
      <w:pPr>
        <w:pStyle w:val="ListParagraph"/>
        <w:numPr>
          <w:ilvl w:val="0"/>
          <w:numId w:val="57"/>
        </w:numPr>
      </w:pPr>
      <w:r w:rsidRPr="00511A92">
        <w:t>Table 5-9. Enterprise Identity Security Maturity Model</w:t>
      </w:r>
    </w:p>
    <w:p w14:paraId="513DC500" w14:textId="0DCE4147" w:rsidR="00511A92" w:rsidRPr="00511A92" w:rsidRDefault="00511A92" w:rsidP="00CC1D62">
      <w:pPr>
        <w:rPr>
          <w:b/>
          <w:bCs/>
          <w:sz w:val="28"/>
          <w:szCs w:val="28"/>
        </w:rPr>
      </w:pPr>
      <w:r w:rsidRPr="00511A92">
        <w:rPr>
          <w:b/>
          <w:bCs/>
          <w:sz w:val="28"/>
          <w:szCs w:val="28"/>
        </w:rPr>
        <w:t>Included Case Studies</w:t>
      </w:r>
    </w:p>
    <w:p w14:paraId="5E93687E" w14:textId="77777777" w:rsidR="00511A92" w:rsidRDefault="00511A92">
      <w:pPr>
        <w:pStyle w:val="ListParagraph"/>
        <w:numPr>
          <w:ilvl w:val="0"/>
          <w:numId w:val="56"/>
        </w:numPr>
      </w:pPr>
      <w:r w:rsidRPr="00511A92">
        <w:t>Case Study 5-1. Privileged Account Sprawl Within a Federal Agency</w:t>
      </w:r>
    </w:p>
    <w:p w14:paraId="69531275" w14:textId="77777777" w:rsidR="00511A92" w:rsidRDefault="00511A92">
      <w:pPr>
        <w:pStyle w:val="ListParagraph"/>
        <w:numPr>
          <w:ilvl w:val="0"/>
          <w:numId w:val="56"/>
        </w:numPr>
      </w:pPr>
      <w:r w:rsidRPr="00511A92">
        <w:t>Case Study 5-2. Group Policy Misconfiguration Leading to Enterprise-Wide Risk</w:t>
      </w:r>
    </w:p>
    <w:p w14:paraId="1E1173E7" w14:textId="77777777" w:rsidR="00511A92" w:rsidRDefault="00511A92">
      <w:pPr>
        <w:pStyle w:val="ListParagraph"/>
        <w:numPr>
          <w:ilvl w:val="0"/>
          <w:numId w:val="56"/>
        </w:numPr>
      </w:pPr>
      <w:r w:rsidRPr="00511A92">
        <w:t>Case Study 5-3. Baseline Drift Following Years of Administrative Turnover</w:t>
      </w:r>
    </w:p>
    <w:p w14:paraId="0C14692C" w14:textId="77777777" w:rsidR="00511A92" w:rsidRDefault="00511A92">
      <w:pPr>
        <w:pStyle w:val="ListParagraph"/>
        <w:numPr>
          <w:ilvl w:val="0"/>
          <w:numId w:val="56"/>
        </w:numPr>
      </w:pPr>
      <w:r w:rsidRPr="00511A92">
        <w:t>Case Study 5-4. Weak PKI Governance and Certificate Mismanagement</w:t>
      </w:r>
    </w:p>
    <w:p w14:paraId="3BD047D5" w14:textId="038B24EE" w:rsidR="00511A92" w:rsidRPr="00511A92" w:rsidRDefault="00511A92">
      <w:pPr>
        <w:pStyle w:val="ListParagraph"/>
        <w:numPr>
          <w:ilvl w:val="0"/>
          <w:numId w:val="56"/>
        </w:numPr>
      </w:pPr>
      <w:r w:rsidRPr="00511A92">
        <w:lastRenderedPageBreak/>
        <w:t>Case Study 5-5. Applying Microsoft and DISA Guidance to Strengthen Mission Assurance</w:t>
      </w:r>
    </w:p>
    <w:p w14:paraId="0455D928" w14:textId="046BF966" w:rsidR="00511A92" w:rsidRPr="00511A92" w:rsidRDefault="00511A92" w:rsidP="00CC1D62">
      <w:pPr>
        <w:rPr>
          <w:b/>
          <w:bCs/>
          <w:sz w:val="28"/>
          <w:szCs w:val="28"/>
        </w:rPr>
      </w:pPr>
      <w:r w:rsidRPr="00511A92">
        <w:rPr>
          <w:b/>
          <w:bCs/>
          <w:sz w:val="28"/>
          <w:szCs w:val="28"/>
        </w:rPr>
        <w:t>Included Labs / Exercises</w:t>
      </w:r>
    </w:p>
    <w:p w14:paraId="3D9A46F0" w14:textId="77777777" w:rsidR="00511A92" w:rsidRDefault="00511A92">
      <w:pPr>
        <w:pStyle w:val="ListParagraph"/>
        <w:numPr>
          <w:ilvl w:val="0"/>
          <w:numId w:val="55"/>
        </w:numPr>
      </w:pPr>
      <w:r w:rsidRPr="00511A92">
        <w:t>Lab 5-1. Assessing Active Directory Against Microsoft Security Baselines</w:t>
      </w:r>
    </w:p>
    <w:p w14:paraId="1611AF88" w14:textId="77777777" w:rsidR="00511A92" w:rsidRDefault="00511A92">
      <w:pPr>
        <w:pStyle w:val="ListParagraph"/>
        <w:numPr>
          <w:ilvl w:val="0"/>
          <w:numId w:val="55"/>
        </w:numPr>
      </w:pPr>
      <w:r w:rsidRPr="00511A92">
        <w:t>Lab 5-2. Evaluating Tier 0 Administrative Exposure</w:t>
      </w:r>
    </w:p>
    <w:p w14:paraId="4D1A0F4D" w14:textId="77777777" w:rsidR="00511A92" w:rsidRDefault="00511A92">
      <w:pPr>
        <w:pStyle w:val="ListParagraph"/>
        <w:numPr>
          <w:ilvl w:val="0"/>
          <w:numId w:val="55"/>
        </w:numPr>
      </w:pPr>
      <w:r w:rsidRPr="00511A92">
        <w:t>Lab 5-3. Reviewing Group Policy Security Configurations</w:t>
      </w:r>
    </w:p>
    <w:p w14:paraId="5B435379" w14:textId="77777777" w:rsidR="00511A92" w:rsidRDefault="00511A92">
      <w:pPr>
        <w:pStyle w:val="ListParagraph"/>
        <w:numPr>
          <w:ilvl w:val="0"/>
          <w:numId w:val="55"/>
        </w:numPr>
      </w:pPr>
      <w:r w:rsidRPr="00511A92">
        <w:t>Lab 5-4. Performing a Baseline Drift Assessment</w:t>
      </w:r>
    </w:p>
    <w:p w14:paraId="4D3054B9" w14:textId="77777777" w:rsidR="00511A92" w:rsidRDefault="00511A92">
      <w:pPr>
        <w:pStyle w:val="ListParagraph"/>
        <w:numPr>
          <w:ilvl w:val="0"/>
          <w:numId w:val="55"/>
        </w:numPr>
      </w:pPr>
      <w:r w:rsidRPr="00511A92">
        <w:t>Lab 5-5. Validating PKI and Certificate Services Configuration</w:t>
      </w:r>
    </w:p>
    <w:p w14:paraId="5D957685" w14:textId="310CA55B" w:rsidR="00511A92" w:rsidRPr="00511A92" w:rsidRDefault="00511A92">
      <w:pPr>
        <w:pStyle w:val="ListParagraph"/>
        <w:numPr>
          <w:ilvl w:val="0"/>
          <w:numId w:val="55"/>
        </w:numPr>
      </w:pPr>
      <w:r w:rsidRPr="00511A92">
        <w:t>Lab 5-6. Developing an Enterprise Identity Hardening Plan</w:t>
      </w:r>
    </w:p>
    <w:p w14:paraId="11410C3D" w14:textId="4A492E89" w:rsidR="00511A92" w:rsidRPr="00511A92" w:rsidRDefault="00511A92" w:rsidP="00CC1D62">
      <w:pPr>
        <w:rPr>
          <w:b/>
          <w:bCs/>
          <w:sz w:val="28"/>
          <w:szCs w:val="28"/>
        </w:rPr>
      </w:pPr>
      <w:r w:rsidRPr="00511A92">
        <w:rPr>
          <w:b/>
          <w:bCs/>
          <w:sz w:val="28"/>
          <w:szCs w:val="28"/>
        </w:rPr>
        <w:t>Offensive &amp; Defensive Concepts Covered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11A92" w14:paraId="14A7173B" w14:textId="77777777" w:rsidTr="00511A92">
        <w:tc>
          <w:tcPr>
            <w:tcW w:w="4675" w:type="dxa"/>
          </w:tcPr>
          <w:p w14:paraId="165CA51F" w14:textId="2CA3D941" w:rsidR="00511A92" w:rsidRPr="00511A92" w:rsidRDefault="00511A92" w:rsidP="00CC1D62">
            <w:pPr>
              <w:rPr>
                <w:b/>
                <w:bCs/>
              </w:rPr>
            </w:pPr>
            <w:r w:rsidRPr="00511A92">
              <w:rPr>
                <w:b/>
                <w:bCs/>
              </w:rPr>
              <w:t>Offensive Concepts</w:t>
            </w:r>
          </w:p>
        </w:tc>
        <w:tc>
          <w:tcPr>
            <w:tcW w:w="4675" w:type="dxa"/>
          </w:tcPr>
          <w:p w14:paraId="7B375439" w14:textId="53896FEB" w:rsidR="00511A92" w:rsidRPr="00511A92" w:rsidRDefault="00511A92" w:rsidP="00CC1D62">
            <w:pPr>
              <w:rPr>
                <w:b/>
                <w:bCs/>
              </w:rPr>
            </w:pPr>
            <w:r w:rsidRPr="00511A92">
              <w:rPr>
                <w:b/>
                <w:bCs/>
              </w:rPr>
              <w:t>Defensive Concepts</w:t>
            </w:r>
          </w:p>
        </w:tc>
      </w:tr>
      <w:tr w:rsidR="00511A92" w14:paraId="41C52871" w14:textId="77777777" w:rsidTr="00511A92">
        <w:tc>
          <w:tcPr>
            <w:tcW w:w="4675" w:type="dxa"/>
          </w:tcPr>
          <w:p w14:paraId="49EF07D0" w14:textId="77777777" w:rsidR="00511A92" w:rsidRDefault="00511A92">
            <w:pPr>
              <w:pStyle w:val="ListParagraph"/>
              <w:numPr>
                <w:ilvl w:val="0"/>
                <w:numId w:val="55"/>
              </w:numPr>
            </w:pPr>
            <w:r>
              <w:t>Identifying Baseline Weaknesses</w:t>
            </w:r>
          </w:p>
          <w:p w14:paraId="3D9D18B1" w14:textId="77777777" w:rsidR="00511A92" w:rsidRDefault="00511A92">
            <w:pPr>
              <w:pStyle w:val="ListParagraph"/>
              <w:numPr>
                <w:ilvl w:val="0"/>
                <w:numId w:val="55"/>
              </w:numPr>
            </w:pPr>
            <w:r>
              <w:t>Administrative Exposure Analysis</w:t>
            </w:r>
          </w:p>
          <w:p w14:paraId="3ABA74B7" w14:textId="77777777" w:rsidR="00511A92" w:rsidRDefault="00511A92">
            <w:pPr>
              <w:pStyle w:val="ListParagraph"/>
              <w:numPr>
                <w:ilvl w:val="0"/>
                <w:numId w:val="55"/>
              </w:numPr>
            </w:pPr>
            <w:r>
              <w:t>Trust Relationship Weaknesses</w:t>
            </w:r>
          </w:p>
          <w:p w14:paraId="35925972" w14:textId="77777777" w:rsidR="00511A92" w:rsidRDefault="00511A92">
            <w:pPr>
              <w:pStyle w:val="ListParagraph"/>
              <w:numPr>
                <w:ilvl w:val="0"/>
                <w:numId w:val="55"/>
              </w:numPr>
            </w:pPr>
            <w:r>
              <w:t>Authentication Surface Analysis</w:t>
            </w:r>
          </w:p>
          <w:p w14:paraId="378F5C96" w14:textId="77777777" w:rsidR="00511A92" w:rsidRDefault="00511A92">
            <w:pPr>
              <w:pStyle w:val="ListParagraph"/>
              <w:numPr>
                <w:ilvl w:val="0"/>
                <w:numId w:val="55"/>
              </w:numPr>
            </w:pPr>
            <w:r>
              <w:t>Legacy Protocol Identification</w:t>
            </w:r>
          </w:p>
          <w:p w14:paraId="7F0C262A" w14:textId="77777777" w:rsidR="00511A92" w:rsidRDefault="00511A92">
            <w:pPr>
              <w:pStyle w:val="ListParagraph"/>
              <w:numPr>
                <w:ilvl w:val="0"/>
                <w:numId w:val="55"/>
              </w:numPr>
            </w:pPr>
            <w:r>
              <w:t>Configuration Drift Exploitation</w:t>
            </w:r>
          </w:p>
          <w:p w14:paraId="6932E41C" w14:textId="18F9D913" w:rsidR="00511A92" w:rsidRDefault="00511A92">
            <w:pPr>
              <w:pStyle w:val="ListParagraph"/>
              <w:numPr>
                <w:ilvl w:val="0"/>
                <w:numId w:val="55"/>
              </w:numPr>
            </w:pPr>
            <w:r>
              <w:t>Identity Attack Surface Prioritization</w:t>
            </w:r>
          </w:p>
        </w:tc>
        <w:tc>
          <w:tcPr>
            <w:tcW w:w="4675" w:type="dxa"/>
          </w:tcPr>
          <w:p w14:paraId="682E4A7E" w14:textId="77777777" w:rsidR="00511A92" w:rsidRDefault="00511A92">
            <w:pPr>
              <w:pStyle w:val="ListParagraph"/>
              <w:numPr>
                <w:ilvl w:val="0"/>
                <w:numId w:val="55"/>
              </w:numPr>
            </w:pPr>
            <w:r>
              <w:t>Identity Hardening</w:t>
            </w:r>
          </w:p>
          <w:p w14:paraId="1F61E865" w14:textId="77777777" w:rsidR="00511A92" w:rsidRDefault="00511A92">
            <w:pPr>
              <w:pStyle w:val="ListParagraph"/>
              <w:numPr>
                <w:ilvl w:val="0"/>
                <w:numId w:val="55"/>
              </w:numPr>
            </w:pPr>
            <w:r>
              <w:t>Baseline Validation</w:t>
            </w:r>
          </w:p>
          <w:p w14:paraId="1C92AAEF" w14:textId="41B4664B" w:rsidR="00511A92" w:rsidRDefault="00511A92">
            <w:pPr>
              <w:pStyle w:val="ListParagraph"/>
              <w:numPr>
                <w:ilvl w:val="0"/>
                <w:numId w:val="55"/>
              </w:numPr>
            </w:pPr>
            <w:r>
              <w:t>Continuous Monitoring</w:t>
            </w:r>
          </w:p>
          <w:p w14:paraId="1A92C6FB" w14:textId="77777777" w:rsidR="00511A92" w:rsidRDefault="00511A92">
            <w:pPr>
              <w:pStyle w:val="ListParagraph"/>
              <w:numPr>
                <w:ilvl w:val="0"/>
                <w:numId w:val="55"/>
              </w:numPr>
            </w:pPr>
            <w:r>
              <w:t>Privileged Access Governance</w:t>
            </w:r>
          </w:p>
          <w:p w14:paraId="5E8DBE12" w14:textId="77777777" w:rsidR="00511A92" w:rsidRDefault="00511A92">
            <w:pPr>
              <w:pStyle w:val="ListParagraph"/>
              <w:numPr>
                <w:ilvl w:val="0"/>
                <w:numId w:val="55"/>
              </w:numPr>
            </w:pPr>
            <w:r>
              <w:t>Tiered Administration</w:t>
            </w:r>
          </w:p>
          <w:p w14:paraId="7FE81BAD" w14:textId="77777777" w:rsidR="00511A92" w:rsidRDefault="00511A92">
            <w:pPr>
              <w:pStyle w:val="ListParagraph"/>
              <w:numPr>
                <w:ilvl w:val="0"/>
                <w:numId w:val="55"/>
              </w:numPr>
            </w:pPr>
            <w:r>
              <w:t>Authentication Hardening</w:t>
            </w:r>
          </w:p>
          <w:p w14:paraId="28F413AC" w14:textId="77777777" w:rsidR="00511A92" w:rsidRDefault="00511A92">
            <w:pPr>
              <w:pStyle w:val="ListParagraph"/>
              <w:numPr>
                <w:ilvl w:val="0"/>
                <w:numId w:val="55"/>
              </w:numPr>
            </w:pPr>
            <w:r>
              <w:t>Secure Group Policy Object (GPO) Management</w:t>
            </w:r>
          </w:p>
          <w:p w14:paraId="12712335" w14:textId="77777777" w:rsidR="00511A92" w:rsidRDefault="00511A92">
            <w:pPr>
              <w:pStyle w:val="ListParagraph"/>
              <w:numPr>
                <w:ilvl w:val="0"/>
                <w:numId w:val="55"/>
              </w:numPr>
            </w:pPr>
            <w:r>
              <w:t>FPKI Governance</w:t>
            </w:r>
          </w:p>
          <w:p w14:paraId="6065F06B" w14:textId="3C122E81" w:rsidR="00511A92" w:rsidRDefault="00511A92">
            <w:pPr>
              <w:pStyle w:val="ListParagraph"/>
              <w:numPr>
                <w:ilvl w:val="0"/>
                <w:numId w:val="55"/>
              </w:numPr>
            </w:pPr>
            <w:r>
              <w:t>Continuous Improvement</w:t>
            </w:r>
          </w:p>
        </w:tc>
      </w:tr>
    </w:tbl>
    <w:p w14:paraId="15DF1B50" w14:textId="1A23DF7A" w:rsidR="00511A92" w:rsidRPr="00511A92" w:rsidRDefault="00511A92" w:rsidP="00CC1D62">
      <w:pPr>
        <w:rPr>
          <w:b/>
          <w:bCs/>
          <w:sz w:val="28"/>
          <w:szCs w:val="28"/>
        </w:rPr>
      </w:pPr>
      <w:r w:rsidRPr="00511A92">
        <w:rPr>
          <w:b/>
          <w:bCs/>
          <w:sz w:val="28"/>
          <w:szCs w:val="28"/>
        </w:rPr>
        <w:t>Offensive &amp; Defensive Tools Discussed</w:t>
      </w:r>
    </w:p>
    <w:p w14:paraId="1B81AC0B" w14:textId="37E14245" w:rsidR="00511A92" w:rsidRPr="00511A92" w:rsidRDefault="00511A92" w:rsidP="00CC1D62">
      <w:r>
        <w:rPr>
          <w:b/>
          <w:bCs/>
        </w:rPr>
        <w:t xml:space="preserve">Author Note: </w:t>
      </w:r>
      <w:r>
        <w:t>Used only from an assessment perspective; offensive execution begins Chapter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11A92" w:rsidRPr="00511A92" w14:paraId="256668E3" w14:textId="77777777" w:rsidTr="00511A92">
        <w:tc>
          <w:tcPr>
            <w:tcW w:w="4675" w:type="dxa"/>
          </w:tcPr>
          <w:p w14:paraId="3E925120" w14:textId="7244B40E" w:rsidR="00511A92" w:rsidRPr="00511A92" w:rsidRDefault="00511A92" w:rsidP="00CC1D62">
            <w:pPr>
              <w:rPr>
                <w:b/>
                <w:bCs/>
              </w:rPr>
            </w:pPr>
            <w:r w:rsidRPr="00511A92">
              <w:rPr>
                <w:b/>
                <w:bCs/>
              </w:rPr>
              <w:t>Offensive Tools</w:t>
            </w:r>
          </w:p>
        </w:tc>
        <w:tc>
          <w:tcPr>
            <w:tcW w:w="4675" w:type="dxa"/>
          </w:tcPr>
          <w:p w14:paraId="0E3F171D" w14:textId="3A3B9A93" w:rsidR="00511A92" w:rsidRPr="00511A92" w:rsidRDefault="00511A92" w:rsidP="00CC1D62">
            <w:pPr>
              <w:rPr>
                <w:b/>
                <w:bCs/>
              </w:rPr>
            </w:pPr>
            <w:r w:rsidRPr="00511A92">
              <w:rPr>
                <w:b/>
                <w:bCs/>
              </w:rPr>
              <w:t>Defensive Tools</w:t>
            </w:r>
          </w:p>
        </w:tc>
      </w:tr>
      <w:tr w:rsidR="00511A92" w14:paraId="6F946BBA" w14:textId="77777777" w:rsidTr="00511A92">
        <w:tc>
          <w:tcPr>
            <w:tcW w:w="4675" w:type="dxa"/>
          </w:tcPr>
          <w:p w14:paraId="40273ABC" w14:textId="77777777" w:rsidR="00511A92" w:rsidRDefault="00511A92">
            <w:pPr>
              <w:pStyle w:val="ListParagraph"/>
              <w:numPr>
                <w:ilvl w:val="0"/>
                <w:numId w:val="55"/>
              </w:numPr>
            </w:pPr>
            <w:r>
              <w:t>PingCastle</w:t>
            </w:r>
          </w:p>
          <w:p w14:paraId="5A9025D8" w14:textId="77777777" w:rsidR="00511A92" w:rsidRDefault="00511A92">
            <w:pPr>
              <w:pStyle w:val="ListParagraph"/>
              <w:numPr>
                <w:ilvl w:val="0"/>
                <w:numId w:val="55"/>
              </w:numPr>
            </w:pPr>
            <w:r>
              <w:t>BloodHound (Exposure Mapping)</w:t>
            </w:r>
          </w:p>
          <w:p w14:paraId="79D6EF28" w14:textId="77777777" w:rsidR="00511A92" w:rsidRDefault="00511A92">
            <w:pPr>
              <w:pStyle w:val="ListParagraph"/>
              <w:numPr>
                <w:ilvl w:val="0"/>
                <w:numId w:val="55"/>
              </w:numPr>
            </w:pPr>
            <w:r>
              <w:t>SharpHound (Data Collection Preview)</w:t>
            </w:r>
          </w:p>
          <w:p w14:paraId="63194F51" w14:textId="77777777" w:rsidR="00511A92" w:rsidRDefault="00511A92">
            <w:pPr>
              <w:pStyle w:val="ListParagraph"/>
              <w:numPr>
                <w:ilvl w:val="0"/>
                <w:numId w:val="55"/>
              </w:numPr>
            </w:pPr>
            <w:r>
              <w:t>PowerView (Configuration Validation)</w:t>
            </w:r>
          </w:p>
          <w:p w14:paraId="0FC1D531" w14:textId="77777777" w:rsidR="00511A92" w:rsidRDefault="00511A92">
            <w:pPr>
              <w:pStyle w:val="ListParagraph"/>
              <w:numPr>
                <w:ilvl w:val="0"/>
                <w:numId w:val="55"/>
              </w:numPr>
            </w:pPr>
            <w:r>
              <w:t>ADRecon</w:t>
            </w:r>
          </w:p>
          <w:p w14:paraId="64D28C87" w14:textId="5A2A1F4E" w:rsidR="00511A92" w:rsidRDefault="00511A92">
            <w:pPr>
              <w:pStyle w:val="ListParagraph"/>
              <w:numPr>
                <w:ilvl w:val="0"/>
                <w:numId w:val="55"/>
              </w:numPr>
            </w:pPr>
            <w:r>
              <w:t>Purple Knight (Comparative Assessment)</w:t>
            </w:r>
          </w:p>
        </w:tc>
        <w:tc>
          <w:tcPr>
            <w:tcW w:w="4675" w:type="dxa"/>
          </w:tcPr>
          <w:p w14:paraId="59A06B73" w14:textId="77777777" w:rsidR="00511A92" w:rsidRDefault="00511A92">
            <w:pPr>
              <w:pStyle w:val="ListParagraph"/>
              <w:numPr>
                <w:ilvl w:val="0"/>
                <w:numId w:val="55"/>
              </w:numPr>
            </w:pPr>
            <w:r>
              <w:t>Microsoft Defender for Identity (MDI)</w:t>
            </w:r>
          </w:p>
          <w:p w14:paraId="4AF51C3F" w14:textId="77777777" w:rsidR="00511A92" w:rsidRDefault="00511A92">
            <w:pPr>
              <w:pStyle w:val="ListParagraph"/>
              <w:numPr>
                <w:ilvl w:val="0"/>
                <w:numId w:val="55"/>
              </w:numPr>
            </w:pPr>
            <w:r>
              <w:t>Microsoft Security Compliance Toolkit</w:t>
            </w:r>
          </w:p>
          <w:p w14:paraId="3B2B2562" w14:textId="77777777" w:rsidR="00511A92" w:rsidRDefault="00511A92">
            <w:pPr>
              <w:pStyle w:val="ListParagraph"/>
              <w:numPr>
                <w:ilvl w:val="0"/>
                <w:numId w:val="55"/>
              </w:numPr>
            </w:pPr>
            <w:r>
              <w:t>Microsoft Baseline Security Analyzer (MBSA)</w:t>
            </w:r>
          </w:p>
          <w:p w14:paraId="06916F94" w14:textId="77777777" w:rsidR="00511A92" w:rsidRDefault="00511A92">
            <w:pPr>
              <w:pStyle w:val="ListParagraph"/>
              <w:numPr>
                <w:ilvl w:val="0"/>
                <w:numId w:val="55"/>
              </w:numPr>
            </w:pPr>
            <w:r>
              <w:t>Active Directory Administrative Center (ADAC)</w:t>
            </w:r>
          </w:p>
          <w:p w14:paraId="36567A22" w14:textId="77777777" w:rsidR="00511A92" w:rsidRDefault="00511A92">
            <w:pPr>
              <w:pStyle w:val="ListParagraph"/>
              <w:numPr>
                <w:ilvl w:val="0"/>
                <w:numId w:val="55"/>
              </w:numPr>
            </w:pPr>
            <w:r>
              <w:t>Group Policy Management Console (GPMC)</w:t>
            </w:r>
          </w:p>
          <w:p w14:paraId="6CC0E567" w14:textId="77777777" w:rsidR="00511A92" w:rsidRDefault="00511A92">
            <w:pPr>
              <w:pStyle w:val="ListParagraph"/>
              <w:numPr>
                <w:ilvl w:val="0"/>
                <w:numId w:val="55"/>
              </w:numPr>
            </w:pPr>
            <w:r>
              <w:t>PingCastle</w:t>
            </w:r>
          </w:p>
          <w:p w14:paraId="474A1B0C" w14:textId="77777777" w:rsidR="00511A92" w:rsidRDefault="00511A92">
            <w:pPr>
              <w:pStyle w:val="ListParagraph"/>
              <w:numPr>
                <w:ilvl w:val="0"/>
                <w:numId w:val="55"/>
              </w:numPr>
            </w:pPr>
            <w:r>
              <w:t>Purple Knight</w:t>
            </w:r>
          </w:p>
          <w:p w14:paraId="6FFAB290" w14:textId="77777777" w:rsidR="00511A92" w:rsidRDefault="00511A92">
            <w:pPr>
              <w:pStyle w:val="ListParagraph"/>
              <w:numPr>
                <w:ilvl w:val="0"/>
                <w:numId w:val="55"/>
              </w:numPr>
            </w:pPr>
            <w:r>
              <w:lastRenderedPageBreak/>
              <w:t>STIG Viewer</w:t>
            </w:r>
          </w:p>
          <w:p w14:paraId="7C65FC7E" w14:textId="3CAC1721" w:rsidR="00511A92" w:rsidRDefault="00511A92">
            <w:pPr>
              <w:pStyle w:val="ListParagraph"/>
              <w:numPr>
                <w:ilvl w:val="0"/>
                <w:numId w:val="55"/>
              </w:numPr>
            </w:pPr>
            <w:r>
              <w:t>Microsoft Entra ID Governance</w:t>
            </w:r>
          </w:p>
        </w:tc>
      </w:tr>
    </w:tbl>
    <w:p w14:paraId="72BD9B4B" w14:textId="77777777" w:rsidR="00511A92" w:rsidRPr="00511A92" w:rsidRDefault="00511A92" w:rsidP="00CC1D62"/>
    <w:p w14:paraId="0D9A0900" w14:textId="063562E4" w:rsidR="00B876DB" w:rsidRPr="00B876DB" w:rsidRDefault="00B876DB" w:rsidP="00CC1D62">
      <w:pPr>
        <w:rPr>
          <w:b/>
          <w:bCs/>
          <w:sz w:val="28"/>
          <w:szCs w:val="28"/>
        </w:rPr>
      </w:pPr>
      <w:r w:rsidRPr="00B876DB">
        <w:rPr>
          <w:b/>
          <w:bCs/>
          <w:sz w:val="28"/>
          <w:szCs w:val="28"/>
        </w:rPr>
        <w:t>Primary FICAM Components Covered</w:t>
      </w:r>
    </w:p>
    <w:p w14:paraId="2464A874" w14:textId="33500B85" w:rsidR="00B876DB" w:rsidRDefault="00B876DB">
      <w:pPr>
        <w:pStyle w:val="ListParagraph"/>
        <w:numPr>
          <w:ilvl w:val="0"/>
          <w:numId w:val="55"/>
        </w:numPr>
      </w:pPr>
      <w:r>
        <w:t>Identity Governance</w:t>
      </w:r>
    </w:p>
    <w:p w14:paraId="4BD4CDD1" w14:textId="0066C243" w:rsidR="00B876DB" w:rsidRDefault="00B876DB">
      <w:pPr>
        <w:pStyle w:val="ListParagraph"/>
        <w:numPr>
          <w:ilvl w:val="0"/>
          <w:numId w:val="55"/>
        </w:numPr>
      </w:pPr>
      <w:r>
        <w:t>Credential Governance</w:t>
      </w:r>
    </w:p>
    <w:p w14:paraId="3F79122F" w14:textId="72461CAC" w:rsidR="00B876DB" w:rsidRDefault="00B876DB">
      <w:pPr>
        <w:pStyle w:val="ListParagraph"/>
        <w:numPr>
          <w:ilvl w:val="0"/>
          <w:numId w:val="55"/>
        </w:numPr>
      </w:pPr>
      <w:r>
        <w:t>Access Governance</w:t>
      </w:r>
    </w:p>
    <w:p w14:paraId="1773519E" w14:textId="2DD81BC6" w:rsidR="00B876DB" w:rsidRDefault="00B876DB">
      <w:pPr>
        <w:pStyle w:val="ListParagraph"/>
        <w:numPr>
          <w:ilvl w:val="0"/>
          <w:numId w:val="55"/>
        </w:numPr>
      </w:pPr>
      <w:r>
        <w:t>Privileged Identity Governance</w:t>
      </w:r>
    </w:p>
    <w:p w14:paraId="75538523" w14:textId="44484AFD" w:rsidR="00B876DB" w:rsidRDefault="00B876DB">
      <w:pPr>
        <w:pStyle w:val="ListParagraph"/>
        <w:numPr>
          <w:ilvl w:val="0"/>
          <w:numId w:val="55"/>
        </w:numPr>
      </w:pPr>
      <w:r>
        <w:t>Identity Lifecycle Management</w:t>
      </w:r>
    </w:p>
    <w:p w14:paraId="372FC594" w14:textId="3B9C6850" w:rsidR="00B876DB" w:rsidRDefault="00B876DB">
      <w:pPr>
        <w:pStyle w:val="ListParagraph"/>
        <w:numPr>
          <w:ilvl w:val="0"/>
          <w:numId w:val="55"/>
        </w:numPr>
      </w:pPr>
      <w:r>
        <w:t>Authentication Services</w:t>
      </w:r>
    </w:p>
    <w:p w14:paraId="00D3FE00" w14:textId="717B96F3" w:rsidR="00B876DB" w:rsidRDefault="00B876DB">
      <w:pPr>
        <w:pStyle w:val="ListParagraph"/>
        <w:numPr>
          <w:ilvl w:val="0"/>
          <w:numId w:val="55"/>
        </w:numPr>
      </w:pPr>
      <w:r>
        <w:t>Authorization Services</w:t>
      </w:r>
    </w:p>
    <w:p w14:paraId="6FD4ADBB" w14:textId="0B27CF64" w:rsidR="00B876DB" w:rsidRDefault="00B876DB">
      <w:pPr>
        <w:pStyle w:val="ListParagraph"/>
        <w:numPr>
          <w:ilvl w:val="0"/>
          <w:numId w:val="55"/>
        </w:numPr>
      </w:pPr>
      <w:r>
        <w:t>Continuous Monitoring</w:t>
      </w:r>
    </w:p>
    <w:p w14:paraId="0F77E49A" w14:textId="393EA516" w:rsidR="00B876DB" w:rsidRPr="00511A92" w:rsidRDefault="00B876DB">
      <w:pPr>
        <w:pStyle w:val="ListParagraph"/>
        <w:numPr>
          <w:ilvl w:val="0"/>
          <w:numId w:val="55"/>
        </w:numPr>
      </w:pPr>
      <w:r>
        <w:t>Risk Management</w:t>
      </w:r>
    </w:p>
    <w:p w14:paraId="55407210" w14:textId="32692CCB" w:rsidR="00B876DB" w:rsidRPr="00B876DB" w:rsidRDefault="00B876DB" w:rsidP="00CC1D62">
      <w:pPr>
        <w:rPr>
          <w:b/>
          <w:bCs/>
          <w:sz w:val="28"/>
          <w:szCs w:val="28"/>
        </w:rPr>
      </w:pPr>
      <w:r w:rsidRPr="00B876DB">
        <w:rPr>
          <w:b/>
          <w:bCs/>
          <w:sz w:val="28"/>
          <w:szCs w:val="28"/>
        </w:rPr>
        <w:t>MITRE ATT&amp;CK Framework Coverage</w:t>
      </w:r>
    </w:p>
    <w:p w14:paraId="70015903" w14:textId="4B6CF334" w:rsidR="00B876DB" w:rsidRDefault="00B876DB" w:rsidP="00CC1D62">
      <w:r>
        <w:rPr>
          <w:b/>
          <w:bCs/>
        </w:rPr>
        <w:t xml:space="preserve">Author Note: </w:t>
      </w:r>
      <w:r>
        <w:t>This chapter focuses on reducing adversary opportunities by validating identity security controls before offensive activities begin. Readers learn how defensive baselines disrupt common attack pathways mapped to the MITRE ATT&amp;CK Framework.</w:t>
      </w:r>
    </w:p>
    <w:p w14:paraId="7781F023" w14:textId="6965B952" w:rsidR="00B876DB" w:rsidRPr="00B876DB" w:rsidRDefault="00B876DB" w:rsidP="00CC1D62">
      <w:pPr>
        <w:rPr>
          <w:b/>
          <w:bCs/>
        </w:rPr>
      </w:pPr>
      <w:r w:rsidRPr="00B876DB">
        <w:rPr>
          <w:b/>
          <w:bCs/>
        </w:rPr>
        <w:t>Primary ATTA&amp;CK Tactics</w:t>
      </w:r>
    </w:p>
    <w:p w14:paraId="234551B3" w14:textId="5C33B14D" w:rsidR="00B876DB" w:rsidRDefault="00B876DB">
      <w:pPr>
        <w:pStyle w:val="ListParagraph"/>
        <w:numPr>
          <w:ilvl w:val="0"/>
          <w:numId w:val="55"/>
        </w:numPr>
      </w:pPr>
      <w:r>
        <w:t>TA0001 – Initial Access</w:t>
      </w:r>
    </w:p>
    <w:p w14:paraId="3380793F" w14:textId="31E82EDB" w:rsidR="00B876DB" w:rsidRDefault="00B876DB">
      <w:pPr>
        <w:pStyle w:val="ListParagraph"/>
        <w:numPr>
          <w:ilvl w:val="0"/>
          <w:numId w:val="55"/>
        </w:numPr>
      </w:pPr>
      <w:r>
        <w:t>TA0006 – Credential Access</w:t>
      </w:r>
    </w:p>
    <w:p w14:paraId="2D4EB81E" w14:textId="2AE788B1" w:rsidR="00B876DB" w:rsidRDefault="00B876DB">
      <w:pPr>
        <w:pStyle w:val="ListParagraph"/>
        <w:numPr>
          <w:ilvl w:val="0"/>
          <w:numId w:val="55"/>
        </w:numPr>
      </w:pPr>
      <w:r>
        <w:t>TA0007 – Discovery</w:t>
      </w:r>
    </w:p>
    <w:p w14:paraId="6A9C7496" w14:textId="0AA5FC53" w:rsidR="00B876DB" w:rsidRDefault="00B876DB">
      <w:pPr>
        <w:pStyle w:val="ListParagraph"/>
        <w:numPr>
          <w:ilvl w:val="0"/>
          <w:numId w:val="55"/>
        </w:numPr>
      </w:pPr>
      <w:r>
        <w:t>TA0008 – Lateral Movement</w:t>
      </w:r>
    </w:p>
    <w:p w14:paraId="17A41E83" w14:textId="4949D995" w:rsidR="00B876DB" w:rsidRDefault="00B876DB">
      <w:pPr>
        <w:pStyle w:val="ListParagraph"/>
        <w:numPr>
          <w:ilvl w:val="0"/>
          <w:numId w:val="55"/>
        </w:numPr>
      </w:pPr>
      <w:r>
        <w:t>TA0003 – Persistence</w:t>
      </w:r>
    </w:p>
    <w:p w14:paraId="0541B350" w14:textId="00187845" w:rsidR="00B876DB" w:rsidRPr="00B876DB" w:rsidRDefault="00B876DB" w:rsidP="00B876DB">
      <w:pPr>
        <w:rPr>
          <w:b/>
          <w:bCs/>
        </w:rPr>
      </w:pPr>
      <w:r w:rsidRPr="00B876DB">
        <w:rPr>
          <w:b/>
          <w:bCs/>
        </w:rPr>
        <w:t>Representative Techniques</w:t>
      </w:r>
    </w:p>
    <w:p w14:paraId="0172D7B5" w14:textId="567595F3" w:rsidR="00B876DB" w:rsidRDefault="00B876DB">
      <w:pPr>
        <w:pStyle w:val="ListParagraph"/>
        <w:numPr>
          <w:ilvl w:val="0"/>
          <w:numId w:val="55"/>
        </w:numPr>
      </w:pPr>
      <w:r>
        <w:t>TA1078 – Valid Accounts</w:t>
      </w:r>
    </w:p>
    <w:p w14:paraId="2AE8C479" w14:textId="26822DB8" w:rsidR="00B876DB" w:rsidRDefault="00B876DB">
      <w:pPr>
        <w:pStyle w:val="ListParagraph"/>
        <w:numPr>
          <w:ilvl w:val="0"/>
          <w:numId w:val="55"/>
        </w:numPr>
      </w:pPr>
      <w:r>
        <w:t>TA1482 – Domain Trust Discovery</w:t>
      </w:r>
    </w:p>
    <w:p w14:paraId="61052D80" w14:textId="71D4E346" w:rsidR="00B876DB" w:rsidRDefault="00B876DB">
      <w:pPr>
        <w:pStyle w:val="ListParagraph"/>
        <w:numPr>
          <w:ilvl w:val="0"/>
          <w:numId w:val="55"/>
        </w:numPr>
      </w:pPr>
      <w:r>
        <w:t>TA1087 – Account Discovery</w:t>
      </w:r>
    </w:p>
    <w:p w14:paraId="576BE302" w14:textId="1475440D" w:rsidR="00B876DB" w:rsidRDefault="00B876DB">
      <w:pPr>
        <w:pStyle w:val="ListParagraph"/>
        <w:numPr>
          <w:ilvl w:val="0"/>
          <w:numId w:val="55"/>
        </w:numPr>
      </w:pPr>
      <w:r>
        <w:t>TA1558 – Steal or Forge Kerberos Tickets (Preventive Perspective)</w:t>
      </w:r>
    </w:p>
    <w:p w14:paraId="7F72F89B" w14:textId="15711B2B" w:rsidR="00B876DB" w:rsidRDefault="00B876DB">
      <w:pPr>
        <w:pStyle w:val="ListParagraph"/>
        <w:numPr>
          <w:ilvl w:val="0"/>
          <w:numId w:val="55"/>
        </w:numPr>
      </w:pPr>
      <w:r>
        <w:t>TA1098 – Account Manipulation (Preventive Perspective)</w:t>
      </w:r>
    </w:p>
    <w:p w14:paraId="483F86B7" w14:textId="4F4462E5" w:rsidR="00B876DB" w:rsidRPr="00B876DB" w:rsidRDefault="00B876DB" w:rsidP="00B876DB">
      <w:pPr>
        <w:rPr>
          <w:b/>
          <w:bCs/>
          <w:sz w:val="28"/>
          <w:szCs w:val="28"/>
        </w:rPr>
      </w:pPr>
      <w:r w:rsidRPr="00B876DB">
        <w:rPr>
          <w:b/>
          <w:bCs/>
          <w:sz w:val="28"/>
          <w:szCs w:val="28"/>
        </w:rPr>
        <w:t>Chapter Sections</w:t>
      </w:r>
    </w:p>
    <w:p w14:paraId="51DFDE1D" w14:textId="2FC0C306" w:rsidR="00B876DB" w:rsidRDefault="00B876DB" w:rsidP="00B876DB">
      <w:pPr>
        <w:contextualSpacing/>
      </w:pPr>
      <w:r>
        <w:rPr>
          <w:b/>
          <w:bCs/>
        </w:rPr>
        <w:t xml:space="preserve">5.1 </w:t>
      </w:r>
      <w:r>
        <w:t>Why Identity Security Baselines Matter</w:t>
      </w:r>
    </w:p>
    <w:p w14:paraId="1BB3B03A" w14:textId="49620C00" w:rsidR="00B876DB" w:rsidRPr="00B876DB" w:rsidRDefault="00B876DB" w:rsidP="00B876DB">
      <w:pPr>
        <w:contextualSpacing/>
      </w:pPr>
      <w:r w:rsidRPr="00B876DB">
        <w:rPr>
          <w:b/>
          <w:bCs/>
        </w:rPr>
        <w:t>5.2</w:t>
      </w:r>
      <w:r w:rsidRPr="00B876DB">
        <w:t xml:space="preserve"> Microsoft, DISA, NIST, and CIS Security Guidance</w:t>
      </w:r>
    </w:p>
    <w:p w14:paraId="577C51B3" w14:textId="77777777" w:rsidR="00B876DB" w:rsidRPr="00B876DB" w:rsidRDefault="00B876DB" w:rsidP="00B876DB">
      <w:pPr>
        <w:contextualSpacing/>
      </w:pPr>
      <w:r w:rsidRPr="00B876DB">
        <w:rPr>
          <w:b/>
          <w:bCs/>
        </w:rPr>
        <w:lastRenderedPageBreak/>
        <w:t>5.3</w:t>
      </w:r>
      <w:r w:rsidRPr="00B876DB">
        <w:t xml:space="preserve"> Administrative Tiering, Tier 0 Protection, and Privileged Access Governance</w:t>
      </w:r>
    </w:p>
    <w:p w14:paraId="57571572" w14:textId="77777777" w:rsidR="00B876DB" w:rsidRPr="00B876DB" w:rsidRDefault="00B876DB" w:rsidP="00B876DB">
      <w:pPr>
        <w:contextualSpacing/>
      </w:pPr>
      <w:r w:rsidRPr="00B876DB">
        <w:rPr>
          <w:b/>
          <w:bCs/>
        </w:rPr>
        <w:t>5.4</w:t>
      </w:r>
      <w:r w:rsidRPr="00B876DB">
        <w:t xml:space="preserve"> Hardening Active Directory: Authentication, Authorization, and Directory Services</w:t>
      </w:r>
    </w:p>
    <w:p w14:paraId="42DE92F3" w14:textId="77777777" w:rsidR="00B876DB" w:rsidRPr="00B876DB" w:rsidRDefault="00B876DB" w:rsidP="00B876DB">
      <w:pPr>
        <w:contextualSpacing/>
      </w:pPr>
      <w:r w:rsidRPr="00B876DB">
        <w:rPr>
          <w:b/>
          <w:bCs/>
        </w:rPr>
        <w:t>5.5</w:t>
      </w:r>
      <w:r w:rsidRPr="00B876DB">
        <w:t xml:space="preserve"> Group Policy, PKI, and Certificate Services Security</w:t>
      </w:r>
    </w:p>
    <w:p w14:paraId="6FB85AA0" w14:textId="77777777" w:rsidR="00B876DB" w:rsidRPr="00B876DB" w:rsidRDefault="00B876DB" w:rsidP="00B876DB">
      <w:pPr>
        <w:contextualSpacing/>
      </w:pPr>
      <w:r w:rsidRPr="00B876DB">
        <w:rPr>
          <w:b/>
          <w:bCs/>
        </w:rPr>
        <w:t>5.6</w:t>
      </w:r>
      <w:r w:rsidRPr="00B876DB">
        <w:t xml:space="preserve"> Configuration Drift, Identity Hygiene, and Continuous Baseline Validation</w:t>
      </w:r>
    </w:p>
    <w:p w14:paraId="0E79B0FA" w14:textId="77777777" w:rsidR="00B876DB" w:rsidRPr="00B876DB" w:rsidRDefault="00B876DB" w:rsidP="00B876DB">
      <w:pPr>
        <w:contextualSpacing/>
      </w:pPr>
      <w:r w:rsidRPr="00B876DB">
        <w:rPr>
          <w:b/>
          <w:bCs/>
        </w:rPr>
        <w:t>5.7</w:t>
      </w:r>
      <w:r w:rsidRPr="00B876DB">
        <w:t xml:space="preserve"> Measuring Identity Security Maturity and Risk</w:t>
      </w:r>
    </w:p>
    <w:p w14:paraId="6D871C3E" w14:textId="77777777" w:rsidR="00B876DB" w:rsidRPr="00B876DB" w:rsidRDefault="00B876DB" w:rsidP="00B876DB">
      <w:pPr>
        <w:contextualSpacing/>
      </w:pPr>
      <w:r w:rsidRPr="00B876DB">
        <w:rPr>
          <w:b/>
          <w:bCs/>
        </w:rPr>
        <w:t>5.8</w:t>
      </w:r>
      <w:r w:rsidRPr="00B876DB">
        <w:t xml:space="preserve"> Preparing for Offensive Identity Assessments</w:t>
      </w:r>
    </w:p>
    <w:p w14:paraId="61D39DAA" w14:textId="77777777" w:rsidR="00B876DB" w:rsidRPr="00B876DB" w:rsidRDefault="00B876DB" w:rsidP="00B876DB">
      <w:pPr>
        <w:contextualSpacing/>
      </w:pPr>
      <w:r w:rsidRPr="00B876DB">
        <w:rPr>
          <w:b/>
          <w:bCs/>
        </w:rPr>
        <w:t>5.9</w:t>
      </w:r>
      <w:r w:rsidRPr="00B876DB">
        <w:t xml:space="preserve"> Bridging Defensive Baselines to Reconnaissance Operations</w:t>
      </w:r>
    </w:p>
    <w:p w14:paraId="0E546212" w14:textId="4D9A371F" w:rsidR="00B876DB" w:rsidRPr="00B876DB" w:rsidRDefault="00B876DB" w:rsidP="00B876DB">
      <w:pPr>
        <w:contextualSpacing/>
      </w:pPr>
      <w:r w:rsidRPr="00B876DB">
        <w:rPr>
          <w:b/>
          <w:bCs/>
        </w:rPr>
        <w:t>5.10</w:t>
      </w:r>
      <w:r w:rsidRPr="00B876DB">
        <w:t xml:space="preserve"> Chapter Summary</w:t>
      </w:r>
    </w:p>
    <w:p w14:paraId="564301D0" w14:textId="77777777" w:rsidR="00B876DB" w:rsidRPr="00B876DB" w:rsidRDefault="00B876DB" w:rsidP="00B876DB">
      <w:pPr>
        <w:ind w:firstLine="720"/>
        <w:contextualSpacing/>
      </w:pPr>
      <w:r w:rsidRPr="00B876DB">
        <w:rPr>
          <w:b/>
          <w:bCs/>
        </w:rPr>
        <w:t>5.10.1</w:t>
      </w:r>
      <w:r w:rsidRPr="00B876DB">
        <w:t xml:space="preserve"> Key Concepts Reviewed </w:t>
      </w:r>
    </w:p>
    <w:p w14:paraId="63A96805" w14:textId="77777777" w:rsidR="00B876DB" w:rsidRPr="00B876DB" w:rsidRDefault="00B876DB" w:rsidP="00B876DB">
      <w:pPr>
        <w:ind w:left="720"/>
        <w:contextualSpacing/>
      </w:pPr>
      <w:r w:rsidRPr="00B876DB">
        <w:rPr>
          <w:b/>
          <w:bCs/>
        </w:rPr>
        <w:t>5.10.2</w:t>
      </w:r>
      <w:r w:rsidRPr="00B876DB">
        <w:t xml:space="preserve"> Key Takeaways </w:t>
      </w:r>
    </w:p>
    <w:p w14:paraId="75087163" w14:textId="77777777" w:rsidR="00B876DB" w:rsidRPr="00B876DB" w:rsidRDefault="00B876DB" w:rsidP="00B876DB">
      <w:pPr>
        <w:ind w:left="720"/>
        <w:contextualSpacing/>
      </w:pPr>
      <w:r w:rsidRPr="00B876DB">
        <w:rPr>
          <w:b/>
          <w:bCs/>
        </w:rPr>
        <w:t>5.10.3</w:t>
      </w:r>
      <w:r w:rsidRPr="00B876DB">
        <w:t xml:space="preserve"> Suggested Reading </w:t>
      </w:r>
    </w:p>
    <w:p w14:paraId="5FF2E08B" w14:textId="7EA35951" w:rsidR="00B876DB" w:rsidRPr="00B876DB" w:rsidRDefault="00B876DB" w:rsidP="00B876DB">
      <w:pPr>
        <w:ind w:left="720"/>
        <w:contextualSpacing/>
      </w:pPr>
      <w:r w:rsidRPr="00B876DB">
        <w:rPr>
          <w:b/>
          <w:bCs/>
        </w:rPr>
        <w:t>5.10.4</w:t>
      </w:r>
      <w:r w:rsidRPr="00B876DB">
        <w:t xml:space="preserve"> Introduction to Chapter 6</w:t>
      </w:r>
    </w:p>
    <w:p w14:paraId="44F64B53" w14:textId="735363EA" w:rsidR="00B876DB" w:rsidRPr="00B876DB" w:rsidRDefault="00B876DB" w:rsidP="00B876DB">
      <w:pPr>
        <w:rPr>
          <w:b/>
          <w:bCs/>
        </w:rPr>
      </w:pPr>
    </w:p>
    <w:p w14:paraId="07271590" w14:textId="77777777" w:rsidR="00B876DB" w:rsidRPr="00511A92" w:rsidRDefault="00B876DB" w:rsidP="00B876DB"/>
    <w:p w14:paraId="11D4942E" w14:textId="77777777" w:rsidR="00B876DB" w:rsidRPr="00B876DB" w:rsidRDefault="00B876DB" w:rsidP="00CC1D62"/>
    <w:p w14:paraId="745996EB" w14:textId="77777777" w:rsidR="00B876DB" w:rsidRDefault="00B876DB" w:rsidP="00CC1D62">
      <w:pPr>
        <w:rPr>
          <w:b/>
          <w:bCs/>
        </w:rPr>
      </w:pPr>
    </w:p>
    <w:p w14:paraId="56C26AF9" w14:textId="58D4BCBD" w:rsidR="00CC1D62" w:rsidRDefault="00CC1D62" w:rsidP="00CC1D62">
      <w:pPr>
        <w:rPr>
          <w:b/>
          <w:bCs/>
        </w:rPr>
      </w:pPr>
      <w:r>
        <w:rPr>
          <w:b/>
          <w:bCs/>
        </w:rPr>
        <w:t>Reader Goal</w:t>
      </w:r>
    </w:p>
    <w:p w14:paraId="2A8209C6" w14:textId="2825CC51" w:rsidR="00CC1D62" w:rsidRDefault="00CC1D62" w:rsidP="00CC1D62">
      <w:pPr>
        <w:ind w:left="720"/>
      </w:pPr>
      <w:r>
        <w:t>“I understand what a properly built engineered identity environment looks like.”</w:t>
      </w:r>
    </w:p>
    <w:p w14:paraId="45BAE8A6" w14:textId="65EF7CAC" w:rsidR="00CC1D62" w:rsidRDefault="00000000" w:rsidP="00CC1D62">
      <w:pPr>
        <w:rPr>
          <w:b/>
          <w:bCs/>
          <w:sz w:val="40"/>
          <w:szCs w:val="40"/>
        </w:rPr>
      </w:pPr>
      <w:r>
        <w:rPr>
          <w:b/>
          <w:bCs/>
          <w:sz w:val="40"/>
          <w:szCs w:val="40"/>
        </w:rPr>
        <w:pict w14:anchorId="2E7BFEEC">
          <v:rect id="_x0000_i1044" style="width:0;height:1.5pt" o:hralign="center" o:hrstd="t" o:hr="t" fillcolor="#a0a0a0" stroked="f"/>
        </w:pict>
      </w:r>
    </w:p>
    <w:p w14:paraId="71A83788" w14:textId="0412922E" w:rsidR="00CC1D62" w:rsidRPr="008C26CB" w:rsidRDefault="00CC1D62" w:rsidP="00CC1D62">
      <w:pPr>
        <w:rPr>
          <w:b/>
          <w:bCs/>
          <w:sz w:val="44"/>
          <w:szCs w:val="44"/>
        </w:rPr>
      </w:pPr>
      <w:r w:rsidRPr="008C26CB">
        <w:rPr>
          <w:b/>
          <w:bCs/>
          <w:sz w:val="44"/>
          <w:szCs w:val="44"/>
        </w:rPr>
        <w:t>PART III – Identity Reconnaissance &amp; Discovery</w:t>
      </w:r>
    </w:p>
    <w:p w14:paraId="421836EC" w14:textId="2D5BC969" w:rsidR="00233109" w:rsidRDefault="00000000" w:rsidP="00CC1D62">
      <w:pPr>
        <w:pStyle w:val="Heading2"/>
      </w:pPr>
      <w:r>
        <w:pict w14:anchorId="0E996246">
          <v:rect id="_x0000_i1045" style="width:0;height:1.5pt" o:hralign="center" o:hrstd="t" o:hr="t" fillcolor="#a0a0a0" stroked="f"/>
        </w:pict>
      </w:r>
    </w:p>
    <w:p w14:paraId="385980FE" w14:textId="1E95D630" w:rsidR="006F06E0" w:rsidRPr="00092844" w:rsidRDefault="00092844" w:rsidP="00CC1D62">
      <w:pPr>
        <w:pStyle w:val="Heading2"/>
        <w:rPr>
          <w:rFonts w:ascii="Courier New" w:hAnsi="Courier New" w:cs="Courier New"/>
          <w:b/>
          <w:bCs/>
          <w:color w:val="auto"/>
          <w:sz w:val="36"/>
          <w:szCs w:val="36"/>
        </w:rPr>
      </w:pPr>
      <w:r w:rsidRPr="00092844">
        <w:rPr>
          <w:rFonts w:ascii="Segoe UI Emoji" w:hAnsi="Segoe UI Emoji" w:cs="Segoe UI Emoji"/>
          <w:b/>
          <w:bCs/>
          <w:color w:val="EE0000"/>
          <w:sz w:val="40"/>
          <w:szCs w:val="40"/>
        </w:rPr>
        <w:t>🔒</w:t>
      </w:r>
      <w:r w:rsidR="006F06E0" w:rsidRPr="00092844">
        <w:rPr>
          <w:rFonts w:ascii="Courier New" w:hAnsi="Courier New" w:cs="Courier New"/>
          <w:b/>
          <w:bCs/>
          <w:color w:val="auto"/>
          <w:sz w:val="36"/>
          <w:szCs w:val="36"/>
        </w:rPr>
        <w:t>Module 6 / Chapter 6 v2.0 – Passive Identity Reconnaissance</w:t>
      </w:r>
    </w:p>
    <w:p w14:paraId="24A3BA50" w14:textId="6F4D60B0" w:rsidR="006F06E0" w:rsidRPr="008C4A16" w:rsidRDefault="006F06E0" w:rsidP="006F06E0">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6</w:t>
      </w:r>
      <w:r w:rsidRPr="008C4A16">
        <w:rPr>
          <w:rFonts w:ascii="Syne" w:hAnsi="Syne"/>
          <w:b/>
          <w:bCs/>
          <w:color w:val="FE0942"/>
          <w:sz w:val="40"/>
          <w:szCs w:val="40"/>
        </w:rPr>
        <w:t xml:space="preserve"> Operational Intent &amp; Knowledge Ownership Matrix</w:t>
      </w:r>
    </w:p>
    <w:p w14:paraId="382F4AEE" w14:textId="77777777" w:rsidR="006F06E0" w:rsidRPr="004411D6" w:rsidRDefault="006F06E0" w:rsidP="006F06E0">
      <w:pPr>
        <w:rPr>
          <w:rFonts w:ascii="Syne" w:hAnsi="Syne"/>
          <w:b/>
          <w:bCs/>
          <w:sz w:val="32"/>
          <w:szCs w:val="32"/>
        </w:rPr>
      </w:pPr>
      <w:r w:rsidRPr="004411D6">
        <w:rPr>
          <w:rFonts w:ascii="Syne" w:hAnsi="Syne"/>
          <w:b/>
          <w:bCs/>
          <w:sz w:val="32"/>
          <w:szCs w:val="32"/>
        </w:rPr>
        <w:t>Module Title</w:t>
      </w:r>
    </w:p>
    <w:p w14:paraId="095A6B53" w14:textId="2587C298" w:rsidR="006F06E0" w:rsidRDefault="006F06E0" w:rsidP="006F06E0">
      <w:pPr>
        <w:rPr>
          <w:rFonts w:ascii="Syne" w:hAnsi="Syne"/>
          <w:b/>
          <w:bCs/>
          <w:sz w:val="36"/>
          <w:szCs w:val="36"/>
        </w:rPr>
      </w:pPr>
      <w:r>
        <w:rPr>
          <w:rFonts w:ascii="Syne" w:hAnsi="Syne"/>
          <w:b/>
          <w:bCs/>
          <w:sz w:val="36"/>
          <w:szCs w:val="36"/>
        </w:rPr>
        <w:t>Passive Identity Reconnaissance</w:t>
      </w:r>
    </w:p>
    <w:p w14:paraId="6CD400FA" w14:textId="77777777" w:rsidR="006F06E0" w:rsidRDefault="006F06E0" w:rsidP="006F06E0">
      <w:pPr>
        <w:rPr>
          <w:rFonts w:ascii="Syne" w:hAnsi="Syne"/>
          <w:b/>
          <w:bCs/>
          <w:sz w:val="32"/>
          <w:szCs w:val="32"/>
        </w:rPr>
      </w:pPr>
      <w:r w:rsidRPr="00BE6F46">
        <w:rPr>
          <w:rFonts w:ascii="Syne" w:hAnsi="Syne"/>
          <w:b/>
          <w:bCs/>
          <w:sz w:val="32"/>
          <w:szCs w:val="32"/>
        </w:rPr>
        <w:lastRenderedPageBreak/>
        <w:t>Operational Intent</w:t>
      </w:r>
    </w:p>
    <w:p w14:paraId="1C897A1E" w14:textId="43406044" w:rsidR="006F06E0" w:rsidRPr="00097708" w:rsidRDefault="006F06E0" w:rsidP="006F06E0">
      <w:r w:rsidRPr="00097708">
        <w:t>Establish how adversaries, assessors, and defenders develop an external understanding of an enterprise identity environment through lawful, authorized, passive, and open-source collection before direct interaction with internal Active Directory, FICAM, or hybrid identity infrastructure occurs.</w:t>
      </w:r>
    </w:p>
    <w:p w14:paraId="4FA487FB" w14:textId="2A0BD02F" w:rsidR="006F06E0" w:rsidRPr="00097708" w:rsidRDefault="006F06E0" w:rsidP="006F06E0">
      <w:pPr>
        <w:rPr>
          <w:rFonts w:ascii="Syne" w:hAnsi="Syne"/>
          <w:b/>
          <w:bCs/>
          <w:sz w:val="32"/>
          <w:szCs w:val="32"/>
        </w:rPr>
      </w:pPr>
      <w:r w:rsidRPr="00097708">
        <w:rPr>
          <w:rFonts w:ascii="Syne" w:hAnsi="Syne"/>
          <w:b/>
          <w:bCs/>
          <w:sz w:val="32"/>
          <w:szCs w:val="32"/>
        </w:rPr>
        <w:t>Educational Objectives</w:t>
      </w:r>
    </w:p>
    <w:p w14:paraId="514044DE" w14:textId="4C6A12EE" w:rsidR="006F06E0" w:rsidRPr="00097708" w:rsidRDefault="006F06E0" w:rsidP="006F06E0">
      <w:r w:rsidRPr="00097708">
        <w:t>Upon completion of this module, the reader should understand how reconnaissance is the precursor to any well-planned attack. Known as the first pre-attack phase (and with context to identity), identity-based reconnaissance begins before authentication, enumeration, exploitation, or internal access (initial access). The reader will be able to explain how public records, DNS data, WHOIS, and registrar information, Autonomous System Number (ASN) data, Certificate Transparency logs, public code repositories, exposed documentation and leaked secrets, professional networking platforms, search engine indexing, cloud identity indicators, federation metadata, breached credential exposure, public threat intelligence, and external attack surface signals can reveal meaningful information about the target enterprise identity infrastructure.</w:t>
      </w:r>
    </w:p>
    <w:p w14:paraId="6E9FD216" w14:textId="5A27ED4D" w:rsidR="006F06E0" w:rsidRPr="00097708" w:rsidRDefault="006F06E0" w:rsidP="006F06E0">
      <w:r w:rsidRPr="00097708">
        <w:t>This module teaches the reader how passive reconnaissance supports both offensive planning and defensive exposure management while remaining distinct from active enumeration. It establishes the first operational phase of the identity attack chain by showing how publicly available information can expose identity architecture, authentication pathways, federation relationships, naming conventions, personnel Personally Identifiable Information (PII), technology stacks, mission partners, and potential weaknesses before the assessor or adversary touches the target environment.</w:t>
      </w:r>
    </w:p>
    <w:p w14:paraId="2F270F1E" w14:textId="56B58178" w:rsidR="00097708" w:rsidRDefault="00097708" w:rsidP="006F06E0">
      <w:r>
        <w:rPr>
          <w:rFonts w:ascii="Syne" w:hAnsi="Syne"/>
          <w:b/>
          <w:bCs/>
          <w:sz w:val="32"/>
          <w:szCs w:val="32"/>
        </w:rPr>
        <w:t>Identity Lifecycle Phases – External Identity Exposure</w:t>
      </w:r>
    </w:p>
    <w:p w14:paraId="2F33E9FF" w14:textId="15AFA922" w:rsidR="006F06E0" w:rsidRPr="00097708" w:rsidRDefault="006F06E0" w:rsidP="006F06E0">
      <w:r w:rsidRPr="00097708">
        <w:t>This module owns the external exposure phase of the identity attack lifecycle. It explains how identities, credentials, authentication infrastructure, federation relationships, domain names, certificates, personnel data, cloud services, public repositories, and organizational metadata can become visible outside the enterprise boundary (either intentionally or unintentionally).</w:t>
      </w:r>
    </w:p>
    <w:p w14:paraId="6150D3E1" w14:textId="084EFE79" w:rsidR="006F06E0" w:rsidRPr="00097708" w:rsidRDefault="006F06E0" w:rsidP="006F06E0">
      <w:r w:rsidRPr="00097708">
        <w:t>This module does not yet teach active internal enumeration, LDAP queries, BloodHound collection, authenticated directory discovery, password attacks, credential theft, privilege escalation, lateral movement, persistence</w:t>
      </w:r>
      <w:r w:rsidR="00F81BCE" w:rsidRPr="00097708">
        <w:t xml:space="preserve">, detection security engineering, or recovery. </w:t>
      </w:r>
      <w:r w:rsidR="00F81BCE" w:rsidRPr="00097708">
        <w:lastRenderedPageBreak/>
        <w:t>Those activities are intentionally deferred to later modules. The purpose of Module 6 is to teach how an enterprise identity environment can be understood from the outside before the curriculum advances into active identity enumeration in Module 7.</w:t>
      </w:r>
    </w:p>
    <w:p w14:paraId="605CF393" w14:textId="34D665F5" w:rsidR="00097708" w:rsidRDefault="00097708" w:rsidP="006F06E0">
      <w:r>
        <w:rPr>
          <w:rFonts w:ascii="Syne" w:hAnsi="Syne"/>
          <w:b/>
          <w:bCs/>
          <w:sz w:val="32"/>
          <w:szCs w:val="32"/>
        </w:rPr>
        <w:t>Adversary Lifecycle Phase – Passive Reconnaissance</w:t>
      </w:r>
    </w:p>
    <w:p w14:paraId="70DF868C" w14:textId="75091C8D" w:rsidR="00F81BCE" w:rsidRPr="00097708" w:rsidRDefault="00F81BCE" w:rsidP="006F06E0">
      <w:r w:rsidRPr="00097708">
        <w:t xml:space="preserve">This module </w:t>
      </w:r>
      <w:r w:rsidR="00D113FF" w:rsidRPr="00097708">
        <w:t>begins with</w:t>
      </w:r>
      <w:r w:rsidRPr="00097708">
        <w:t xml:space="preserve"> the adversary attack chain progression. It owns the passive reconnaissance pre-attack phase of the identity attack chain, where information is collected without directly interacting with or authenticating to, querying, scanning, or manipulation of internal enterprise identity systems.</w:t>
      </w:r>
    </w:p>
    <w:p w14:paraId="0A9269BA" w14:textId="26E2943C" w:rsidR="00F81BCE" w:rsidRPr="00097708" w:rsidRDefault="00F81BCE" w:rsidP="006F06E0">
      <w:r w:rsidRPr="00097708">
        <w:t>This module introduces the reader to reconnaissance as a disciplined intelligence activity rather than as random information searching. Readers will learn how passive information and intelligence gathering supports target understanding, attack path hypotheses development, identity exposure analysis, infrastructure attack pathway mapping, and defensive external attack surface management. Active enumeration, direct service interaction, credential attacks, exploitation, and post-compromise activities are intentionally deferred to later modules.</w:t>
      </w:r>
    </w:p>
    <w:p w14:paraId="6F3CB4A1" w14:textId="77777777" w:rsidR="00D113FF" w:rsidRDefault="00097708" w:rsidP="006F06E0">
      <w:r>
        <w:rPr>
          <w:rFonts w:ascii="Syne" w:hAnsi="Syne"/>
          <w:b/>
          <w:bCs/>
          <w:sz w:val="32"/>
          <w:szCs w:val="32"/>
        </w:rPr>
        <w:t>Primary Knowledge Ownership</w:t>
      </w:r>
    </w:p>
    <w:p w14:paraId="506BFD5C" w14:textId="063D0D87" w:rsidR="00F81BCE" w:rsidRPr="00D113FF" w:rsidRDefault="00F81BCE" w:rsidP="006F06E0">
      <w:r w:rsidRPr="00097708">
        <w:rPr>
          <w:b/>
          <w:bCs/>
        </w:rPr>
        <w:t>Module 6 exclusively owns:</w:t>
      </w:r>
    </w:p>
    <w:p w14:paraId="1C3711DE" w14:textId="0622C40B" w:rsidR="00F81BCE" w:rsidRPr="00097708" w:rsidRDefault="00F81BCE">
      <w:pPr>
        <w:pStyle w:val="ListParagraph"/>
        <w:numPr>
          <w:ilvl w:val="0"/>
          <w:numId w:val="55"/>
        </w:numPr>
      </w:pPr>
      <w:r w:rsidRPr="00097708">
        <w:rPr>
          <w:b/>
          <w:bCs/>
        </w:rPr>
        <w:t>Passive Identity Reconnaissance.</w:t>
      </w:r>
      <w:r w:rsidRPr="00097708">
        <w:t xml:space="preserve"> The collection and analysis of publicly available </w:t>
      </w:r>
      <w:r w:rsidR="00097708" w:rsidRPr="00097708">
        <w:t>information</w:t>
      </w:r>
      <w:r w:rsidRPr="00097708">
        <w:t xml:space="preserve"> </w:t>
      </w:r>
      <w:r w:rsidR="00D113FF" w:rsidRPr="00097708">
        <w:t>reveal</w:t>
      </w:r>
      <w:r w:rsidRPr="00097708">
        <w:t xml:space="preserve"> identity infrastructure, authentication surfaces, federation relationships, external services, personnel patterns, public credentials, and enterprise technology exposure without direct interaction with targeted infrastructure or its internal systems.</w:t>
      </w:r>
    </w:p>
    <w:p w14:paraId="4EF7BCC9" w14:textId="46E6F050" w:rsidR="00F81BCE" w:rsidRPr="00097708" w:rsidRDefault="00F81BCE">
      <w:pPr>
        <w:pStyle w:val="ListParagraph"/>
        <w:numPr>
          <w:ilvl w:val="0"/>
          <w:numId w:val="55"/>
        </w:numPr>
      </w:pPr>
      <w:r w:rsidRPr="00097708">
        <w:rPr>
          <w:b/>
          <w:bCs/>
        </w:rPr>
        <w:t>OSINT for Identity Security.</w:t>
      </w:r>
      <w:r w:rsidRPr="00097708">
        <w:t xml:space="preserve"> The use of Open-Source Intelligence (OSINT) to understand targeted identity environments, public attack surfaces, domain ownership, external services, cloud presence, federation exposure, public documentation, exposed code and passwords, and organizational structures.</w:t>
      </w:r>
    </w:p>
    <w:p w14:paraId="5C002EA9" w14:textId="37FF81C2" w:rsidR="00F81BCE" w:rsidRPr="00097708" w:rsidRDefault="00F81BCE">
      <w:pPr>
        <w:pStyle w:val="ListParagraph"/>
        <w:numPr>
          <w:ilvl w:val="0"/>
          <w:numId w:val="55"/>
        </w:numPr>
      </w:pPr>
      <w:r w:rsidRPr="00097708">
        <w:rPr>
          <w:b/>
          <w:bCs/>
        </w:rPr>
        <w:t>DNS Reconnaissance.</w:t>
      </w:r>
      <w:r w:rsidRPr="00097708">
        <w:t xml:space="preserve"> The passive review of domain names, subdomain identification, naming conventions, mail exchange records (MX), service records (SRV), name servers (NS), public resolution behaviors, and external identity-related hostnames and information.</w:t>
      </w:r>
    </w:p>
    <w:p w14:paraId="072FE866" w14:textId="64A8B342" w:rsidR="00F81BCE" w:rsidRPr="00097708" w:rsidRDefault="00F81BCE">
      <w:pPr>
        <w:pStyle w:val="ListParagraph"/>
        <w:numPr>
          <w:ilvl w:val="0"/>
          <w:numId w:val="55"/>
        </w:numPr>
      </w:pPr>
      <w:r w:rsidRPr="00097708">
        <w:rPr>
          <w:b/>
          <w:bCs/>
        </w:rPr>
        <w:t>WHOIS and Registration Data.</w:t>
      </w:r>
      <w:r w:rsidRPr="00097708">
        <w:t xml:space="preserve"> The analysis of DNS registrar data, domain ownership patterns, historical registration information, administrative contact information, and domain portfolio relationships where lawfully available.</w:t>
      </w:r>
    </w:p>
    <w:p w14:paraId="7435164D" w14:textId="284CC901" w:rsidR="00F81BCE" w:rsidRPr="00097708" w:rsidRDefault="00F81BCE">
      <w:pPr>
        <w:pStyle w:val="ListParagraph"/>
        <w:numPr>
          <w:ilvl w:val="0"/>
          <w:numId w:val="55"/>
        </w:numPr>
      </w:pPr>
      <w:r w:rsidRPr="00097708">
        <w:rPr>
          <w:b/>
          <w:bCs/>
        </w:rPr>
        <w:lastRenderedPageBreak/>
        <w:t>Autonomous System Number (ASN) Analysis.</w:t>
      </w:r>
      <w:r w:rsidRPr="00097708">
        <w:t xml:space="preserve"> The review of ASN ownership, public network ranges, routing relationships, cloud hosting indicators, and internet-facing infrastructure associations.</w:t>
      </w:r>
    </w:p>
    <w:p w14:paraId="25F2CACB" w14:textId="241E0A78" w:rsidR="00F81BCE" w:rsidRPr="00097708" w:rsidRDefault="00F81BCE">
      <w:pPr>
        <w:pStyle w:val="ListParagraph"/>
        <w:numPr>
          <w:ilvl w:val="0"/>
          <w:numId w:val="55"/>
        </w:numPr>
      </w:pPr>
      <w:r w:rsidRPr="00097708">
        <w:rPr>
          <w:b/>
          <w:bCs/>
        </w:rPr>
        <w:t>Certificate Transparency Analysis.</w:t>
      </w:r>
      <w:r w:rsidRPr="00097708">
        <w:t xml:space="preserve"> The use of public certificate records to identify domains, subdomains, certificate authorities, certificate naming patterns, identity portals, federation endpoints, remote access systems, and cloud service exposures.</w:t>
      </w:r>
    </w:p>
    <w:p w14:paraId="07B74122" w14:textId="394B1015" w:rsidR="00F81BCE" w:rsidRPr="00097708" w:rsidRDefault="000D5FCB">
      <w:pPr>
        <w:pStyle w:val="ListParagraph"/>
        <w:numPr>
          <w:ilvl w:val="0"/>
          <w:numId w:val="55"/>
        </w:numPr>
      </w:pPr>
      <w:r w:rsidRPr="00097708">
        <w:rPr>
          <w:b/>
          <w:bCs/>
        </w:rPr>
        <w:t>Public Repository Exposure</w:t>
      </w:r>
      <w:r w:rsidR="00097708">
        <w:rPr>
          <w:b/>
          <w:bCs/>
        </w:rPr>
        <w:t xml:space="preserve"> - </w:t>
      </w:r>
      <w:r w:rsidRPr="00097708">
        <w:rPr>
          <w:b/>
          <w:bCs/>
        </w:rPr>
        <w:t>Identification and Data Extraction:</w:t>
      </w:r>
      <w:r w:rsidRPr="00097708">
        <w:t xml:space="preserve"> Gathering and collection of publicly accessible code repositories, configuration files tied to critical systems, internal documentation, operational scripts, domain names, credentials, secrets, tokens, certificate references, authenticating endpoints, and identity-related artifacts exposed through public version control platforms (e.g., GitHub), open directories, or misconfigured artifact stores. This reconnaissance vector frequently yields hardcoded credentials, infrastructure blueprints, and authentication pathway details that enable direct initial access or credential-based lateral movement against federal and military enterprise identity infrastructure.</w:t>
      </w:r>
    </w:p>
    <w:p w14:paraId="30FFE4EA" w14:textId="6B9F4FCE" w:rsidR="00F81BCE" w:rsidRPr="00097708" w:rsidRDefault="00F81BCE">
      <w:pPr>
        <w:pStyle w:val="ListParagraph"/>
        <w:numPr>
          <w:ilvl w:val="0"/>
          <w:numId w:val="55"/>
        </w:numPr>
      </w:pPr>
      <w:r w:rsidRPr="00097708">
        <w:rPr>
          <w:b/>
          <w:bCs/>
        </w:rPr>
        <w:t>Personnel and Role Discovery.</w:t>
      </w:r>
      <w:r w:rsidRPr="00097708">
        <w:t xml:space="preserve"> </w:t>
      </w:r>
      <w:r w:rsidR="0075289D" w:rsidRPr="00097708">
        <w:t xml:space="preserve">Systematic collection and analysis of publicly available professional information to map organizational structure, identify privileged administrator roles, locate identity and access management teams, determine technology ownership and maintenance responsibilities, chart mission-partner relationships, and infer likely operational functions. This foundational reconnaissance enables targeting prioritization, social engineering preparation, and the identification of high-value personnel whose compromise would yield cascading access across the </w:t>
      </w:r>
      <w:r w:rsidR="000D5FCB" w:rsidRPr="00097708">
        <w:t>enterprise</w:t>
      </w:r>
      <w:r w:rsidR="0075289D" w:rsidRPr="00097708">
        <w:t xml:space="preserve"> identity infrastructure.</w:t>
      </w:r>
    </w:p>
    <w:p w14:paraId="093BB582" w14:textId="5B8EEF6A" w:rsidR="000D5FCB" w:rsidRPr="00097708" w:rsidRDefault="000D5FCB">
      <w:pPr>
        <w:pStyle w:val="ListParagraph"/>
        <w:numPr>
          <w:ilvl w:val="0"/>
          <w:numId w:val="55"/>
        </w:numPr>
      </w:pPr>
      <w:r w:rsidRPr="00097708">
        <w:rPr>
          <w:b/>
          <w:bCs/>
        </w:rPr>
        <w:t>Search Engine Intelligence.</w:t>
      </w:r>
      <w:r w:rsidRPr="00097708">
        <w:t xml:space="preserve"> The lawful use of indexed publicly available content to identify exposed documents, login portals, SSH secrets, metadata, technology references, mission partners, domain patterns, public configuration artifacts, and external identity services.</w:t>
      </w:r>
    </w:p>
    <w:p w14:paraId="73613807" w14:textId="2C7B3D4C" w:rsidR="000D5FCB" w:rsidRPr="00097708" w:rsidRDefault="004047D8">
      <w:pPr>
        <w:pStyle w:val="ListParagraph"/>
        <w:numPr>
          <w:ilvl w:val="0"/>
          <w:numId w:val="55"/>
        </w:numPr>
      </w:pPr>
      <w:r w:rsidRPr="00097708">
        <w:rPr>
          <w:b/>
          <w:bCs/>
        </w:rPr>
        <w:t>Public Cloud Identity Indicators.</w:t>
      </w:r>
      <w:r w:rsidRPr="00097708">
        <w:t xml:space="preserve"> The identification of externally visible Microsoft Entra ID, AD FS, federation, SaaS, cloud tenant, and hybrid identity indicators via public metadata and open-source avenues.</w:t>
      </w:r>
    </w:p>
    <w:p w14:paraId="339D4313" w14:textId="11E822E4" w:rsidR="004047D8" w:rsidRPr="00097708" w:rsidRDefault="004047D8">
      <w:pPr>
        <w:pStyle w:val="ListParagraph"/>
        <w:numPr>
          <w:ilvl w:val="0"/>
          <w:numId w:val="55"/>
        </w:numPr>
      </w:pPr>
      <w:r w:rsidRPr="00097708">
        <w:rPr>
          <w:b/>
          <w:bCs/>
        </w:rPr>
        <w:t>Federation Metadata Exposure.</w:t>
      </w:r>
      <w:r w:rsidRPr="00097708">
        <w:t xml:space="preserve"> The recognition of public federation endpoints, identity provider references, SAML metadata, OpenID Connect (OIDC) metadata, OAuth application exposure, and external trust indicators.</w:t>
      </w:r>
    </w:p>
    <w:p w14:paraId="40FC5CA7" w14:textId="1D430B16" w:rsidR="004047D8" w:rsidRPr="00097708" w:rsidRDefault="006F5496">
      <w:pPr>
        <w:pStyle w:val="ListParagraph"/>
        <w:numPr>
          <w:ilvl w:val="0"/>
          <w:numId w:val="55"/>
        </w:numPr>
      </w:pPr>
      <w:r w:rsidRPr="00097708">
        <w:rPr>
          <w:b/>
          <w:bCs/>
        </w:rPr>
        <w:t>Threat Intelligence Collection.</w:t>
      </w:r>
      <w:r w:rsidRPr="00097708">
        <w:t xml:space="preserve"> The use of public threat intelligence, breach reporting, malware reporting, paste exposure, dark web reporting, vendor advisories, and external attack surface data to understand identity-related risk.</w:t>
      </w:r>
    </w:p>
    <w:p w14:paraId="0233FD99" w14:textId="6112CEC9" w:rsidR="006F5496" w:rsidRPr="00097708" w:rsidRDefault="006F5496">
      <w:pPr>
        <w:pStyle w:val="ListParagraph"/>
        <w:numPr>
          <w:ilvl w:val="0"/>
          <w:numId w:val="55"/>
        </w:numPr>
      </w:pPr>
      <w:r w:rsidRPr="00097708">
        <w:rPr>
          <w:b/>
          <w:bCs/>
        </w:rPr>
        <w:lastRenderedPageBreak/>
        <w:t>Breach and Credential Exposure Awareness.</w:t>
      </w:r>
      <w:r w:rsidRPr="00097708">
        <w:t xml:space="preserve"> The concept that exposed credentials, historical leaks, reused passwords, public email patterns, and compromised accounts can inform both adversarial planning efforts and defensive exposure management.</w:t>
      </w:r>
    </w:p>
    <w:p w14:paraId="2B16CA2F" w14:textId="72901148" w:rsidR="006F5496" w:rsidRPr="00097708" w:rsidRDefault="006F5496">
      <w:pPr>
        <w:pStyle w:val="ListParagraph"/>
        <w:numPr>
          <w:ilvl w:val="0"/>
          <w:numId w:val="55"/>
        </w:numPr>
      </w:pPr>
      <w:r w:rsidRPr="00097708">
        <w:rPr>
          <w:b/>
          <w:bCs/>
        </w:rPr>
        <w:t>External Attack Surface Management.</w:t>
      </w:r>
      <w:r w:rsidRPr="00097708">
        <w:t xml:space="preserve"> The defender’s use of passive reconnaissance to identify public identity exposures, unmanaged, unaccounted-for assets, forgotten administrative logon portals, expired services, exposed metadata, public certificates, cloud tenant misconfigurations, and mission-partner dependency weaknesses that leak into Command environments.</w:t>
      </w:r>
    </w:p>
    <w:p w14:paraId="7662F8D3" w14:textId="35ACC577" w:rsidR="006F5496" w:rsidRPr="00097708" w:rsidRDefault="006F5496">
      <w:pPr>
        <w:pStyle w:val="ListParagraph"/>
        <w:numPr>
          <w:ilvl w:val="0"/>
          <w:numId w:val="55"/>
        </w:numPr>
      </w:pPr>
      <w:r w:rsidRPr="00097708">
        <w:rPr>
          <w:b/>
          <w:bCs/>
        </w:rPr>
        <w:t>Reconnaissance Hypothesis Development.</w:t>
      </w:r>
      <w:r w:rsidRPr="00097708">
        <w:t xml:space="preserve"> The process of turning passive findings into structured hypotheses about identity architecture, authentication flows, technology stacks, privileged personnel, federated paths, and likely internal dependencies.</w:t>
      </w:r>
    </w:p>
    <w:p w14:paraId="31971515" w14:textId="248C84D2" w:rsidR="006F5496" w:rsidRPr="00097708" w:rsidRDefault="006F5496">
      <w:pPr>
        <w:pStyle w:val="ListParagraph"/>
        <w:numPr>
          <w:ilvl w:val="0"/>
          <w:numId w:val="55"/>
        </w:numPr>
      </w:pPr>
      <w:r w:rsidRPr="00097708">
        <w:rPr>
          <w:b/>
          <w:bCs/>
        </w:rPr>
        <w:t>Passive Reconnaissance Ethics and Boundaries.</w:t>
      </w:r>
      <w:r w:rsidRPr="00097708">
        <w:t xml:space="preserve"> The legal, ethical, contractual, and operational boundaries governing passive reconnaissance, information gathering, footprinting, fingerprinting, scanning, and enumeration, especially within federal, defense, intelligence, and mission-partner contexts.</w:t>
      </w:r>
    </w:p>
    <w:p w14:paraId="12B447B9" w14:textId="625B221F" w:rsidR="00D113FF" w:rsidRDefault="00DA672F">
      <w:pPr>
        <w:pStyle w:val="ListParagraph"/>
        <w:numPr>
          <w:ilvl w:val="0"/>
          <w:numId w:val="55"/>
        </w:numPr>
      </w:pPr>
      <w:r>
        <w:rPr>
          <w:b/>
          <w:bCs/>
        </w:rPr>
        <w:t xml:space="preserve">Passive Reconnaissance as Operational Preparation. </w:t>
      </w:r>
      <w:r>
        <w:t>The relationship between external intelligence collection, attacker hypothesis development, defender exposure management, active enumeration planning, and later attack-path validation. This module teaches how adversaries think before touching the internal environment, while Module 7 remains the primary instructional home for active internal enumeration.</w:t>
      </w:r>
    </w:p>
    <w:p w14:paraId="5FE0F727" w14:textId="2D3CDB42" w:rsidR="00D113FF" w:rsidRDefault="00097708" w:rsidP="00D113FF">
      <w:r w:rsidRPr="00D113FF">
        <w:rPr>
          <w:rFonts w:ascii="Syne" w:hAnsi="Syne"/>
          <w:b/>
          <w:bCs/>
          <w:sz w:val="32"/>
          <w:szCs w:val="32"/>
        </w:rPr>
        <w:t>Knowledge Dependencies</w:t>
      </w:r>
    </w:p>
    <w:p w14:paraId="4A771533" w14:textId="6FCB2896" w:rsidR="006F5496" w:rsidRPr="00097708" w:rsidRDefault="006F5496" w:rsidP="006F5496">
      <w:r w:rsidRPr="00097708">
        <w:t>This module assumes the reader already understands:</w:t>
      </w:r>
    </w:p>
    <w:p w14:paraId="082ACC7D" w14:textId="68F5B237" w:rsidR="006F5496" w:rsidRPr="00097708" w:rsidRDefault="006F5496">
      <w:pPr>
        <w:pStyle w:val="ListParagraph"/>
        <w:numPr>
          <w:ilvl w:val="0"/>
          <w:numId w:val="55"/>
        </w:numPr>
      </w:pPr>
      <w:r w:rsidRPr="00097708">
        <w:t>Identity as the foundational security boundary</w:t>
      </w:r>
    </w:p>
    <w:p w14:paraId="6CF38B2F" w14:textId="550621D2" w:rsidR="006F5496" w:rsidRPr="00097708" w:rsidRDefault="006F5496">
      <w:pPr>
        <w:pStyle w:val="ListParagraph"/>
        <w:numPr>
          <w:ilvl w:val="0"/>
          <w:numId w:val="55"/>
        </w:numPr>
      </w:pPr>
      <w:r w:rsidRPr="00097708">
        <w:t>Identity as the primary operational battlefiel</w:t>
      </w:r>
      <w:r w:rsidR="00097708">
        <w:t>d</w:t>
      </w:r>
      <w:r w:rsidRPr="00097708">
        <w:t xml:space="preserve"> </w:t>
      </w:r>
    </w:p>
    <w:p w14:paraId="562F779E" w14:textId="79642A0A" w:rsidR="006F5496" w:rsidRPr="00097708" w:rsidRDefault="006F5496">
      <w:pPr>
        <w:pStyle w:val="ListParagraph"/>
        <w:numPr>
          <w:ilvl w:val="0"/>
          <w:numId w:val="55"/>
        </w:numPr>
      </w:pPr>
      <w:r w:rsidRPr="00097708">
        <w:t>Identity as the primary attack surface</w:t>
      </w:r>
    </w:p>
    <w:p w14:paraId="760CD7D0" w14:textId="12ADBF11" w:rsidR="006F5496" w:rsidRPr="00097708" w:rsidRDefault="006F5496">
      <w:pPr>
        <w:pStyle w:val="ListParagraph"/>
        <w:numPr>
          <w:ilvl w:val="0"/>
          <w:numId w:val="55"/>
        </w:numPr>
      </w:pPr>
      <w:r w:rsidRPr="00097708">
        <w:t xml:space="preserve">The relationship among identity, credentials, authentication, authorization, accounting, access control, and trust </w:t>
      </w:r>
    </w:p>
    <w:p w14:paraId="65C04A96" w14:textId="24DF2DB0" w:rsidR="006F5496" w:rsidRPr="00097708" w:rsidRDefault="006F5496">
      <w:pPr>
        <w:pStyle w:val="ListParagraph"/>
        <w:numPr>
          <w:ilvl w:val="0"/>
          <w:numId w:val="55"/>
        </w:numPr>
      </w:pPr>
      <w:r w:rsidRPr="00097708">
        <w:t>FICAM and ICAM as federal identity governance models</w:t>
      </w:r>
    </w:p>
    <w:p w14:paraId="17CDF5CE" w14:textId="4EE7A044" w:rsidR="006F5496" w:rsidRPr="00097708" w:rsidRDefault="006F5496">
      <w:pPr>
        <w:pStyle w:val="ListParagraph"/>
        <w:numPr>
          <w:ilvl w:val="0"/>
          <w:numId w:val="55"/>
        </w:numPr>
      </w:pPr>
      <w:r w:rsidRPr="00097708">
        <w:t>Identity governance, credential governance, access governance, federation</w:t>
      </w:r>
      <w:r w:rsidR="00097708">
        <w:t xml:space="preserve"> </w:t>
      </w:r>
      <w:r w:rsidRPr="00097708">
        <w:t>assurance, and mission assurance</w:t>
      </w:r>
    </w:p>
    <w:p w14:paraId="535BA3A5" w14:textId="31411BF5" w:rsidR="006F5496" w:rsidRPr="00097708" w:rsidRDefault="006F5496">
      <w:pPr>
        <w:pStyle w:val="ListParagraph"/>
        <w:numPr>
          <w:ilvl w:val="0"/>
          <w:numId w:val="55"/>
        </w:numPr>
      </w:pPr>
      <w:r w:rsidRPr="00097708">
        <w:t>Active Directory Domain Services (AD DS), directory services, Domain Controllers, DNS, LDAP, Kerberos, PKI, AD CS, AD FS, Microsoft Entra ID, federation, trusts, Group Policy, replication, and hybrid identity at an architectural level</w:t>
      </w:r>
    </w:p>
    <w:p w14:paraId="1EAC2097" w14:textId="29DA49BE" w:rsidR="006F5496" w:rsidRPr="00097708" w:rsidRDefault="006F5496">
      <w:pPr>
        <w:pStyle w:val="ListParagraph"/>
        <w:numPr>
          <w:ilvl w:val="0"/>
          <w:numId w:val="55"/>
        </w:numPr>
      </w:pPr>
      <w:r w:rsidRPr="00097708">
        <w:lastRenderedPageBreak/>
        <w:t>Assessment methodology, Rules of Engagement (RoE), authorization boundaries, scope, evidence handling, risk reporting, and operational preparation</w:t>
      </w:r>
    </w:p>
    <w:p w14:paraId="1EF6A62D" w14:textId="364BB94B" w:rsidR="006F5496" w:rsidRPr="00097708" w:rsidRDefault="006F5496">
      <w:pPr>
        <w:pStyle w:val="ListParagraph"/>
        <w:numPr>
          <w:ilvl w:val="0"/>
          <w:numId w:val="55"/>
        </w:numPr>
      </w:pPr>
      <w:r w:rsidRPr="00097708">
        <w:t>Identity security engineering, administrative tiering, privileged access governance, baseline validation, Group Policy security, PKI governance, AD CS security, identity hygiene, and configuration drift</w:t>
      </w:r>
    </w:p>
    <w:p w14:paraId="6241C1B6" w14:textId="77777777" w:rsidR="006F5496" w:rsidRPr="00097708" w:rsidRDefault="006F5496" w:rsidP="00D113FF">
      <w:pPr>
        <w:pStyle w:val="NormalWeb"/>
        <w:rPr>
          <w:rFonts w:asciiTheme="minorHAnsi" w:hAnsiTheme="minorHAnsi"/>
        </w:rPr>
      </w:pPr>
      <w:r w:rsidRPr="00097708">
        <w:rPr>
          <w:rFonts w:asciiTheme="minorHAnsi" w:hAnsiTheme="minorHAnsi"/>
        </w:rPr>
        <w:t>This module does not assume prior experience conducting OSINT investigations, DNS reconnaissance, Certificate Transparency analysis, public repository review, external attack surface management, breach exposure review, federation metadata analysis, or threat intelligence collection.</w:t>
      </w:r>
    </w:p>
    <w:p w14:paraId="09E23694" w14:textId="782443DB" w:rsidR="00097708" w:rsidRDefault="00097708" w:rsidP="00D113FF">
      <w:pPr>
        <w:pStyle w:val="NormalWeb"/>
        <w:rPr>
          <w:rFonts w:asciiTheme="minorHAnsi" w:hAnsiTheme="minorHAnsi"/>
        </w:rPr>
      </w:pPr>
      <w:r>
        <w:rPr>
          <w:rFonts w:ascii="Syne" w:hAnsi="Syne"/>
          <w:b/>
          <w:bCs/>
          <w:sz w:val="32"/>
          <w:szCs w:val="32"/>
        </w:rPr>
        <w:t>Knowledge Consumers</w:t>
      </w:r>
      <w:r w:rsidRPr="00097708">
        <w:rPr>
          <w:rFonts w:asciiTheme="minorHAnsi" w:hAnsiTheme="minorHAnsi"/>
        </w:rPr>
        <w:t xml:space="preserve"> </w:t>
      </w:r>
    </w:p>
    <w:p w14:paraId="6D7B4E94" w14:textId="2ABE07CB" w:rsidR="00097708" w:rsidRPr="00097708" w:rsidRDefault="00097708" w:rsidP="00D113FF">
      <w:pPr>
        <w:pStyle w:val="NormalWeb"/>
        <w:rPr>
          <w:rFonts w:asciiTheme="minorHAnsi" w:hAnsiTheme="minorHAnsi"/>
        </w:rPr>
      </w:pPr>
      <w:r w:rsidRPr="00097708">
        <w:rPr>
          <w:rFonts w:asciiTheme="minorHAnsi" w:hAnsiTheme="minorHAnsi"/>
        </w:rPr>
        <w:t>Future modules depending upon this knowledge:</w:t>
      </w:r>
    </w:p>
    <w:p w14:paraId="27624985"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7 / Chapter 7</w:t>
      </w:r>
    </w:p>
    <w:p w14:paraId="26397E20"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Active Identity Enumeration</w:t>
      </w:r>
    </w:p>
    <w:p w14:paraId="2E826EEA" w14:textId="2391AA28" w:rsidR="00097708" w:rsidRPr="00097708" w:rsidRDefault="00097708">
      <w:pPr>
        <w:pStyle w:val="NormalWeb"/>
        <w:numPr>
          <w:ilvl w:val="2"/>
          <w:numId w:val="66"/>
        </w:numPr>
        <w:rPr>
          <w:rFonts w:asciiTheme="minorHAnsi" w:hAnsiTheme="minorHAnsi"/>
        </w:rPr>
      </w:pPr>
      <w:r w:rsidRPr="00097708">
        <w:rPr>
          <w:rFonts w:asciiTheme="minorHAnsi" w:hAnsiTheme="minorHAnsi"/>
        </w:rPr>
        <w:t xml:space="preserve">This module consumes Module 6’s passive reconnaissance findings and converts them into scoped internal discovery of domains, forests, trusts, users, groups, computers, OUs, SPNs, GPOs, ACLs, sessions, shares, certificate templates, federation relationships, and Active Directory attack paths. </w:t>
      </w:r>
    </w:p>
    <w:p w14:paraId="7B07324D"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8 / Chapter 8</w:t>
      </w:r>
    </w:p>
    <w:p w14:paraId="5480DC30"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Initial Identity Acquisition</w:t>
      </w:r>
    </w:p>
    <w:p w14:paraId="5CE5D741" w14:textId="37084D0E" w:rsidR="00097708" w:rsidRPr="00097708" w:rsidRDefault="00097708">
      <w:pPr>
        <w:pStyle w:val="NormalWeb"/>
        <w:numPr>
          <w:ilvl w:val="2"/>
          <w:numId w:val="66"/>
        </w:numPr>
        <w:rPr>
          <w:rFonts w:asciiTheme="minorHAnsi" w:hAnsiTheme="minorHAnsi"/>
        </w:rPr>
      </w:pPr>
      <w:r w:rsidRPr="00097708">
        <w:rPr>
          <w:rFonts w:asciiTheme="minorHAnsi" w:hAnsiTheme="minorHAnsi"/>
        </w:rPr>
        <w:t xml:space="preserve">This module consumes Module 6’s public identity exposure, personnel discovery, external service discovery, federation endpoint identification, cloud tenant indicators, remote access exposure, and breach exposure awareness by applying them to password spraying, credential stuffing, phishing, OAuth consent abuse, MFA fatigue, external remote services, AD FS entry points, Microsoft Entra ID exposure, and hybrid identity footholds. </w:t>
      </w:r>
    </w:p>
    <w:p w14:paraId="5871F2F4"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9 / Chapter 9</w:t>
      </w:r>
    </w:p>
    <w:p w14:paraId="67DC43DD"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Credential Acquisition</w:t>
      </w:r>
    </w:p>
    <w:p w14:paraId="787FC70E" w14:textId="5EC5DDD6" w:rsidR="00097708" w:rsidRPr="00097708" w:rsidRDefault="00097708">
      <w:pPr>
        <w:pStyle w:val="NormalWeb"/>
        <w:numPr>
          <w:ilvl w:val="2"/>
          <w:numId w:val="66"/>
        </w:numPr>
        <w:rPr>
          <w:rFonts w:asciiTheme="minorHAnsi" w:hAnsiTheme="minorHAnsi"/>
        </w:rPr>
      </w:pPr>
      <w:r w:rsidRPr="00097708">
        <w:rPr>
          <w:rFonts w:asciiTheme="minorHAnsi" w:hAnsiTheme="minorHAnsi"/>
        </w:rPr>
        <w:t xml:space="preserve">This module consumes Module 6’s breach exposure, public repository findings, service account naming patterns, email format discovery, leaked credential awareness, exposed tokens, and public authentication artifacts by applying them to AS-REP Roasting preparation, Kerberoasting context, LSASS exposure risk analysis, token theft risk, service account secret exposure, and credential lifecycle failures. </w:t>
      </w:r>
    </w:p>
    <w:p w14:paraId="7E995FDB"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10 / Chapter 10</w:t>
      </w:r>
    </w:p>
    <w:p w14:paraId="0470D44F"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Identity Authority Expansion</w:t>
      </w:r>
    </w:p>
    <w:p w14:paraId="59045A3F" w14:textId="48BC8CC2" w:rsidR="00097708" w:rsidRPr="00097708" w:rsidRDefault="00097708">
      <w:pPr>
        <w:pStyle w:val="NormalWeb"/>
        <w:numPr>
          <w:ilvl w:val="2"/>
          <w:numId w:val="66"/>
        </w:numPr>
        <w:rPr>
          <w:rFonts w:asciiTheme="minorHAnsi" w:hAnsiTheme="minorHAnsi"/>
        </w:rPr>
      </w:pPr>
      <w:r w:rsidRPr="00097708">
        <w:rPr>
          <w:rFonts w:asciiTheme="minorHAnsi" w:hAnsiTheme="minorHAnsi"/>
        </w:rPr>
        <w:lastRenderedPageBreak/>
        <w:t xml:space="preserve">This module consumes Module 6’s external intelligence about administrators, identity teams, PKI exposure, federation relationships, cloud tenant structure, public certificate patterns, and technology stacks by applying it to authorization path analysis, AD CS exposure, delegation risk, relay-chain planning, Microsoft Entra administrative role abuse, and privilege governance failures. </w:t>
      </w:r>
    </w:p>
    <w:p w14:paraId="331F1EEA"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11 / Chapter 11</w:t>
      </w:r>
    </w:p>
    <w:p w14:paraId="15CFC873"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Enterprise Identity Mobility</w:t>
      </w:r>
    </w:p>
    <w:p w14:paraId="17070DF6" w14:textId="579BF9EC" w:rsidR="00097708" w:rsidRPr="00097708" w:rsidRDefault="00097708">
      <w:pPr>
        <w:pStyle w:val="NormalWeb"/>
        <w:numPr>
          <w:ilvl w:val="2"/>
          <w:numId w:val="66"/>
        </w:numPr>
        <w:rPr>
          <w:rFonts w:asciiTheme="minorHAnsi" w:hAnsiTheme="minorHAnsi"/>
        </w:rPr>
      </w:pPr>
      <w:r w:rsidRPr="00097708">
        <w:rPr>
          <w:rFonts w:asciiTheme="minorHAnsi" w:hAnsiTheme="minorHAnsi"/>
        </w:rPr>
        <w:t xml:space="preserve">This module consumes Module 6’s external mapping of remote services, naming conventions, VPN portals, federation endpoints, cloud services, partner relationships, and exposed administrative surfaces by applying it to lateral movement planning, trust traversal hypotheses, remote administration pathway analysis, and cross-domain or cross-forest authentication considerations. </w:t>
      </w:r>
    </w:p>
    <w:p w14:paraId="64DDE65D"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12 / Chapter 12</w:t>
      </w:r>
    </w:p>
    <w:p w14:paraId="5893D8AC"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Persistence and Domain Dominance</w:t>
      </w:r>
    </w:p>
    <w:p w14:paraId="04AF5F80" w14:textId="15A791DF" w:rsidR="00097708" w:rsidRPr="00097708" w:rsidRDefault="00097708">
      <w:pPr>
        <w:pStyle w:val="NormalWeb"/>
        <w:numPr>
          <w:ilvl w:val="2"/>
          <w:numId w:val="66"/>
        </w:numPr>
        <w:rPr>
          <w:rFonts w:asciiTheme="minorHAnsi" w:hAnsiTheme="minorHAnsi"/>
        </w:rPr>
      </w:pPr>
      <w:r w:rsidRPr="00097708">
        <w:rPr>
          <w:rFonts w:asciiTheme="minorHAnsi" w:hAnsiTheme="minorHAnsi"/>
        </w:rPr>
        <w:t xml:space="preserve">This module consumes Module 6’s external intelligence about identity infrastructure, certificate services, federation services, cloud identity, mission-partner trusts, public administrative references, and exposed documentation by applying it to strategic compromise analysis, rogue certificate risk, rogue federation trust risk, domain dominance planning, and post-compromise persistence opportunities. </w:t>
      </w:r>
    </w:p>
    <w:p w14:paraId="39E32343"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13 / Chapter 13</w:t>
      </w:r>
    </w:p>
    <w:p w14:paraId="07567C63"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Detection Security Engineering</w:t>
      </w:r>
    </w:p>
    <w:p w14:paraId="56EF6FC4" w14:textId="78023274" w:rsidR="00097708" w:rsidRPr="00097708" w:rsidRDefault="00097708">
      <w:pPr>
        <w:pStyle w:val="NormalWeb"/>
        <w:numPr>
          <w:ilvl w:val="2"/>
          <w:numId w:val="66"/>
        </w:numPr>
        <w:rPr>
          <w:rFonts w:asciiTheme="minorHAnsi" w:hAnsiTheme="minorHAnsi"/>
        </w:rPr>
      </w:pPr>
      <w:r w:rsidRPr="00097708">
        <w:rPr>
          <w:rFonts w:asciiTheme="minorHAnsi" w:hAnsiTheme="minorHAnsi"/>
        </w:rPr>
        <w:t xml:space="preserve">This module consumes Module 6’s reconnaissance model by translating passive exposure into detection requirements, external attack surface monitoring, identity exposure alerts, Certificate Transparency monitoring, repository exposure detection, breached credential monitoring, identity analytics, AI-assisted detection workflows, alert enrichment, and attack path disruption. </w:t>
      </w:r>
    </w:p>
    <w:p w14:paraId="43888624"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14 / Chapter 14</w:t>
      </w:r>
    </w:p>
    <w:p w14:paraId="57D9F44D"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Identity Recovery and Domain Trust Restoration</w:t>
      </w:r>
    </w:p>
    <w:p w14:paraId="3A9F89DF" w14:textId="13C06B1D" w:rsidR="00097708" w:rsidRPr="00097708" w:rsidRDefault="00097708">
      <w:pPr>
        <w:pStyle w:val="NormalWeb"/>
        <w:numPr>
          <w:ilvl w:val="2"/>
          <w:numId w:val="66"/>
        </w:numPr>
        <w:rPr>
          <w:rFonts w:asciiTheme="minorHAnsi" w:hAnsiTheme="minorHAnsi"/>
        </w:rPr>
      </w:pPr>
      <w:r w:rsidRPr="00097708">
        <w:rPr>
          <w:rFonts w:asciiTheme="minorHAnsi" w:hAnsiTheme="minorHAnsi"/>
        </w:rPr>
        <w:t xml:space="preserve">This module consumes Module 6’s external exposure awareness by applying it to post-incident validation of exposed identity artifacts, public certificate review, credential leak remediation, repository cleanup, federation metadata review, public attack surface reduction, and restoration of confidence in enterprise identity infrastructure. </w:t>
      </w:r>
    </w:p>
    <w:p w14:paraId="4B433A2F"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15 / Chapter 15</w:t>
      </w:r>
    </w:p>
    <w:p w14:paraId="4ECD0E3E"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Operational Lessons Learned from Federal Identity Operations</w:t>
      </w:r>
    </w:p>
    <w:p w14:paraId="1578F76C" w14:textId="5EF09690" w:rsidR="00097708" w:rsidRPr="00097708" w:rsidRDefault="00097708">
      <w:pPr>
        <w:pStyle w:val="NormalWeb"/>
        <w:numPr>
          <w:ilvl w:val="2"/>
          <w:numId w:val="66"/>
        </w:numPr>
        <w:rPr>
          <w:rFonts w:asciiTheme="minorHAnsi" w:hAnsiTheme="minorHAnsi"/>
        </w:rPr>
      </w:pPr>
      <w:r w:rsidRPr="00097708">
        <w:rPr>
          <w:rFonts w:asciiTheme="minorHAnsi" w:hAnsiTheme="minorHAnsi"/>
        </w:rPr>
        <w:t xml:space="preserve">This module consumes Module 6’s external exposure concepts by examining real-world failures involving forgotten public portals, exposed documentation, unmanaged certificates, leaked scripts, </w:t>
      </w:r>
      <w:r w:rsidRPr="00097708">
        <w:rPr>
          <w:rFonts w:asciiTheme="minorHAnsi" w:hAnsiTheme="minorHAnsi"/>
        </w:rPr>
        <w:lastRenderedPageBreak/>
        <w:t xml:space="preserve">public repository secrets, contractor-created cloud resources, stale federation endpoints, and public identity artifacts nobody owned. </w:t>
      </w:r>
    </w:p>
    <w:p w14:paraId="65C50369"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16 / Chapter 16</w:t>
      </w:r>
    </w:p>
    <w:p w14:paraId="50F91B58"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The Future of Identity-Centric Warfare</w:t>
      </w:r>
    </w:p>
    <w:p w14:paraId="5CB8A1AE" w14:textId="67054A1D" w:rsidR="00097708" w:rsidRPr="00097708" w:rsidRDefault="00097708">
      <w:pPr>
        <w:pStyle w:val="NormalWeb"/>
        <w:numPr>
          <w:ilvl w:val="2"/>
          <w:numId w:val="66"/>
        </w:numPr>
        <w:rPr>
          <w:rFonts w:asciiTheme="minorHAnsi" w:hAnsiTheme="minorHAnsi"/>
        </w:rPr>
      </w:pPr>
      <w:r w:rsidRPr="00097708">
        <w:rPr>
          <w:rFonts w:asciiTheme="minorHAnsi" w:hAnsiTheme="minorHAnsi"/>
        </w:rPr>
        <w:t xml:space="preserve">This module consumes Module 6’s passive reconnaissance foundation and projects it forward into AI-assisted OSINT, automated exposure discovery, identity attack surface management, external attack surface management platforms, adversarial AI reconnaissance, synthetic persona targeting, automated phishing preparation, identity threat detection and response (ITDR), and future federal exposure management models. </w:t>
      </w:r>
    </w:p>
    <w:p w14:paraId="321F79F0" w14:textId="77777777" w:rsidR="00097708" w:rsidRPr="00097708" w:rsidRDefault="00097708" w:rsidP="00097708">
      <w:pPr>
        <w:pStyle w:val="NormalWeb"/>
        <w:ind w:left="360"/>
        <w:rPr>
          <w:rFonts w:asciiTheme="minorHAnsi" w:hAnsiTheme="minorHAnsi"/>
        </w:rPr>
      </w:pPr>
      <w:r w:rsidRPr="00097708">
        <w:rPr>
          <w:rFonts w:asciiTheme="minorHAnsi" w:hAnsiTheme="minorHAnsi"/>
        </w:rPr>
        <w:t>Module 6 is the passive reconnaissance dependency for the curriculum because every later operational module examines identity either as public exposure, external intelligence, attack surface signal, targeting input, defensive monitoring source, recovery concern, or future exposure-management challenge.</w:t>
      </w:r>
    </w:p>
    <w:p w14:paraId="7C95AAF9" w14:textId="70694A3F" w:rsidR="00097708" w:rsidRPr="00097708" w:rsidRDefault="00343618" w:rsidP="00343618">
      <w:pPr>
        <w:pStyle w:val="NormalWeb"/>
        <w:rPr>
          <w:rFonts w:asciiTheme="minorHAnsi" w:hAnsiTheme="minorHAnsi"/>
        </w:rPr>
      </w:pPr>
      <w:r>
        <w:rPr>
          <w:rFonts w:ascii="Syne" w:hAnsi="Syne"/>
          <w:b/>
          <w:bCs/>
          <w:sz w:val="32"/>
          <w:szCs w:val="32"/>
        </w:rPr>
        <w:t>Offensive Ownership</w:t>
      </w:r>
    </w:p>
    <w:p w14:paraId="1B8DE0EB" w14:textId="77777777" w:rsidR="00097708" w:rsidRPr="00097708" w:rsidRDefault="00097708" w:rsidP="00097708">
      <w:pPr>
        <w:pStyle w:val="NormalWeb"/>
        <w:ind w:left="360"/>
        <w:rPr>
          <w:rFonts w:asciiTheme="minorHAnsi" w:hAnsiTheme="minorHAnsi"/>
        </w:rPr>
      </w:pPr>
      <w:r w:rsidRPr="00097708">
        <w:rPr>
          <w:rFonts w:asciiTheme="minorHAnsi" w:hAnsiTheme="minorHAnsi"/>
        </w:rPr>
        <w:t>This module owns passive identity reconnaissance as the first operational phase of the adversary lifecycle.</w:t>
      </w:r>
    </w:p>
    <w:p w14:paraId="2CFA5869" w14:textId="77777777" w:rsidR="00097708" w:rsidRPr="00343618" w:rsidRDefault="00097708" w:rsidP="00097708">
      <w:pPr>
        <w:pStyle w:val="NormalWeb"/>
        <w:ind w:left="360"/>
        <w:rPr>
          <w:rFonts w:asciiTheme="minorHAnsi" w:hAnsiTheme="minorHAnsi"/>
          <w:b/>
          <w:bCs/>
        </w:rPr>
      </w:pPr>
      <w:r w:rsidRPr="00343618">
        <w:rPr>
          <w:rFonts w:asciiTheme="minorHAnsi" w:hAnsiTheme="minorHAnsi"/>
          <w:b/>
          <w:bCs/>
        </w:rPr>
        <w:t>Module 6 owns:</w:t>
      </w:r>
    </w:p>
    <w:p w14:paraId="1B1E8119" w14:textId="7BB1E671" w:rsidR="00097708" w:rsidRPr="00097708" w:rsidRDefault="00097708">
      <w:pPr>
        <w:pStyle w:val="NormalWeb"/>
        <w:numPr>
          <w:ilvl w:val="0"/>
          <w:numId w:val="67"/>
        </w:numPr>
        <w:rPr>
          <w:rFonts w:asciiTheme="minorHAnsi" w:hAnsiTheme="minorHAnsi"/>
        </w:rPr>
      </w:pPr>
      <w:r w:rsidRPr="00097708">
        <w:rPr>
          <w:rFonts w:asciiTheme="minorHAnsi" w:hAnsiTheme="minorHAnsi"/>
        </w:rPr>
        <w:t>Passive OSINT collection for identity security</w:t>
      </w:r>
    </w:p>
    <w:p w14:paraId="7C4B6476" w14:textId="77A98463" w:rsidR="00097708" w:rsidRPr="00097708" w:rsidRDefault="00097708">
      <w:pPr>
        <w:pStyle w:val="NormalWeb"/>
        <w:numPr>
          <w:ilvl w:val="0"/>
          <w:numId w:val="67"/>
        </w:numPr>
        <w:rPr>
          <w:rFonts w:asciiTheme="minorHAnsi" w:hAnsiTheme="minorHAnsi"/>
        </w:rPr>
      </w:pPr>
      <w:r w:rsidRPr="00097708">
        <w:rPr>
          <w:rFonts w:asciiTheme="minorHAnsi" w:hAnsiTheme="minorHAnsi"/>
        </w:rPr>
        <w:t>External identity exposure analysis</w:t>
      </w:r>
    </w:p>
    <w:p w14:paraId="7359EE89" w14:textId="2ACBB907" w:rsidR="00097708" w:rsidRPr="00097708" w:rsidRDefault="00097708">
      <w:pPr>
        <w:pStyle w:val="NormalWeb"/>
        <w:numPr>
          <w:ilvl w:val="0"/>
          <w:numId w:val="67"/>
        </w:numPr>
        <w:rPr>
          <w:rFonts w:asciiTheme="minorHAnsi" w:hAnsiTheme="minorHAnsi"/>
        </w:rPr>
      </w:pPr>
      <w:r w:rsidRPr="00097708">
        <w:rPr>
          <w:rFonts w:asciiTheme="minorHAnsi" w:hAnsiTheme="minorHAnsi"/>
        </w:rPr>
        <w:t>Public DNS reconnaissance</w:t>
      </w:r>
    </w:p>
    <w:p w14:paraId="5C20FEB8" w14:textId="04F29184" w:rsidR="00097708" w:rsidRPr="00097708" w:rsidRDefault="00097708">
      <w:pPr>
        <w:pStyle w:val="NormalWeb"/>
        <w:numPr>
          <w:ilvl w:val="0"/>
          <w:numId w:val="67"/>
        </w:numPr>
        <w:rPr>
          <w:rFonts w:asciiTheme="minorHAnsi" w:hAnsiTheme="minorHAnsi"/>
        </w:rPr>
      </w:pPr>
      <w:r w:rsidRPr="00097708">
        <w:rPr>
          <w:rFonts w:asciiTheme="minorHAnsi" w:hAnsiTheme="minorHAnsi"/>
        </w:rPr>
        <w:t>WHOIS and registration review</w:t>
      </w:r>
    </w:p>
    <w:p w14:paraId="78D8C9E8" w14:textId="6C59D067" w:rsidR="00097708" w:rsidRPr="00097708" w:rsidRDefault="00097708">
      <w:pPr>
        <w:pStyle w:val="NormalWeb"/>
        <w:numPr>
          <w:ilvl w:val="0"/>
          <w:numId w:val="67"/>
        </w:numPr>
        <w:rPr>
          <w:rFonts w:asciiTheme="minorHAnsi" w:hAnsiTheme="minorHAnsi"/>
        </w:rPr>
      </w:pPr>
      <w:r w:rsidRPr="00097708">
        <w:rPr>
          <w:rFonts w:asciiTheme="minorHAnsi" w:hAnsiTheme="minorHAnsi"/>
        </w:rPr>
        <w:t>ASN and public infrastructure analysis</w:t>
      </w:r>
    </w:p>
    <w:p w14:paraId="2FC6CD28" w14:textId="39921BED" w:rsidR="00097708" w:rsidRPr="00097708" w:rsidRDefault="00097708">
      <w:pPr>
        <w:pStyle w:val="NormalWeb"/>
        <w:numPr>
          <w:ilvl w:val="0"/>
          <w:numId w:val="67"/>
        </w:numPr>
        <w:rPr>
          <w:rFonts w:asciiTheme="minorHAnsi" w:hAnsiTheme="minorHAnsi"/>
        </w:rPr>
      </w:pPr>
      <w:r w:rsidRPr="00097708">
        <w:rPr>
          <w:rFonts w:asciiTheme="minorHAnsi" w:hAnsiTheme="minorHAnsi"/>
        </w:rPr>
        <w:t>Certificate Transparency review</w:t>
      </w:r>
    </w:p>
    <w:p w14:paraId="78B94561" w14:textId="6033E4FD" w:rsidR="00097708" w:rsidRPr="00097708" w:rsidRDefault="00097708">
      <w:pPr>
        <w:pStyle w:val="NormalWeb"/>
        <w:numPr>
          <w:ilvl w:val="0"/>
          <w:numId w:val="67"/>
        </w:numPr>
        <w:rPr>
          <w:rFonts w:asciiTheme="minorHAnsi" w:hAnsiTheme="minorHAnsi"/>
        </w:rPr>
      </w:pPr>
      <w:r w:rsidRPr="00097708">
        <w:rPr>
          <w:rFonts w:asciiTheme="minorHAnsi" w:hAnsiTheme="minorHAnsi"/>
        </w:rPr>
        <w:t>Public repository exposure review</w:t>
      </w:r>
    </w:p>
    <w:p w14:paraId="76A78FDF" w14:textId="7A2B4C15" w:rsidR="00097708" w:rsidRPr="00097708" w:rsidRDefault="00097708">
      <w:pPr>
        <w:pStyle w:val="NormalWeb"/>
        <w:numPr>
          <w:ilvl w:val="0"/>
          <w:numId w:val="67"/>
        </w:numPr>
        <w:rPr>
          <w:rFonts w:asciiTheme="minorHAnsi" w:hAnsiTheme="minorHAnsi"/>
        </w:rPr>
      </w:pPr>
      <w:r w:rsidRPr="00097708">
        <w:rPr>
          <w:rFonts w:asciiTheme="minorHAnsi" w:hAnsiTheme="minorHAnsi"/>
        </w:rPr>
        <w:t>Public cloud identity indicator discovery</w:t>
      </w:r>
    </w:p>
    <w:p w14:paraId="1547651C" w14:textId="6B0D8C6F" w:rsidR="00097708" w:rsidRPr="00097708" w:rsidRDefault="00097708">
      <w:pPr>
        <w:pStyle w:val="NormalWeb"/>
        <w:numPr>
          <w:ilvl w:val="0"/>
          <w:numId w:val="67"/>
        </w:numPr>
        <w:rPr>
          <w:rFonts w:asciiTheme="minorHAnsi" w:hAnsiTheme="minorHAnsi"/>
        </w:rPr>
      </w:pPr>
      <w:r w:rsidRPr="00097708">
        <w:rPr>
          <w:rFonts w:asciiTheme="minorHAnsi" w:hAnsiTheme="minorHAnsi"/>
        </w:rPr>
        <w:t>Federation metadata discovery</w:t>
      </w:r>
    </w:p>
    <w:p w14:paraId="6EFEA9D4" w14:textId="345392E9" w:rsidR="00097708" w:rsidRPr="00097708" w:rsidRDefault="00097708">
      <w:pPr>
        <w:pStyle w:val="NormalWeb"/>
        <w:numPr>
          <w:ilvl w:val="0"/>
          <w:numId w:val="67"/>
        </w:numPr>
        <w:rPr>
          <w:rFonts w:asciiTheme="minorHAnsi" w:hAnsiTheme="minorHAnsi"/>
        </w:rPr>
      </w:pPr>
      <w:r w:rsidRPr="00097708">
        <w:rPr>
          <w:rFonts w:asciiTheme="minorHAnsi" w:hAnsiTheme="minorHAnsi"/>
        </w:rPr>
        <w:t>Public personnel and role discovery</w:t>
      </w:r>
    </w:p>
    <w:p w14:paraId="3AC60EDF" w14:textId="5A0D141A" w:rsidR="00097708" w:rsidRPr="00097708" w:rsidRDefault="00097708">
      <w:pPr>
        <w:pStyle w:val="NormalWeb"/>
        <w:numPr>
          <w:ilvl w:val="0"/>
          <w:numId w:val="67"/>
        </w:numPr>
        <w:rPr>
          <w:rFonts w:asciiTheme="minorHAnsi" w:hAnsiTheme="minorHAnsi"/>
        </w:rPr>
      </w:pPr>
      <w:r w:rsidRPr="00097708">
        <w:rPr>
          <w:rFonts w:asciiTheme="minorHAnsi" w:hAnsiTheme="minorHAnsi"/>
        </w:rPr>
        <w:t>Search engine intelligence</w:t>
      </w:r>
    </w:p>
    <w:p w14:paraId="5B35475E" w14:textId="4904BC34" w:rsidR="00097708" w:rsidRPr="00097708" w:rsidRDefault="00097708">
      <w:pPr>
        <w:pStyle w:val="NormalWeb"/>
        <w:numPr>
          <w:ilvl w:val="0"/>
          <w:numId w:val="67"/>
        </w:numPr>
        <w:rPr>
          <w:rFonts w:asciiTheme="minorHAnsi" w:hAnsiTheme="minorHAnsi"/>
        </w:rPr>
      </w:pPr>
      <w:r w:rsidRPr="00097708">
        <w:rPr>
          <w:rFonts w:asciiTheme="minorHAnsi" w:hAnsiTheme="minorHAnsi"/>
        </w:rPr>
        <w:t>Breach exposure awareness</w:t>
      </w:r>
    </w:p>
    <w:p w14:paraId="25FFD07E" w14:textId="16FA64D6" w:rsidR="00097708" w:rsidRPr="00097708" w:rsidRDefault="00097708">
      <w:pPr>
        <w:pStyle w:val="NormalWeb"/>
        <w:numPr>
          <w:ilvl w:val="0"/>
          <w:numId w:val="67"/>
        </w:numPr>
        <w:rPr>
          <w:rFonts w:asciiTheme="minorHAnsi" w:hAnsiTheme="minorHAnsi"/>
        </w:rPr>
      </w:pPr>
      <w:r w:rsidRPr="00097708">
        <w:rPr>
          <w:rFonts w:asciiTheme="minorHAnsi" w:hAnsiTheme="minorHAnsi"/>
        </w:rPr>
        <w:t>Threat intelligence review</w:t>
      </w:r>
    </w:p>
    <w:p w14:paraId="61EE4877" w14:textId="238A396E" w:rsidR="00097708" w:rsidRPr="00097708" w:rsidRDefault="00097708">
      <w:pPr>
        <w:pStyle w:val="NormalWeb"/>
        <w:numPr>
          <w:ilvl w:val="0"/>
          <w:numId w:val="67"/>
        </w:numPr>
        <w:rPr>
          <w:rFonts w:asciiTheme="minorHAnsi" w:hAnsiTheme="minorHAnsi"/>
        </w:rPr>
      </w:pPr>
      <w:r w:rsidRPr="00097708">
        <w:rPr>
          <w:rFonts w:asciiTheme="minorHAnsi" w:hAnsiTheme="minorHAnsi"/>
        </w:rPr>
        <w:t>External attack surface hypothesis development</w:t>
      </w:r>
    </w:p>
    <w:p w14:paraId="0D5EDD24" w14:textId="467B1545" w:rsidR="00097708" w:rsidRPr="00097708" w:rsidRDefault="00097708">
      <w:pPr>
        <w:pStyle w:val="NormalWeb"/>
        <w:numPr>
          <w:ilvl w:val="0"/>
          <w:numId w:val="67"/>
        </w:numPr>
        <w:rPr>
          <w:rFonts w:asciiTheme="minorHAnsi" w:hAnsiTheme="minorHAnsi"/>
        </w:rPr>
      </w:pPr>
      <w:r w:rsidRPr="00097708">
        <w:rPr>
          <w:rFonts w:asciiTheme="minorHAnsi" w:hAnsiTheme="minorHAnsi"/>
        </w:rPr>
        <w:t>Passive reconnaissance ethics and legal boundaries</w:t>
      </w:r>
    </w:p>
    <w:p w14:paraId="0B5674BD" w14:textId="77777777" w:rsidR="00097708" w:rsidRPr="00097708" w:rsidRDefault="00097708" w:rsidP="00097708">
      <w:pPr>
        <w:pStyle w:val="NormalWeb"/>
        <w:ind w:left="360"/>
        <w:rPr>
          <w:rFonts w:asciiTheme="minorHAnsi" w:hAnsiTheme="minorHAnsi"/>
        </w:rPr>
      </w:pPr>
      <w:r w:rsidRPr="00097708">
        <w:rPr>
          <w:rFonts w:asciiTheme="minorHAnsi" w:hAnsiTheme="minorHAnsi"/>
        </w:rPr>
        <w:t>This module does not own active scanning, authenticated enumeration, LDAP enumeration, BloodHound collection, credential attacks, phishing execution, password spraying execution, exploitation, privilege escalation, lateral movement, persistence, detection engineering, or recovery.</w:t>
      </w:r>
    </w:p>
    <w:p w14:paraId="0EC93527" w14:textId="77777777" w:rsidR="00097708" w:rsidRPr="00097708" w:rsidRDefault="00097708" w:rsidP="00097708">
      <w:pPr>
        <w:pStyle w:val="NormalWeb"/>
        <w:ind w:left="360"/>
        <w:rPr>
          <w:rFonts w:asciiTheme="minorHAnsi" w:hAnsiTheme="minorHAnsi"/>
        </w:rPr>
      </w:pPr>
      <w:r w:rsidRPr="00097708">
        <w:rPr>
          <w:rFonts w:asciiTheme="minorHAnsi" w:hAnsiTheme="minorHAnsi"/>
        </w:rPr>
        <w:lastRenderedPageBreak/>
        <w:t>Specific offensive techniques that require direct interaction with target systems are intentionally deferred to later modules.</w:t>
      </w:r>
    </w:p>
    <w:p w14:paraId="5808DF60" w14:textId="433FB6BB" w:rsidR="00097708" w:rsidRPr="00097708" w:rsidRDefault="00D113FF" w:rsidP="00D113FF">
      <w:pPr>
        <w:pStyle w:val="NormalWeb"/>
        <w:rPr>
          <w:rFonts w:asciiTheme="minorHAnsi" w:hAnsiTheme="minorHAnsi"/>
        </w:rPr>
      </w:pPr>
      <w:r>
        <w:rPr>
          <w:rFonts w:ascii="Syne" w:hAnsi="Syne"/>
          <w:b/>
          <w:bCs/>
          <w:sz w:val="32"/>
          <w:szCs w:val="32"/>
        </w:rPr>
        <w:t>Defensive Ownership</w:t>
      </w:r>
    </w:p>
    <w:p w14:paraId="0CB17418" w14:textId="77777777" w:rsidR="00097708" w:rsidRPr="00097708" w:rsidRDefault="00097708" w:rsidP="00097708">
      <w:pPr>
        <w:pStyle w:val="NormalWeb"/>
        <w:ind w:left="360"/>
        <w:rPr>
          <w:rFonts w:asciiTheme="minorHAnsi" w:hAnsiTheme="minorHAnsi"/>
        </w:rPr>
      </w:pPr>
      <w:r w:rsidRPr="00097708">
        <w:rPr>
          <w:rFonts w:asciiTheme="minorHAnsi" w:hAnsiTheme="minorHAnsi"/>
        </w:rPr>
        <w:t>This module owns passive exposure management from the defender’s perspective.</w:t>
      </w:r>
    </w:p>
    <w:p w14:paraId="0EBF7585" w14:textId="77777777" w:rsidR="00097708" w:rsidRPr="00D113FF" w:rsidRDefault="00097708" w:rsidP="00097708">
      <w:pPr>
        <w:pStyle w:val="NormalWeb"/>
        <w:ind w:left="360"/>
        <w:rPr>
          <w:rFonts w:asciiTheme="minorHAnsi" w:hAnsiTheme="minorHAnsi"/>
          <w:b/>
          <w:bCs/>
        </w:rPr>
      </w:pPr>
      <w:r w:rsidRPr="00D113FF">
        <w:rPr>
          <w:rFonts w:asciiTheme="minorHAnsi" w:hAnsiTheme="minorHAnsi"/>
          <w:b/>
          <w:bCs/>
        </w:rPr>
        <w:t>Module 6 owns:</w:t>
      </w:r>
    </w:p>
    <w:p w14:paraId="620C16A7" w14:textId="2AD4C2DA" w:rsidR="00097708" w:rsidRPr="00097708" w:rsidRDefault="00097708">
      <w:pPr>
        <w:pStyle w:val="NormalWeb"/>
        <w:numPr>
          <w:ilvl w:val="0"/>
          <w:numId w:val="68"/>
        </w:numPr>
        <w:rPr>
          <w:rFonts w:asciiTheme="minorHAnsi" w:hAnsiTheme="minorHAnsi"/>
        </w:rPr>
      </w:pPr>
      <w:r w:rsidRPr="00097708">
        <w:rPr>
          <w:rFonts w:asciiTheme="minorHAnsi" w:hAnsiTheme="minorHAnsi"/>
        </w:rPr>
        <w:t>Defensive OSINT review</w:t>
      </w:r>
    </w:p>
    <w:p w14:paraId="04CDEC5F" w14:textId="2DE3D638" w:rsidR="00097708" w:rsidRPr="00097708" w:rsidRDefault="00097708">
      <w:pPr>
        <w:pStyle w:val="NormalWeb"/>
        <w:numPr>
          <w:ilvl w:val="0"/>
          <w:numId w:val="68"/>
        </w:numPr>
        <w:rPr>
          <w:rFonts w:asciiTheme="minorHAnsi" w:hAnsiTheme="minorHAnsi"/>
        </w:rPr>
      </w:pPr>
      <w:r w:rsidRPr="00097708">
        <w:rPr>
          <w:rFonts w:asciiTheme="minorHAnsi" w:hAnsiTheme="minorHAnsi"/>
        </w:rPr>
        <w:t>External identity exposure monitoring</w:t>
      </w:r>
    </w:p>
    <w:p w14:paraId="6AF1BAF9" w14:textId="7F1731CC" w:rsidR="00097708" w:rsidRPr="00097708" w:rsidRDefault="00097708">
      <w:pPr>
        <w:pStyle w:val="NormalWeb"/>
        <w:numPr>
          <w:ilvl w:val="0"/>
          <w:numId w:val="68"/>
        </w:numPr>
        <w:rPr>
          <w:rFonts w:asciiTheme="minorHAnsi" w:hAnsiTheme="minorHAnsi"/>
        </w:rPr>
      </w:pPr>
      <w:r w:rsidRPr="00097708">
        <w:rPr>
          <w:rFonts w:asciiTheme="minorHAnsi" w:hAnsiTheme="minorHAnsi"/>
        </w:rPr>
        <w:t>Public DNS exposure review</w:t>
      </w:r>
    </w:p>
    <w:p w14:paraId="569EC0B7" w14:textId="6B76C627" w:rsidR="00097708" w:rsidRPr="00097708" w:rsidRDefault="00097708">
      <w:pPr>
        <w:pStyle w:val="NormalWeb"/>
        <w:numPr>
          <w:ilvl w:val="0"/>
          <w:numId w:val="68"/>
        </w:numPr>
        <w:rPr>
          <w:rFonts w:asciiTheme="minorHAnsi" w:hAnsiTheme="minorHAnsi"/>
        </w:rPr>
      </w:pPr>
      <w:r w:rsidRPr="00097708">
        <w:rPr>
          <w:rFonts w:asciiTheme="minorHAnsi" w:hAnsiTheme="minorHAnsi"/>
        </w:rPr>
        <w:t>Certificate Transparency monitoring</w:t>
      </w:r>
    </w:p>
    <w:p w14:paraId="235419CE" w14:textId="07F4565E" w:rsidR="00097708" w:rsidRPr="00097708" w:rsidRDefault="00097708">
      <w:pPr>
        <w:pStyle w:val="NormalWeb"/>
        <w:numPr>
          <w:ilvl w:val="0"/>
          <w:numId w:val="68"/>
        </w:numPr>
        <w:rPr>
          <w:rFonts w:asciiTheme="minorHAnsi" w:hAnsiTheme="minorHAnsi"/>
        </w:rPr>
      </w:pPr>
      <w:r w:rsidRPr="00097708">
        <w:rPr>
          <w:rFonts w:asciiTheme="minorHAnsi" w:hAnsiTheme="minorHAnsi"/>
        </w:rPr>
        <w:t>Public repository secret detection</w:t>
      </w:r>
    </w:p>
    <w:p w14:paraId="6C6EA7D5" w14:textId="2577275D" w:rsidR="00097708" w:rsidRPr="00097708" w:rsidRDefault="00097708">
      <w:pPr>
        <w:pStyle w:val="NormalWeb"/>
        <w:numPr>
          <w:ilvl w:val="0"/>
          <w:numId w:val="68"/>
        </w:numPr>
        <w:rPr>
          <w:rFonts w:asciiTheme="minorHAnsi" w:hAnsiTheme="minorHAnsi"/>
        </w:rPr>
      </w:pPr>
      <w:r w:rsidRPr="00097708">
        <w:rPr>
          <w:rFonts w:asciiTheme="minorHAnsi" w:hAnsiTheme="minorHAnsi"/>
        </w:rPr>
        <w:t>Public credential exposure awareness</w:t>
      </w:r>
    </w:p>
    <w:p w14:paraId="6C2998D4" w14:textId="006B8A76" w:rsidR="00097708" w:rsidRPr="00097708" w:rsidRDefault="00097708">
      <w:pPr>
        <w:pStyle w:val="NormalWeb"/>
        <w:numPr>
          <w:ilvl w:val="0"/>
          <w:numId w:val="68"/>
        </w:numPr>
        <w:rPr>
          <w:rFonts w:asciiTheme="minorHAnsi" w:hAnsiTheme="minorHAnsi"/>
        </w:rPr>
      </w:pPr>
      <w:r w:rsidRPr="00097708">
        <w:rPr>
          <w:rFonts w:asciiTheme="minorHAnsi" w:hAnsiTheme="minorHAnsi"/>
        </w:rPr>
        <w:t>External attack surface management</w:t>
      </w:r>
    </w:p>
    <w:p w14:paraId="12D8E000" w14:textId="1E4529BE" w:rsidR="00097708" w:rsidRPr="00097708" w:rsidRDefault="00097708">
      <w:pPr>
        <w:pStyle w:val="NormalWeb"/>
        <w:numPr>
          <w:ilvl w:val="0"/>
          <w:numId w:val="68"/>
        </w:numPr>
        <w:rPr>
          <w:rFonts w:asciiTheme="minorHAnsi" w:hAnsiTheme="minorHAnsi"/>
        </w:rPr>
      </w:pPr>
      <w:r w:rsidRPr="00097708">
        <w:rPr>
          <w:rFonts w:asciiTheme="minorHAnsi" w:hAnsiTheme="minorHAnsi"/>
        </w:rPr>
        <w:t>Federation metadata review</w:t>
      </w:r>
    </w:p>
    <w:p w14:paraId="25161188" w14:textId="0BB921BF" w:rsidR="00097708" w:rsidRPr="00097708" w:rsidRDefault="00097708">
      <w:pPr>
        <w:pStyle w:val="NormalWeb"/>
        <w:numPr>
          <w:ilvl w:val="0"/>
          <w:numId w:val="68"/>
        </w:numPr>
        <w:rPr>
          <w:rFonts w:asciiTheme="minorHAnsi" w:hAnsiTheme="minorHAnsi"/>
        </w:rPr>
      </w:pPr>
      <w:r w:rsidRPr="00097708">
        <w:rPr>
          <w:rFonts w:asciiTheme="minorHAnsi" w:hAnsiTheme="minorHAnsi"/>
        </w:rPr>
        <w:t>Cloud tenant exposure awareness</w:t>
      </w:r>
    </w:p>
    <w:p w14:paraId="5AAB445A" w14:textId="3AEE6C95" w:rsidR="00097708" w:rsidRPr="00097708" w:rsidRDefault="00097708">
      <w:pPr>
        <w:pStyle w:val="NormalWeb"/>
        <w:numPr>
          <w:ilvl w:val="0"/>
          <w:numId w:val="68"/>
        </w:numPr>
        <w:rPr>
          <w:rFonts w:asciiTheme="minorHAnsi" w:hAnsiTheme="minorHAnsi"/>
        </w:rPr>
      </w:pPr>
      <w:r w:rsidRPr="00097708">
        <w:rPr>
          <w:rFonts w:asciiTheme="minorHAnsi" w:hAnsiTheme="minorHAnsi"/>
        </w:rPr>
        <w:t>Public documentation review</w:t>
      </w:r>
    </w:p>
    <w:p w14:paraId="776A2881" w14:textId="4F083B50" w:rsidR="00097708" w:rsidRPr="00097708" w:rsidRDefault="00097708">
      <w:pPr>
        <w:pStyle w:val="NormalWeb"/>
        <w:numPr>
          <w:ilvl w:val="0"/>
          <w:numId w:val="68"/>
        </w:numPr>
        <w:rPr>
          <w:rFonts w:asciiTheme="minorHAnsi" w:hAnsiTheme="minorHAnsi"/>
        </w:rPr>
      </w:pPr>
      <w:r w:rsidRPr="00097708">
        <w:rPr>
          <w:rFonts w:asciiTheme="minorHAnsi" w:hAnsiTheme="minorHAnsi"/>
        </w:rPr>
        <w:t>Personnel exposure awareness</w:t>
      </w:r>
    </w:p>
    <w:p w14:paraId="3EA0C7B6" w14:textId="635471C0" w:rsidR="00097708" w:rsidRPr="00097708" w:rsidRDefault="00097708">
      <w:pPr>
        <w:pStyle w:val="NormalWeb"/>
        <w:numPr>
          <w:ilvl w:val="0"/>
          <w:numId w:val="68"/>
        </w:numPr>
        <w:rPr>
          <w:rFonts w:asciiTheme="minorHAnsi" w:hAnsiTheme="minorHAnsi"/>
        </w:rPr>
      </w:pPr>
      <w:r w:rsidRPr="00097708">
        <w:rPr>
          <w:rFonts w:asciiTheme="minorHAnsi" w:hAnsiTheme="minorHAnsi"/>
        </w:rPr>
        <w:t>Public portal discovery</w:t>
      </w:r>
    </w:p>
    <w:p w14:paraId="391A6BDB" w14:textId="77777777" w:rsidR="00097708" w:rsidRPr="00097708" w:rsidRDefault="00097708">
      <w:pPr>
        <w:pStyle w:val="NormalWeb"/>
        <w:numPr>
          <w:ilvl w:val="0"/>
          <w:numId w:val="68"/>
        </w:numPr>
        <w:rPr>
          <w:rFonts w:asciiTheme="minorHAnsi" w:hAnsiTheme="minorHAnsi"/>
        </w:rPr>
      </w:pPr>
      <w:r w:rsidRPr="00097708">
        <w:rPr>
          <w:rFonts w:asciiTheme="minorHAnsi" w:hAnsiTheme="minorHAnsi"/>
        </w:rPr>
        <w:t xml:space="preserve">Threat intelligence ingestion from an exposure-management perspective. </w:t>
      </w:r>
    </w:p>
    <w:p w14:paraId="45A88920" w14:textId="4B93A2D8" w:rsidR="00097708" w:rsidRPr="00097708" w:rsidRDefault="00097708">
      <w:pPr>
        <w:pStyle w:val="NormalWeb"/>
        <w:numPr>
          <w:ilvl w:val="0"/>
          <w:numId w:val="68"/>
        </w:numPr>
        <w:rPr>
          <w:rFonts w:asciiTheme="minorHAnsi" w:hAnsiTheme="minorHAnsi"/>
        </w:rPr>
      </w:pPr>
      <w:r w:rsidRPr="00097708">
        <w:rPr>
          <w:rFonts w:asciiTheme="minorHAnsi" w:hAnsiTheme="minorHAnsi"/>
        </w:rPr>
        <w:t>External identity attack surface reduction</w:t>
      </w:r>
    </w:p>
    <w:p w14:paraId="6DA15EEC" w14:textId="65F81FBF" w:rsidR="00097708" w:rsidRPr="00097708" w:rsidRDefault="00097708">
      <w:pPr>
        <w:pStyle w:val="NormalWeb"/>
        <w:numPr>
          <w:ilvl w:val="0"/>
          <w:numId w:val="68"/>
        </w:numPr>
        <w:rPr>
          <w:rFonts w:asciiTheme="minorHAnsi" w:hAnsiTheme="minorHAnsi"/>
        </w:rPr>
      </w:pPr>
      <w:r w:rsidRPr="00097708">
        <w:rPr>
          <w:rFonts w:asciiTheme="minorHAnsi" w:hAnsiTheme="minorHAnsi"/>
        </w:rPr>
        <w:t>Defensive validation of what adversaries can learn without internal access</w:t>
      </w:r>
    </w:p>
    <w:p w14:paraId="62C37CD1" w14:textId="77777777" w:rsidR="00097708" w:rsidRPr="00097708" w:rsidRDefault="00097708" w:rsidP="00097708">
      <w:pPr>
        <w:pStyle w:val="NormalWeb"/>
        <w:ind w:left="360"/>
        <w:rPr>
          <w:rFonts w:asciiTheme="minorHAnsi" w:hAnsiTheme="minorHAnsi"/>
        </w:rPr>
      </w:pPr>
      <w:r w:rsidRPr="00097708">
        <w:rPr>
          <w:rFonts w:asciiTheme="minorHAnsi" w:hAnsiTheme="minorHAnsi"/>
        </w:rPr>
        <w:t>This module frames passive reconnaissance as both an adversary activity and a defensive exposure-management discipline. Readers learn that defenders must understand their public identity footprint before adversaries use it to plan initial access, credential attacks, privilege escalation, lateral movement, or persistence.</w:t>
      </w:r>
    </w:p>
    <w:p w14:paraId="00984C26" w14:textId="77777777" w:rsidR="00097708" w:rsidRDefault="00097708" w:rsidP="00097708">
      <w:pPr>
        <w:pStyle w:val="NormalWeb"/>
        <w:ind w:left="360"/>
        <w:rPr>
          <w:rFonts w:asciiTheme="minorHAnsi" w:hAnsiTheme="minorHAnsi"/>
        </w:rPr>
      </w:pPr>
      <w:r w:rsidRPr="00097708">
        <w:rPr>
          <w:rFonts w:asciiTheme="minorHAnsi" w:hAnsiTheme="minorHAnsi"/>
        </w:rPr>
        <w:t>Detailed detection engineering, incident response, and recovery are deferred to later modules.</w:t>
      </w:r>
    </w:p>
    <w:p w14:paraId="30F20343" w14:textId="77777777" w:rsidR="00D113FF" w:rsidRDefault="00D113FF" w:rsidP="00097708">
      <w:pPr>
        <w:pStyle w:val="NormalWeb"/>
        <w:ind w:left="360"/>
        <w:rPr>
          <w:rFonts w:asciiTheme="minorHAnsi" w:hAnsiTheme="minorHAnsi"/>
        </w:rPr>
      </w:pPr>
    </w:p>
    <w:p w14:paraId="2D9D9AB9" w14:textId="2D362DB1" w:rsidR="00D113FF" w:rsidRPr="00097708" w:rsidRDefault="00D113FF" w:rsidP="00D113FF">
      <w:pPr>
        <w:pStyle w:val="NormalWeb"/>
        <w:rPr>
          <w:rFonts w:asciiTheme="minorHAnsi" w:hAnsiTheme="minorHAnsi"/>
        </w:rPr>
      </w:pPr>
      <w:r>
        <w:rPr>
          <w:rFonts w:ascii="Syne" w:hAnsi="Syne"/>
          <w:b/>
          <w:bCs/>
          <w:sz w:val="32"/>
          <w:szCs w:val="32"/>
        </w:rPr>
        <w:t>FICAM Ownership</w:t>
      </w:r>
    </w:p>
    <w:p w14:paraId="6C58B531" w14:textId="77777777" w:rsidR="00097708" w:rsidRPr="00097708" w:rsidRDefault="00097708" w:rsidP="00D113FF">
      <w:pPr>
        <w:pStyle w:val="NormalWeb"/>
        <w:rPr>
          <w:rFonts w:asciiTheme="minorHAnsi" w:hAnsiTheme="minorHAnsi"/>
        </w:rPr>
      </w:pPr>
      <w:r w:rsidRPr="00097708">
        <w:rPr>
          <w:rFonts w:asciiTheme="minorHAnsi" w:hAnsiTheme="minorHAnsi"/>
        </w:rPr>
        <w:t>This module applies FICAM at the external exposure and reconnaissance level.</w:t>
      </w:r>
    </w:p>
    <w:p w14:paraId="222C1209" w14:textId="77777777" w:rsidR="00097708" w:rsidRPr="00D113FF" w:rsidRDefault="00097708" w:rsidP="00D113FF">
      <w:pPr>
        <w:pStyle w:val="NormalWeb"/>
        <w:rPr>
          <w:rFonts w:asciiTheme="minorHAnsi" w:hAnsiTheme="minorHAnsi"/>
          <w:b/>
          <w:bCs/>
        </w:rPr>
      </w:pPr>
      <w:r w:rsidRPr="00D113FF">
        <w:rPr>
          <w:rFonts w:asciiTheme="minorHAnsi" w:hAnsiTheme="minorHAnsi"/>
          <w:b/>
          <w:bCs/>
        </w:rPr>
        <w:t>Module 6 owns:</w:t>
      </w:r>
    </w:p>
    <w:p w14:paraId="0FBCB937" w14:textId="0F5F8E65" w:rsidR="00097708" w:rsidRPr="00097708" w:rsidRDefault="00097708">
      <w:pPr>
        <w:pStyle w:val="NormalWeb"/>
        <w:numPr>
          <w:ilvl w:val="0"/>
          <w:numId w:val="69"/>
        </w:numPr>
        <w:rPr>
          <w:rFonts w:asciiTheme="minorHAnsi" w:hAnsiTheme="minorHAnsi"/>
        </w:rPr>
      </w:pPr>
      <w:r w:rsidRPr="00097708">
        <w:rPr>
          <w:rFonts w:asciiTheme="minorHAnsi" w:hAnsiTheme="minorHAnsi"/>
        </w:rPr>
        <w:t>Public exposure of identity governance artifacts</w:t>
      </w:r>
    </w:p>
    <w:p w14:paraId="561A3391" w14:textId="24802E6D" w:rsidR="00097708" w:rsidRPr="00097708" w:rsidRDefault="00097708">
      <w:pPr>
        <w:pStyle w:val="NormalWeb"/>
        <w:numPr>
          <w:ilvl w:val="0"/>
          <w:numId w:val="69"/>
        </w:numPr>
        <w:rPr>
          <w:rFonts w:asciiTheme="minorHAnsi" w:hAnsiTheme="minorHAnsi"/>
        </w:rPr>
      </w:pPr>
      <w:r w:rsidRPr="00097708">
        <w:rPr>
          <w:rFonts w:asciiTheme="minorHAnsi" w:hAnsiTheme="minorHAnsi"/>
        </w:rPr>
        <w:t>Public exposure of credential-related artifacts</w:t>
      </w:r>
    </w:p>
    <w:p w14:paraId="4639318B" w14:textId="63BF48B7" w:rsidR="00097708" w:rsidRPr="00097708" w:rsidRDefault="00097708">
      <w:pPr>
        <w:pStyle w:val="NormalWeb"/>
        <w:numPr>
          <w:ilvl w:val="0"/>
          <w:numId w:val="69"/>
        </w:numPr>
        <w:rPr>
          <w:rFonts w:asciiTheme="minorHAnsi" w:hAnsiTheme="minorHAnsi"/>
        </w:rPr>
      </w:pPr>
      <w:r w:rsidRPr="00097708">
        <w:rPr>
          <w:rFonts w:asciiTheme="minorHAnsi" w:hAnsiTheme="minorHAnsi"/>
        </w:rPr>
        <w:t>Public exposure of access portals</w:t>
      </w:r>
    </w:p>
    <w:p w14:paraId="1B2E829B" w14:textId="369B18C3" w:rsidR="00097708" w:rsidRPr="00097708" w:rsidRDefault="00097708">
      <w:pPr>
        <w:pStyle w:val="NormalWeb"/>
        <w:numPr>
          <w:ilvl w:val="0"/>
          <w:numId w:val="69"/>
        </w:numPr>
        <w:rPr>
          <w:rFonts w:asciiTheme="minorHAnsi" w:hAnsiTheme="minorHAnsi"/>
        </w:rPr>
      </w:pPr>
      <w:r w:rsidRPr="00097708">
        <w:rPr>
          <w:rFonts w:asciiTheme="minorHAnsi" w:hAnsiTheme="minorHAnsi"/>
        </w:rPr>
        <w:lastRenderedPageBreak/>
        <w:t>Public exposure of federation relationships</w:t>
      </w:r>
    </w:p>
    <w:p w14:paraId="6255375E" w14:textId="7D8E49ED" w:rsidR="00097708" w:rsidRPr="00097708" w:rsidRDefault="00097708">
      <w:pPr>
        <w:pStyle w:val="NormalWeb"/>
        <w:numPr>
          <w:ilvl w:val="0"/>
          <w:numId w:val="69"/>
        </w:numPr>
        <w:rPr>
          <w:rFonts w:asciiTheme="minorHAnsi" w:hAnsiTheme="minorHAnsi"/>
        </w:rPr>
      </w:pPr>
      <w:r w:rsidRPr="00097708">
        <w:rPr>
          <w:rFonts w:asciiTheme="minorHAnsi" w:hAnsiTheme="minorHAnsi"/>
        </w:rPr>
        <w:t>Public exposure of identity provider metadata</w:t>
      </w:r>
    </w:p>
    <w:p w14:paraId="7A3A00CA" w14:textId="478219FF" w:rsidR="00097708" w:rsidRPr="00097708" w:rsidRDefault="00097708">
      <w:pPr>
        <w:pStyle w:val="NormalWeb"/>
        <w:numPr>
          <w:ilvl w:val="0"/>
          <w:numId w:val="69"/>
        </w:numPr>
        <w:rPr>
          <w:rFonts w:asciiTheme="minorHAnsi" w:hAnsiTheme="minorHAnsi"/>
        </w:rPr>
      </w:pPr>
      <w:r w:rsidRPr="00097708">
        <w:rPr>
          <w:rFonts w:asciiTheme="minorHAnsi" w:hAnsiTheme="minorHAnsi"/>
        </w:rPr>
        <w:t>Public exposure of mission-partner trust indicators</w:t>
      </w:r>
    </w:p>
    <w:p w14:paraId="1E3D37F3" w14:textId="67424689" w:rsidR="00097708" w:rsidRPr="00097708" w:rsidRDefault="00097708">
      <w:pPr>
        <w:pStyle w:val="NormalWeb"/>
        <w:numPr>
          <w:ilvl w:val="0"/>
          <w:numId w:val="69"/>
        </w:numPr>
        <w:rPr>
          <w:rFonts w:asciiTheme="minorHAnsi" w:hAnsiTheme="minorHAnsi"/>
        </w:rPr>
      </w:pPr>
      <w:r w:rsidRPr="00097708">
        <w:rPr>
          <w:rFonts w:asciiTheme="minorHAnsi" w:hAnsiTheme="minorHAnsi"/>
        </w:rPr>
        <w:t>Public exposure of email patterns and identity naming conventions</w:t>
      </w:r>
    </w:p>
    <w:p w14:paraId="2D9834C7" w14:textId="2A608BCC" w:rsidR="00097708" w:rsidRPr="00097708" w:rsidRDefault="00097708">
      <w:pPr>
        <w:pStyle w:val="NormalWeb"/>
        <w:numPr>
          <w:ilvl w:val="0"/>
          <w:numId w:val="69"/>
        </w:numPr>
        <w:rPr>
          <w:rFonts w:asciiTheme="minorHAnsi" w:hAnsiTheme="minorHAnsi"/>
        </w:rPr>
      </w:pPr>
      <w:r w:rsidRPr="00097708">
        <w:rPr>
          <w:rFonts w:asciiTheme="minorHAnsi" w:hAnsiTheme="minorHAnsi"/>
        </w:rPr>
        <w:t>Public exposure of identity lifecycle artifacts through documentation, repositories, or third-party services</w:t>
      </w:r>
    </w:p>
    <w:p w14:paraId="432D856B" w14:textId="289973C0" w:rsidR="00097708" w:rsidRPr="00097708" w:rsidRDefault="00097708">
      <w:pPr>
        <w:pStyle w:val="NormalWeb"/>
        <w:numPr>
          <w:ilvl w:val="0"/>
          <w:numId w:val="69"/>
        </w:numPr>
        <w:rPr>
          <w:rFonts w:asciiTheme="minorHAnsi" w:hAnsiTheme="minorHAnsi"/>
        </w:rPr>
      </w:pPr>
      <w:r w:rsidRPr="00097708">
        <w:rPr>
          <w:rFonts w:asciiTheme="minorHAnsi" w:hAnsiTheme="minorHAnsi"/>
        </w:rPr>
        <w:t>Defensive review of whether external exposure undermines FICAM governance expectations</w:t>
      </w:r>
    </w:p>
    <w:p w14:paraId="44642C84" w14:textId="1C6155FF" w:rsidR="00097708" w:rsidRPr="00097708" w:rsidRDefault="00097708">
      <w:pPr>
        <w:pStyle w:val="NormalWeb"/>
        <w:numPr>
          <w:ilvl w:val="0"/>
          <w:numId w:val="69"/>
        </w:numPr>
        <w:rPr>
          <w:rFonts w:asciiTheme="minorHAnsi" w:hAnsiTheme="minorHAnsi"/>
        </w:rPr>
      </w:pPr>
      <w:r w:rsidRPr="00097708">
        <w:rPr>
          <w:rFonts w:asciiTheme="minorHAnsi" w:hAnsiTheme="minorHAnsi"/>
        </w:rPr>
        <w:t>The relationship between passive reconnaissance and identity governance risk</w:t>
      </w:r>
    </w:p>
    <w:p w14:paraId="520CAB34" w14:textId="77777777" w:rsidR="00097708" w:rsidRPr="00D113FF" w:rsidRDefault="00097708" w:rsidP="00097708">
      <w:pPr>
        <w:pStyle w:val="NormalWeb"/>
        <w:ind w:left="360"/>
        <w:rPr>
          <w:rFonts w:asciiTheme="minorHAnsi" w:hAnsiTheme="minorHAnsi"/>
          <w:b/>
          <w:bCs/>
        </w:rPr>
      </w:pPr>
      <w:r w:rsidRPr="00D113FF">
        <w:rPr>
          <w:rFonts w:asciiTheme="minorHAnsi" w:hAnsiTheme="minorHAnsi"/>
          <w:b/>
          <w:bCs/>
        </w:rPr>
        <w:t>Module 6 does not own:</w:t>
      </w:r>
    </w:p>
    <w:p w14:paraId="4B10CF45" w14:textId="1F3032E4" w:rsidR="00097708" w:rsidRPr="00097708" w:rsidRDefault="00097708">
      <w:pPr>
        <w:pStyle w:val="NormalWeb"/>
        <w:numPr>
          <w:ilvl w:val="0"/>
          <w:numId w:val="70"/>
        </w:numPr>
        <w:rPr>
          <w:rFonts w:asciiTheme="minorHAnsi" w:hAnsiTheme="minorHAnsi"/>
        </w:rPr>
      </w:pPr>
      <w:r w:rsidRPr="00097708">
        <w:rPr>
          <w:rFonts w:asciiTheme="minorHAnsi" w:hAnsiTheme="minorHAnsi"/>
        </w:rPr>
        <w:t>Foundational FICAM governance</w:t>
      </w:r>
    </w:p>
    <w:p w14:paraId="5EEC5AB0" w14:textId="54D67054" w:rsidR="00097708" w:rsidRPr="00097708" w:rsidRDefault="00097708">
      <w:pPr>
        <w:pStyle w:val="NormalWeb"/>
        <w:numPr>
          <w:ilvl w:val="0"/>
          <w:numId w:val="70"/>
        </w:numPr>
        <w:rPr>
          <w:rFonts w:asciiTheme="minorHAnsi" w:hAnsiTheme="minorHAnsi"/>
        </w:rPr>
      </w:pPr>
      <w:r w:rsidRPr="00097708">
        <w:rPr>
          <w:rFonts w:asciiTheme="minorHAnsi" w:hAnsiTheme="minorHAnsi"/>
        </w:rPr>
        <w:t>Detailed FICAM architecture</w:t>
      </w:r>
    </w:p>
    <w:p w14:paraId="2C5FFCDD" w14:textId="37790F8F" w:rsidR="00097708" w:rsidRPr="00097708" w:rsidRDefault="00097708">
      <w:pPr>
        <w:pStyle w:val="NormalWeb"/>
        <w:numPr>
          <w:ilvl w:val="0"/>
          <w:numId w:val="70"/>
        </w:numPr>
        <w:rPr>
          <w:rFonts w:asciiTheme="minorHAnsi" w:hAnsiTheme="minorHAnsi"/>
        </w:rPr>
      </w:pPr>
      <w:r w:rsidRPr="00097708">
        <w:rPr>
          <w:rFonts w:asciiTheme="minorHAnsi" w:hAnsiTheme="minorHAnsi"/>
        </w:rPr>
        <w:t>Full Active Directory technical architecture</w:t>
      </w:r>
    </w:p>
    <w:p w14:paraId="7974657A" w14:textId="2A827D7D" w:rsidR="00097708" w:rsidRPr="00097708" w:rsidRDefault="00097708">
      <w:pPr>
        <w:pStyle w:val="NormalWeb"/>
        <w:numPr>
          <w:ilvl w:val="0"/>
          <w:numId w:val="70"/>
        </w:numPr>
        <w:rPr>
          <w:rFonts w:asciiTheme="minorHAnsi" w:hAnsiTheme="minorHAnsi"/>
        </w:rPr>
      </w:pPr>
      <w:r w:rsidRPr="00097708">
        <w:rPr>
          <w:rFonts w:asciiTheme="minorHAnsi" w:hAnsiTheme="minorHAnsi"/>
        </w:rPr>
        <w:t>Security baseline hardening implementation</w:t>
      </w:r>
    </w:p>
    <w:p w14:paraId="0165E632" w14:textId="1F313183" w:rsidR="00097708" w:rsidRPr="00097708" w:rsidRDefault="00097708">
      <w:pPr>
        <w:pStyle w:val="NormalWeb"/>
        <w:numPr>
          <w:ilvl w:val="0"/>
          <w:numId w:val="70"/>
        </w:numPr>
        <w:rPr>
          <w:rFonts w:asciiTheme="minorHAnsi" w:hAnsiTheme="minorHAnsi"/>
        </w:rPr>
      </w:pPr>
      <w:r w:rsidRPr="00097708">
        <w:rPr>
          <w:rFonts w:asciiTheme="minorHAnsi" w:hAnsiTheme="minorHAnsi"/>
        </w:rPr>
        <w:t>Active enumeration</w:t>
      </w:r>
    </w:p>
    <w:p w14:paraId="3D3CBCCB" w14:textId="2107AE8A" w:rsidR="00097708" w:rsidRPr="00097708" w:rsidRDefault="00097708">
      <w:pPr>
        <w:pStyle w:val="NormalWeb"/>
        <w:numPr>
          <w:ilvl w:val="0"/>
          <w:numId w:val="70"/>
        </w:numPr>
        <w:rPr>
          <w:rFonts w:asciiTheme="minorHAnsi" w:hAnsiTheme="minorHAnsi"/>
        </w:rPr>
      </w:pPr>
      <w:r w:rsidRPr="00097708">
        <w:rPr>
          <w:rFonts w:asciiTheme="minorHAnsi" w:hAnsiTheme="minorHAnsi"/>
        </w:rPr>
        <w:t>Initial access execution</w:t>
      </w:r>
    </w:p>
    <w:p w14:paraId="5E238D2A" w14:textId="589DBC88" w:rsidR="00097708" w:rsidRPr="00097708" w:rsidRDefault="00097708">
      <w:pPr>
        <w:pStyle w:val="NormalWeb"/>
        <w:numPr>
          <w:ilvl w:val="0"/>
          <w:numId w:val="70"/>
        </w:numPr>
        <w:rPr>
          <w:rFonts w:asciiTheme="minorHAnsi" w:hAnsiTheme="minorHAnsi"/>
        </w:rPr>
      </w:pPr>
      <w:r w:rsidRPr="00097708">
        <w:rPr>
          <w:rFonts w:asciiTheme="minorHAnsi" w:hAnsiTheme="minorHAnsi"/>
        </w:rPr>
        <w:t>Credential acquisition execution</w:t>
      </w:r>
    </w:p>
    <w:p w14:paraId="14EB6C43" w14:textId="30B1CC02" w:rsidR="00097708" w:rsidRPr="00097708" w:rsidRDefault="00097708">
      <w:pPr>
        <w:pStyle w:val="NormalWeb"/>
        <w:numPr>
          <w:ilvl w:val="0"/>
          <w:numId w:val="70"/>
        </w:numPr>
        <w:rPr>
          <w:rFonts w:asciiTheme="minorHAnsi" w:hAnsiTheme="minorHAnsi"/>
        </w:rPr>
      </w:pPr>
      <w:r w:rsidRPr="00097708">
        <w:rPr>
          <w:rFonts w:asciiTheme="minorHAnsi" w:hAnsiTheme="minorHAnsi"/>
        </w:rPr>
        <w:t>Privilege escalation</w:t>
      </w:r>
    </w:p>
    <w:p w14:paraId="26A4FE50" w14:textId="1407DA44" w:rsidR="00097708" w:rsidRPr="00097708" w:rsidRDefault="00097708">
      <w:pPr>
        <w:pStyle w:val="NormalWeb"/>
        <w:numPr>
          <w:ilvl w:val="0"/>
          <w:numId w:val="70"/>
        </w:numPr>
        <w:rPr>
          <w:rFonts w:asciiTheme="minorHAnsi" w:hAnsiTheme="minorHAnsi"/>
        </w:rPr>
      </w:pPr>
      <w:r w:rsidRPr="00097708">
        <w:rPr>
          <w:rFonts w:asciiTheme="minorHAnsi" w:hAnsiTheme="minorHAnsi"/>
        </w:rPr>
        <w:t>Lateral movement</w:t>
      </w:r>
    </w:p>
    <w:p w14:paraId="22BD10D7" w14:textId="07669136" w:rsidR="00097708" w:rsidRPr="00097708" w:rsidRDefault="00097708">
      <w:pPr>
        <w:pStyle w:val="NormalWeb"/>
        <w:numPr>
          <w:ilvl w:val="0"/>
          <w:numId w:val="70"/>
        </w:numPr>
        <w:rPr>
          <w:rFonts w:asciiTheme="minorHAnsi" w:hAnsiTheme="minorHAnsi"/>
        </w:rPr>
      </w:pPr>
      <w:r w:rsidRPr="00097708">
        <w:rPr>
          <w:rFonts w:asciiTheme="minorHAnsi" w:hAnsiTheme="minorHAnsi"/>
        </w:rPr>
        <w:t>Persistence</w:t>
      </w:r>
    </w:p>
    <w:p w14:paraId="4A3BD069" w14:textId="790D4DF4" w:rsidR="00097708" w:rsidRPr="00097708" w:rsidRDefault="00097708">
      <w:pPr>
        <w:pStyle w:val="NormalWeb"/>
        <w:numPr>
          <w:ilvl w:val="0"/>
          <w:numId w:val="70"/>
        </w:numPr>
        <w:rPr>
          <w:rFonts w:asciiTheme="minorHAnsi" w:hAnsiTheme="minorHAnsi"/>
        </w:rPr>
      </w:pPr>
      <w:r w:rsidRPr="00097708">
        <w:rPr>
          <w:rFonts w:asciiTheme="minorHAnsi" w:hAnsiTheme="minorHAnsi"/>
        </w:rPr>
        <w:t xml:space="preserve">Detection </w:t>
      </w:r>
      <w:r w:rsidR="00D113FF">
        <w:rPr>
          <w:rFonts w:asciiTheme="minorHAnsi" w:hAnsiTheme="minorHAnsi"/>
        </w:rPr>
        <w:t xml:space="preserve">security </w:t>
      </w:r>
      <w:r w:rsidRPr="00097708">
        <w:rPr>
          <w:rFonts w:asciiTheme="minorHAnsi" w:hAnsiTheme="minorHAnsi"/>
        </w:rPr>
        <w:t>engineering</w:t>
      </w:r>
    </w:p>
    <w:p w14:paraId="73B730D8" w14:textId="25AE2E41" w:rsidR="00097708" w:rsidRPr="00097708" w:rsidRDefault="00097708">
      <w:pPr>
        <w:pStyle w:val="NormalWeb"/>
        <w:numPr>
          <w:ilvl w:val="0"/>
          <w:numId w:val="70"/>
        </w:numPr>
        <w:rPr>
          <w:rFonts w:asciiTheme="minorHAnsi" w:hAnsiTheme="minorHAnsi"/>
        </w:rPr>
      </w:pPr>
      <w:r w:rsidRPr="00097708">
        <w:rPr>
          <w:rFonts w:asciiTheme="minorHAnsi" w:hAnsiTheme="minorHAnsi"/>
        </w:rPr>
        <w:t>Forest recovery</w:t>
      </w:r>
    </w:p>
    <w:p w14:paraId="55D9D377" w14:textId="47310977" w:rsidR="00097708" w:rsidRPr="00097708" w:rsidRDefault="00097708">
      <w:pPr>
        <w:pStyle w:val="NormalWeb"/>
        <w:numPr>
          <w:ilvl w:val="0"/>
          <w:numId w:val="70"/>
        </w:numPr>
        <w:rPr>
          <w:rFonts w:asciiTheme="minorHAnsi" w:hAnsiTheme="minorHAnsi"/>
        </w:rPr>
      </w:pPr>
      <w:r w:rsidRPr="00097708">
        <w:rPr>
          <w:rFonts w:asciiTheme="minorHAnsi" w:hAnsiTheme="minorHAnsi"/>
        </w:rPr>
        <w:t>Future identity modernization</w:t>
      </w:r>
    </w:p>
    <w:p w14:paraId="209265F5" w14:textId="77777777" w:rsidR="00097708" w:rsidRPr="00097708" w:rsidRDefault="00097708" w:rsidP="00097708">
      <w:pPr>
        <w:pStyle w:val="NormalWeb"/>
        <w:ind w:left="360"/>
        <w:rPr>
          <w:rFonts w:asciiTheme="minorHAnsi" w:hAnsiTheme="minorHAnsi"/>
        </w:rPr>
      </w:pPr>
      <w:r w:rsidRPr="00097708">
        <w:rPr>
          <w:rFonts w:asciiTheme="minorHAnsi" w:hAnsiTheme="minorHAnsi"/>
        </w:rPr>
        <w:t>Those concepts are owned or extended in other modules.</w:t>
      </w:r>
    </w:p>
    <w:p w14:paraId="2B5E26CC" w14:textId="77777777" w:rsidR="00097708" w:rsidRPr="00097708" w:rsidRDefault="00097708" w:rsidP="00097708">
      <w:pPr>
        <w:pStyle w:val="NormalWeb"/>
        <w:ind w:left="360"/>
        <w:rPr>
          <w:rFonts w:asciiTheme="minorHAnsi" w:hAnsiTheme="minorHAnsi"/>
        </w:rPr>
      </w:pPr>
      <w:r w:rsidRPr="00097708">
        <w:rPr>
          <w:rFonts w:asciiTheme="minorHAnsi" w:hAnsiTheme="minorHAnsi"/>
        </w:rPr>
        <w:t>Later modules may apply, extend, or reference Module 6’s passive reconnaissance concepts, but they do not reteach passive identity reconnaissance as a foundational discipline.</w:t>
      </w:r>
    </w:p>
    <w:p w14:paraId="56031BD4" w14:textId="6B2E1E63" w:rsidR="00097708" w:rsidRPr="00097708" w:rsidRDefault="00D113FF" w:rsidP="00D113FF">
      <w:pPr>
        <w:pStyle w:val="NormalWeb"/>
        <w:rPr>
          <w:rFonts w:asciiTheme="minorHAnsi" w:hAnsiTheme="minorHAnsi"/>
        </w:rPr>
      </w:pPr>
      <w:r>
        <w:rPr>
          <w:rFonts w:ascii="Syne" w:hAnsi="Syne"/>
          <w:b/>
          <w:bCs/>
          <w:sz w:val="32"/>
          <w:szCs w:val="32"/>
        </w:rPr>
        <w:t>Zero Trust Ownership</w:t>
      </w:r>
    </w:p>
    <w:p w14:paraId="10E02BA0" w14:textId="4715DAF5" w:rsidR="00097708" w:rsidRPr="00097708" w:rsidRDefault="00097708" w:rsidP="00D113FF">
      <w:pPr>
        <w:pStyle w:val="NormalWeb"/>
        <w:rPr>
          <w:rFonts w:asciiTheme="minorHAnsi" w:hAnsiTheme="minorHAnsi"/>
        </w:rPr>
      </w:pPr>
      <w:r w:rsidRPr="00097708">
        <w:rPr>
          <w:rFonts w:asciiTheme="minorHAnsi" w:hAnsiTheme="minorHAnsi"/>
        </w:rPr>
        <w:t xml:space="preserve">This module applies Zero Trust at </w:t>
      </w:r>
      <w:r w:rsidR="00D113FF" w:rsidRPr="00097708">
        <w:rPr>
          <w:rFonts w:asciiTheme="minorHAnsi" w:hAnsiTheme="minorHAnsi"/>
        </w:rPr>
        <w:t>external</w:t>
      </w:r>
      <w:r w:rsidRPr="00097708">
        <w:rPr>
          <w:rFonts w:asciiTheme="minorHAnsi" w:hAnsiTheme="minorHAnsi"/>
        </w:rPr>
        <w:t xml:space="preserve"> exposure and visibility level.</w:t>
      </w:r>
    </w:p>
    <w:p w14:paraId="02F643D7" w14:textId="77777777" w:rsidR="00097708" w:rsidRPr="00D113FF" w:rsidRDefault="00097708" w:rsidP="00D113FF">
      <w:pPr>
        <w:pStyle w:val="NormalWeb"/>
        <w:rPr>
          <w:rFonts w:asciiTheme="minorHAnsi" w:hAnsiTheme="minorHAnsi"/>
          <w:b/>
          <w:bCs/>
        </w:rPr>
      </w:pPr>
      <w:r w:rsidRPr="00D113FF">
        <w:rPr>
          <w:rFonts w:asciiTheme="minorHAnsi" w:hAnsiTheme="minorHAnsi"/>
          <w:b/>
          <w:bCs/>
        </w:rPr>
        <w:t>Module 6 owns:</w:t>
      </w:r>
    </w:p>
    <w:p w14:paraId="3C9530C0" w14:textId="27811B23" w:rsidR="00097708" w:rsidRPr="00097708" w:rsidRDefault="00097708">
      <w:pPr>
        <w:pStyle w:val="NormalWeb"/>
        <w:numPr>
          <w:ilvl w:val="0"/>
          <w:numId w:val="71"/>
        </w:numPr>
        <w:rPr>
          <w:rFonts w:asciiTheme="minorHAnsi" w:hAnsiTheme="minorHAnsi"/>
        </w:rPr>
      </w:pPr>
      <w:r w:rsidRPr="00097708">
        <w:rPr>
          <w:rFonts w:asciiTheme="minorHAnsi" w:hAnsiTheme="minorHAnsi"/>
        </w:rPr>
        <w:t>The concept that public exposure weakens trust assumptions before authentication occurs</w:t>
      </w:r>
    </w:p>
    <w:p w14:paraId="427BFE95" w14:textId="17254BB4" w:rsidR="00097708" w:rsidRPr="00097708" w:rsidRDefault="00097708">
      <w:pPr>
        <w:pStyle w:val="NormalWeb"/>
        <w:numPr>
          <w:ilvl w:val="0"/>
          <w:numId w:val="71"/>
        </w:numPr>
        <w:rPr>
          <w:rFonts w:asciiTheme="minorHAnsi" w:hAnsiTheme="minorHAnsi"/>
        </w:rPr>
      </w:pPr>
      <w:r w:rsidRPr="00097708">
        <w:rPr>
          <w:rFonts w:asciiTheme="minorHAnsi" w:hAnsiTheme="minorHAnsi"/>
        </w:rPr>
        <w:t>The relationship between external attack surface visibility and Zero Trust planning</w:t>
      </w:r>
    </w:p>
    <w:p w14:paraId="29E279E4" w14:textId="0A192389" w:rsidR="00097708" w:rsidRPr="00097708" w:rsidRDefault="00097708">
      <w:pPr>
        <w:pStyle w:val="NormalWeb"/>
        <w:numPr>
          <w:ilvl w:val="0"/>
          <w:numId w:val="71"/>
        </w:numPr>
        <w:rPr>
          <w:rFonts w:asciiTheme="minorHAnsi" w:hAnsiTheme="minorHAnsi"/>
        </w:rPr>
      </w:pPr>
      <w:r w:rsidRPr="00097708">
        <w:rPr>
          <w:rFonts w:asciiTheme="minorHAnsi" w:hAnsiTheme="minorHAnsi"/>
        </w:rPr>
        <w:t>The role of identity exposure awareness in reducing implicit trust</w:t>
      </w:r>
    </w:p>
    <w:p w14:paraId="706AD88C" w14:textId="7C5EE4FF" w:rsidR="00097708" w:rsidRPr="00097708" w:rsidRDefault="00097708">
      <w:pPr>
        <w:pStyle w:val="NormalWeb"/>
        <w:numPr>
          <w:ilvl w:val="0"/>
          <w:numId w:val="71"/>
        </w:numPr>
        <w:rPr>
          <w:rFonts w:asciiTheme="minorHAnsi" w:hAnsiTheme="minorHAnsi"/>
        </w:rPr>
      </w:pPr>
      <w:r w:rsidRPr="00097708">
        <w:rPr>
          <w:rFonts w:asciiTheme="minorHAnsi" w:hAnsiTheme="minorHAnsi"/>
        </w:rPr>
        <w:t>The relationship between public identity artifacts and risk-based access decisions</w:t>
      </w:r>
    </w:p>
    <w:p w14:paraId="4E025FF4" w14:textId="694D040B" w:rsidR="00097708" w:rsidRPr="00097708" w:rsidRDefault="00097708">
      <w:pPr>
        <w:pStyle w:val="NormalWeb"/>
        <w:numPr>
          <w:ilvl w:val="0"/>
          <w:numId w:val="71"/>
        </w:numPr>
        <w:rPr>
          <w:rFonts w:asciiTheme="minorHAnsi" w:hAnsiTheme="minorHAnsi"/>
        </w:rPr>
      </w:pPr>
      <w:r w:rsidRPr="00097708">
        <w:rPr>
          <w:rFonts w:asciiTheme="minorHAnsi" w:hAnsiTheme="minorHAnsi"/>
        </w:rPr>
        <w:t>The importance of knowing what identity infrastructure is externally discoverable</w:t>
      </w:r>
    </w:p>
    <w:p w14:paraId="4C27FF76" w14:textId="01634270" w:rsidR="00097708" w:rsidRPr="00097708" w:rsidRDefault="00097708">
      <w:pPr>
        <w:pStyle w:val="NormalWeb"/>
        <w:numPr>
          <w:ilvl w:val="0"/>
          <w:numId w:val="71"/>
        </w:numPr>
        <w:rPr>
          <w:rFonts w:asciiTheme="minorHAnsi" w:hAnsiTheme="minorHAnsi"/>
        </w:rPr>
      </w:pPr>
      <w:r w:rsidRPr="00097708">
        <w:rPr>
          <w:rFonts w:asciiTheme="minorHAnsi" w:hAnsiTheme="minorHAnsi"/>
        </w:rPr>
        <w:lastRenderedPageBreak/>
        <w:t>The defensive use of passive reconnaissance to validate Zero Trust assumption</w:t>
      </w:r>
      <w:r w:rsidR="00D113FF">
        <w:rPr>
          <w:rFonts w:asciiTheme="minorHAnsi" w:hAnsiTheme="minorHAnsi"/>
        </w:rPr>
        <w:t>s</w:t>
      </w:r>
      <w:r w:rsidRPr="00097708">
        <w:rPr>
          <w:rFonts w:asciiTheme="minorHAnsi" w:hAnsiTheme="minorHAnsi"/>
        </w:rPr>
        <w:t xml:space="preserve"> </w:t>
      </w:r>
    </w:p>
    <w:p w14:paraId="35803A51" w14:textId="57F861EE" w:rsidR="00097708" w:rsidRPr="00097708" w:rsidRDefault="00097708">
      <w:pPr>
        <w:pStyle w:val="NormalWeb"/>
        <w:numPr>
          <w:ilvl w:val="0"/>
          <w:numId w:val="71"/>
        </w:numPr>
        <w:rPr>
          <w:rFonts w:asciiTheme="minorHAnsi" w:hAnsiTheme="minorHAnsi"/>
        </w:rPr>
      </w:pPr>
      <w:r w:rsidRPr="00097708">
        <w:rPr>
          <w:rFonts w:asciiTheme="minorHAnsi" w:hAnsiTheme="minorHAnsi"/>
        </w:rPr>
        <w:t xml:space="preserve">External exposure management as a support function for continuous verification </w:t>
      </w:r>
    </w:p>
    <w:p w14:paraId="134A1736" w14:textId="77777777" w:rsidR="00097708" w:rsidRPr="00D113FF" w:rsidRDefault="00097708" w:rsidP="00097708">
      <w:pPr>
        <w:pStyle w:val="NormalWeb"/>
        <w:ind w:left="360"/>
        <w:rPr>
          <w:rFonts w:asciiTheme="minorHAnsi" w:hAnsiTheme="minorHAnsi"/>
          <w:b/>
          <w:bCs/>
        </w:rPr>
      </w:pPr>
      <w:r w:rsidRPr="00D113FF">
        <w:rPr>
          <w:rFonts w:asciiTheme="minorHAnsi" w:hAnsiTheme="minorHAnsi"/>
          <w:b/>
          <w:bCs/>
        </w:rPr>
        <w:t>Module 6 does not own:</w:t>
      </w:r>
    </w:p>
    <w:p w14:paraId="1C6927AB" w14:textId="0438B2D7" w:rsidR="00097708" w:rsidRPr="00097708" w:rsidRDefault="00097708">
      <w:pPr>
        <w:pStyle w:val="NormalWeb"/>
        <w:numPr>
          <w:ilvl w:val="0"/>
          <w:numId w:val="72"/>
        </w:numPr>
        <w:rPr>
          <w:rFonts w:asciiTheme="minorHAnsi" w:hAnsiTheme="minorHAnsi"/>
        </w:rPr>
      </w:pPr>
      <w:r w:rsidRPr="00097708">
        <w:rPr>
          <w:rFonts w:asciiTheme="minorHAnsi" w:hAnsiTheme="minorHAnsi"/>
        </w:rPr>
        <w:t>Full Zero Trust Architecture implementation</w:t>
      </w:r>
    </w:p>
    <w:p w14:paraId="092395AE" w14:textId="1E69D0A2" w:rsidR="00097708" w:rsidRPr="00097708" w:rsidRDefault="00097708">
      <w:pPr>
        <w:pStyle w:val="NormalWeb"/>
        <w:numPr>
          <w:ilvl w:val="0"/>
          <w:numId w:val="72"/>
        </w:numPr>
        <w:rPr>
          <w:rFonts w:asciiTheme="minorHAnsi" w:hAnsiTheme="minorHAnsi"/>
        </w:rPr>
      </w:pPr>
      <w:r w:rsidRPr="00097708">
        <w:rPr>
          <w:rFonts w:asciiTheme="minorHAnsi" w:hAnsiTheme="minorHAnsi"/>
        </w:rPr>
        <w:t>DoD Zero Trust Reference Architecture implementation details</w:t>
      </w:r>
    </w:p>
    <w:p w14:paraId="3531DD6C" w14:textId="2528C01A" w:rsidR="00097708" w:rsidRPr="00097708" w:rsidRDefault="00097708">
      <w:pPr>
        <w:pStyle w:val="NormalWeb"/>
        <w:numPr>
          <w:ilvl w:val="0"/>
          <w:numId w:val="72"/>
        </w:numPr>
        <w:rPr>
          <w:rFonts w:asciiTheme="minorHAnsi" w:hAnsiTheme="minorHAnsi"/>
        </w:rPr>
      </w:pPr>
      <w:r w:rsidRPr="00097708">
        <w:rPr>
          <w:rFonts w:asciiTheme="minorHAnsi" w:hAnsiTheme="minorHAnsi"/>
        </w:rPr>
        <w:t>CISA Zero Trust Maturity Model implementation details</w:t>
      </w:r>
    </w:p>
    <w:p w14:paraId="55084E53" w14:textId="6D06FF0E" w:rsidR="00097708" w:rsidRPr="00097708" w:rsidRDefault="00097708">
      <w:pPr>
        <w:pStyle w:val="NormalWeb"/>
        <w:numPr>
          <w:ilvl w:val="0"/>
          <w:numId w:val="72"/>
        </w:numPr>
        <w:rPr>
          <w:rFonts w:asciiTheme="minorHAnsi" w:hAnsiTheme="minorHAnsi"/>
        </w:rPr>
      </w:pPr>
      <w:r w:rsidRPr="00097708">
        <w:rPr>
          <w:rFonts w:asciiTheme="minorHAnsi" w:hAnsiTheme="minorHAnsi"/>
        </w:rPr>
        <w:t>Conditional Access engineering</w:t>
      </w:r>
    </w:p>
    <w:p w14:paraId="3AB1BB0B" w14:textId="4073A80F" w:rsidR="00097708" w:rsidRPr="00097708" w:rsidRDefault="00097708">
      <w:pPr>
        <w:pStyle w:val="NormalWeb"/>
        <w:numPr>
          <w:ilvl w:val="0"/>
          <w:numId w:val="72"/>
        </w:numPr>
        <w:rPr>
          <w:rFonts w:asciiTheme="minorHAnsi" w:hAnsiTheme="minorHAnsi"/>
        </w:rPr>
      </w:pPr>
      <w:r w:rsidRPr="00097708">
        <w:rPr>
          <w:rFonts w:asciiTheme="minorHAnsi" w:hAnsiTheme="minorHAnsi"/>
        </w:rPr>
        <w:t xml:space="preserve">Device compliance engineering </w:t>
      </w:r>
    </w:p>
    <w:p w14:paraId="4F615642" w14:textId="01AB365F" w:rsidR="00097708" w:rsidRPr="00097708" w:rsidRDefault="00097708">
      <w:pPr>
        <w:pStyle w:val="NormalWeb"/>
        <w:numPr>
          <w:ilvl w:val="0"/>
          <w:numId w:val="72"/>
        </w:numPr>
        <w:rPr>
          <w:rFonts w:asciiTheme="minorHAnsi" w:hAnsiTheme="minorHAnsi"/>
        </w:rPr>
      </w:pPr>
      <w:r w:rsidRPr="00097708">
        <w:rPr>
          <w:rFonts w:asciiTheme="minorHAnsi" w:hAnsiTheme="minorHAnsi"/>
        </w:rPr>
        <w:t>Network microsegmentation engineering</w:t>
      </w:r>
    </w:p>
    <w:p w14:paraId="643703D5" w14:textId="737BF7AF" w:rsidR="00097708" w:rsidRPr="00097708" w:rsidRDefault="00097708">
      <w:pPr>
        <w:pStyle w:val="NormalWeb"/>
        <w:numPr>
          <w:ilvl w:val="0"/>
          <w:numId w:val="72"/>
        </w:numPr>
        <w:rPr>
          <w:rFonts w:asciiTheme="minorHAnsi" w:hAnsiTheme="minorHAnsi"/>
        </w:rPr>
      </w:pPr>
      <w:r w:rsidRPr="00097708">
        <w:rPr>
          <w:rFonts w:asciiTheme="minorHAnsi" w:hAnsiTheme="minorHAnsi"/>
        </w:rPr>
        <w:t>Data security engineering</w:t>
      </w:r>
    </w:p>
    <w:p w14:paraId="2D9AE4C3" w14:textId="46849CF9" w:rsidR="00097708" w:rsidRPr="00097708" w:rsidRDefault="00097708">
      <w:pPr>
        <w:pStyle w:val="NormalWeb"/>
        <w:numPr>
          <w:ilvl w:val="0"/>
          <w:numId w:val="72"/>
        </w:numPr>
        <w:rPr>
          <w:rFonts w:asciiTheme="minorHAnsi" w:hAnsiTheme="minorHAnsi"/>
        </w:rPr>
      </w:pPr>
      <w:r w:rsidRPr="00097708">
        <w:rPr>
          <w:rFonts w:asciiTheme="minorHAnsi" w:hAnsiTheme="minorHAnsi"/>
        </w:rPr>
        <w:t>AI-assisted Zero Trust automation</w:t>
      </w:r>
    </w:p>
    <w:p w14:paraId="2A46D346" w14:textId="1708FC98" w:rsidR="00097708" w:rsidRPr="00097708" w:rsidRDefault="00097708">
      <w:pPr>
        <w:pStyle w:val="NormalWeb"/>
        <w:numPr>
          <w:ilvl w:val="0"/>
          <w:numId w:val="72"/>
        </w:numPr>
        <w:rPr>
          <w:rFonts w:asciiTheme="minorHAnsi" w:hAnsiTheme="minorHAnsi"/>
        </w:rPr>
      </w:pPr>
      <w:r w:rsidRPr="00097708">
        <w:rPr>
          <w:rFonts w:asciiTheme="minorHAnsi" w:hAnsiTheme="minorHAnsi"/>
        </w:rPr>
        <w:t>Detection and response automation</w:t>
      </w:r>
    </w:p>
    <w:p w14:paraId="7A23F460" w14:textId="77777777" w:rsidR="00097708" w:rsidRPr="00097708" w:rsidRDefault="00097708" w:rsidP="00097708">
      <w:pPr>
        <w:pStyle w:val="NormalWeb"/>
        <w:ind w:left="360"/>
        <w:rPr>
          <w:rFonts w:asciiTheme="minorHAnsi" w:hAnsiTheme="minorHAnsi"/>
        </w:rPr>
      </w:pPr>
      <w:r w:rsidRPr="00097708">
        <w:rPr>
          <w:rFonts w:asciiTheme="minorHAnsi" w:hAnsiTheme="minorHAnsi"/>
        </w:rPr>
        <w:t>Those concepts are owned or extended in later modules.</w:t>
      </w:r>
    </w:p>
    <w:p w14:paraId="5062FFCF" w14:textId="470FE6A5" w:rsidR="00097708" w:rsidRPr="00097708" w:rsidRDefault="00D113FF" w:rsidP="00D113FF">
      <w:pPr>
        <w:pStyle w:val="NormalWeb"/>
        <w:rPr>
          <w:rFonts w:asciiTheme="minorHAnsi" w:hAnsiTheme="minorHAnsi"/>
        </w:rPr>
      </w:pPr>
      <w:r>
        <w:rPr>
          <w:rFonts w:ascii="Syne" w:hAnsi="Syne"/>
          <w:b/>
          <w:bCs/>
          <w:sz w:val="32"/>
          <w:szCs w:val="32"/>
        </w:rPr>
        <w:t>Federal / DoD Operational Perspective</w:t>
      </w:r>
    </w:p>
    <w:p w14:paraId="73127FEC" w14:textId="77777777" w:rsidR="00097708" w:rsidRPr="00097708" w:rsidRDefault="00097708" w:rsidP="00D113FF">
      <w:pPr>
        <w:pStyle w:val="NormalWeb"/>
        <w:rPr>
          <w:rFonts w:asciiTheme="minorHAnsi" w:hAnsiTheme="minorHAnsi"/>
        </w:rPr>
      </w:pPr>
      <w:r w:rsidRPr="00097708">
        <w:rPr>
          <w:rFonts w:asciiTheme="minorHAnsi" w:hAnsiTheme="minorHAnsi"/>
        </w:rPr>
        <w:t>Module 6 examines passive identity reconnaissance as an operational intelligence and exposure-management concern across federal civilian agencies, Defense Agencies, Combatant Commands, Intelligence Community elements, military departments, and mission-partner environments.</w:t>
      </w:r>
    </w:p>
    <w:p w14:paraId="27C26F1B" w14:textId="77777777" w:rsidR="00097708" w:rsidRPr="00097708" w:rsidRDefault="00097708" w:rsidP="00D113FF">
      <w:pPr>
        <w:pStyle w:val="NormalWeb"/>
        <w:rPr>
          <w:rFonts w:asciiTheme="minorHAnsi" w:hAnsiTheme="minorHAnsi"/>
        </w:rPr>
      </w:pPr>
      <w:r w:rsidRPr="00097708">
        <w:rPr>
          <w:rFonts w:asciiTheme="minorHAnsi" w:hAnsiTheme="minorHAnsi"/>
        </w:rPr>
        <w:t>The operational thesis is that adversaries can often learn meaningful information about a mission environment without touching the internal network. Public DNS records, exposed certificates, federation metadata, contractor documentation, public repositories, professional profiles, cloud tenant indicators, remote access portals, acquisition records, breach data, and mission-partner references may reveal how identity infrastructure is organized, what technologies are deployed, who administers them, and where external authentication pathways exist.</w:t>
      </w:r>
    </w:p>
    <w:p w14:paraId="692D3340" w14:textId="77777777" w:rsidR="00097708" w:rsidRPr="00097708" w:rsidRDefault="00097708" w:rsidP="00D113FF">
      <w:pPr>
        <w:pStyle w:val="NormalWeb"/>
        <w:rPr>
          <w:rFonts w:asciiTheme="minorHAnsi" w:hAnsiTheme="minorHAnsi"/>
        </w:rPr>
      </w:pPr>
      <w:r w:rsidRPr="00097708">
        <w:rPr>
          <w:rFonts w:asciiTheme="minorHAnsi" w:hAnsiTheme="minorHAnsi"/>
        </w:rPr>
        <w:t>In federal and defense environments, passive reconnaissance can expose mission relationships, identity dependencies, remote access patterns, federation pathways, privileged personnel, contractor-operated systems, and cloud identity services. This module frames passive reconnaissance as a serious mission risk because externally visible identity information can enable targeted initial access, credential attacks, social engineering, federation abuse, and later operational compromise.</w:t>
      </w:r>
    </w:p>
    <w:p w14:paraId="0614134B" w14:textId="77777777" w:rsidR="00097708" w:rsidRPr="00097708" w:rsidRDefault="00097708" w:rsidP="00D113FF">
      <w:pPr>
        <w:pStyle w:val="NormalWeb"/>
        <w:rPr>
          <w:rFonts w:asciiTheme="minorHAnsi" w:hAnsiTheme="minorHAnsi"/>
        </w:rPr>
      </w:pPr>
      <w:r w:rsidRPr="00097708">
        <w:rPr>
          <w:rFonts w:asciiTheme="minorHAnsi" w:hAnsiTheme="minorHAnsi"/>
        </w:rPr>
        <w:t>From the defensive perspective, this module teaches that agencies, Commands, and mission partners must continuously understand what their identity footprint reveals to outsiders. External visibility is not merely a public relations or web hygiene issue; it is an identity security and mission assurance concern.</w:t>
      </w:r>
    </w:p>
    <w:p w14:paraId="4B34CD15" w14:textId="51990E3F" w:rsidR="00097708" w:rsidRPr="00097708" w:rsidRDefault="00D113FF" w:rsidP="00D113FF">
      <w:pPr>
        <w:pStyle w:val="NormalWeb"/>
        <w:rPr>
          <w:rFonts w:asciiTheme="minorHAnsi" w:hAnsiTheme="minorHAnsi"/>
        </w:rPr>
      </w:pPr>
      <w:r>
        <w:rPr>
          <w:rFonts w:ascii="Syne" w:hAnsi="Syne"/>
          <w:b/>
          <w:bCs/>
          <w:sz w:val="32"/>
          <w:szCs w:val="32"/>
        </w:rPr>
        <w:lastRenderedPageBreak/>
        <w:t>Transition</w:t>
      </w:r>
      <w:r w:rsidRPr="00097708">
        <w:rPr>
          <w:rFonts w:ascii="Syne" w:hAnsi="Syne"/>
          <w:b/>
          <w:bCs/>
          <w:sz w:val="32"/>
          <w:szCs w:val="32"/>
        </w:rPr>
        <w:t>s</w:t>
      </w:r>
    </w:p>
    <w:p w14:paraId="79D96925" w14:textId="35257122" w:rsidR="006F06E0" w:rsidRPr="00D113FF" w:rsidRDefault="00097708" w:rsidP="00D113FF">
      <w:pPr>
        <w:pStyle w:val="NormalWeb"/>
        <w:rPr>
          <w:rFonts w:asciiTheme="minorHAnsi" w:hAnsiTheme="minorHAnsi"/>
        </w:rPr>
      </w:pPr>
      <w:r w:rsidRPr="00097708">
        <w:rPr>
          <w:rFonts w:asciiTheme="minorHAnsi" w:hAnsiTheme="minorHAnsi"/>
        </w:rPr>
        <w:t>Having established how an enterprise identity environment can be studied from the outside, the reader is now prepared to examine what can be learned after authorized interaction with the internal environment begins. Module 7 transitions from passive reconnaissance into active identity enumeration by introducing internal discovery of Active Directory domains, forests, trusts, users, groups, computers, organizational units, Service Principal Names (SPNs), Group Policy Objects (GPOs), Access Control Lists (ACLs), sessions, shares, certificate templates, domain controllers, administrative relationships, and attack pat</w:t>
      </w:r>
      <w:r w:rsidR="00D113FF">
        <w:rPr>
          <w:rFonts w:asciiTheme="minorHAnsi" w:hAnsiTheme="minorHAnsi"/>
        </w:rPr>
        <w:t>h.</w:t>
      </w:r>
    </w:p>
    <w:p w14:paraId="2D779BC3" w14:textId="483B819B" w:rsidR="00CC1D62" w:rsidRPr="00A620D6" w:rsidRDefault="006F06E0" w:rsidP="006F06E0">
      <w:pPr>
        <w:pStyle w:val="Heading2"/>
        <w:ind w:left="720"/>
        <w:rPr>
          <w:strike/>
          <w:sz w:val="24"/>
          <w:szCs w:val="24"/>
        </w:rPr>
      </w:pPr>
      <w:r w:rsidRPr="00A620D6">
        <w:rPr>
          <w:strike/>
          <w:color w:val="EE0000"/>
          <w:sz w:val="24"/>
          <w:szCs w:val="24"/>
        </w:rPr>
        <w:t xml:space="preserve">OLD: </w:t>
      </w:r>
      <w:r w:rsidR="00CC1D62" w:rsidRPr="00A620D6">
        <w:rPr>
          <w:strike/>
          <w:sz w:val="24"/>
          <w:szCs w:val="24"/>
        </w:rPr>
        <w:t>Chapter 6</w:t>
      </w:r>
      <w:r w:rsidRPr="00A620D6">
        <w:rPr>
          <w:strike/>
          <w:sz w:val="24"/>
          <w:szCs w:val="24"/>
        </w:rPr>
        <w:t xml:space="preserve"> </w:t>
      </w:r>
      <w:r w:rsidRPr="00A620D6">
        <w:rPr>
          <w:b/>
          <w:bCs/>
          <w:strike/>
          <w:color w:val="EE0000"/>
          <w:sz w:val="24"/>
          <w:szCs w:val="24"/>
        </w:rPr>
        <w:t>v0.1</w:t>
      </w:r>
      <w:r w:rsidR="00CC1D62" w:rsidRPr="00A620D6">
        <w:rPr>
          <w:strike/>
          <w:sz w:val="24"/>
          <w:szCs w:val="24"/>
        </w:rPr>
        <w:t xml:space="preserve"> – Passive Identity Reconnaissance</w:t>
      </w:r>
    </w:p>
    <w:p w14:paraId="400A729F" w14:textId="550A11E5" w:rsidR="00CC1D62" w:rsidRDefault="00CC1D62" w:rsidP="00CC1D62">
      <w:pPr>
        <w:rPr>
          <w:b/>
          <w:bCs/>
        </w:rPr>
      </w:pPr>
      <w:r>
        <w:rPr>
          <w:b/>
          <w:bCs/>
        </w:rPr>
        <w:t>Operational Objectives</w:t>
      </w:r>
    </w:p>
    <w:p w14:paraId="62064E89" w14:textId="08A1B248" w:rsidR="00CC1D62" w:rsidRDefault="00CC1D62" w:rsidP="00CC1D62">
      <w:pPr>
        <w:ind w:left="720"/>
      </w:pPr>
      <w:r>
        <w:t>Teach the reader how to understand an enterprise without touching it.</w:t>
      </w:r>
    </w:p>
    <w:p w14:paraId="63E80B8A" w14:textId="66C8B5AC" w:rsidR="00CC1D62" w:rsidRDefault="00CC1D62" w:rsidP="00CC1D62">
      <w:pPr>
        <w:rPr>
          <w:b/>
          <w:bCs/>
        </w:rPr>
      </w:pPr>
      <w:r>
        <w:rPr>
          <w:b/>
          <w:bCs/>
        </w:rPr>
        <w:t>Chapter Owns</w:t>
      </w:r>
    </w:p>
    <w:p w14:paraId="205D7BB9" w14:textId="5D1374E5" w:rsidR="00CC1D62" w:rsidRDefault="00CC1D62" w:rsidP="00CC1D62">
      <w:pPr>
        <w:pStyle w:val="ListParagraph"/>
        <w:numPr>
          <w:ilvl w:val="0"/>
          <w:numId w:val="6"/>
        </w:numPr>
      </w:pPr>
      <w:r>
        <w:t>OSINT</w:t>
      </w:r>
    </w:p>
    <w:p w14:paraId="785F61B3" w14:textId="08116851" w:rsidR="00CC1D62" w:rsidRDefault="00CC1D62" w:rsidP="00CC1D62">
      <w:pPr>
        <w:pStyle w:val="ListParagraph"/>
        <w:numPr>
          <w:ilvl w:val="0"/>
          <w:numId w:val="6"/>
        </w:numPr>
      </w:pPr>
      <w:r>
        <w:t>DNS Recon</w:t>
      </w:r>
    </w:p>
    <w:p w14:paraId="5BECC1F2" w14:textId="2EC334C9" w:rsidR="00CC1D62" w:rsidRDefault="00CC1D62" w:rsidP="00CC1D62">
      <w:pPr>
        <w:pStyle w:val="ListParagraph"/>
        <w:numPr>
          <w:ilvl w:val="1"/>
          <w:numId w:val="6"/>
        </w:numPr>
      </w:pPr>
      <w:r>
        <w:t>WHOIS</w:t>
      </w:r>
    </w:p>
    <w:p w14:paraId="798429A3" w14:textId="4013C139" w:rsidR="00CC1D62" w:rsidRDefault="00CC1D62" w:rsidP="00CC1D62">
      <w:pPr>
        <w:pStyle w:val="ListParagraph"/>
        <w:numPr>
          <w:ilvl w:val="0"/>
          <w:numId w:val="6"/>
        </w:numPr>
      </w:pPr>
      <w:r>
        <w:t>ASN Enumeration</w:t>
      </w:r>
    </w:p>
    <w:p w14:paraId="04EF3051" w14:textId="6099111C" w:rsidR="00CC1D62" w:rsidRDefault="00CC1D62" w:rsidP="00CC1D62">
      <w:pPr>
        <w:pStyle w:val="ListParagraph"/>
        <w:numPr>
          <w:ilvl w:val="0"/>
          <w:numId w:val="6"/>
        </w:numPr>
      </w:pPr>
      <w:r>
        <w:t>Certificate Transparency</w:t>
      </w:r>
    </w:p>
    <w:p w14:paraId="4C05DE4F" w14:textId="77777777" w:rsidR="00CC1D62" w:rsidRDefault="00CC1D62" w:rsidP="00CC1D62">
      <w:pPr>
        <w:pStyle w:val="ListParagraph"/>
        <w:numPr>
          <w:ilvl w:val="0"/>
          <w:numId w:val="6"/>
        </w:numPr>
      </w:pPr>
      <w:r>
        <w:t>Primary OSINT Resources</w:t>
      </w:r>
    </w:p>
    <w:p w14:paraId="0123B55E" w14:textId="051F41EB" w:rsidR="00CC1D62" w:rsidRDefault="00CC1D62" w:rsidP="00CC1D62">
      <w:pPr>
        <w:pStyle w:val="ListParagraph"/>
        <w:numPr>
          <w:ilvl w:val="1"/>
          <w:numId w:val="6"/>
        </w:numPr>
      </w:pPr>
      <w:r>
        <w:t>Public GitHub Repositories</w:t>
      </w:r>
    </w:p>
    <w:p w14:paraId="2FDB4160" w14:textId="79C8CE1A" w:rsidR="00CC1D62" w:rsidRDefault="00CC1D62" w:rsidP="00CC1D62">
      <w:pPr>
        <w:pStyle w:val="ListParagraph"/>
        <w:numPr>
          <w:ilvl w:val="1"/>
          <w:numId w:val="6"/>
        </w:numPr>
      </w:pPr>
      <w:r>
        <w:t>LinkedIn Account Enumeration</w:t>
      </w:r>
    </w:p>
    <w:p w14:paraId="0109D805" w14:textId="64D24C5F" w:rsidR="00CC1D62" w:rsidRDefault="00CC1D62" w:rsidP="00CC1D62">
      <w:pPr>
        <w:pStyle w:val="ListParagraph"/>
        <w:numPr>
          <w:ilvl w:val="1"/>
          <w:numId w:val="6"/>
        </w:numPr>
      </w:pPr>
      <w:r>
        <w:t>Shodan</w:t>
      </w:r>
    </w:p>
    <w:p w14:paraId="18ED72AE" w14:textId="22F8F677" w:rsidR="00CC1D62" w:rsidRDefault="00CC1D62" w:rsidP="00CC1D62">
      <w:pPr>
        <w:pStyle w:val="ListParagraph"/>
        <w:numPr>
          <w:ilvl w:val="1"/>
          <w:numId w:val="6"/>
        </w:numPr>
      </w:pPr>
      <w:r>
        <w:t>Google Dorking</w:t>
      </w:r>
    </w:p>
    <w:p w14:paraId="4E88B141" w14:textId="33BB5F9E" w:rsidR="00CC1D62" w:rsidRDefault="00CC1D62" w:rsidP="00CC1D62">
      <w:pPr>
        <w:pStyle w:val="ListParagraph"/>
        <w:numPr>
          <w:ilvl w:val="0"/>
          <w:numId w:val="6"/>
        </w:numPr>
      </w:pPr>
      <w:r>
        <w:t>Passive Reconnaissance</w:t>
      </w:r>
    </w:p>
    <w:p w14:paraId="37B6D70F" w14:textId="18C2217C" w:rsidR="00CC1D62" w:rsidRDefault="00CC1D62" w:rsidP="00CC1D62">
      <w:pPr>
        <w:pStyle w:val="ListParagraph"/>
        <w:numPr>
          <w:ilvl w:val="0"/>
          <w:numId w:val="6"/>
        </w:numPr>
      </w:pPr>
      <w:r>
        <w:t>Threat Intelligence</w:t>
      </w:r>
    </w:p>
    <w:p w14:paraId="1AEC2CD4" w14:textId="61A6FB84" w:rsidR="00CC1D62" w:rsidRDefault="00CC1D62" w:rsidP="00CC1D62">
      <w:pPr>
        <w:rPr>
          <w:b/>
          <w:bCs/>
        </w:rPr>
      </w:pPr>
      <w:r>
        <w:rPr>
          <w:b/>
          <w:bCs/>
        </w:rPr>
        <w:t>Reader Goal</w:t>
      </w:r>
    </w:p>
    <w:p w14:paraId="0838B7B2" w14:textId="5A671089" w:rsidR="00CC1D62" w:rsidRDefault="00CC1D62" w:rsidP="00CC1D62">
      <w:pPr>
        <w:ind w:left="720"/>
      </w:pPr>
      <w:r>
        <w:t>“I understand and know how to learn about an enterprise before engaging with it.”</w:t>
      </w:r>
    </w:p>
    <w:p w14:paraId="6FB5F931" w14:textId="77777777" w:rsidR="00CC1D62" w:rsidRDefault="00CC1D62" w:rsidP="00CC1D62"/>
    <w:p w14:paraId="47B343E7" w14:textId="29990B05" w:rsidR="00670525" w:rsidRDefault="00000000" w:rsidP="00CC1D62">
      <w:pPr>
        <w:pStyle w:val="Heading2"/>
      </w:pPr>
      <w:r>
        <w:lastRenderedPageBreak/>
        <w:pict w14:anchorId="4340D786">
          <v:rect id="_x0000_i1046" style="width:0;height:1.5pt" o:hralign="center" o:hrstd="t" o:hr="t" fillcolor="#a0a0a0" stroked="f"/>
        </w:pict>
      </w:r>
    </w:p>
    <w:p w14:paraId="423A4112" w14:textId="2EA19D1E" w:rsidR="00D43956" w:rsidRDefault="00CF4D1B" w:rsidP="00CC1D62">
      <w:pPr>
        <w:pStyle w:val="Heading2"/>
      </w:pPr>
      <w:r w:rsidRPr="00092844">
        <w:rPr>
          <w:rFonts w:ascii="Segoe UI Emoji" w:hAnsi="Segoe UI Emoji" w:cs="Segoe UI Emoji"/>
          <w:b/>
          <w:bCs/>
          <w:color w:val="EE0000"/>
          <w:sz w:val="40"/>
          <w:szCs w:val="40"/>
        </w:rPr>
        <w:t>🔒</w:t>
      </w:r>
      <w:r w:rsidR="00D43956" w:rsidRPr="00CF4D1B">
        <w:rPr>
          <w:rFonts w:ascii="Courier New" w:hAnsi="Courier New" w:cs="Courier New"/>
          <w:b/>
          <w:bCs/>
          <w:color w:val="auto"/>
          <w:sz w:val="36"/>
          <w:szCs w:val="36"/>
        </w:rPr>
        <w:t xml:space="preserve">Module 7 / Chapter 7 v2.0 </w:t>
      </w:r>
      <w:r w:rsidR="00D235F2" w:rsidRPr="00CF4D1B">
        <w:rPr>
          <w:rFonts w:ascii="Courier New" w:hAnsi="Courier New" w:cs="Courier New"/>
          <w:b/>
          <w:bCs/>
          <w:color w:val="auto"/>
          <w:sz w:val="36"/>
          <w:szCs w:val="36"/>
        </w:rPr>
        <w:t>–</w:t>
      </w:r>
      <w:r w:rsidR="00D43956" w:rsidRPr="00CF4D1B">
        <w:rPr>
          <w:rFonts w:ascii="Courier New" w:hAnsi="Courier New" w:cs="Courier New"/>
          <w:b/>
          <w:bCs/>
          <w:color w:val="auto"/>
          <w:sz w:val="36"/>
          <w:szCs w:val="36"/>
        </w:rPr>
        <w:t xml:space="preserve"> </w:t>
      </w:r>
      <w:r w:rsidR="00D235F2" w:rsidRPr="00CF4D1B">
        <w:rPr>
          <w:rFonts w:ascii="Courier New" w:hAnsi="Courier New" w:cs="Courier New"/>
          <w:b/>
          <w:bCs/>
          <w:color w:val="auto"/>
          <w:sz w:val="36"/>
          <w:szCs w:val="36"/>
        </w:rPr>
        <w:t>Active Identity Enumeration</w:t>
      </w:r>
    </w:p>
    <w:p w14:paraId="0553A1AF" w14:textId="004FF596" w:rsidR="00D235F2" w:rsidRPr="008C4A16" w:rsidRDefault="00D235F2" w:rsidP="00D235F2">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7</w:t>
      </w:r>
      <w:r w:rsidRPr="008C4A16">
        <w:rPr>
          <w:rFonts w:ascii="Syne" w:hAnsi="Syne"/>
          <w:b/>
          <w:bCs/>
          <w:color w:val="FE0942"/>
          <w:sz w:val="40"/>
          <w:szCs w:val="40"/>
        </w:rPr>
        <w:t xml:space="preserve"> Operational Intent &amp; Knowledge Ownership Matrix</w:t>
      </w:r>
    </w:p>
    <w:p w14:paraId="746E6567" w14:textId="77777777" w:rsidR="00D235F2" w:rsidRPr="004411D6" w:rsidRDefault="00D235F2" w:rsidP="00D235F2">
      <w:pPr>
        <w:rPr>
          <w:rFonts w:ascii="Syne" w:hAnsi="Syne"/>
          <w:b/>
          <w:bCs/>
          <w:sz w:val="32"/>
          <w:szCs w:val="32"/>
        </w:rPr>
      </w:pPr>
      <w:r w:rsidRPr="004411D6">
        <w:rPr>
          <w:rFonts w:ascii="Syne" w:hAnsi="Syne"/>
          <w:b/>
          <w:bCs/>
          <w:sz w:val="32"/>
          <w:szCs w:val="32"/>
        </w:rPr>
        <w:t>Module Title</w:t>
      </w:r>
    </w:p>
    <w:p w14:paraId="4A350E6A" w14:textId="1C86794E" w:rsidR="00D235F2" w:rsidRDefault="00D235F2" w:rsidP="00D235F2">
      <w:pPr>
        <w:rPr>
          <w:rFonts w:ascii="Syne" w:hAnsi="Syne"/>
          <w:b/>
          <w:bCs/>
          <w:sz w:val="36"/>
          <w:szCs w:val="36"/>
        </w:rPr>
      </w:pPr>
      <w:r>
        <w:rPr>
          <w:rFonts w:ascii="Syne" w:hAnsi="Syne"/>
          <w:b/>
          <w:bCs/>
          <w:sz w:val="36"/>
          <w:szCs w:val="36"/>
        </w:rPr>
        <w:t>Active Identity Enumeration</w:t>
      </w:r>
    </w:p>
    <w:p w14:paraId="7076C4DB" w14:textId="77777777" w:rsidR="00D235F2" w:rsidRDefault="00D235F2" w:rsidP="00D235F2">
      <w:pPr>
        <w:rPr>
          <w:rFonts w:ascii="Syne" w:hAnsi="Syne"/>
          <w:b/>
          <w:bCs/>
          <w:sz w:val="32"/>
          <w:szCs w:val="32"/>
        </w:rPr>
      </w:pPr>
      <w:r w:rsidRPr="00BE6F46">
        <w:rPr>
          <w:rFonts w:ascii="Syne" w:hAnsi="Syne"/>
          <w:b/>
          <w:bCs/>
          <w:sz w:val="32"/>
          <w:szCs w:val="32"/>
        </w:rPr>
        <w:t>Operational Intent</w:t>
      </w:r>
    </w:p>
    <w:p w14:paraId="06E5E6C1" w14:textId="349A968E" w:rsidR="00D235F2" w:rsidRPr="00CF4D1B" w:rsidRDefault="00D235F2" w:rsidP="00D235F2">
      <w:r w:rsidRPr="00CF4D1B">
        <w:t>Establish how adversaries, authorized assessors and defenders actively discover, map, and analyze internal enterprise identity infrastructure once initial interaction with Active Directory, FICAM-aligned identity services, and hybrid identity environments is achieved – whether through legitimate authorizations, credential compromises, or unauthorized accessways.</w:t>
      </w:r>
    </w:p>
    <w:p w14:paraId="19632BB2" w14:textId="77777777" w:rsidR="00D235F2" w:rsidRPr="00D235F2" w:rsidRDefault="00D235F2" w:rsidP="00D235F2">
      <w:pPr>
        <w:rPr>
          <w:rFonts w:ascii="Syne" w:hAnsi="Syne"/>
          <w:b/>
          <w:bCs/>
          <w:sz w:val="32"/>
          <w:szCs w:val="32"/>
        </w:rPr>
      </w:pPr>
      <w:r w:rsidRPr="00D235F2">
        <w:rPr>
          <w:rFonts w:ascii="Syne" w:hAnsi="Syne"/>
          <w:b/>
          <w:bCs/>
          <w:sz w:val="32"/>
          <w:szCs w:val="32"/>
        </w:rPr>
        <w:t>Educational Objective.</w:t>
      </w:r>
    </w:p>
    <w:p w14:paraId="0C901E17" w14:textId="77777777" w:rsidR="00D235F2" w:rsidRPr="00D235F2" w:rsidRDefault="00D235F2" w:rsidP="00D235F2">
      <w:r w:rsidRPr="00D235F2">
        <w:t>Upon completion of this module, the reader should understand how active identity enumeration reveals the internal structure, relationships, privileges, exposures, and attack paths within an enterprise identity environment. The reader will be able to explain how domains, forests, trusts, users, groups, computers, Organizational Units (OUs), Service Principal Names (SPNs), Group Policy Objects (GPOs), Access Control Lists (ACLs), sessions, shares, certificate templates, delegation relationships, privileged groups, service accounts, domain controllers, and hybrid identity objects can be discovered and analyzed during authorized assessment activity.</w:t>
      </w:r>
    </w:p>
    <w:p w14:paraId="0FDF0457" w14:textId="77777777" w:rsidR="00D235F2" w:rsidRPr="00D235F2" w:rsidRDefault="00D235F2" w:rsidP="00D235F2">
      <w:r w:rsidRPr="00D235F2">
        <w:t>This module teaches the reader how attackers think once internal visibility begins and how defenders can use the same enumeration logic to identify exposure before compromise occurs. It establishes active enumeration as the bridge between passive reconnaissance and initial identity acquisition while preserving the boundary between discovery, credential acquisition, privilege escalation, lateral movement, and persistence.</w:t>
      </w:r>
    </w:p>
    <w:p w14:paraId="59868A8F" w14:textId="1891EE1B" w:rsidR="00D235F2" w:rsidRPr="00D235F2" w:rsidRDefault="00D235F2" w:rsidP="00D235F2">
      <w:pPr>
        <w:rPr>
          <w:rFonts w:ascii="Syne" w:hAnsi="Syne"/>
          <w:b/>
          <w:bCs/>
          <w:sz w:val="32"/>
          <w:szCs w:val="32"/>
        </w:rPr>
      </w:pPr>
      <w:r w:rsidRPr="00D235F2">
        <w:rPr>
          <w:rFonts w:ascii="Syne" w:hAnsi="Syne"/>
          <w:b/>
          <w:bCs/>
          <w:sz w:val="32"/>
          <w:szCs w:val="32"/>
        </w:rPr>
        <w:t>Identity Lifecycle Phase - Internal Identity Discovery</w:t>
      </w:r>
    </w:p>
    <w:p w14:paraId="197E6991" w14:textId="77777777" w:rsidR="00D235F2" w:rsidRPr="00D235F2" w:rsidRDefault="00D235F2" w:rsidP="00D235F2">
      <w:r w:rsidRPr="00D235F2">
        <w:lastRenderedPageBreak/>
        <w:t>This module owns the internal discovery phase of the identity lifecycle. It explains how identity objects, administrative relationships, authentication surfaces, authorization boundaries, directory structures, certificate services, group relationships, trust paths, policy objects, and privileged access pathways become visible once authorized interaction with the internal enterprise identity environment begins.</w:t>
      </w:r>
    </w:p>
    <w:p w14:paraId="21A49C72" w14:textId="77777777" w:rsidR="00D235F2" w:rsidRPr="00D235F2" w:rsidRDefault="00D235F2" w:rsidP="00D235F2">
      <w:r w:rsidRPr="00D235F2">
        <w:t>This module does not yet teach initial access execution, password attacks, credential acquisition, privilege escalation, lateral movement, persistence, detection engineering, incident response, or recovery. Those activities are intentionally deferred to later modules. The purpose of Module 7 is to teach how enterprise identity infrastructure is mapped from the inside before the curriculum advances into initial identity acquisition in Module 8.</w:t>
      </w:r>
    </w:p>
    <w:p w14:paraId="431280CE" w14:textId="101F188E" w:rsidR="00D235F2" w:rsidRPr="00D235F2" w:rsidRDefault="00D235F2" w:rsidP="00D235F2">
      <w:r>
        <w:rPr>
          <w:rFonts w:ascii="Syne" w:hAnsi="Syne"/>
          <w:b/>
          <w:bCs/>
          <w:sz w:val="32"/>
          <w:szCs w:val="32"/>
        </w:rPr>
        <w:t>Adversary Lifecycle Phase – Active Enumeration</w:t>
      </w:r>
    </w:p>
    <w:p w14:paraId="252D744C" w14:textId="77777777" w:rsidR="00D235F2" w:rsidRPr="00D235F2" w:rsidRDefault="00D235F2" w:rsidP="00D235F2">
      <w:r w:rsidRPr="00D235F2">
        <w:t>This module owns the active enumeration phase of the identity attack chain. It begins after passive reconnaissance and before initial identity acquisition, credential acquisition, privilege escalation, lateral movement, and persistence.</w:t>
      </w:r>
    </w:p>
    <w:p w14:paraId="5BD33C82" w14:textId="77777777" w:rsidR="00D235F2" w:rsidRPr="00D235F2" w:rsidRDefault="00D235F2" w:rsidP="00D235F2">
      <w:r w:rsidRPr="00D235F2">
        <w:t>This module teaches how an authenticated or otherwise authorized assessment position can be used to understand the internal identity environment. It focuses on discovering relationships, privileges, exposures, misconfigurations, and attack-path conditions rather than exploiting them. The module emphasizes attacker reasoning, defender visibility, and assessment discipline while deferring offensive execution to later modules.</w:t>
      </w:r>
    </w:p>
    <w:p w14:paraId="51C52A35" w14:textId="367008C2" w:rsidR="00D235F2" w:rsidRPr="00D235F2" w:rsidRDefault="00D235F2" w:rsidP="00D235F2">
      <w:r>
        <w:rPr>
          <w:rFonts w:ascii="Syne" w:hAnsi="Syne"/>
          <w:b/>
          <w:bCs/>
          <w:sz w:val="32"/>
          <w:szCs w:val="32"/>
        </w:rPr>
        <w:t>Primary Knowledge Ownership</w:t>
      </w:r>
    </w:p>
    <w:p w14:paraId="214286E2" w14:textId="77777777" w:rsidR="00D235F2" w:rsidRPr="00D235F2" w:rsidRDefault="00D235F2" w:rsidP="00D235F2">
      <w:pPr>
        <w:rPr>
          <w:b/>
          <w:bCs/>
        </w:rPr>
      </w:pPr>
      <w:r w:rsidRPr="00D235F2">
        <w:rPr>
          <w:b/>
          <w:bCs/>
        </w:rPr>
        <w:t>Module 7 exclusively owns:</w:t>
      </w:r>
    </w:p>
    <w:p w14:paraId="103D61AC" w14:textId="77777777" w:rsidR="00D235F2" w:rsidRPr="00D235F2" w:rsidRDefault="00D235F2">
      <w:pPr>
        <w:numPr>
          <w:ilvl w:val="0"/>
          <w:numId w:val="73"/>
        </w:numPr>
      </w:pPr>
      <w:r w:rsidRPr="00D235F2">
        <w:rPr>
          <w:b/>
          <w:bCs/>
        </w:rPr>
        <w:t>Active Identity Enumeration.</w:t>
      </w:r>
      <w:r w:rsidRPr="00D235F2">
        <w:t xml:space="preserve"> The process of discovering and analyzing internal enterprise identity objects, relationships, privileges, policy structures, trust paths, administrative boundaries, and attack-path conditions through authorized interaction with identity infrastructure. </w:t>
      </w:r>
    </w:p>
    <w:p w14:paraId="1DD8C799" w14:textId="77777777" w:rsidR="00D235F2" w:rsidRPr="00D235F2" w:rsidRDefault="00D235F2">
      <w:pPr>
        <w:numPr>
          <w:ilvl w:val="0"/>
          <w:numId w:val="73"/>
        </w:numPr>
      </w:pPr>
      <w:r w:rsidRPr="00D235F2">
        <w:rPr>
          <w:b/>
          <w:bCs/>
        </w:rPr>
        <w:t>Active Directory Enumeration.</w:t>
      </w:r>
      <w:r w:rsidRPr="00D235F2">
        <w:t xml:space="preserve"> The discovery of Active Directory domains, forests, domain controllers, trusts, users, groups, computers, OUs, GPOs, ACLs, SPNs, sessions, shares, delegation settings, and directory relationships. </w:t>
      </w:r>
    </w:p>
    <w:p w14:paraId="206DF055" w14:textId="77777777" w:rsidR="00D235F2" w:rsidRPr="00D235F2" w:rsidRDefault="00D235F2">
      <w:pPr>
        <w:numPr>
          <w:ilvl w:val="0"/>
          <w:numId w:val="73"/>
        </w:numPr>
      </w:pPr>
      <w:r w:rsidRPr="00D235F2">
        <w:rPr>
          <w:b/>
          <w:bCs/>
        </w:rPr>
        <w:t>Domain and Forest Discovery.</w:t>
      </w:r>
      <w:r w:rsidRPr="00D235F2">
        <w:t xml:space="preserve"> The identification of domain names, forest structure, domain hierarchy, forest functional considerations, domain controllers, Global Catalog servers, trust boundaries, and enterprise identity scope. </w:t>
      </w:r>
    </w:p>
    <w:p w14:paraId="34A9A5C0" w14:textId="77777777" w:rsidR="00D235F2" w:rsidRPr="00D235F2" w:rsidRDefault="00D235F2">
      <w:pPr>
        <w:numPr>
          <w:ilvl w:val="0"/>
          <w:numId w:val="73"/>
        </w:numPr>
      </w:pPr>
      <w:r w:rsidRPr="00D235F2">
        <w:rPr>
          <w:b/>
          <w:bCs/>
        </w:rPr>
        <w:lastRenderedPageBreak/>
        <w:t>Trust Relationship Enumeration.</w:t>
      </w:r>
      <w:r w:rsidRPr="00D235F2">
        <w:t xml:space="preserve"> The discovery and analysis of domain trusts, forest trusts, external trusts, transitive trusts, trust direction, trust type, trust boundaries, and mission-partner identity relationships. </w:t>
      </w:r>
    </w:p>
    <w:p w14:paraId="6B488B6B" w14:textId="77777777" w:rsidR="00D235F2" w:rsidRPr="00D235F2" w:rsidRDefault="00D235F2">
      <w:pPr>
        <w:numPr>
          <w:ilvl w:val="0"/>
          <w:numId w:val="73"/>
        </w:numPr>
      </w:pPr>
      <w:r w:rsidRPr="00D235F2">
        <w:rPr>
          <w:b/>
          <w:bCs/>
        </w:rPr>
        <w:t>User, Group, and Computer Enumeration.</w:t>
      </w:r>
      <w:r w:rsidRPr="00D235F2">
        <w:t xml:space="preserve"> The discovery of identity principals, privileged users, standard users, group nesting, computer objects, workstation patterns, server objects, administrative accounts, disabled accounts, stale accounts, and high-value identity targets. </w:t>
      </w:r>
    </w:p>
    <w:p w14:paraId="59196B73" w14:textId="77777777" w:rsidR="00D235F2" w:rsidRPr="00D235F2" w:rsidRDefault="00D235F2">
      <w:pPr>
        <w:numPr>
          <w:ilvl w:val="0"/>
          <w:numId w:val="73"/>
        </w:numPr>
      </w:pPr>
      <w:r w:rsidRPr="00D235F2">
        <w:rPr>
          <w:b/>
          <w:bCs/>
        </w:rPr>
        <w:t>Privileged Group Enumeration.</w:t>
      </w:r>
      <w:r w:rsidRPr="00D235F2">
        <w:t xml:space="preserve"> The identification and analysis of built-in privileged groups, delegated administrative groups, nested administrative membership, Tier 0 exposure, shadow administrators, privileged role assignments, and excessive administrative access. </w:t>
      </w:r>
    </w:p>
    <w:p w14:paraId="3F3C040D" w14:textId="77777777" w:rsidR="00D235F2" w:rsidRPr="00D235F2" w:rsidRDefault="00D235F2">
      <w:pPr>
        <w:numPr>
          <w:ilvl w:val="0"/>
          <w:numId w:val="73"/>
        </w:numPr>
      </w:pPr>
      <w:r w:rsidRPr="00D235F2">
        <w:rPr>
          <w:b/>
          <w:bCs/>
        </w:rPr>
        <w:t>Organizational Unit Enumeration.</w:t>
      </w:r>
      <w:r w:rsidRPr="00D235F2">
        <w:t xml:space="preserve"> The discovery of OU structure, administrative delegation boundaries, policy application patterns, object placement, operational groupings, and governance implications. </w:t>
      </w:r>
    </w:p>
    <w:p w14:paraId="7C74486D" w14:textId="77777777" w:rsidR="00D235F2" w:rsidRPr="00D235F2" w:rsidRDefault="00D235F2">
      <w:pPr>
        <w:numPr>
          <w:ilvl w:val="0"/>
          <w:numId w:val="73"/>
        </w:numPr>
      </w:pPr>
      <w:r w:rsidRPr="00D235F2">
        <w:rPr>
          <w:b/>
          <w:bCs/>
        </w:rPr>
        <w:t>Service Principal Name Enumeration.</w:t>
      </w:r>
      <w:r w:rsidRPr="00D235F2">
        <w:t xml:space="preserve"> The discovery and analysis of SPNs as indicators of service accounts, application dependencies, authentication surfaces, Kerberos service relationships, and future credential attack conditions. </w:t>
      </w:r>
    </w:p>
    <w:p w14:paraId="140B7868" w14:textId="77777777" w:rsidR="00D235F2" w:rsidRPr="00D235F2" w:rsidRDefault="00D235F2">
      <w:pPr>
        <w:numPr>
          <w:ilvl w:val="0"/>
          <w:numId w:val="73"/>
        </w:numPr>
      </w:pPr>
      <w:r w:rsidRPr="00D235F2">
        <w:rPr>
          <w:b/>
          <w:bCs/>
        </w:rPr>
        <w:t>Group Policy Enumeration.</w:t>
      </w:r>
      <w:r w:rsidRPr="00D235F2">
        <w:t xml:space="preserve"> The discovery of GPOs, GPO links, inheritance, enforcement, security filtering, delegation, SYSVOL exposure, policy relationships, and configuration signals relevant to identity security posture. </w:t>
      </w:r>
    </w:p>
    <w:p w14:paraId="1716FC89" w14:textId="77777777" w:rsidR="00D235F2" w:rsidRPr="00D235F2" w:rsidRDefault="00D235F2">
      <w:pPr>
        <w:numPr>
          <w:ilvl w:val="0"/>
          <w:numId w:val="73"/>
        </w:numPr>
      </w:pPr>
      <w:r w:rsidRPr="00D235F2">
        <w:rPr>
          <w:b/>
          <w:bCs/>
        </w:rPr>
        <w:t>ACL, DACL, ACE, and Permission Enumeration.</w:t>
      </w:r>
      <w:r w:rsidRPr="00D235F2">
        <w:t xml:space="preserve"> The discovery and interpretation of access control relationships, delegated permissions, object control paths, ownership, write privileges, reset-password rights, and administrative exposure conditions. </w:t>
      </w:r>
    </w:p>
    <w:p w14:paraId="67E2C392" w14:textId="77777777" w:rsidR="00D235F2" w:rsidRPr="00D235F2" w:rsidRDefault="00D235F2">
      <w:pPr>
        <w:numPr>
          <w:ilvl w:val="0"/>
          <w:numId w:val="73"/>
        </w:numPr>
      </w:pPr>
      <w:r w:rsidRPr="00D235F2">
        <w:rPr>
          <w:b/>
          <w:bCs/>
        </w:rPr>
        <w:t>Session and Share Enumeration.</w:t>
      </w:r>
      <w:r w:rsidRPr="00D235F2">
        <w:t xml:space="preserve"> The discovery of logged-on user sessions, accessible shares, administrative shares, shared resource exposure, operational data locations, and relationship indicators relevant to later movement planning. </w:t>
      </w:r>
    </w:p>
    <w:p w14:paraId="0175B3E6" w14:textId="77777777" w:rsidR="00D235F2" w:rsidRPr="00D235F2" w:rsidRDefault="00D235F2">
      <w:pPr>
        <w:numPr>
          <w:ilvl w:val="0"/>
          <w:numId w:val="73"/>
        </w:numPr>
      </w:pPr>
      <w:r w:rsidRPr="00D235F2">
        <w:rPr>
          <w:b/>
          <w:bCs/>
        </w:rPr>
        <w:t>Delegation Enumeration.</w:t>
      </w:r>
      <w:r w:rsidRPr="00D235F2">
        <w:t xml:space="preserve"> The discovery of unconstrained delegation, constrained delegation, Resource-Based Constrained Delegation (RBCD), service delegation patterns, and delegation relationships that may create future privilege escalation or movement paths. </w:t>
      </w:r>
    </w:p>
    <w:p w14:paraId="1B833BB3" w14:textId="77777777" w:rsidR="00D235F2" w:rsidRPr="00D235F2" w:rsidRDefault="00D235F2">
      <w:pPr>
        <w:numPr>
          <w:ilvl w:val="0"/>
          <w:numId w:val="73"/>
        </w:numPr>
      </w:pPr>
      <w:r w:rsidRPr="00D235F2">
        <w:rPr>
          <w:b/>
          <w:bCs/>
        </w:rPr>
        <w:t>Certificate Services Enumeration.</w:t>
      </w:r>
      <w:r w:rsidRPr="00D235F2">
        <w:t xml:space="preserve"> The discovery of Enterprise Certificate Authorities, certificate templates, enrollment permissions, issuance settings, </w:t>
      </w:r>
      <w:r w:rsidRPr="00D235F2">
        <w:lastRenderedPageBreak/>
        <w:t xml:space="preserve">authentication-capable templates, certificate authority relationships, and AD CS exposure indicators without teaching AD CS exploitation. </w:t>
      </w:r>
    </w:p>
    <w:p w14:paraId="1495FDE6" w14:textId="77777777" w:rsidR="00D235F2" w:rsidRPr="00D235F2" w:rsidRDefault="00D235F2">
      <w:pPr>
        <w:numPr>
          <w:ilvl w:val="0"/>
          <w:numId w:val="73"/>
        </w:numPr>
      </w:pPr>
      <w:r w:rsidRPr="00D235F2">
        <w:rPr>
          <w:b/>
          <w:bCs/>
        </w:rPr>
        <w:t>Hybrid Identity Enumeration.</w:t>
      </w:r>
      <w:r w:rsidRPr="00D235F2">
        <w:t xml:space="preserve"> The discovery of Microsoft Entra ID relationships, synchronization indicators, federation relationships, hybrid identity dependencies, cloud identity objects, privileged cloud roles, and identity bridge points where visible within authorized scope. </w:t>
      </w:r>
    </w:p>
    <w:p w14:paraId="593A248D" w14:textId="77777777" w:rsidR="00D235F2" w:rsidRPr="00D235F2" w:rsidRDefault="00D235F2">
      <w:pPr>
        <w:numPr>
          <w:ilvl w:val="0"/>
          <w:numId w:val="73"/>
        </w:numPr>
      </w:pPr>
      <w:r w:rsidRPr="00D235F2">
        <w:rPr>
          <w:b/>
          <w:bCs/>
        </w:rPr>
        <w:t>LDAP, SMB, RPC, DNS, and ADWS Discovery Concepts.</w:t>
      </w:r>
      <w:r w:rsidRPr="00D235F2">
        <w:t xml:space="preserve"> The role of common Windows and directory protocols in exposing identity information during authorized enumeration. </w:t>
      </w:r>
    </w:p>
    <w:p w14:paraId="26991C10" w14:textId="77777777" w:rsidR="00D235F2" w:rsidRPr="00D235F2" w:rsidRDefault="00D235F2">
      <w:pPr>
        <w:numPr>
          <w:ilvl w:val="0"/>
          <w:numId w:val="73"/>
        </w:numPr>
      </w:pPr>
      <w:r w:rsidRPr="00D235F2">
        <w:rPr>
          <w:b/>
          <w:bCs/>
        </w:rPr>
        <w:t>BloodHound and Identity Graph Thinking.</w:t>
      </w:r>
      <w:r w:rsidRPr="00D235F2">
        <w:t xml:space="preserve"> The use of graph-based analysis to understand relationships among users, groups, computers, permissions, sessions, trusts, delegation, GPOs, and attack paths. </w:t>
      </w:r>
    </w:p>
    <w:p w14:paraId="5AD66415" w14:textId="77777777" w:rsidR="00D235F2" w:rsidRPr="00D235F2" w:rsidRDefault="00D235F2">
      <w:pPr>
        <w:numPr>
          <w:ilvl w:val="0"/>
          <w:numId w:val="73"/>
        </w:numPr>
      </w:pPr>
      <w:r w:rsidRPr="00D235F2">
        <w:rPr>
          <w:b/>
          <w:bCs/>
        </w:rPr>
        <w:t>Attack Path Analysis Fundamentals.</w:t>
      </w:r>
      <w:r w:rsidRPr="00D235F2">
        <w:t xml:space="preserve"> The interpretation of discovered identity relationships as possible pathways that later modules may use to explain credential access, privilege escalation, lateral movement, persistence, and domain dominance. </w:t>
      </w:r>
    </w:p>
    <w:p w14:paraId="6DCA6466" w14:textId="77777777" w:rsidR="00D235F2" w:rsidRPr="00D235F2" w:rsidRDefault="00D235F2">
      <w:pPr>
        <w:numPr>
          <w:ilvl w:val="0"/>
          <w:numId w:val="73"/>
        </w:numPr>
      </w:pPr>
      <w:r w:rsidRPr="00D235F2">
        <w:rPr>
          <w:b/>
          <w:bCs/>
        </w:rPr>
        <w:t>Enumeration Evidence and Documentation.</w:t>
      </w:r>
      <w:r w:rsidRPr="00D235F2">
        <w:t xml:space="preserve"> The documentation of discovered identity objects, relationships, exposures, attack paths, assumptions, limitations, and validation requirements for assessment reporting. </w:t>
      </w:r>
    </w:p>
    <w:p w14:paraId="087A970B" w14:textId="77777777" w:rsidR="00D235F2" w:rsidRPr="00D235F2" w:rsidRDefault="00D235F2">
      <w:pPr>
        <w:numPr>
          <w:ilvl w:val="0"/>
          <w:numId w:val="73"/>
        </w:numPr>
      </w:pPr>
      <w:r w:rsidRPr="00D235F2">
        <w:rPr>
          <w:b/>
          <w:bCs/>
        </w:rPr>
        <w:t>Defensive Enumeration Review.</w:t>
      </w:r>
      <w:r w:rsidRPr="00D235F2">
        <w:t xml:space="preserve"> The defender’s use of enumeration methods to identify exposure, excessive privilege, dangerous delegation, weak governance, stale objects, certificate risk, trust sprawl, and attack paths before adversaries exploit them. </w:t>
      </w:r>
    </w:p>
    <w:p w14:paraId="619D6AC4" w14:textId="6AC26C45" w:rsidR="00D235F2" w:rsidRDefault="00D235F2">
      <w:pPr>
        <w:numPr>
          <w:ilvl w:val="0"/>
          <w:numId w:val="73"/>
        </w:numPr>
      </w:pPr>
      <w:r w:rsidRPr="00D235F2">
        <w:rPr>
          <w:b/>
          <w:bCs/>
        </w:rPr>
        <w:t>Enumeration Boundaries and Ethics.</w:t>
      </w:r>
      <w:r w:rsidRPr="00D235F2">
        <w:t xml:space="preserve"> The requirement that active enumeration remain authorized, scoped, documented, rate-limited where appropriate, deconflicted, and aligned with Rules of Engagement (RoE), mission requirements, and operational safety. </w:t>
      </w:r>
    </w:p>
    <w:p w14:paraId="54A5EBE0" w14:textId="6F856052" w:rsidR="00D235F2" w:rsidRPr="00D235F2" w:rsidRDefault="00D235F2" w:rsidP="00D235F2">
      <w:r>
        <w:rPr>
          <w:rFonts w:ascii="Syne" w:hAnsi="Syne"/>
          <w:b/>
          <w:bCs/>
          <w:sz w:val="32"/>
          <w:szCs w:val="32"/>
        </w:rPr>
        <w:t>Knowledge Dependencies</w:t>
      </w:r>
    </w:p>
    <w:p w14:paraId="34CE6BF4" w14:textId="77777777" w:rsidR="00D235F2" w:rsidRPr="00D235F2" w:rsidRDefault="00D235F2" w:rsidP="00D235F2">
      <w:r w:rsidRPr="00D235F2">
        <w:t>This module assumes the reader already understands:</w:t>
      </w:r>
    </w:p>
    <w:p w14:paraId="6E1051DE" w14:textId="56FF9E93" w:rsidR="00D235F2" w:rsidRPr="00D235F2" w:rsidRDefault="00D235F2">
      <w:pPr>
        <w:numPr>
          <w:ilvl w:val="0"/>
          <w:numId w:val="74"/>
        </w:numPr>
        <w:contextualSpacing/>
      </w:pPr>
      <w:r w:rsidRPr="00D235F2">
        <w:t>Identity as the foundational security boundary</w:t>
      </w:r>
    </w:p>
    <w:p w14:paraId="0321B6E0" w14:textId="5A97DCF8" w:rsidR="00D235F2" w:rsidRPr="00D235F2" w:rsidRDefault="00D235F2">
      <w:pPr>
        <w:numPr>
          <w:ilvl w:val="0"/>
          <w:numId w:val="74"/>
        </w:numPr>
        <w:contextualSpacing/>
      </w:pPr>
      <w:r w:rsidRPr="00D235F2">
        <w:t>Identity as the primary operational battlefiel</w:t>
      </w:r>
      <w:r>
        <w:t>d</w:t>
      </w:r>
      <w:r w:rsidRPr="00D235F2">
        <w:t xml:space="preserve"> </w:t>
      </w:r>
    </w:p>
    <w:p w14:paraId="3F71615A" w14:textId="2DF63D3B" w:rsidR="00D235F2" w:rsidRPr="00D235F2" w:rsidRDefault="00D235F2">
      <w:pPr>
        <w:numPr>
          <w:ilvl w:val="0"/>
          <w:numId w:val="74"/>
        </w:numPr>
        <w:contextualSpacing/>
      </w:pPr>
      <w:r w:rsidRPr="00D235F2">
        <w:t>Identity as the primary attack surface</w:t>
      </w:r>
    </w:p>
    <w:p w14:paraId="7BB09974" w14:textId="4D557FE6" w:rsidR="00D235F2" w:rsidRPr="00D235F2" w:rsidRDefault="00D235F2">
      <w:pPr>
        <w:numPr>
          <w:ilvl w:val="0"/>
          <w:numId w:val="74"/>
        </w:numPr>
        <w:contextualSpacing/>
      </w:pPr>
      <w:r w:rsidRPr="00D235F2">
        <w:lastRenderedPageBreak/>
        <w:t>The relationship among identity, credentials, authentication, authorization, accounting, access control, and trust</w:t>
      </w:r>
    </w:p>
    <w:p w14:paraId="40FBED3A" w14:textId="197DF522" w:rsidR="00D235F2" w:rsidRPr="00D235F2" w:rsidRDefault="00D235F2">
      <w:pPr>
        <w:numPr>
          <w:ilvl w:val="0"/>
          <w:numId w:val="74"/>
        </w:numPr>
        <w:contextualSpacing/>
      </w:pPr>
      <w:r w:rsidRPr="00D235F2">
        <w:t>FICAM and ICAM as federal identity governance models</w:t>
      </w:r>
    </w:p>
    <w:p w14:paraId="1BC8AE1A" w14:textId="63493EA4" w:rsidR="00D235F2" w:rsidRPr="00D235F2" w:rsidRDefault="00D235F2">
      <w:pPr>
        <w:numPr>
          <w:ilvl w:val="0"/>
          <w:numId w:val="74"/>
        </w:numPr>
        <w:contextualSpacing/>
      </w:pPr>
      <w:r w:rsidRPr="00D235F2">
        <w:t>Identity governance, credential governance, access governance, federation, assurance, and mission assurance</w:t>
      </w:r>
    </w:p>
    <w:p w14:paraId="7CCBE1BA" w14:textId="511C6B2B" w:rsidR="00D235F2" w:rsidRPr="00D235F2" w:rsidRDefault="00D235F2">
      <w:pPr>
        <w:numPr>
          <w:ilvl w:val="0"/>
          <w:numId w:val="74"/>
        </w:numPr>
        <w:contextualSpacing/>
      </w:pPr>
      <w:r w:rsidRPr="00D235F2">
        <w:t>Active Directory Domain Services (AD DS), directory services, domain controllers, DNS, LDAP, Kerberos, PKI, AD CS, AD FS, Microsoft Entra ID, federation, trusts, Group Policy, replication, and hybrid identity at an architectural level</w:t>
      </w:r>
    </w:p>
    <w:p w14:paraId="349F84F2" w14:textId="4A4839F8" w:rsidR="00D235F2" w:rsidRPr="00D235F2" w:rsidRDefault="00D235F2">
      <w:pPr>
        <w:numPr>
          <w:ilvl w:val="0"/>
          <w:numId w:val="74"/>
        </w:numPr>
        <w:contextualSpacing/>
      </w:pPr>
      <w:r w:rsidRPr="00D235F2">
        <w:t xml:space="preserve">Assessment methodology, Rules of Engagement (RoE), authorization boundaries, scope, evidence handling, risk reporting, and operational preparation </w:t>
      </w:r>
    </w:p>
    <w:p w14:paraId="66BC12CD" w14:textId="16D0A0E4" w:rsidR="00D235F2" w:rsidRPr="00D235F2" w:rsidRDefault="00D235F2">
      <w:pPr>
        <w:numPr>
          <w:ilvl w:val="0"/>
          <w:numId w:val="74"/>
        </w:numPr>
        <w:contextualSpacing/>
      </w:pPr>
      <w:r w:rsidRPr="00D235F2">
        <w:t>Identity security engineering, administrative tiering, privileged access governance, baseline validation, Group Policy security, PKI governance, AD CS security, identity hygiene, and configuration drift</w:t>
      </w:r>
    </w:p>
    <w:p w14:paraId="582A28F9" w14:textId="4422986A" w:rsidR="00D235F2" w:rsidRDefault="00D235F2">
      <w:pPr>
        <w:numPr>
          <w:ilvl w:val="0"/>
          <w:numId w:val="74"/>
        </w:numPr>
        <w:contextualSpacing/>
      </w:pPr>
      <w:r w:rsidRPr="00D235F2">
        <w:t>Passive identity reconnaissance, OSINT, public DNS analysis, certificate transparency, public repository exposure, public cloud identity indicators, federation metadata discovery, breach exposure awareness, and external attack surface management</w:t>
      </w:r>
    </w:p>
    <w:p w14:paraId="24D61932" w14:textId="77777777" w:rsidR="00D235F2" w:rsidRPr="00D235F2" w:rsidRDefault="00D235F2" w:rsidP="00D235F2">
      <w:pPr>
        <w:ind w:left="720"/>
        <w:contextualSpacing/>
      </w:pPr>
    </w:p>
    <w:p w14:paraId="6472C4E0" w14:textId="77777777" w:rsidR="00D235F2" w:rsidRPr="00D235F2" w:rsidRDefault="00D235F2" w:rsidP="00D235F2">
      <w:r w:rsidRPr="00D235F2">
        <w:t>This module does not assume prior hands-on experience with Active Directory enumeration tools, LDAP query construction, BloodHound analysis, attack-path graph interpretation, ACL analysis, certificate template review, session enumeration, trust enumeration, or hybrid identity discovery.</w:t>
      </w:r>
    </w:p>
    <w:p w14:paraId="21F7BF36" w14:textId="309DACAA" w:rsidR="00D235F2" w:rsidRPr="00D235F2" w:rsidRDefault="00D235F2" w:rsidP="00D235F2">
      <w:r>
        <w:rPr>
          <w:rFonts w:ascii="Syne" w:hAnsi="Syne"/>
          <w:b/>
          <w:bCs/>
          <w:sz w:val="32"/>
          <w:szCs w:val="32"/>
        </w:rPr>
        <w:t>Knowledge Consumers</w:t>
      </w:r>
    </w:p>
    <w:p w14:paraId="1E47C95F" w14:textId="77777777" w:rsidR="00D235F2" w:rsidRPr="00D235F2" w:rsidRDefault="00D235F2" w:rsidP="00D235F2">
      <w:r w:rsidRPr="00D235F2">
        <w:t>Future modules depending upon this knowledge:</w:t>
      </w:r>
    </w:p>
    <w:p w14:paraId="205BF3AA" w14:textId="77777777" w:rsidR="00D235F2" w:rsidRPr="00D235F2" w:rsidRDefault="00D235F2">
      <w:pPr>
        <w:numPr>
          <w:ilvl w:val="0"/>
          <w:numId w:val="75"/>
        </w:numPr>
        <w:contextualSpacing/>
      </w:pPr>
      <w:r w:rsidRPr="00D235F2">
        <w:rPr>
          <w:b/>
          <w:bCs/>
        </w:rPr>
        <w:t>Module 8 / Chapter 8</w:t>
      </w:r>
    </w:p>
    <w:p w14:paraId="6C99ED3F" w14:textId="77777777" w:rsidR="00D235F2" w:rsidRPr="00D235F2" w:rsidRDefault="00D235F2">
      <w:pPr>
        <w:numPr>
          <w:ilvl w:val="1"/>
          <w:numId w:val="75"/>
        </w:numPr>
        <w:contextualSpacing/>
      </w:pPr>
      <w:r w:rsidRPr="00D235F2">
        <w:rPr>
          <w:b/>
          <w:bCs/>
        </w:rPr>
        <w:t>Initial Identity Acquisition</w:t>
      </w:r>
    </w:p>
    <w:p w14:paraId="43051641" w14:textId="24084709" w:rsidR="00D235F2" w:rsidRPr="00D235F2" w:rsidRDefault="00D235F2">
      <w:pPr>
        <w:numPr>
          <w:ilvl w:val="2"/>
          <w:numId w:val="75"/>
        </w:numPr>
        <w:contextualSpacing/>
      </w:pPr>
      <w:r w:rsidRPr="00D235F2">
        <w:t xml:space="preserve">This module consumes Module 7’s internal identity discovery, user discovery, email and account pattern validation, authentication surface mapping, remote service discovery, federation visibility, privileged account identification, and exposed identity relationships by applying them to password spraying, credential stuffing, phishing, OAuth consent abuse, MFA fatigue, external remote services, AD FS entry points, Microsoft Entra ID exposure, and hybrid identity footholds. </w:t>
      </w:r>
    </w:p>
    <w:p w14:paraId="1D6D9E2D" w14:textId="77777777" w:rsidR="00D235F2" w:rsidRPr="00D235F2" w:rsidRDefault="00D235F2">
      <w:pPr>
        <w:numPr>
          <w:ilvl w:val="0"/>
          <w:numId w:val="75"/>
        </w:numPr>
        <w:contextualSpacing/>
      </w:pPr>
      <w:r w:rsidRPr="00D235F2">
        <w:rPr>
          <w:b/>
          <w:bCs/>
        </w:rPr>
        <w:t>Module 9 / Chapter 9</w:t>
      </w:r>
    </w:p>
    <w:p w14:paraId="0A36AC6E" w14:textId="77777777" w:rsidR="00D235F2" w:rsidRPr="00D235F2" w:rsidRDefault="00D235F2">
      <w:pPr>
        <w:numPr>
          <w:ilvl w:val="1"/>
          <w:numId w:val="75"/>
        </w:numPr>
        <w:contextualSpacing/>
      </w:pPr>
      <w:r w:rsidRPr="00D235F2">
        <w:rPr>
          <w:b/>
          <w:bCs/>
        </w:rPr>
        <w:t>Credential Acquisition</w:t>
      </w:r>
    </w:p>
    <w:p w14:paraId="3533A62A" w14:textId="74A8C912" w:rsidR="00D235F2" w:rsidRPr="00D235F2" w:rsidRDefault="00D235F2">
      <w:pPr>
        <w:numPr>
          <w:ilvl w:val="2"/>
          <w:numId w:val="75"/>
        </w:numPr>
        <w:contextualSpacing/>
      </w:pPr>
      <w:r w:rsidRPr="00D235F2">
        <w:lastRenderedPageBreak/>
        <w:t xml:space="preserve">This module consumes Module 7’s SPN discovery, service account enumeration, user attribute review, Kerberos exposure indicators, delegation discovery, privileged session visibility, local administrative relationships, and certificate template discovery by applying them to AS-REP Roasting, Kerberoasting, LSASS exposure, cached credential risk, SAM exposure, Kerberos ticket material, token theft risk, service account secrets, managed service account exposure, and credential lifecycle failures. </w:t>
      </w:r>
    </w:p>
    <w:p w14:paraId="4A530BD1" w14:textId="77777777" w:rsidR="00D235F2" w:rsidRPr="00D235F2" w:rsidRDefault="00D235F2">
      <w:pPr>
        <w:numPr>
          <w:ilvl w:val="0"/>
          <w:numId w:val="75"/>
        </w:numPr>
        <w:contextualSpacing/>
      </w:pPr>
      <w:r w:rsidRPr="00D235F2">
        <w:rPr>
          <w:b/>
          <w:bCs/>
        </w:rPr>
        <w:t>Module 10 / Chapter 10</w:t>
      </w:r>
    </w:p>
    <w:p w14:paraId="6C04C6FE" w14:textId="77777777" w:rsidR="00D235F2" w:rsidRPr="00D235F2" w:rsidRDefault="00D235F2">
      <w:pPr>
        <w:numPr>
          <w:ilvl w:val="1"/>
          <w:numId w:val="75"/>
        </w:numPr>
        <w:contextualSpacing/>
      </w:pPr>
      <w:r w:rsidRPr="00D235F2">
        <w:rPr>
          <w:b/>
          <w:bCs/>
        </w:rPr>
        <w:t>Identity Authority Expansion</w:t>
      </w:r>
    </w:p>
    <w:p w14:paraId="197A57FA" w14:textId="0F0FCBA9" w:rsidR="00D235F2" w:rsidRPr="00D235F2" w:rsidRDefault="00D235F2">
      <w:pPr>
        <w:numPr>
          <w:ilvl w:val="2"/>
          <w:numId w:val="75"/>
        </w:numPr>
        <w:contextualSpacing/>
      </w:pPr>
      <w:r w:rsidRPr="00D235F2">
        <w:t xml:space="preserve">This module consumes Module 7’s ACL, DACL, ACE, delegation, privileged group, certificate template, shadow administrator, administrative boundary, and attack-path findings by applying them to authorization abuse, ACL abuse, delegation abuse, Resource-Based Constrained Delegation (RBCD), Shadow Credentials, AD CS template abuse, PetitPotam, coercion-assisted escalation, relay chains, and Microsoft Entra administrative role abuse. </w:t>
      </w:r>
    </w:p>
    <w:p w14:paraId="3CF32441" w14:textId="77777777" w:rsidR="00D235F2" w:rsidRPr="00D235F2" w:rsidRDefault="00D235F2">
      <w:pPr>
        <w:numPr>
          <w:ilvl w:val="0"/>
          <w:numId w:val="75"/>
        </w:numPr>
        <w:contextualSpacing/>
      </w:pPr>
      <w:r w:rsidRPr="00D235F2">
        <w:rPr>
          <w:b/>
          <w:bCs/>
        </w:rPr>
        <w:t>Module 11 / Chapter 11</w:t>
      </w:r>
    </w:p>
    <w:p w14:paraId="35B5029E" w14:textId="77777777" w:rsidR="00D235F2" w:rsidRPr="00D235F2" w:rsidRDefault="00D235F2">
      <w:pPr>
        <w:numPr>
          <w:ilvl w:val="1"/>
          <w:numId w:val="75"/>
        </w:numPr>
        <w:contextualSpacing/>
      </w:pPr>
      <w:r w:rsidRPr="00D235F2">
        <w:rPr>
          <w:b/>
          <w:bCs/>
        </w:rPr>
        <w:t>Enterprise Identity Mobility</w:t>
      </w:r>
    </w:p>
    <w:p w14:paraId="058DC693" w14:textId="180C94CC" w:rsidR="00D235F2" w:rsidRPr="00D235F2" w:rsidRDefault="00D235F2">
      <w:pPr>
        <w:numPr>
          <w:ilvl w:val="2"/>
          <w:numId w:val="75"/>
        </w:numPr>
        <w:contextualSpacing/>
      </w:pPr>
      <w:r w:rsidRPr="00D235F2">
        <w:t xml:space="preserve">This module consumes Module 7’s session discovery, share discovery, computer discovery, trust mapping, administrative pathway analysis, group membership mapping, remote administration indicators, and cross-boundary identity relationships by applying them to Pass-the-Hash, Pass-the-Ticket, Overpass-the-Hash, NTLM Relay, PrinterBug / MS-RPRN, SMB, PsExec, WinRM, WMI, DCOM, RDP, PowerShell Remoting, remote service creation, cross-domain trust traversal, and cross-forest authentication. </w:t>
      </w:r>
    </w:p>
    <w:p w14:paraId="55CDAE92" w14:textId="77777777" w:rsidR="00D235F2" w:rsidRPr="00D235F2" w:rsidRDefault="00D235F2">
      <w:pPr>
        <w:numPr>
          <w:ilvl w:val="0"/>
          <w:numId w:val="75"/>
        </w:numPr>
        <w:contextualSpacing/>
      </w:pPr>
      <w:r w:rsidRPr="00D235F2">
        <w:rPr>
          <w:b/>
          <w:bCs/>
        </w:rPr>
        <w:t>Module 12 / Chapter 12</w:t>
      </w:r>
    </w:p>
    <w:p w14:paraId="619A1AE8" w14:textId="77777777" w:rsidR="00D235F2" w:rsidRPr="00D235F2" w:rsidRDefault="00D235F2">
      <w:pPr>
        <w:numPr>
          <w:ilvl w:val="1"/>
          <w:numId w:val="75"/>
        </w:numPr>
        <w:contextualSpacing/>
      </w:pPr>
      <w:r w:rsidRPr="00D235F2">
        <w:rPr>
          <w:b/>
          <w:bCs/>
        </w:rPr>
        <w:t>Persistence and Domain Dominance</w:t>
      </w:r>
    </w:p>
    <w:p w14:paraId="2B07A416" w14:textId="08A94A75" w:rsidR="00D235F2" w:rsidRPr="00D235F2" w:rsidRDefault="00D235F2">
      <w:pPr>
        <w:numPr>
          <w:ilvl w:val="2"/>
          <w:numId w:val="75"/>
        </w:numPr>
        <w:contextualSpacing/>
      </w:pPr>
      <w:r w:rsidRPr="00D235F2">
        <w:t xml:space="preserve">This module consumes Module 7’s Domain Controller discovery, Tier 0 mapping, certificate services enumeration, replication relationship awareness, privileged group analysis, GPO mapping, trust discovery, AdminSDHolder awareness, SIDHistory exposure, and attack-path findings by applying them to NTDS.dit extraction, DCSync, DCShadow, Golden Ticket, Silver Ticket, Diamond Ticket, Sapphire Ticket, Skeleton Key, KRBTGT compromise, AdminSDHolder persistence, SIDHistory persistence, rogue certificates, rogue federation trusts, and domain dominance. </w:t>
      </w:r>
    </w:p>
    <w:p w14:paraId="6A475336" w14:textId="77777777" w:rsidR="00D235F2" w:rsidRPr="00D235F2" w:rsidRDefault="00D235F2">
      <w:pPr>
        <w:numPr>
          <w:ilvl w:val="0"/>
          <w:numId w:val="75"/>
        </w:numPr>
        <w:contextualSpacing/>
      </w:pPr>
      <w:r w:rsidRPr="00D235F2">
        <w:rPr>
          <w:b/>
          <w:bCs/>
        </w:rPr>
        <w:lastRenderedPageBreak/>
        <w:t>Module 13 / Chapter 13</w:t>
      </w:r>
    </w:p>
    <w:p w14:paraId="430140BE" w14:textId="77777777" w:rsidR="00D235F2" w:rsidRPr="00D235F2" w:rsidRDefault="00D235F2">
      <w:pPr>
        <w:numPr>
          <w:ilvl w:val="1"/>
          <w:numId w:val="75"/>
        </w:numPr>
        <w:contextualSpacing/>
      </w:pPr>
      <w:r w:rsidRPr="00D235F2">
        <w:rPr>
          <w:b/>
          <w:bCs/>
        </w:rPr>
        <w:t>Detection Security Engineering</w:t>
      </w:r>
    </w:p>
    <w:p w14:paraId="5F2E99AF" w14:textId="43A59992" w:rsidR="00D235F2" w:rsidRPr="00D235F2" w:rsidRDefault="00D235F2">
      <w:pPr>
        <w:numPr>
          <w:ilvl w:val="2"/>
          <w:numId w:val="75"/>
        </w:numPr>
        <w:contextualSpacing/>
      </w:pPr>
      <w:r w:rsidRPr="00D235F2">
        <w:t xml:space="preserve">This module consumes Module 7’s enumeration model by translating active discovery behavior into detection requirements, LDAP query monitoring, BloodHound-style collection detection, SPN enumeration monitoring, trust discovery detection, ACL review baselines, certificate template change monitoring, session enumeration detection, identity analytics, AI-assisted detection workflows, alert enrichment, and attack path disruption. </w:t>
      </w:r>
    </w:p>
    <w:p w14:paraId="27795948" w14:textId="77777777" w:rsidR="00D235F2" w:rsidRPr="00D235F2" w:rsidRDefault="00D235F2">
      <w:pPr>
        <w:numPr>
          <w:ilvl w:val="0"/>
          <w:numId w:val="75"/>
        </w:numPr>
        <w:contextualSpacing/>
      </w:pPr>
      <w:r w:rsidRPr="00D235F2">
        <w:rPr>
          <w:b/>
          <w:bCs/>
        </w:rPr>
        <w:t>Module 14 / Chapter 14</w:t>
      </w:r>
    </w:p>
    <w:p w14:paraId="58CF4CD2" w14:textId="77777777" w:rsidR="00D235F2" w:rsidRPr="00D235F2" w:rsidRDefault="00D235F2">
      <w:pPr>
        <w:numPr>
          <w:ilvl w:val="1"/>
          <w:numId w:val="75"/>
        </w:numPr>
        <w:contextualSpacing/>
      </w:pPr>
      <w:r w:rsidRPr="00D235F2">
        <w:rPr>
          <w:b/>
          <w:bCs/>
        </w:rPr>
        <w:t>Identity Recovery and Domain Trust Restoration</w:t>
      </w:r>
    </w:p>
    <w:p w14:paraId="19CAC989" w14:textId="7B7BD60B" w:rsidR="00D235F2" w:rsidRPr="00D235F2" w:rsidRDefault="00D235F2">
      <w:pPr>
        <w:numPr>
          <w:ilvl w:val="2"/>
          <w:numId w:val="75"/>
        </w:numPr>
        <w:contextualSpacing/>
      </w:pPr>
      <w:r w:rsidRPr="00D235F2">
        <w:t xml:space="preserve">This module consumes Module 7’s internal identity mapping model by applying it to post-compromise validation of users, groups, computers, trusts, GPOs, ACLs, certificate templates, administrative relationships, service accounts, privileged paths, and identity graph changes during recovery and trust restoration. </w:t>
      </w:r>
    </w:p>
    <w:p w14:paraId="3A9A78C8" w14:textId="77777777" w:rsidR="00D235F2" w:rsidRPr="00D235F2" w:rsidRDefault="00D235F2">
      <w:pPr>
        <w:numPr>
          <w:ilvl w:val="0"/>
          <w:numId w:val="75"/>
        </w:numPr>
        <w:contextualSpacing/>
      </w:pPr>
      <w:r w:rsidRPr="00D235F2">
        <w:rPr>
          <w:b/>
          <w:bCs/>
        </w:rPr>
        <w:t>Module 15 / Chapter 15</w:t>
      </w:r>
    </w:p>
    <w:p w14:paraId="62CD3B0C" w14:textId="77777777" w:rsidR="00D235F2" w:rsidRPr="00D235F2" w:rsidRDefault="00D235F2">
      <w:pPr>
        <w:numPr>
          <w:ilvl w:val="1"/>
          <w:numId w:val="75"/>
        </w:numPr>
        <w:contextualSpacing/>
      </w:pPr>
      <w:r w:rsidRPr="00D235F2">
        <w:rPr>
          <w:b/>
          <w:bCs/>
        </w:rPr>
        <w:t>Operational Lessons Learned from Federal Identity Operations</w:t>
      </w:r>
    </w:p>
    <w:p w14:paraId="13A24305" w14:textId="61966C7F" w:rsidR="00D235F2" w:rsidRPr="00D235F2" w:rsidRDefault="00D235F2">
      <w:pPr>
        <w:numPr>
          <w:ilvl w:val="2"/>
          <w:numId w:val="75"/>
        </w:numPr>
        <w:contextualSpacing/>
      </w:pPr>
      <w:r w:rsidRPr="00D235F2">
        <w:t xml:space="preserve">This module consumes Module 7’s enumeration concepts by examining real-world failures involving forgotten forests, hidden trusts, excessive group nesting, unowned service accounts, stale privileged access, orphaned OUs, GPO sprawl, certificate template exposure, and attack paths that were visible but ignored. </w:t>
      </w:r>
    </w:p>
    <w:p w14:paraId="7A741F09" w14:textId="77777777" w:rsidR="00D235F2" w:rsidRPr="00D235F2" w:rsidRDefault="00D235F2">
      <w:pPr>
        <w:numPr>
          <w:ilvl w:val="0"/>
          <w:numId w:val="75"/>
        </w:numPr>
        <w:contextualSpacing/>
      </w:pPr>
      <w:r w:rsidRPr="00D235F2">
        <w:rPr>
          <w:b/>
          <w:bCs/>
        </w:rPr>
        <w:t>Module 16 / Chapter 16</w:t>
      </w:r>
    </w:p>
    <w:p w14:paraId="5613E424" w14:textId="77777777" w:rsidR="00D235F2" w:rsidRPr="00D235F2" w:rsidRDefault="00D235F2">
      <w:pPr>
        <w:numPr>
          <w:ilvl w:val="1"/>
          <w:numId w:val="75"/>
        </w:numPr>
        <w:contextualSpacing/>
      </w:pPr>
      <w:r w:rsidRPr="00D235F2">
        <w:rPr>
          <w:b/>
          <w:bCs/>
        </w:rPr>
        <w:t>The Future of Identity-Centric Warfare</w:t>
      </w:r>
    </w:p>
    <w:p w14:paraId="52F1DDC6" w14:textId="0977DADC" w:rsidR="00D235F2" w:rsidRDefault="00D235F2">
      <w:pPr>
        <w:numPr>
          <w:ilvl w:val="2"/>
          <w:numId w:val="75"/>
        </w:numPr>
        <w:contextualSpacing/>
      </w:pPr>
      <w:r w:rsidRPr="00D235F2">
        <w:t xml:space="preserve">This module consumes Module 7’s active enumeration and identity graph foundation and projects it forward into automated attack-path analysis, AI-assisted enumeration analysis, continuous identity exposure management, identity threat detection and response (ITDR), graph-driven defense, adversarial AI discovery, cloud-native identity mapping, and future federal identity visibility models. </w:t>
      </w:r>
    </w:p>
    <w:p w14:paraId="3C525D3E" w14:textId="77777777" w:rsidR="00CF4D1B" w:rsidRPr="00D235F2" w:rsidRDefault="00CF4D1B" w:rsidP="00CF4D1B">
      <w:pPr>
        <w:ind w:left="2160"/>
        <w:contextualSpacing/>
      </w:pPr>
    </w:p>
    <w:p w14:paraId="23D5CF4C" w14:textId="77777777" w:rsidR="00D235F2" w:rsidRPr="00D235F2" w:rsidRDefault="00D235F2" w:rsidP="00D235F2">
      <w:r w:rsidRPr="00D235F2">
        <w:t>Module 7 is the active internal discovery dependency for the curriculum because every later operational module examines identity either as an enumerated object, discovered relationship, attack path, privilege boundary, movement pathway, detection signal, recovery validation target, or future graph-based security problem.</w:t>
      </w:r>
    </w:p>
    <w:p w14:paraId="5C7E4C55" w14:textId="44275D13" w:rsidR="00D235F2" w:rsidRPr="00D235F2" w:rsidRDefault="00CF4D1B" w:rsidP="00D235F2">
      <w:r>
        <w:rPr>
          <w:rFonts w:ascii="Syne" w:hAnsi="Syne"/>
          <w:b/>
          <w:bCs/>
          <w:sz w:val="32"/>
          <w:szCs w:val="32"/>
        </w:rPr>
        <w:t>Offensive Ownership</w:t>
      </w:r>
    </w:p>
    <w:p w14:paraId="52595EDE" w14:textId="77777777" w:rsidR="00D235F2" w:rsidRPr="00D235F2" w:rsidRDefault="00D235F2" w:rsidP="00D235F2">
      <w:r w:rsidRPr="00D235F2">
        <w:lastRenderedPageBreak/>
        <w:t>This module owns active identity enumeration as an operational phase of the adversary lifecycle.</w:t>
      </w:r>
    </w:p>
    <w:p w14:paraId="49994430" w14:textId="77777777" w:rsidR="00D235F2" w:rsidRPr="00CF4D1B" w:rsidRDefault="00D235F2" w:rsidP="00CF4D1B">
      <w:pPr>
        <w:contextualSpacing/>
        <w:rPr>
          <w:b/>
          <w:bCs/>
        </w:rPr>
      </w:pPr>
      <w:r w:rsidRPr="00CF4D1B">
        <w:rPr>
          <w:b/>
          <w:bCs/>
        </w:rPr>
        <w:t>Module 7 owns:</w:t>
      </w:r>
    </w:p>
    <w:p w14:paraId="2EA75AA6" w14:textId="77777777" w:rsidR="00CF4D1B" w:rsidRPr="00D235F2" w:rsidRDefault="00CF4D1B" w:rsidP="00CF4D1B">
      <w:pPr>
        <w:contextualSpacing/>
      </w:pPr>
    </w:p>
    <w:p w14:paraId="17D9C19A" w14:textId="77777777" w:rsidR="00D235F2" w:rsidRPr="00D235F2" w:rsidRDefault="00D235F2">
      <w:pPr>
        <w:numPr>
          <w:ilvl w:val="0"/>
          <w:numId w:val="76"/>
        </w:numPr>
        <w:contextualSpacing/>
      </w:pPr>
      <w:r w:rsidRPr="00D235F2">
        <w:t xml:space="preserve">Active Directory enumeration. </w:t>
      </w:r>
    </w:p>
    <w:p w14:paraId="17E4F475" w14:textId="77777777" w:rsidR="00D235F2" w:rsidRPr="00D235F2" w:rsidRDefault="00D235F2">
      <w:pPr>
        <w:numPr>
          <w:ilvl w:val="0"/>
          <w:numId w:val="76"/>
        </w:numPr>
        <w:contextualSpacing/>
      </w:pPr>
      <w:r w:rsidRPr="00D235F2">
        <w:t xml:space="preserve">LDAP-based identity discovery concepts. </w:t>
      </w:r>
    </w:p>
    <w:p w14:paraId="4582F93B" w14:textId="77777777" w:rsidR="00D235F2" w:rsidRPr="00D235F2" w:rsidRDefault="00D235F2">
      <w:pPr>
        <w:numPr>
          <w:ilvl w:val="0"/>
          <w:numId w:val="76"/>
        </w:numPr>
        <w:contextualSpacing/>
      </w:pPr>
      <w:r w:rsidRPr="00D235F2">
        <w:t xml:space="preserve">Domain and forest discovery. </w:t>
      </w:r>
    </w:p>
    <w:p w14:paraId="4CA02646" w14:textId="77777777" w:rsidR="00D235F2" w:rsidRPr="00D235F2" w:rsidRDefault="00D235F2">
      <w:pPr>
        <w:numPr>
          <w:ilvl w:val="0"/>
          <w:numId w:val="76"/>
        </w:numPr>
        <w:contextualSpacing/>
      </w:pPr>
      <w:r w:rsidRPr="00D235F2">
        <w:t xml:space="preserve">Trust relationship discovery. </w:t>
      </w:r>
    </w:p>
    <w:p w14:paraId="36E91D1A" w14:textId="77777777" w:rsidR="00D235F2" w:rsidRPr="00D235F2" w:rsidRDefault="00D235F2">
      <w:pPr>
        <w:numPr>
          <w:ilvl w:val="0"/>
          <w:numId w:val="76"/>
        </w:numPr>
        <w:contextualSpacing/>
      </w:pPr>
      <w:r w:rsidRPr="00D235F2">
        <w:t xml:space="preserve">User discovery. </w:t>
      </w:r>
    </w:p>
    <w:p w14:paraId="280E47D6" w14:textId="77777777" w:rsidR="00D235F2" w:rsidRPr="00D235F2" w:rsidRDefault="00D235F2">
      <w:pPr>
        <w:numPr>
          <w:ilvl w:val="0"/>
          <w:numId w:val="76"/>
        </w:numPr>
        <w:contextualSpacing/>
      </w:pPr>
      <w:r w:rsidRPr="00D235F2">
        <w:t xml:space="preserve">Group discovery. </w:t>
      </w:r>
    </w:p>
    <w:p w14:paraId="46E6AAF8" w14:textId="77777777" w:rsidR="00D235F2" w:rsidRPr="00D235F2" w:rsidRDefault="00D235F2">
      <w:pPr>
        <w:numPr>
          <w:ilvl w:val="0"/>
          <w:numId w:val="76"/>
        </w:numPr>
        <w:contextualSpacing/>
      </w:pPr>
      <w:r w:rsidRPr="00D235F2">
        <w:t xml:space="preserve">Computer discovery. </w:t>
      </w:r>
    </w:p>
    <w:p w14:paraId="1A39B7D9" w14:textId="77777777" w:rsidR="00D235F2" w:rsidRPr="00D235F2" w:rsidRDefault="00D235F2">
      <w:pPr>
        <w:numPr>
          <w:ilvl w:val="0"/>
          <w:numId w:val="76"/>
        </w:numPr>
        <w:contextualSpacing/>
      </w:pPr>
      <w:r w:rsidRPr="00D235F2">
        <w:t xml:space="preserve">Organizational Unit discovery. </w:t>
      </w:r>
    </w:p>
    <w:p w14:paraId="334ECBCF" w14:textId="77777777" w:rsidR="00D235F2" w:rsidRPr="00D235F2" w:rsidRDefault="00D235F2">
      <w:pPr>
        <w:numPr>
          <w:ilvl w:val="0"/>
          <w:numId w:val="76"/>
        </w:numPr>
        <w:contextualSpacing/>
      </w:pPr>
      <w:r w:rsidRPr="00D235F2">
        <w:t xml:space="preserve">Privileged group discovery. </w:t>
      </w:r>
    </w:p>
    <w:p w14:paraId="70EDA514" w14:textId="77777777" w:rsidR="00D235F2" w:rsidRPr="00D235F2" w:rsidRDefault="00D235F2">
      <w:pPr>
        <w:numPr>
          <w:ilvl w:val="0"/>
          <w:numId w:val="76"/>
        </w:numPr>
        <w:contextualSpacing/>
      </w:pPr>
      <w:r w:rsidRPr="00D235F2">
        <w:t xml:space="preserve">Service account discovery. </w:t>
      </w:r>
    </w:p>
    <w:p w14:paraId="67E2EB25" w14:textId="77777777" w:rsidR="00D235F2" w:rsidRPr="00D235F2" w:rsidRDefault="00D235F2">
      <w:pPr>
        <w:numPr>
          <w:ilvl w:val="0"/>
          <w:numId w:val="76"/>
        </w:numPr>
        <w:contextualSpacing/>
      </w:pPr>
      <w:r w:rsidRPr="00D235F2">
        <w:t xml:space="preserve">SPN discovery. </w:t>
      </w:r>
    </w:p>
    <w:p w14:paraId="0763E674" w14:textId="77777777" w:rsidR="00D235F2" w:rsidRPr="00D235F2" w:rsidRDefault="00D235F2">
      <w:pPr>
        <w:numPr>
          <w:ilvl w:val="0"/>
          <w:numId w:val="76"/>
        </w:numPr>
        <w:contextualSpacing/>
      </w:pPr>
      <w:r w:rsidRPr="00D235F2">
        <w:t xml:space="preserve">GPO discovery. </w:t>
      </w:r>
    </w:p>
    <w:p w14:paraId="1E8C94DC" w14:textId="77777777" w:rsidR="00D235F2" w:rsidRPr="00D235F2" w:rsidRDefault="00D235F2">
      <w:pPr>
        <w:numPr>
          <w:ilvl w:val="0"/>
          <w:numId w:val="76"/>
        </w:numPr>
        <w:contextualSpacing/>
      </w:pPr>
      <w:r w:rsidRPr="00D235F2">
        <w:t xml:space="preserve">ACL, DACL, and ACE discovery. </w:t>
      </w:r>
    </w:p>
    <w:p w14:paraId="12376F8D" w14:textId="77777777" w:rsidR="00D235F2" w:rsidRPr="00D235F2" w:rsidRDefault="00D235F2">
      <w:pPr>
        <w:numPr>
          <w:ilvl w:val="0"/>
          <w:numId w:val="76"/>
        </w:numPr>
        <w:contextualSpacing/>
      </w:pPr>
      <w:r w:rsidRPr="00D235F2">
        <w:t xml:space="preserve">Delegation discovery. </w:t>
      </w:r>
    </w:p>
    <w:p w14:paraId="73BF2D77" w14:textId="77777777" w:rsidR="00D235F2" w:rsidRPr="00D235F2" w:rsidRDefault="00D235F2">
      <w:pPr>
        <w:numPr>
          <w:ilvl w:val="0"/>
          <w:numId w:val="76"/>
        </w:numPr>
        <w:contextualSpacing/>
      </w:pPr>
      <w:r w:rsidRPr="00D235F2">
        <w:t xml:space="preserve">Session and share discovery. </w:t>
      </w:r>
    </w:p>
    <w:p w14:paraId="084025BF" w14:textId="77777777" w:rsidR="00D235F2" w:rsidRPr="00D235F2" w:rsidRDefault="00D235F2">
      <w:pPr>
        <w:numPr>
          <w:ilvl w:val="0"/>
          <w:numId w:val="76"/>
        </w:numPr>
        <w:contextualSpacing/>
      </w:pPr>
      <w:r w:rsidRPr="00D235F2">
        <w:t xml:space="preserve">Domain Controller discovery. </w:t>
      </w:r>
    </w:p>
    <w:p w14:paraId="1FF4B913" w14:textId="77777777" w:rsidR="00D235F2" w:rsidRPr="00D235F2" w:rsidRDefault="00D235F2">
      <w:pPr>
        <w:numPr>
          <w:ilvl w:val="0"/>
          <w:numId w:val="76"/>
        </w:numPr>
        <w:contextualSpacing/>
      </w:pPr>
      <w:r w:rsidRPr="00D235F2">
        <w:t xml:space="preserve">Certificate services discovery. </w:t>
      </w:r>
    </w:p>
    <w:p w14:paraId="0A6CD995" w14:textId="77777777" w:rsidR="00D235F2" w:rsidRPr="00D235F2" w:rsidRDefault="00D235F2">
      <w:pPr>
        <w:numPr>
          <w:ilvl w:val="0"/>
          <w:numId w:val="76"/>
        </w:numPr>
        <w:contextualSpacing/>
      </w:pPr>
      <w:r w:rsidRPr="00D235F2">
        <w:t xml:space="preserve">Certificate template discovery. </w:t>
      </w:r>
    </w:p>
    <w:p w14:paraId="0CE3EE24" w14:textId="77777777" w:rsidR="00D235F2" w:rsidRPr="00D235F2" w:rsidRDefault="00D235F2">
      <w:pPr>
        <w:numPr>
          <w:ilvl w:val="0"/>
          <w:numId w:val="76"/>
        </w:numPr>
        <w:contextualSpacing/>
      </w:pPr>
      <w:r w:rsidRPr="00D235F2">
        <w:t xml:space="preserve">Hybrid identity discovery. </w:t>
      </w:r>
    </w:p>
    <w:p w14:paraId="1F3399B8" w14:textId="77777777" w:rsidR="00D235F2" w:rsidRPr="00D235F2" w:rsidRDefault="00D235F2">
      <w:pPr>
        <w:numPr>
          <w:ilvl w:val="0"/>
          <w:numId w:val="76"/>
        </w:numPr>
        <w:contextualSpacing/>
      </w:pPr>
      <w:r w:rsidRPr="00D235F2">
        <w:t xml:space="preserve">BloodHound-style relationship mapping. </w:t>
      </w:r>
    </w:p>
    <w:p w14:paraId="199CFBFE" w14:textId="77777777" w:rsidR="00D235F2" w:rsidRPr="00D235F2" w:rsidRDefault="00D235F2">
      <w:pPr>
        <w:numPr>
          <w:ilvl w:val="0"/>
          <w:numId w:val="76"/>
        </w:numPr>
        <w:contextualSpacing/>
      </w:pPr>
      <w:r w:rsidRPr="00D235F2">
        <w:t xml:space="preserve">Identity graph analysis. </w:t>
      </w:r>
    </w:p>
    <w:p w14:paraId="367BF213" w14:textId="77777777" w:rsidR="00D235F2" w:rsidRPr="00D235F2" w:rsidRDefault="00D235F2">
      <w:pPr>
        <w:numPr>
          <w:ilvl w:val="0"/>
          <w:numId w:val="76"/>
        </w:numPr>
        <w:contextualSpacing/>
      </w:pPr>
      <w:r w:rsidRPr="00D235F2">
        <w:t xml:space="preserve">Attack path analysis fundamentals. </w:t>
      </w:r>
    </w:p>
    <w:p w14:paraId="4C02A296" w14:textId="77777777" w:rsidR="00D235F2" w:rsidRPr="00D235F2" w:rsidRDefault="00D235F2">
      <w:pPr>
        <w:numPr>
          <w:ilvl w:val="0"/>
          <w:numId w:val="76"/>
        </w:numPr>
        <w:contextualSpacing/>
      </w:pPr>
      <w:r w:rsidRPr="00D235F2">
        <w:t xml:space="preserve">Enumeration documentation and evidence practices. </w:t>
      </w:r>
    </w:p>
    <w:p w14:paraId="1C242C9C" w14:textId="77777777" w:rsidR="00D235F2" w:rsidRPr="00D235F2" w:rsidRDefault="00D235F2">
      <w:pPr>
        <w:numPr>
          <w:ilvl w:val="0"/>
          <w:numId w:val="76"/>
        </w:numPr>
        <w:contextualSpacing/>
      </w:pPr>
      <w:r w:rsidRPr="00D235F2">
        <w:t xml:space="preserve">Attacker reasoning during internal identity discovery. </w:t>
      </w:r>
    </w:p>
    <w:p w14:paraId="63327C08" w14:textId="77777777" w:rsidR="00CF4D1B" w:rsidRDefault="00CF4D1B" w:rsidP="00D235F2"/>
    <w:p w14:paraId="32D02787" w14:textId="654D57E9" w:rsidR="00D235F2" w:rsidRPr="00D235F2" w:rsidRDefault="00D235F2" w:rsidP="00D235F2">
      <w:r w:rsidRPr="00D235F2">
        <w:t>This module does not own credential attack execution, password spraying execution, AS-REP Roasting execution, Kerberoasting execution, LSASS dumping, privilege escalation execution, lateral movement execution, persistence, detection engineering, incident response, or recovery.</w:t>
      </w:r>
    </w:p>
    <w:p w14:paraId="76892B20" w14:textId="77777777" w:rsidR="00D235F2" w:rsidRPr="00D235F2" w:rsidRDefault="00D235F2" w:rsidP="00D235F2">
      <w:r w:rsidRPr="00D235F2">
        <w:t>Specific offensive techniques that move beyond discovery are intentionally deferred to later modules.</w:t>
      </w:r>
    </w:p>
    <w:p w14:paraId="0748569A" w14:textId="275EF176" w:rsidR="00D235F2" w:rsidRPr="00D235F2" w:rsidRDefault="00CF4D1B" w:rsidP="00D235F2">
      <w:r>
        <w:rPr>
          <w:rFonts w:ascii="Syne" w:hAnsi="Syne"/>
          <w:b/>
          <w:bCs/>
          <w:sz w:val="32"/>
          <w:szCs w:val="32"/>
        </w:rPr>
        <w:t>Defensive Ownership</w:t>
      </w:r>
    </w:p>
    <w:p w14:paraId="0E7A22B9" w14:textId="77777777" w:rsidR="00D235F2" w:rsidRPr="00D235F2" w:rsidRDefault="00D235F2" w:rsidP="00D235F2">
      <w:r w:rsidRPr="00D235F2">
        <w:lastRenderedPageBreak/>
        <w:t>This module owns active enumeration from the defender’s perspective as an exposure validation and attack-path discovery discipline.</w:t>
      </w:r>
    </w:p>
    <w:p w14:paraId="7E92C4E2" w14:textId="77777777" w:rsidR="00D235F2" w:rsidRPr="00CF4D1B" w:rsidRDefault="00D235F2" w:rsidP="00CF4D1B">
      <w:pPr>
        <w:contextualSpacing/>
        <w:rPr>
          <w:b/>
          <w:bCs/>
        </w:rPr>
      </w:pPr>
      <w:r w:rsidRPr="00CF4D1B">
        <w:rPr>
          <w:b/>
          <w:bCs/>
        </w:rPr>
        <w:t>Module 7 owns:</w:t>
      </w:r>
    </w:p>
    <w:p w14:paraId="68EC10C0" w14:textId="77777777" w:rsidR="00CF4D1B" w:rsidRPr="00D235F2" w:rsidRDefault="00CF4D1B" w:rsidP="00CF4D1B">
      <w:pPr>
        <w:contextualSpacing/>
      </w:pPr>
    </w:p>
    <w:p w14:paraId="5F97FC59" w14:textId="77777777" w:rsidR="00D235F2" w:rsidRPr="00D235F2" w:rsidRDefault="00D235F2">
      <w:pPr>
        <w:numPr>
          <w:ilvl w:val="0"/>
          <w:numId w:val="77"/>
        </w:numPr>
        <w:contextualSpacing/>
      </w:pPr>
      <w:r w:rsidRPr="00D235F2">
        <w:t xml:space="preserve">Defensive Active Directory enumeration. </w:t>
      </w:r>
    </w:p>
    <w:p w14:paraId="64B8D20C" w14:textId="77777777" w:rsidR="00D235F2" w:rsidRPr="00D235F2" w:rsidRDefault="00D235F2">
      <w:pPr>
        <w:numPr>
          <w:ilvl w:val="0"/>
          <w:numId w:val="77"/>
        </w:numPr>
        <w:contextualSpacing/>
      </w:pPr>
      <w:r w:rsidRPr="00D235F2">
        <w:t xml:space="preserve">Defensive identity graph analysis. </w:t>
      </w:r>
    </w:p>
    <w:p w14:paraId="215F0FE5" w14:textId="77777777" w:rsidR="00D235F2" w:rsidRPr="00D235F2" w:rsidRDefault="00D235F2">
      <w:pPr>
        <w:numPr>
          <w:ilvl w:val="0"/>
          <w:numId w:val="77"/>
        </w:numPr>
        <w:contextualSpacing/>
      </w:pPr>
      <w:r w:rsidRPr="00D235F2">
        <w:t xml:space="preserve">Attack-path validation. </w:t>
      </w:r>
    </w:p>
    <w:p w14:paraId="56F18F7E" w14:textId="77777777" w:rsidR="00D235F2" w:rsidRPr="00D235F2" w:rsidRDefault="00D235F2">
      <w:pPr>
        <w:numPr>
          <w:ilvl w:val="0"/>
          <w:numId w:val="77"/>
        </w:numPr>
        <w:contextualSpacing/>
      </w:pPr>
      <w:r w:rsidRPr="00D235F2">
        <w:t xml:space="preserve">Privileged group review from an enumeration perspective. </w:t>
      </w:r>
    </w:p>
    <w:p w14:paraId="0C1AC3AC" w14:textId="77777777" w:rsidR="00D235F2" w:rsidRPr="00D235F2" w:rsidRDefault="00D235F2">
      <w:pPr>
        <w:numPr>
          <w:ilvl w:val="0"/>
          <w:numId w:val="77"/>
        </w:numPr>
        <w:contextualSpacing/>
      </w:pPr>
      <w:r w:rsidRPr="00D235F2">
        <w:t xml:space="preserve">Trust review from an enumeration perspective. </w:t>
      </w:r>
    </w:p>
    <w:p w14:paraId="79D14A5D" w14:textId="77777777" w:rsidR="00D235F2" w:rsidRPr="00D235F2" w:rsidRDefault="00D235F2">
      <w:pPr>
        <w:numPr>
          <w:ilvl w:val="0"/>
          <w:numId w:val="77"/>
        </w:numPr>
        <w:contextualSpacing/>
      </w:pPr>
      <w:r w:rsidRPr="00D235F2">
        <w:t xml:space="preserve">SPN review from an enumeration perspective. </w:t>
      </w:r>
    </w:p>
    <w:p w14:paraId="6D1ECA6B" w14:textId="77777777" w:rsidR="00D235F2" w:rsidRPr="00D235F2" w:rsidRDefault="00D235F2">
      <w:pPr>
        <w:numPr>
          <w:ilvl w:val="0"/>
          <w:numId w:val="77"/>
        </w:numPr>
        <w:contextualSpacing/>
      </w:pPr>
      <w:r w:rsidRPr="00D235F2">
        <w:t xml:space="preserve">Service account exposure review. </w:t>
      </w:r>
    </w:p>
    <w:p w14:paraId="514855CB" w14:textId="77777777" w:rsidR="00D235F2" w:rsidRPr="00D235F2" w:rsidRDefault="00D235F2">
      <w:pPr>
        <w:numPr>
          <w:ilvl w:val="0"/>
          <w:numId w:val="77"/>
        </w:numPr>
        <w:contextualSpacing/>
      </w:pPr>
      <w:r w:rsidRPr="00D235F2">
        <w:t xml:space="preserve">Delegation exposure review. </w:t>
      </w:r>
    </w:p>
    <w:p w14:paraId="5F102E60" w14:textId="77777777" w:rsidR="00D235F2" w:rsidRPr="00D235F2" w:rsidRDefault="00D235F2">
      <w:pPr>
        <w:numPr>
          <w:ilvl w:val="0"/>
          <w:numId w:val="77"/>
        </w:numPr>
        <w:contextualSpacing/>
      </w:pPr>
      <w:r w:rsidRPr="00D235F2">
        <w:t xml:space="preserve">GPO exposure review. </w:t>
      </w:r>
    </w:p>
    <w:p w14:paraId="0AD00CB8" w14:textId="77777777" w:rsidR="00D235F2" w:rsidRPr="00D235F2" w:rsidRDefault="00D235F2">
      <w:pPr>
        <w:numPr>
          <w:ilvl w:val="0"/>
          <w:numId w:val="77"/>
        </w:numPr>
        <w:contextualSpacing/>
      </w:pPr>
      <w:r w:rsidRPr="00D235F2">
        <w:t xml:space="preserve">ACL and permission exposure review. </w:t>
      </w:r>
    </w:p>
    <w:p w14:paraId="6A849B46" w14:textId="77777777" w:rsidR="00D235F2" w:rsidRPr="00D235F2" w:rsidRDefault="00D235F2">
      <w:pPr>
        <w:numPr>
          <w:ilvl w:val="0"/>
          <w:numId w:val="77"/>
        </w:numPr>
        <w:contextualSpacing/>
      </w:pPr>
      <w:r w:rsidRPr="00D235F2">
        <w:t xml:space="preserve">Certificate template exposure review. </w:t>
      </w:r>
    </w:p>
    <w:p w14:paraId="7C45C19D" w14:textId="77777777" w:rsidR="00D235F2" w:rsidRPr="00D235F2" w:rsidRDefault="00D235F2">
      <w:pPr>
        <w:numPr>
          <w:ilvl w:val="0"/>
          <w:numId w:val="77"/>
        </w:numPr>
        <w:contextualSpacing/>
      </w:pPr>
      <w:r w:rsidRPr="00D235F2">
        <w:t xml:space="preserve">Session and share exposure awareness. </w:t>
      </w:r>
    </w:p>
    <w:p w14:paraId="1B21A789" w14:textId="77777777" w:rsidR="00D235F2" w:rsidRPr="00D235F2" w:rsidRDefault="00D235F2">
      <w:pPr>
        <w:numPr>
          <w:ilvl w:val="0"/>
          <w:numId w:val="77"/>
        </w:numPr>
        <w:contextualSpacing/>
      </w:pPr>
      <w:r w:rsidRPr="00D235F2">
        <w:t xml:space="preserve">Hybrid identity exposure review. </w:t>
      </w:r>
    </w:p>
    <w:p w14:paraId="75250437" w14:textId="77777777" w:rsidR="00D235F2" w:rsidRPr="00D235F2" w:rsidRDefault="00D235F2">
      <w:pPr>
        <w:numPr>
          <w:ilvl w:val="0"/>
          <w:numId w:val="77"/>
        </w:numPr>
        <w:contextualSpacing/>
      </w:pPr>
      <w:r w:rsidRPr="00D235F2">
        <w:t xml:space="preserve">Internal identity attack surface validation. </w:t>
      </w:r>
    </w:p>
    <w:p w14:paraId="281F9CD4" w14:textId="77777777" w:rsidR="00D235F2" w:rsidRPr="00D235F2" w:rsidRDefault="00D235F2">
      <w:pPr>
        <w:numPr>
          <w:ilvl w:val="0"/>
          <w:numId w:val="77"/>
        </w:numPr>
        <w:contextualSpacing/>
      </w:pPr>
      <w:r w:rsidRPr="00D235F2">
        <w:t xml:space="preserve">Detection-aware documentation of enumeration findings. </w:t>
      </w:r>
    </w:p>
    <w:p w14:paraId="5FD04BC1" w14:textId="77777777" w:rsidR="00D235F2" w:rsidRDefault="00D235F2">
      <w:pPr>
        <w:numPr>
          <w:ilvl w:val="0"/>
          <w:numId w:val="77"/>
        </w:numPr>
        <w:contextualSpacing/>
      </w:pPr>
      <w:r w:rsidRPr="00D235F2">
        <w:t xml:space="preserve">Defender understanding of how adversaries discover identity relationships internally. </w:t>
      </w:r>
    </w:p>
    <w:p w14:paraId="1CA7B5E9" w14:textId="77777777" w:rsidR="00CF4D1B" w:rsidRPr="00D235F2" w:rsidRDefault="00CF4D1B" w:rsidP="00CF4D1B">
      <w:pPr>
        <w:ind w:left="720"/>
        <w:contextualSpacing/>
      </w:pPr>
    </w:p>
    <w:p w14:paraId="54F703AD" w14:textId="5CB7D99F" w:rsidR="00D235F2" w:rsidRPr="00D235F2" w:rsidRDefault="00D235F2" w:rsidP="00D235F2">
      <w:r w:rsidRPr="00D235F2">
        <w:t xml:space="preserve">This module frames active enumeration as both an adversary activity and a defensive validation discipline. Readers learn that defenders must understand how attackers discover identity relationships, privilege paths, and attack opportunities from inside the environment </w:t>
      </w:r>
      <w:r w:rsidR="00CF4D1B" w:rsidRPr="00D235F2">
        <w:t>to</w:t>
      </w:r>
      <w:r w:rsidRPr="00D235F2">
        <w:t xml:space="preserve"> reduce exposure before those paths are operationalized.</w:t>
      </w:r>
    </w:p>
    <w:p w14:paraId="2354F883" w14:textId="77777777" w:rsidR="00D235F2" w:rsidRPr="00D235F2" w:rsidRDefault="00D235F2" w:rsidP="00D235F2">
      <w:r w:rsidRPr="00D235F2">
        <w:t>Detailed detection engineering, incident response, and recovery are deferred to later modules.</w:t>
      </w:r>
    </w:p>
    <w:p w14:paraId="0DCE8C50" w14:textId="2569BB89" w:rsidR="00D235F2" w:rsidRPr="00D235F2" w:rsidRDefault="00CF4D1B" w:rsidP="00D235F2">
      <w:r>
        <w:rPr>
          <w:rFonts w:ascii="Syne" w:hAnsi="Syne"/>
          <w:b/>
          <w:bCs/>
          <w:sz w:val="32"/>
          <w:szCs w:val="32"/>
        </w:rPr>
        <w:t>FICAM Ownership</w:t>
      </w:r>
    </w:p>
    <w:p w14:paraId="68CF38A0" w14:textId="77777777" w:rsidR="00D235F2" w:rsidRPr="00D235F2" w:rsidRDefault="00D235F2" w:rsidP="00D235F2">
      <w:r w:rsidRPr="00D235F2">
        <w:t>This module applies FICAM at the internal discovery and exposure-validation level.</w:t>
      </w:r>
    </w:p>
    <w:p w14:paraId="70BC497C" w14:textId="77777777" w:rsidR="00D235F2" w:rsidRPr="00CF4D1B" w:rsidRDefault="00D235F2" w:rsidP="00CF4D1B">
      <w:pPr>
        <w:contextualSpacing/>
        <w:rPr>
          <w:b/>
          <w:bCs/>
        </w:rPr>
      </w:pPr>
      <w:r w:rsidRPr="00CF4D1B">
        <w:rPr>
          <w:b/>
          <w:bCs/>
        </w:rPr>
        <w:t>Module 7 owns:</w:t>
      </w:r>
    </w:p>
    <w:p w14:paraId="7ADC3D21" w14:textId="77777777" w:rsidR="00CF4D1B" w:rsidRPr="00D235F2" w:rsidRDefault="00CF4D1B" w:rsidP="00CF4D1B">
      <w:pPr>
        <w:contextualSpacing/>
      </w:pPr>
    </w:p>
    <w:p w14:paraId="025C0174" w14:textId="77777777" w:rsidR="00D235F2" w:rsidRPr="00D235F2" w:rsidRDefault="00D235F2">
      <w:pPr>
        <w:numPr>
          <w:ilvl w:val="0"/>
          <w:numId w:val="78"/>
        </w:numPr>
        <w:contextualSpacing/>
      </w:pPr>
      <w:r w:rsidRPr="00D235F2">
        <w:t xml:space="preserve">Enumeration of identity objects relevant to identity governance. </w:t>
      </w:r>
    </w:p>
    <w:p w14:paraId="1EB065BB" w14:textId="77777777" w:rsidR="00D235F2" w:rsidRPr="00D235F2" w:rsidRDefault="00D235F2">
      <w:pPr>
        <w:numPr>
          <w:ilvl w:val="0"/>
          <w:numId w:val="78"/>
        </w:numPr>
        <w:contextualSpacing/>
      </w:pPr>
      <w:r w:rsidRPr="00D235F2">
        <w:t xml:space="preserve">Enumeration of credential-related objects relevant to credential governance. </w:t>
      </w:r>
    </w:p>
    <w:p w14:paraId="703B7F50" w14:textId="77777777" w:rsidR="00D235F2" w:rsidRPr="00D235F2" w:rsidRDefault="00D235F2">
      <w:pPr>
        <w:numPr>
          <w:ilvl w:val="0"/>
          <w:numId w:val="78"/>
        </w:numPr>
        <w:contextualSpacing/>
      </w:pPr>
      <w:r w:rsidRPr="00D235F2">
        <w:t xml:space="preserve">Enumeration of access relationships relevant to access governance. </w:t>
      </w:r>
    </w:p>
    <w:p w14:paraId="359022BD" w14:textId="77777777" w:rsidR="00D235F2" w:rsidRPr="00D235F2" w:rsidRDefault="00D235F2">
      <w:pPr>
        <w:numPr>
          <w:ilvl w:val="0"/>
          <w:numId w:val="78"/>
        </w:numPr>
        <w:contextualSpacing/>
      </w:pPr>
      <w:r w:rsidRPr="00D235F2">
        <w:lastRenderedPageBreak/>
        <w:t xml:space="preserve">Enumeration of privileged groups and delegated rights relevant to privileged access governance. </w:t>
      </w:r>
    </w:p>
    <w:p w14:paraId="75917E1B" w14:textId="77777777" w:rsidR="00D235F2" w:rsidRPr="00D235F2" w:rsidRDefault="00D235F2">
      <w:pPr>
        <w:numPr>
          <w:ilvl w:val="0"/>
          <w:numId w:val="78"/>
        </w:numPr>
        <w:contextualSpacing/>
      </w:pPr>
      <w:r w:rsidRPr="00D235F2">
        <w:t xml:space="preserve">Enumeration of federation and trust relationships relevant to FICAM interoperability. </w:t>
      </w:r>
    </w:p>
    <w:p w14:paraId="699FBCA7" w14:textId="77777777" w:rsidR="00D235F2" w:rsidRPr="00D235F2" w:rsidRDefault="00D235F2">
      <w:pPr>
        <w:numPr>
          <w:ilvl w:val="0"/>
          <w:numId w:val="78"/>
        </w:numPr>
        <w:contextualSpacing/>
      </w:pPr>
      <w:r w:rsidRPr="00D235F2">
        <w:t xml:space="preserve">Enumeration of certificate templates and certificate services relevant to credential assurance. </w:t>
      </w:r>
    </w:p>
    <w:p w14:paraId="301553C5" w14:textId="77777777" w:rsidR="00D235F2" w:rsidRPr="00D235F2" w:rsidRDefault="00D235F2">
      <w:pPr>
        <w:numPr>
          <w:ilvl w:val="0"/>
          <w:numId w:val="78"/>
        </w:numPr>
        <w:contextualSpacing/>
      </w:pPr>
      <w:r w:rsidRPr="00D235F2">
        <w:t xml:space="preserve">Enumeration of service accounts relevant to identity lifecycle governance. </w:t>
      </w:r>
    </w:p>
    <w:p w14:paraId="3D3B8522" w14:textId="77777777" w:rsidR="00D235F2" w:rsidRPr="00D235F2" w:rsidRDefault="00D235F2">
      <w:pPr>
        <w:numPr>
          <w:ilvl w:val="0"/>
          <w:numId w:val="78"/>
        </w:numPr>
        <w:contextualSpacing/>
      </w:pPr>
      <w:r w:rsidRPr="00D235F2">
        <w:t xml:space="preserve">Enumeration of stale, orphaned, disabled, excessive, or poorly governed identity objects. </w:t>
      </w:r>
    </w:p>
    <w:p w14:paraId="2F6F37A7" w14:textId="77777777" w:rsidR="00D235F2" w:rsidRPr="00D235F2" w:rsidRDefault="00D235F2">
      <w:pPr>
        <w:numPr>
          <w:ilvl w:val="0"/>
          <w:numId w:val="78"/>
        </w:numPr>
        <w:contextualSpacing/>
      </w:pPr>
      <w:r w:rsidRPr="00D235F2">
        <w:t xml:space="preserve">Identification of where internal identity relationships may violate FICAM expectations. </w:t>
      </w:r>
    </w:p>
    <w:p w14:paraId="58B6D463" w14:textId="77777777" w:rsidR="00D235F2" w:rsidRDefault="00D235F2">
      <w:pPr>
        <w:numPr>
          <w:ilvl w:val="0"/>
          <w:numId w:val="78"/>
        </w:numPr>
        <w:contextualSpacing/>
      </w:pPr>
      <w:r w:rsidRPr="00D235F2">
        <w:t xml:space="preserve">The relationship between active enumeration and governance validation. </w:t>
      </w:r>
    </w:p>
    <w:p w14:paraId="2F8B3822" w14:textId="77777777" w:rsidR="00CF4D1B" w:rsidRPr="00D235F2" w:rsidRDefault="00CF4D1B" w:rsidP="00CF4D1B">
      <w:pPr>
        <w:ind w:left="720"/>
        <w:contextualSpacing/>
      </w:pPr>
    </w:p>
    <w:p w14:paraId="78FEC82E" w14:textId="77777777" w:rsidR="00D235F2" w:rsidRPr="00CF4D1B" w:rsidRDefault="00D235F2" w:rsidP="00CF4D1B">
      <w:pPr>
        <w:contextualSpacing/>
        <w:rPr>
          <w:b/>
          <w:bCs/>
        </w:rPr>
      </w:pPr>
      <w:r w:rsidRPr="00CF4D1B">
        <w:rPr>
          <w:b/>
          <w:bCs/>
        </w:rPr>
        <w:t>Module 7 does not own:</w:t>
      </w:r>
    </w:p>
    <w:p w14:paraId="517451EA" w14:textId="77777777" w:rsidR="00CF4D1B" w:rsidRPr="00D235F2" w:rsidRDefault="00CF4D1B" w:rsidP="00CF4D1B">
      <w:pPr>
        <w:contextualSpacing/>
      </w:pPr>
    </w:p>
    <w:p w14:paraId="61529454" w14:textId="77777777" w:rsidR="00D235F2" w:rsidRPr="00D235F2" w:rsidRDefault="00D235F2">
      <w:pPr>
        <w:numPr>
          <w:ilvl w:val="0"/>
          <w:numId w:val="79"/>
        </w:numPr>
        <w:contextualSpacing/>
      </w:pPr>
      <w:r w:rsidRPr="00D235F2">
        <w:t xml:space="preserve">Foundational FICAM governance. </w:t>
      </w:r>
    </w:p>
    <w:p w14:paraId="38115207" w14:textId="77777777" w:rsidR="00D235F2" w:rsidRPr="00D235F2" w:rsidRDefault="00D235F2">
      <w:pPr>
        <w:numPr>
          <w:ilvl w:val="0"/>
          <w:numId w:val="79"/>
        </w:numPr>
        <w:contextualSpacing/>
      </w:pPr>
      <w:r w:rsidRPr="00D235F2">
        <w:t xml:space="preserve">Detailed FICAM architecture. </w:t>
      </w:r>
    </w:p>
    <w:p w14:paraId="0B84A585" w14:textId="77777777" w:rsidR="00D235F2" w:rsidRPr="00D235F2" w:rsidRDefault="00D235F2">
      <w:pPr>
        <w:numPr>
          <w:ilvl w:val="0"/>
          <w:numId w:val="79"/>
        </w:numPr>
        <w:contextualSpacing/>
      </w:pPr>
      <w:r w:rsidRPr="00D235F2">
        <w:t xml:space="preserve">Full Active Directory technical architecture. </w:t>
      </w:r>
    </w:p>
    <w:p w14:paraId="7ACEA406" w14:textId="77777777" w:rsidR="00D235F2" w:rsidRPr="00D235F2" w:rsidRDefault="00D235F2">
      <w:pPr>
        <w:numPr>
          <w:ilvl w:val="0"/>
          <w:numId w:val="79"/>
        </w:numPr>
        <w:contextualSpacing/>
      </w:pPr>
      <w:r w:rsidRPr="00D235F2">
        <w:t xml:space="preserve">Security baseline hardening implementation. </w:t>
      </w:r>
    </w:p>
    <w:p w14:paraId="647769AC" w14:textId="77777777" w:rsidR="00D235F2" w:rsidRPr="00D235F2" w:rsidRDefault="00D235F2">
      <w:pPr>
        <w:numPr>
          <w:ilvl w:val="0"/>
          <w:numId w:val="79"/>
        </w:numPr>
        <w:contextualSpacing/>
      </w:pPr>
      <w:r w:rsidRPr="00D235F2">
        <w:t xml:space="preserve">Passive reconnaissance. </w:t>
      </w:r>
    </w:p>
    <w:p w14:paraId="541DD01D" w14:textId="77777777" w:rsidR="00D235F2" w:rsidRPr="00D235F2" w:rsidRDefault="00D235F2">
      <w:pPr>
        <w:numPr>
          <w:ilvl w:val="0"/>
          <w:numId w:val="79"/>
        </w:numPr>
        <w:contextualSpacing/>
      </w:pPr>
      <w:r w:rsidRPr="00D235F2">
        <w:t xml:space="preserve">Initial access execution. </w:t>
      </w:r>
    </w:p>
    <w:p w14:paraId="16C5C034" w14:textId="77777777" w:rsidR="00D235F2" w:rsidRPr="00D235F2" w:rsidRDefault="00D235F2">
      <w:pPr>
        <w:numPr>
          <w:ilvl w:val="0"/>
          <w:numId w:val="79"/>
        </w:numPr>
        <w:contextualSpacing/>
      </w:pPr>
      <w:r w:rsidRPr="00D235F2">
        <w:t xml:space="preserve">Credential acquisition execution. </w:t>
      </w:r>
    </w:p>
    <w:p w14:paraId="3B6B524C" w14:textId="77777777" w:rsidR="00D235F2" w:rsidRPr="00D235F2" w:rsidRDefault="00D235F2">
      <w:pPr>
        <w:numPr>
          <w:ilvl w:val="0"/>
          <w:numId w:val="79"/>
        </w:numPr>
        <w:contextualSpacing/>
      </w:pPr>
      <w:r w:rsidRPr="00D235F2">
        <w:t xml:space="preserve">Privilege escalation execution. </w:t>
      </w:r>
    </w:p>
    <w:p w14:paraId="1F410B6C" w14:textId="77777777" w:rsidR="00D235F2" w:rsidRPr="00D235F2" w:rsidRDefault="00D235F2">
      <w:pPr>
        <w:numPr>
          <w:ilvl w:val="0"/>
          <w:numId w:val="79"/>
        </w:numPr>
        <w:contextualSpacing/>
      </w:pPr>
      <w:r w:rsidRPr="00D235F2">
        <w:t xml:space="preserve">Lateral movement. </w:t>
      </w:r>
    </w:p>
    <w:p w14:paraId="1D5FF199" w14:textId="77777777" w:rsidR="00D235F2" w:rsidRPr="00D235F2" w:rsidRDefault="00D235F2">
      <w:pPr>
        <w:numPr>
          <w:ilvl w:val="0"/>
          <w:numId w:val="79"/>
        </w:numPr>
        <w:contextualSpacing/>
      </w:pPr>
      <w:r w:rsidRPr="00D235F2">
        <w:t xml:space="preserve">Persistence. </w:t>
      </w:r>
    </w:p>
    <w:p w14:paraId="04C43960" w14:textId="77777777" w:rsidR="00D235F2" w:rsidRPr="00D235F2" w:rsidRDefault="00D235F2">
      <w:pPr>
        <w:numPr>
          <w:ilvl w:val="0"/>
          <w:numId w:val="79"/>
        </w:numPr>
        <w:contextualSpacing/>
      </w:pPr>
      <w:r w:rsidRPr="00D235F2">
        <w:t xml:space="preserve">Detection engineering. </w:t>
      </w:r>
    </w:p>
    <w:p w14:paraId="76D9D397" w14:textId="77777777" w:rsidR="00D235F2" w:rsidRPr="00D235F2" w:rsidRDefault="00D235F2">
      <w:pPr>
        <w:numPr>
          <w:ilvl w:val="0"/>
          <w:numId w:val="79"/>
        </w:numPr>
        <w:contextualSpacing/>
      </w:pPr>
      <w:r w:rsidRPr="00D235F2">
        <w:t xml:space="preserve">Forest recovery. </w:t>
      </w:r>
    </w:p>
    <w:p w14:paraId="1D973F25" w14:textId="77777777" w:rsidR="00D235F2" w:rsidRDefault="00D235F2">
      <w:pPr>
        <w:numPr>
          <w:ilvl w:val="0"/>
          <w:numId w:val="79"/>
        </w:numPr>
        <w:contextualSpacing/>
      </w:pPr>
      <w:r w:rsidRPr="00D235F2">
        <w:t xml:space="preserve">Future identity modernization. </w:t>
      </w:r>
    </w:p>
    <w:p w14:paraId="5D017F87" w14:textId="77777777" w:rsidR="00CF4D1B" w:rsidRPr="00D235F2" w:rsidRDefault="00CF4D1B" w:rsidP="00CF4D1B">
      <w:pPr>
        <w:ind w:left="720"/>
        <w:contextualSpacing/>
      </w:pPr>
    </w:p>
    <w:p w14:paraId="4E5E2883" w14:textId="77777777" w:rsidR="00D235F2" w:rsidRPr="00D235F2" w:rsidRDefault="00D235F2" w:rsidP="00D235F2">
      <w:r w:rsidRPr="00D235F2">
        <w:t>Those concepts are owned or extended in other modules.</w:t>
      </w:r>
    </w:p>
    <w:p w14:paraId="0D44FAAA" w14:textId="77777777" w:rsidR="00D235F2" w:rsidRPr="00D235F2" w:rsidRDefault="00D235F2" w:rsidP="00D235F2">
      <w:r w:rsidRPr="00D235F2">
        <w:t>Later modules may apply, extend, or reference Module 7’s enumeration concepts, but they do not reteach active identity enumeration as a foundational discipline.</w:t>
      </w:r>
    </w:p>
    <w:p w14:paraId="2A5113C4" w14:textId="77777777" w:rsidR="00D235F2" w:rsidRPr="00D235F2" w:rsidRDefault="00000000" w:rsidP="00D235F2">
      <w:r>
        <w:pict w14:anchorId="63818477">
          <v:rect id="_x0000_i1047" style="width:0;height:1.5pt" o:hralign="center" o:hrstd="t" o:hr="t" fillcolor="#a0a0a0" stroked="f"/>
        </w:pict>
      </w:r>
    </w:p>
    <w:p w14:paraId="03700F0A" w14:textId="77777777" w:rsidR="00D235F2" w:rsidRPr="00D235F2" w:rsidRDefault="00D235F2" w:rsidP="00D235F2">
      <w:r w:rsidRPr="00D235F2">
        <w:t>Zero Trust Ownership.</w:t>
      </w:r>
    </w:p>
    <w:p w14:paraId="7CFD9506" w14:textId="77777777" w:rsidR="00D235F2" w:rsidRPr="00D235F2" w:rsidRDefault="00D235F2" w:rsidP="00D235F2">
      <w:r w:rsidRPr="00D235F2">
        <w:t>This module applies Zero Trust at the internal visibility and attack-path validation level.</w:t>
      </w:r>
    </w:p>
    <w:p w14:paraId="274AEF55" w14:textId="77777777" w:rsidR="00D235F2" w:rsidRPr="000A3A2F" w:rsidRDefault="00D235F2" w:rsidP="00D235F2">
      <w:pPr>
        <w:rPr>
          <w:b/>
          <w:bCs/>
        </w:rPr>
      </w:pPr>
      <w:r w:rsidRPr="000A3A2F">
        <w:rPr>
          <w:b/>
          <w:bCs/>
        </w:rPr>
        <w:t>Module 7 owns:</w:t>
      </w:r>
    </w:p>
    <w:p w14:paraId="00CC55F1" w14:textId="77777777" w:rsidR="00D235F2" w:rsidRPr="00D235F2" w:rsidRDefault="00D235F2">
      <w:pPr>
        <w:numPr>
          <w:ilvl w:val="0"/>
          <w:numId w:val="80"/>
        </w:numPr>
        <w:contextualSpacing/>
      </w:pPr>
      <w:r w:rsidRPr="00D235F2">
        <w:lastRenderedPageBreak/>
        <w:t xml:space="preserve">Internal visibility into identity relationships. </w:t>
      </w:r>
    </w:p>
    <w:p w14:paraId="3A09ABA9" w14:textId="77777777" w:rsidR="00D235F2" w:rsidRPr="00D235F2" w:rsidRDefault="00D235F2">
      <w:pPr>
        <w:numPr>
          <w:ilvl w:val="0"/>
          <w:numId w:val="80"/>
        </w:numPr>
        <w:contextualSpacing/>
      </w:pPr>
      <w:r w:rsidRPr="00D235F2">
        <w:t xml:space="preserve">Internal validation of implicit trust pathways. </w:t>
      </w:r>
    </w:p>
    <w:p w14:paraId="200B3336" w14:textId="77777777" w:rsidR="00D235F2" w:rsidRPr="00D235F2" w:rsidRDefault="00D235F2">
      <w:pPr>
        <w:numPr>
          <w:ilvl w:val="0"/>
          <w:numId w:val="80"/>
        </w:numPr>
        <w:contextualSpacing/>
      </w:pPr>
      <w:r w:rsidRPr="00D235F2">
        <w:t xml:space="preserve">Enumeration of privilege paths that violate least privilege. </w:t>
      </w:r>
    </w:p>
    <w:p w14:paraId="68B86220" w14:textId="77777777" w:rsidR="00D235F2" w:rsidRPr="00D235F2" w:rsidRDefault="00D235F2">
      <w:pPr>
        <w:numPr>
          <w:ilvl w:val="0"/>
          <w:numId w:val="80"/>
        </w:numPr>
        <w:contextualSpacing/>
      </w:pPr>
      <w:r w:rsidRPr="00D235F2">
        <w:t xml:space="preserve">Discovery of excessive access relationships. </w:t>
      </w:r>
    </w:p>
    <w:p w14:paraId="049958B8" w14:textId="77777777" w:rsidR="00D235F2" w:rsidRPr="00D235F2" w:rsidRDefault="00D235F2">
      <w:pPr>
        <w:numPr>
          <w:ilvl w:val="0"/>
          <w:numId w:val="80"/>
        </w:numPr>
        <w:contextualSpacing/>
      </w:pPr>
      <w:r w:rsidRPr="00D235F2">
        <w:t xml:space="preserve">Discovery of stale identities and unmanaged objects. </w:t>
      </w:r>
    </w:p>
    <w:p w14:paraId="09ED3E53" w14:textId="77777777" w:rsidR="00D235F2" w:rsidRPr="00D235F2" w:rsidRDefault="00D235F2">
      <w:pPr>
        <w:numPr>
          <w:ilvl w:val="0"/>
          <w:numId w:val="80"/>
        </w:numPr>
        <w:contextualSpacing/>
      </w:pPr>
      <w:r w:rsidRPr="00D235F2">
        <w:t xml:space="preserve">Discovery of cross-domain or cross-forest trust assumptions. </w:t>
      </w:r>
    </w:p>
    <w:p w14:paraId="6D7CA175" w14:textId="77777777" w:rsidR="00D235F2" w:rsidRPr="00D235F2" w:rsidRDefault="00D235F2">
      <w:pPr>
        <w:numPr>
          <w:ilvl w:val="0"/>
          <w:numId w:val="80"/>
        </w:numPr>
        <w:contextualSpacing/>
      </w:pPr>
      <w:r w:rsidRPr="00D235F2">
        <w:t xml:space="preserve">Discovery of authentication and authorization paths that may enable future compromise. </w:t>
      </w:r>
    </w:p>
    <w:p w14:paraId="614B0541" w14:textId="77777777" w:rsidR="00D235F2" w:rsidRPr="00D235F2" w:rsidRDefault="00D235F2">
      <w:pPr>
        <w:numPr>
          <w:ilvl w:val="0"/>
          <w:numId w:val="80"/>
        </w:numPr>
        <w:contextualSpacing/>
      </w:pPr>
      <w:r w:rsidRPr="00D235F2">
        <w:t xml:space="preserve">Use of identity graphs to support Zero Trust visibility. </w:t>
      </w:r>
    </w:p>
    <w:p w14:paraId="16158348" w14:textId="77777777" w:rsidR="00D235F2" w:rsidRPr="00D235F2" w:rsidRDefault="00D235F2">
      <w:pPr>
        <w:numPr>
          <w:ilvl w:val="0"/>
          <w:numId w:val="80"/>
        </w:numPr>
        <w:contextualSpacing/>
      </w:pPr>
      <w:r w:rsidRPr="00D235F2">
        <w:t xml:space="preserve">Defensive enumeration as support for continuous verification. </w:t>
      </w:r>
    </w:p>
    <w:p w14:paraId="525A0D83" w14:textId="77777777" w:rsidR="00D235F2" w:rsidRDefault="00D235F2">
      <w:pPr>
        <w:numPr>
          <w:ilvl w:val="0"/>
          <w:numId w:val="80"/>
        </w:numPr>
        <w:contextualSpacing/>
      </w:pPr>
      <w:r w:rsidRPr="00D235F2">
        <w:t xml:space="preserve">Internal exposure validation as a Zero Trust support function. </w:t>
      </w:r>
    </w:p>
    <w:p w14:paraId="6F54614F" w14:textId="77777777" w:rsidR="000A3A2F" w:rsidRPr="00D235F2" w:rsidRDefault="000A3A2F" w:rsidP="000A3A2F">
      <w:pPr>
        <w:ind w:left="720"/>
        <w:contextualSpacing/>
      </w:pPr>
    </w:p>
    <w:p w14:paraId="63C548CF" w14:textId="77777777" w:rsidR="00D235F2" w:rsidRPr="000A3A2F" w:rsidRDefault="00D235F2" w:rsidP="00D235F2">
      <w:pPr>
        <w:rPr>
          <w:b/>
          <w:bCs/>
        </w:rPr>
      </w:pPr>
      <w:r w:rsidRPr="000A3A2F">
        <w:rPr>
          <w:b/>
          <w:bCs/>
        </w:rPr>
        <w:t>Module 7 does not own:</w:t>
      </w:r>
    </w:p>
    <w:p w14:paraId="22870E75" w14:textId="1BA0E9B5" w:rsidR="00D235F2" w:rsidRPr="00D235F2" w:rsidRDefault="00D235F2">
      <w:pPr>
        <w:numPr>
          <w:ilvl w:val="0"/>
          <w:numId w:val="81"/>
        </w:numPr>
        <w:contextualSpacing/>
      </w:pPr>
      <w:r w:rsidRPr="00D235F2">
        <w:t>Full Zero Trust Architecture implementation</w:t>
      </w:r>
    </w:p>
    <w:p w14:paraId="32426F81" w14:textId="194EBEB3" w:rsidR="00D235F2" w:rsidRPr="00D235F2" w:rsidRDefault="00D235F2">
      <w:pPr>
        <w:numPr>
          <w:ilvl w:val="0"/>
          <w:numId w:val="81"/>
        </w:numPr>
        <w:contextualSpacing/>
      </w:pPr>
      <w:r w:rsidRPr="00D235F2">
        <w:t>DoD Zero Trust Reference Architecture implementation details</w:t>
      </w:r>
    </w:p>
    <w:p w14:paraId="39BC68E7" w14:textId="362CC89A" w:rsidR="00D235F2" w:rsidRPr="00D235F2" w:rsidRDefault="00D235F2">
      <w:pPr>
        <w:numPr>
          <w:ilvl w:val="0"/>
          <w:numId w:val="81"/>
        </w:numPr>
        <w:contextualSpacing/>
      </w:pPr>
      <w:r w:rsidRPr="00D235F2">
        <w:t>CISA Zero Trust Maturity Model implementation details</w:t>
      </w:r>
    </w:p>
    <w:p w14:paraId="0C1132DF" w14:textId="249A0CC7" w:rsidR="00D235F2" w:rsidRPr="00D235F2" w:rsidRDefault="00D235F2">
      <w:pPr>
        <w:numPr>
          <w:ilvl w:val="0"/>
          <w:numId w:val="81"/>
        </w:numPr>
        <w:contextualSpacing/>
      </w:pPr>
      <w:r w:rsidRPr="00D235F2">
        <w:t xml:space="preserve">Conditional Access engineering </w:t>
      </w:r>
    </w:p>
    <w:p w14:paraId="0AD95D65" w14:textId="7C996A90" w:rsidR="00D235F2" w:rsidRPr="00D235F2" w:rsidRDefault="00D235F2">
      <w:pPr>
        <w:numPr>
          <w:ilvl w:val="0"/>
          <w:numId w:val="81"/>
        </w:numPr>
        <w:contextualSpacing/>
      </w:pPr>
      <w:r w:rsidRPr="00D235F2">
        <w:t>Device compliance engineering</w:t>
      </w:r>
    </w:p>
    <w:p w14:paraId="4FE0B100" w14:textId="4C1EC535" w:rsidR="00D235F2" w:rsidRPr="00D235F2" w:rsidRDefault="00D235F2">
      <w:pPr>
        <w:numPr>
          <w:ilvl w:val="0"/>
          <w:numId w:val="81"/>
        </w:numPr>
        <w:contextualSpacing/>
      </w:pPr>
      <w:r w:rsidRPr="00D235F2">
        <w:t>Network microsegmentation engineering</w:t>
      </w:r>
    </w:p>
    <w:p w14:paraId="79F32783" w14:textId="5CF58020" w:rsidR="00D235F2" w:rsidRPr="00D235F2" w:rsidRDefault="00D235F2">
      <w:pPr>
        <w:numPr>
          <w:ilvl w:val="0"/>
          <w:numId w:val="81"/>
        </w:numPr>
        <w:contextualSpacing/>
      </w:pPr>
      <w:r w:rsidRPr="00D235F2">
        <w:t>Data security engineering</w:t>
      </w:r>
    </w:p>
    <w:p w14:paraId="003FB69E" w14:textId="7999208A" w:rsidR="00D235F2" w:rsidRPr="00D235F2" w:rsidRDefault="00D235F2">
      <w:pPr>
        <w:numPr>
          <w:ilvl w:val="0"/>
          <w:numId w:val="81"/>
        </w:numPr>
        <w:contextualSpacing/>
      </w:pPr>
      <w:r w:rsidRPr="00D235F2">
        <w:t>AI-assisted Zero Trust automation.</w:t>
      </w:r>
    </w:p>
    <w:p w14:paraId="274D7FC6" w14:textId="542D8DBB" w:rsidR="00D235F2" w:rsidRDefault="00D235F2">
      <w:pPr>
        <w:numPr>
          <w:ilvl w:val="0"/>
          <w:numId w:val="81"/>
        </w:numPr>
        <w:contextualSpacing/>
      </w:pPr>
      <w:r w:rsidRPr="00D235F2">
        <w:t>Detection and response automation</w:t>
      </w:r>
    </w:p>
    <w:p w14:paraId="74F1C17F" w14:textId="77777777" w:rsidR="000A3A2F" w:rsidRPr="00D235F2" w:rsidRDefault="000A3A2F" w:rsidP="000A3A2F">
      <w:pPr>
        <w:ind w:left="720"/>
        <w:contextualSpacing/>
      </w:pPr>
    </w:p>
    <w:p w14:paraId="632BA77F" w14:textId="77777777" w:rsidR="00D235F2" w:rsidRPr="00D235F2" w:rsidRDefault="00D235F2" w:rsidP="00D235F2">
      <w:r w:rsidRPr="00D235F2">
        <w:t>Those concepts are owned or extended in later modules.</w:t>
      </w:r>
    </w:p>
    <w:p w14:paraId="1CC58FD3" w14:textId="77777777" w:rsidR="00D235F2" w:rsidRPr="00D235F2" w:rsidRDefault="00000000" w:rsidP="00D235F2">
      <w:r>
        <w:pict w14:anchorId="7AC3AA2F">
          <v:rect id="_x0000_i1048" style="width:0;height:1.5pt" o:hralign="center" o:hrstd="t" o:hr="t" fillcolor="#a0a0a0" stroked="f"/>
        </w:pict>
      </w:r>
    </w:p>
    <w:p w14:paraId="29B38961" w14:textId="0440F3EA" w:rsidR="000A3A2F" w:rsidRPr="000A3A2F" w:rsidRDefault="000A3A2F" w:rsidP="000A3A2F">
      <w:pPr>
        <w:rPr>
          <w:rFonts w:ascii="Syne" w:hAnsi="Syne"/>
          <w:b/>
          <w:bCs/>
          <w:sz w:val="32"/>
          <w:szCs w:val="32"/>
        </w:rPr>
      </w:pPr>
      <w:r>
        <w:rPr>
          <w:rFonts w:ascii="Syne" w:hAnsi="Syne"/>
          <w:b/>
          <w:bCs/>
          <w:sz w:val="32"/>
          <w:szCs w:val="32"/>
        </w:rPr>
        <w:t>Federal / DoD Operational Perspective</w:t>
      </w:r>
    </w:p>
    <w:p w14:paraId="34FE8702" w14:textId="77777777" w:rsidR="00D235F2" w:rsidRPr="00D235F2" w:rsidRDefault="00D235F2" w:rsidP="00D235F2">
      <w:r w:rsidRPr="00D235F2">
        <w:t>Module 7 examines active identity enumeration as a critical internal visibility and exposure-validation activity across federal civilian agencies, Defense Agencies, Combatant Commands, Intelligence Community elements, military departments, and mission-partner environments.</w:t>
      </w:r>
    </w:p>
    <w:p w14:paraId="238E3431" w14:textId="4996E76C" w:rsidR="00D235F2" w:rsidRPr="00D235F2" w:rsidRDefault="00D235F2" w:rsidP="00D235F2">
      <w:r w:rsidRPr="00D235F2">
        <w:t xml:space="preserve">The operational thesis is that attackers, assessors, and defenders frequently see the same internal identity relationships once interaction with the environment begins. Domains, forests, trusts, groups, users, service accounts, administrative pathways, certificate templates, GPOs, sessions, shares, and hybrid identity relationships can reveal how a mission environment is </w:t>
      </w:r>
      <w:r w:rsidR="000A3A2F" w:rsidRPr="00D235F2">
        <w:t>operated</w:t>
      </w:r>
      <w:r w:rsidRPr="00D235F2">
        <w:t>, regardless of how it is documented.</w:t>
      </w:r>
    </w:p>
    <w:p w14:paraId="2174F4D3" w14:textId="77777777" w:rsidR="00D235F2" w:rsidRPr="00D235F2" w:rsidRDefault="00D235F2" w:rsidP="00D235F2">
      <w:r w:rsidRPr="00D235F2">
        <w:lastRenderedPageBreak/>
        <w:t>In federal and defense environments, active enumeration can expose forgotten trusts, excessive group nesting, shared service accounts, contractor-created administrative paths, unmanaged certificate templates, stale privileged accounts, cross-enclave assumptions, weak delegation, and identity relationships that create mission risk. This module frames active enumeration as a necessary discipline for defenders because a Command cannot protect identity relationships it has never mapped, validated, or understood.</w:t>
      </w:r>
    </w:p>
    <w:p w14:paraId="389F7288" w14:textId="1BA96CE2" w:rsidR="00D235F2" w:rsidRPr="00D235F2" w:rsidRDefault="00D235F2" w:rsidP="00D235F2">
      <w:r w:rsidRPr="00D235F2">
        <w:t>From the defensive perspective, active enumeration is not merely an offensive activity. It is how identity teams, assessors, ISSOs, ISSMs, system owners, SOC analysts, and mission defenders validate whether the internal enterprise identity environment reflects intended governance, architecture, baselines, and mission requirements.</w:t>
      </w:r>
    </w:p>
    <w:p w14:paraId="57F98EFE" w14:textId="002D51B9" w:rsidR="00D235F2" w:rsidRPr="000A3A2F" w:rsidRDefault="00D235F2" w:rsidP="00D235F2">
      <w:pPr>
        <w:rPr>
          <w:rFonts w:ascii="Syne" w:hAnsi="Syne"/>
          <w:b/>
          <w:bCs/>
          <w:sz w:val="32"/>
          <w:szCs w:val="32"/>
        </w:rPr>
      </w:pPr>
      <w:r w:rsidRPr="000A3A2F">
        <w:rPr>
          <w:rFonts w:ascii="Syne" w:hAnsi="Syne"/>
          <w:b/>
          <w:bCs/>
          <w:sz w:val="32"/>
          <w:szCs w:val="32"/>
        </w:rPr>
        <w:t>Transition</w:t>
      </w:r>
    </w:p>
    <w:p w14:paraId="7AC226B3" w14:textId="3C7B2FA7" w:rsidR="00D235F2" w:rsidRPr="00D235F2" w:rsidRDefault="00D235F2" w:rsidP="00D235F2">
      <w:r w:rsidRPr="00D235F2">
        <w:t>Having established how enterprise identity infrastructure can be actively discovered and mapped from the inside, the reader is now prepared to examine how adversaries attempt to establish the first trusted identity inside the environment. Module 8 transitions from active enumeration into initial identity acquisition by introducing password spraying, credential stuffing, phishing, OAuth consent abuse, MFA fatigue, external remote services, VPN exposure, AD FS entry points, Microsoft Entra ID exposure, hybrid identity footholds, federation abuse, and the first operational steps adversaries use to obtain or misuse a trusted identity.</w:t>
      </w:r>
    </w:p>
    <w:p w14:paraId="482E7F77" w14:textId="6DDFEAA9" w:rsidR="00CC1D62" w:rsidRPr="00D235F2" w:rsidRDefault="00CC1D62" w:rsidP="00D235F2">
      <w:pPr>
        <w:pStyle w:val="Heading2"/>
        <w:ind w:left="720"/>
        <w:rPr>
          <w:strike/>
          <w:sz w:val="24"/>
          <w:szCs w:val="24"/>
        </w:rPr>
      </w:pPr>
      <w:r w:rsidRPr="00D235F2">
        <w:rPr>
          <w:strike/>
          <w:sz w:val="24"/>
          <w:szCs w:val="24"/>
        </w:rPr>
        <w:t>Chapter 7</w:t>
      </w:r>
      <w:r w:rsidR="00D43956" w:rsidRPr="00D235F2">
        <w:rPr>
          <w:strike/>
          <w:sz w:val="24"/>
          <w:szCs w:val="24"/>
        </w:rPr>
        <w:t xml:space="preserve"> </w:t>
      </w:r>
      <w:r w:rsidR="00D43956" w:rsidRPr="00D235F2">
        <w:rPr>
          <w:b/>
          <w:bCs/>
          <w:strike/>
          <w:color w:val="EE0000"/>
          <w:sz w:val="24"/>
          <w:szCs w:val="24"/>
        </w:rPr>
        <w:t>v0.1</w:t>
      </w:r>
      <w:r w:rsidRPr="00D235F2">
        <w:rPr>
          <w:strike/>
          <w:sz w:val="24"/>
          <w:szCs w:val="24"/>
        </w:rPr>
        <w:t xml:space="preserve"> – Active Identity Enumeration</w:t>
      </w:r>
    </w:p>
    <w:p w14:paraId="2A520644" w14:textId="0CC753FB" w:rsidR="00CC1D62" w:rsidRDefault="00CC1D62" w:rsidP="00CC1D62">
      <w:pPr>
        <w:rPr>
          <w:b/>
          <w:bCs/>
        </w:rPr>
      </w:pPr>
      <w:r>
        <w:rPr>
          <w:b/>
          <w:bCs/>
        </w:rPr>
        <w:t>Operational Objectives</w:t>
      </w:r>
    </w:p>
    <w:p w14:paraId="13844F84" w14:textId="5EB6C947" w:rsidR="00CC1D62" w:rsidRDefault="00CC1D62" w:rsidP="00CC1D62">
      <w:pPr>
        <w:ind w:left="720"/>
      </w:pPr>
      <w:r>
        <w:t>Teach reader to understand an enterprise from the inside.</w:t>
      </w:r>
    </w:p>
    <w:p w14:paraId="3B099A23" w14:textId="40AE306B" w:rsidR="00CC1D62" w:rsidRDefault="00CC1D62" w:rsidP="00CC1D62">
      <w:pPr>
        <w:rPr>
          <w:b/>
          <w:bCs/>
        </w:rPr>
      </w:pPr>
      <w:r>
        <w:rPr>
          <w:b/>
          <w:bCs/>
        </w:rPr>
        <w:t>Chapter Owns</w:t>
      </w:r>
    </w:p>
    <w:p w14:paraId="71BBF266" w14:textId="72D96975" w:rsidR="00CC1D62" w:rsidRDefault="00CC1D62" w:rsidP="00CC1D62">
      <w:pPr>
        <w:pStyle w:val="ListParagraph"/>
        <w:numPr>
          <w:ilvl w:val="0"/>
          <w:numId w:val="7"/>
        </w:numPr>
      </w:pPr>
      <w:r>
        <w:t>LDAP Enumeration</w:t>
      </w:r>
    </w:p>
    <w:p w14:paraId="03854C0E" w14:textId="478B0790" w:rsidR="00CC1D62" w:rsidRDefault="00CC1D62" w:rsidP="00CC1D62">
      <w:pPr>
        <w:pStyle w:val="ListParagraph"/>
        <w:numPr>
          <w:ilvl w:val="0"/>
          <w:numId w:val="7"/>
        </w:numPr>
      </w:pPr>
      <w:r>
        <w:t>BloodHound Collection</w:t>
      </w:r>
    </w:p>
    <w:p w14:paraId="1E3EA7B1" w14:textId="6EBF3F8D" w:rsidR="00CC1D62" w:rsidRDefault="00CC1D62" w:rsidP="00CC1D62">
      <w:pPr>
        <w:pStyle w:val="ListParagraph"/>
        <w:numPr>
          <w:ilvl w:val="0"/>
          <w:numId w:val="7"/>
        </w:numPr>
      </w:pPr>
      <w:r>
        <w:t>AD Enumeration</w:t>
      </w:r>
    </w:p>
    <w:p w14:paraId="29F5AABC" w14:textId="55663D2C" w:rsidR="00CC1D62" w:rsidRDefault="00CC1D62" w:rsidP="00CC1D62">
      <w:pPr>
        <w:pStyle w:val="ListParagraph"/>
        <w:numPr>
          <w:ilvl w:val="0"/>
          <w:numId w:val="7"/>
        </w:numPr>
      </w:pPr>
      <w:r>
        <w:t>SPN Enumeration</w:t>
      </w:r>
    </w:p>
    <w:p w14:paraId="603FF797" w14:textId="70D74947" w:rsidR="00CC1D62" w:rsidRDefault="00CC1D62" w:rsidP="00CC1D62">
      <w:pPr>
        <w:pStyle w:val="ListParagraph"/>
        <w:numPr>
          <w:ilvl w:val="0"/>
          <w:numId w:val="7"/>
        </w:numPr>
      </w:pPr>
      <w:r>
        <w:t>Trust Relationship Enumeration</w:t>
      </w:r>
    </w:p>
    <w:p w14:paraId="73285024" w14:textId="2AE38906" w:rsidR="00CC1D62" w:rsidRDefault="00CC1D62" w:rsidP="00CC1D62">
      <w:pPr>
        <w:pStyle w:val="ListParagraph"/>
        <w:numPr>
          <w:ilvl w:val="0"/>
          <w:numId w:val="7"/>
        </w:numPr>
      </w:pPr>
      <w:r>
        <w:t>GPO Enumeration</w:t>
      </w:r>
    </w:p>
    <w:p w14:paraId="58C54915" w14:textId="5F820ADB" w:rsidR="00CC1D62" w:rsidRDefault="00CC1D62" w:rsidP="00CC1D62">
      <w:pPr>
        <w:pStyle w:val="ListParagraph"/>
        <w:numPr>
          <w:ilvl w:val="0"/>
          <w:numId w:val="7"/>
        </w:numPr>
      </w:pPr>
      <w:r>
        <w:t>Certificate Enumeration</w:t>
      </w:r>
    </w:p>
    <w:p w14:paraId="369113BA" w14:textId="0C618D78" w:rsidR="00CC1D62" w:rsidRPr="00CC1D62" w:rsidRDefault="00CC1D62" w:rsidP="00CC1D62">
      <w:pPr>
        <w:pStyle w:val="ListParagraph"/>
        <w:numPr>
          <w:ilvl w:val="0"/>
          <w:numId w:val="7"/>
        </w:numPr>
        <w:rPr>
          <w:b/>
          <w:bCs/>
        </w:rPr>
      </w:pPr>
      <w:r w:rsidRPr="00CC1D62">
        <w:rPr>
          <w:b/>
          <w:bCs/>
        </w:rPr>
        <w:t>SMB Enumeration (Share Enum)</w:t>
      </w:r>
    </w:p>
    <w:p w14:paraId="0EBB1C2D" w14:textId="6434CEC9" w:rsidR="00CC1D62" w:rsidRPr="00CC1D62" w:rsidRDefault="00CC1D62" w:rsidP="00CC1D62">
      <w:pPr>
        <w:pStyle w:val="ListParagraph"/>
        <w:numPr>
          <w:ilvl w:val="0"/>
          <w:numId w:val="7"/>
        </w:numPr>
        <w:rPr>
          <w:b/>
          <w:bCs/>
        </w:rPr>
      </w:pPr>
      <w:r w:rsidRPr="00CC1D62">
        <w:rPr>
          <w:b/>
          <w:bCs/>
        </w:rPr>
        <w:t>RPC Enumeration</w:t>
      </w:r>
    </w:p>
    <w:p w14:paraId="3A784DCE" w14:textId="6EBB4BB4" w:rsidR="00CC1D62" w:rsidRPr="00CC1D62" w:rsidRDefault="00CC1D62" w:rsidP="00CC1D62">
      <w:pPr>
        <w:pStyle w:val="ListParagraph"/>
        <w:numPr>
          <w:ilvl w:val="0"/>
          <w:numId w:val="7"/>
        </w:numPr>
        <w:rPr>
          <w:b/>
          <w:bCs/>
        </w:rPr>
      </w:pPr>
      <w:r w:rsidRPr="00CC1D62">
        <w:rPr>
          <w:b/>
          <w:bCs/>
        </w:rPr>
        <w:t>DNS &amp; DHCP Enumeration</w:t>
      </w:r>
    </w:p>
    <w:p w14:paraId="134B6519" w14:textId="5853FB47" w:rsidR="00CC1D62" w:rsidRDefault="00CC1D62" w:rsidP="00CC1D62">
      <w:pPr>
        <w:pStyle w:val="ListParagraph"/>
        <w:numPr>
          <w:ilvl w:val="0"/>
          <w:numId w:val="7"/>
        </w:numPr>
      </w:pPr>
      <w:r>
        <w:lastRenderedPageBreak/>
        <w:t>ACL Enumeration</w:t>
      </w:r>
    </w:p>
    <w:p w14:paraId="0E7D7466" w14:textId="734555AA" w:rsidR="00CC1D62" w:rsidRDefault="00CC1D62" w:rsidP="00CC1D62">
      <w:pPr>
        <w:pStyle w:val="ListParagraph"/>
        <w:numPr>
          <w:ilvl w:val="0"/>
          <w:numId w:val="7"/>
        </w:numPr>
        <w:rPr>
          <w:b/>
          <w:bCs/>
        </w:rPr>
      </w:pPr>
      <w:r w:rsidRPr="00CC1D62">
        <w:rPr>
          <w:b/>
          <w:bCs/>
        </w:rPr>
        <w:t>Administrative Groups Enumeration</w:t>
      </w:r>
    </w:p>
    <w:p w14:paraId="73B78E05" w14:textId="2F1EA5D2" w:rsidR="00CC1D62" w:rsidRPr="00CC1D62" w:rsidRDefault="00CC1D62" w:rsidP="00CC1D62">
      <w:pPr>
        <w:pStyle w:val="ListParagraph"/>
        <w:numPr>
          <w:ilvl w:val="0"/>
          <w:numId w:val="7"/>
        </w:numPr>
        <w:rPr>
          <w:b/>
          <w:bCs/>
        </w:rPr>
      </w:pPr>
      <w:r>
        <w:t>Sessions Enumeration</w:t>
      </w:r>
    </w:p>
    <w:p w14:paraId="1CCDCEBE" w14:textId="799B733A" w:rsidR="00CC1D62" w:rsidRPr="00CC1D62" w:rsidRDefault="00CC1D62" w:rsidP="00CC1D62">
      <w:pPr>
        <w:pStyle w:val="ListParagraph"/>
        <w:numPr>
          <w:ilvl w:val="0"/>
          <w:numId w:val="7"/>
        </w:numPr>
        <w:rPr>
          <w:b/>
          <w:bCs/>
        </w:rPr>
      </w:pPr>
      <w:r w:rsidRPr="00CC1D62">
        <w:rPr>
          <w:b/>
          <w:bCs/>
        </w:rPr>
        <w:t>Users, Groups, and Computers Discovery/Enumeration</w:t>
      </w:r>
    </w:p>
    <w:p w14:paraId="37D6944C" w14:textId="41590754" w:rsidR="00CC1D62" w:rsidRDefault="00CC1D62" w:rsidP="00CC1D62">
      <w:pPr>
        <w:rPr>
          <w:b/>
          <w:bCs/>
        </w:rPr>
      </w:pPr>
      <w:r>
        <w:rPr>
          <w:b/>
          <w:bCs/>
        </w:rPr>
        <w:t>Reader Goal</w:t>
      </w:r>
    </w:p>
    <w:p w14:paraId="79CABD98" w14:textId="4E22E486" w:rsidR="00CC1D62" w:rsidRDefault="00CC1D62" w:rsidP="00CC1D62">
      <w:pPr>
        <w:ind w:left="720"/>
      </w:pPr>
      <w:r>
        <w:t>“I understand and know what exists inside an identity infrastructure.”</w:t>
      </w:r>
    </w:p>
    <w:p w14:paraId="11FEB02A" w14:textId="3AA8BF9C" w:rsidR="00CC1D62" w:rsidRDefault="00000000" w:rsidP="00CC1D62">
      <w:pPr>
        <w:rPr>
          <w:b/>
          <w:bCs/>
          <w:sz w:val="40"/>
          <w:szCs w:val="40"/>
        </w:rPr>
      </w:pPr>
      <w:r>
        <w:rPr>
          <w:b/>
          <w:bCs/>
          <w:sz w:val="40"/>
          <w:szCs w:val="40"/>
        </w:rPr>
        <w:pict w14:anchorId="72B8E7FD">
          <v:rect id="_x0000_i1049" style="width:0;height:1.5pt" o:hralign="center" o:hrstd="t" o:hr="t" fillcolor="#a0a0a0" stroked="f"/>
        </w:pict>
      </w:r>
    </w:p>
    <w:p w14:paraId="2386824C" w14:textId="258CB704" w:rsidR="00CC1D62" w:rsidRPr="008C26CB" w:rsidRDefault="00CC1D62" w:rsidP="00CC1D62">
      <w:pPr>
        <w:rPr>
          <w:b/>
          <w:bCs/>
          <w:sz w:val="44"/>
          <w:szCs w:val="44"/>
        </w:rPr>
      </w:pPr>
      <w:r w:rsidRPr="008C26CB">
        <w:rPr>
          <w:b/>
          <w:bCs/>
          <w:sz w:val="44"/>
          <w:szCs w:val="44"/>
        </w:rPr>
        <w:t>PART IV – Identity Adversary Operations</w:t>
      </w:r>
    </w:p>
    <w:p w14:paraId="50BB5D6F" w14:textId="19D9521B" w:rsidR="00161B3E" w:rsidRDefault="00161B3E" w:rsidP="00CC1D62">
      <w:pPr>
        <w:rPr>
          <w:b/>
          <w:bCs/>
          <w:sz w:val="40"/>
          <w:szCs w:val="40"/>
        </w:rPr>
      </w:pPr>
      <w:r>
        <w:rPr>
          <w:b/>
          <w:bCs/>
          <w:sz w:val="40"/>
          <w:szCs w:val="40"/>
        </w:rPr>
        <w:t>Phase I – Initial Identity Acquisition</w:t>
      </w:r>
    </w:p>
    <w:p w14:paraId="4BBF7D1D" w14:textId="18CD4A88" w:rsidR="00670525" w:rsidRDefault="00000000" w:rsidP="00161B3E">
      <w:pPr>
        <w:pStyle w:val="Heading2"/>
      </w:pPr>
      <w:r>
        <w:pict w14:anchorId="0C2F9755">
          <v:rect id="_x0000_i1050" style="width:0;height:1.5pt" o:hralign="center" o:hrstd="t" o:hr="t" fillcolor="#a0a0a0" stroked="f"/>
        </w:pict>
      </w:r>
    </w:p>
    <w:p w14:paraId="6E612DF6" w14:textId="1F591EFF" w:rsidR="007B1BEB" w:rsidRDefault="00E10C5A" w:rsidP="00161B3E">
      <w:pPr>
        <w:pStyle w:val="Heading2"/>
      </w:pPr>
      <w:r w:rsidRPr="00092844">
        <w:rPr>
          <w:rFonts w:ascii="Segoe UI Emoji" w:hAnsi="Segoe UI Emoji" w:cs="Segoe UI Emoji"/>
          <w:b/>
          <w:bCs/>
          <w:color w:val="EE0000"/>
          <w:sz w:val="40"/>
          <w:szCs w:val="40"/>
        </w:rPr>
        <w:t>🔒</w:t>
      </w:r>
      <w:r w:rsidR="007B1BEB" w:rsidRPr="00E10C5A">
        <w:rPr>
          <w:rFonts w:ascii="Courier New" w:hAnsi="Courier New" w:cs="Courier New"/>
          <w:b/>
          <w:bCs/>
          <w:color w:val="auto"/>
          <w:sz w:val="36"/>
          <w:szCs w:val="36"/>
        </w:rPr>
        <w:t>Module 8 / Chapter 8 v2.0</w:t>
      </w:r>
      <w:r w:rsidRPr="00E10C5A">
        <w:rPr>
          <w:rFonts w:ascii="Courier New" w:hAnsi="Courier New" w:cs="Courier New"/>
          <w:b/>
          <w:bCs/>
          <w:color w:val="auto"/>
          <w:sz w:val="36"/>
          <w:szCs w:val="36"/>
        </w:rPr>
        <w:t xml:space="preserve"> – Initial Identity Acquisition</w:t>
      </w:r>
    </w:p>
    <w:p w14:paraId="578A0C7E" w14:textId="330E0CE3" w:rsidR="00966425" w:rsidRPr="008C4A16" w:rsidRDefault="00966425" w:rsidP="00966425">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8</w:t>
      </w:r>
      <w:r w:rsidRPr="008C4A16">
        <w:rPr>
          <w:rFonts w:ascii="Syne" w:hAnsi="Syne"/>
          <w:b/>
          <w:bCs/>
          <w:color w:val="FE0942"/>
          <w:sz w:val="40"/>
          <w:szCs w:val="40"/>
        </w:rPr>
        <w:t xml:space="preserve"> Operational Intent &amp; Knowledge Ownership Matrix</w:t>
      </w:r>
    </w:p>
    <w:p w14:paraId="660E2A31" w14:textId="77777777" w:rsidR="00966425" w:rsidRPr="004411D6" w:rsidRDefault="00966425" w:rsidP="00966425">
      <w:pPr>
        <w:rPr>
          <w:rFonts w:ascii="Syne" w:hAnsi="Syne"/>
          <w:b/>
          <w:bCs/>
          <w:sz w:val="32"/>
          <w:szCs w:val="32"/>
        </w:rPr>
      </w:pPr>
      <w:r w:rsidRPr="004411D6">
        <w:rPr>
          <w:rFonts w:ascii="Syne" w:hAnsi="Syne"/>
          <w:b/>
          <w:bCs/>
          <w:sz w:val="32"/>
          <w:szCs w:val="32"/>
        </w:rPr>
        <w:t>Module Title</w:t>
      </w:r>
    </w:p>
    <w:p w14:paraId="487593A2" w14:textId="246D875F" w:rsidR="00966425" w:rsidRDefault="00E10C5A" w:rsidP="00966425">
      <w:pPr>
        <w:rPr>
          <w:rFonts w:ascii="Syne" w:hAnsi="Syne"/>
          <w:b/>
          <w:bCs/>
          <w:sz w:val="36"/>
          <w:szCs w:val="36"/>
        </w:rPr>
      </w:pPr>
      <w:r>
        <w:rPr>
          <w:rFonts w:ascii="Syne" w:hAnsi="Syne"/>
          <w:b/>
          <w:bCs/>
          <w:sz w:val="36"/>
          <w:szCs w:val="36"/>
        </w:rPr>
        <w:t>Initial Identity Acquisition</w:t>
      </w:r>
    </w:p>
    <w:p w14:paraId="1CBDCC42" w14:textId="03466463" w:rsidR="007B1BEB" w:rsidRPr="00966425" w:rsidRDefault="00966425" w:rsidP="00966425">
      <w:pPr>
        <w:rPr>
          <w:rFonts w:ascii="Syne" w:hAnsi="Syne"/>
          <w:b/>
          <w:bCs/>
          <w:sz w:val="32"/>
          <w:szCs w:val="32"/>
        </w:rPr>
      </w:pPr>
      <w:r w:rsidRPr="00BE6F46">
        <w:rPr>
          <w:rFonts w:ascii="Syne" w:hAnsi="Syne"/>
          <w:b/>
          <w:bCs/>
          <w:sz w:val="32"/>
          <w:szCs w:val="32"/>
        </w:rPr>
        <w:t>Operational Intent</w:t>
      </w:r>
      <w:r w:rsidRPr="007B1BEB">
        <w:t xml:space="preserve"> </w:t>
      </w:r>
    </w:p>
    <w:p w14:paraId="30E58BBF" w14:textId="3732A35C" w:rsidR="007B1BEB" w:rsidRPr="007B1BEB" w:rsidRDefault="007B1BEB" w:rsidP="007B1BEB">
      <w:r w:rsidRPr="007B1BEB">
        <w:t>Establish how adversaries attempt to obtain, misuse, or coerce the first trusted identity inside an enterprise environment by targeting authentication entry points, external access services, cloud identity platforms, federation pathways, weak credential practices, social engineering opportunities, and hybrid identity exposure.</w:t>
      </w:r>
    </w:p>
    <w:p w14:paraId="712EF3A7" w14:textId="27BA8512" w:rsidR="007B1BEB" w:rsidRPr="00966425" w:rsidRDefault="007B1BEB" w:rsidP="007B1BEB">
      <w:pPr>
        <w:rPr>
          <w:rFonts w:ascii="Syne" w:hAnsi="Syne"/>
          <w:b/>
          <w:bCs/>
          <w:sz w:val="32"/>
          <w:szCs w:val="32"/>
        </w:rPr>
      </w:pPr>
      <w:r w:rsidRPr="00966425">
        <w:rPr>
          <w:rFonts w:ascii="Syne" w:hAnsi="Syne"/>
          <w:b/>
          <w:bCs/>
          <w:sz w:val="32"/>
          <w:szCs w:val="32"/>
        </w:rPr>
        <w:t>Educational Objective</w:t>
      </w:r>
    </w:p>
    <w:p w14:paraId="314642A2" w14:textId="77777777" w:rsidR="007B1BEB" w:rsidRPr="007B1BEB" w:rsidRDefault="007B1BEB" w:rsidP="007B1BEB">
      <w:r w:rsidRPr="007B1BEB">
        <w:t xml:space="preserve">Upon completion of this module, the reader should understand how initial access increasingly occurs through identity acquisition rather than traditional perimeter exploitation. The reader will be able to explain how password spraying, password guessing, </w:t>
      </w:r>
      <w:r w:rsidRPr="007B1BEB">
        <w:lastRenderedPageBreak/>
        <w:t>credential stuffing, phishing, OAuth consent abuse, MFA fatigue, MFA prompt bombing, external remote services, VPN access, AD FS exposure, Microsoft Entra ID exposure, SAML entry points, hybrid identity pathways, and federated authentication weaknesses can allow an adversary to obtain or misuse a trusted identity.</w:t>
      </w:r>
    </w:p>
    <w:p w14:paraId="44A7283C" w14:textId="3919A422" w:rsidR="007B1BEB" w:rsidRPr="007B1BEB" w:rsidRDefault="007B1BEB" w:rsidP="007B1BEB">
      <w:r w:rsidRPr="007B1BEB">
        <w:t>This module teaches the reader how attackers think the moment they attempt to become “trusted” by the enterprise and how defenders can reduce, detect, and disrupt those attempts through authentication hardening, phishing-resistant authentication, Conditional Access, federation governance, identity protection, external service review, access policy enforcement, and Zero Trust-aligned controls. It establishes initial identity acquisition as the first true compromise phase of the identity attack chain while preserving the boundary between obtaining a trusted identity, acquiring additional credentials, escalating authority, moving laterally, and establishing persistence.</w:t>
      </w:r>
    </w:p>
    <w:p w14:paraId="587CB99C" w14:textId="7FCC224B" w:rsidR="007B1BEB" w:rsidRPr="00966425" w:rsidRDefault="007B1BEB" w:rsidP="007B1BEB">
      <w:pPr>
        <w:rPr>
          <w:rFonts w:ascii="Syne" w:hAnsi="Syne"/>
          <w:sz w:val="32"/>
          <w:szCs w:val="32"/>
        </w:rPr>
      </w:pPr>
      <w:r w:rsidRPr="00966425">
        <w:rPr>
          <w:rFonts w:ascii="Syne" w:hAnsi="Syne"/>
          <w:b/>
          <w:bCs/>
          <w:sz w:val="32"/>
          <w:szCs w:val="32"/>
        </w:rPr>
        <w:t>Identity Lifecycle Phase</w:t>
      </w:r>
      <w:r w:rsidR="00966425" w:rsidRPr="00966425">
        <w:rPr>
          <w:rFonts w:ascii="Syne" w:hAnsi="Syne"/>
          <w:b/>
          <w:bCs/>
          <w:sz w:val="32"/>
          <w:szCs w:val="32"/>
        </w:rPr>
        <w:t xml:space="preserve"> - </w:t>
      </w:r>
      <w:r w:rsidRPr="00966425">
        <w:rPr>
          <w:rFonts w:ascii="Syne" w:hAnsi="Syne"/>
          <w:b/>
          <w:bCs/>
          <w:sz w:val="32"/>
          <w:szCs w:val="32"/>
        </w:rPr>
        <w:t>Identity Entry and Trust Establishment</w:t>
      </w:r>
    </w:p>
    <w:p w14:paraId="43E973DB" w14:textId="77777777" w:rsidR="007B1BEB" w:rsidRPr="007B1BEB" w:rsidRDefault="007B1BEB" w:rsidP="007B1BEB">
      <w:r w:rsidRPr="007B1BEB">
        <w:t>This module owns the identity entry phase of the lifecycle, where an external actor attempts to become accepted by the enterprise identity system as a valid user, application, session, device, or authentication flow. It explains how authentication systems, remote access services, cloud identity platforms, federation services, password policies, MFA controls, OAuth consent flows, and hybrid identity pathways determine whether an identity is trusted at the point of entry.</w:t>
      </w:r>
    </w:p>
    <w:p w14:paraId="3D21CF63" w14:textId="1DD1F1EA" w:rsidR="007B1BEB" w:rsidRPr="007B1BEB" w:rsidRDefault="007B1BEB" w:rsidP="007B1BEB">
      <w:r w:rsidRPr="007B1BEB">
        <w:t>This module does not yet teach credential harvesting after access, AS-REP Roasting, Kerberoasting, LSASS credential dumping, cached credential extraction, privilege escalation, lateral movement, persistence, detection engineering, incident response, or recovery. Those activities are intentionally deferred to later modules. The purpose of Module 8 is to teach how adversaries obtain or misuse the first trusted identity before the curriculum advances into credential acquisition in Module 9.</w:t>
      </w:r>
    </w:p>
    <w:p w14:paraId="7819B8EB" w14:textId="333CB8A4" w:rsidR="007B1BEB" w:rsidRPr="00966425" w:rsidRDefault="007B1BEB" w:rsidP="007B1BEB">
      <w:pPr>
        <w:rPr>
          <w:rFonts w:ascii="Syne" w:hAnsi="Syne"/>
          <w:sz w:val="32"/>
          <w:szCs w:val="32"/>
        </w:rPr>
      </w:pPr>
      <w:r w:rsidRPr="00966425">
        <w:rPr>
          <w:rFonts w:ascii="Syne" w:hAnsi="Syne"/>
          <w:b/>
          <w:bCs/>
          <w:sz w:val="32"/>
          <w:szCs w:val="32"/>
        </w:rPr>
        <w:t>Adversary Lifecycle Phase</w:t>
      </w:r>
      <w:r w:rsidR="00966425" w:rsidRPr="00966425">
        <w:rPr>
          <w:rFonts w:ascii="Syne" w:hAnsi="Syne"/>
          <w:b/>
          <w:bCs/>
          <w:sz w:val="32"/>
          <w:szCs w:val="32"/>
        </w:rPr>
        <w:t xml:space="preserve"> - </w:t>
      </w:r>
      <w:r w:rsidRPr="00966425">
        <w:rPr>
          <w:rFonts w:ascii="Syne" w:hAnsi="Syne"/>
          <w:b/>
          <w:bCs/>
          <w:sz w:val="32"/>
          <w:szCs w:val="32"/>
        </w:rPr>
        <w:t>Initial Identity Acquisition</w:t>
      </w:r>
    </w:p>
    <w:p w14:paraId="0DD7F7C0" w14:textId="77777777" w:rsidR="007B1BEB" w:rsidRPr="007B1BEB" w:rsidRDefault="007B1BEB" w:rsidP="007B1BEB">
      <w:r w:rsidRPr="007B1BEB">
        <w:t>This module owns the initial identity acquisition phase of the identity attack chain. It begins after passive reconnaissance and active enumeration have helped identify users, authentication surfaces, external services, federation pathways, cloud identity exposure, and likely access opportunities.</w:t>
      </w:r>
    </w:p>
    <w:p w14:paraId="3A30A4EF" w14:textId="7DC8923B" w:rsidR="007B1BEB" w:rsidRPr="007B1BEB" w:rsidRDefault="007B1BEB" w:rsidP="007B1BEB">
      <w:r w:rsidRPr="007B1BEB">
        <w:t xml:space="preserve">This module teaches how adversaries attempt to enter the enterprise by abusing identity trust rather than by immediately exploiting internal systems. The focus is on acquiring or misusing a valid identity foothold, not on extracting additional credentials, escalating </w:t>
      </w:r>
      <w:r w:rsidRPr="007B1BEB">
        <w:lastRenderedPageBreak/>
        <w:t>privileges, moving laterally, or establishing persistence. Those follow-on actions are intentionally deferred to later modules.</w:t>
      </w:r>
    </w:p>
    <w:p w14:paraId="77342AE1" w14:textId="15D66B1C" w:rsidR="007B1BEB" w:rsidRPr="00966425" w:rsidRDefault="007B1BEB" w:rsidP="007B1BEB">
      <w:pPr>
        <w:rPr>
          <w:rFonts w:ascii="Syne" w:hAnsi="Syne"/>
          <w:b/>
          <w:bCs/>
          <w:sz w:val="32"/>
          <w:szCs w:val="32"/>
        </w:rPr>
      </w:pPr>
      <w:r w:rsidRPr="00966425">
        <w:rPr>
          <w:rFonts w:ascii="Syne" w:hAnsi="Syne"/>
          <w:b/>
          <w:bCs/>
          <w:sz w:val="32"/>
          <w:szCs w:val="32"/>
        </w:rPr>
        <w:t>Primary Knowledge Ownership</w:t>
      </w:r>
    </w:p>
    <w:p w14:paraId="275DF393" w14:textId="77777777" w:rsidR="007B1BEB" w:rsidRPr="007B1BEB" w:rsidRDefault="007B1BEB" w:rsidP="007B1BEB">
      <w:r w:rsidRPr="007B1BEB">
        <w:rPr>
          <w:b/>
          <w:bCs/>
        </w:rPr>
        <w:t>Module 8 exclusively owns:</w:t>
      </w:r>
    </w:p>
    <w:p w14:paraId="5A560F5D" w14:textId="77777777" w:rsidR="007B1BEB" w:rsidRPr="007B1BEB" w:rsidRDefault="007B1BEB">
      <w:pPr>
        <w:numPr>
          <w:ilvl w:val="0"/>
          <w:numId w:val="82"/>
        </w:numPr>
      </w:pPr>
      <w:r w:rsidRPr="007B1BEB">
        <w:rPr>
          <w:b/>
          <w:bCs/>
        </w:rPr>
        <w:t>Initial Identity Acquisition.</w:t>
      </w:r>
      <w:r w:rsidRPr="007B1BEB">
        <w:t xml:space="preserve"> The process by which an adversary attempts to obtain, misuse, coerce, or socially engineer the first trusted identity accepted by an enterprise identity system.</w:t>
      </w:r>
    </w:p>
    <w:p w14:paraId="32984F22" w14:textId="77777777" w:rsidR="007B1BEB" w:rsidRPr="007B1BEB" w:rsidRDefault="007B1BEB">
      <w:pPr>
        <w:numPr>
          <w:ilvl w:val="0"/>
          <w:numId w:val="82"/>
        </w:numPr>
      </w:pPr>
      <w:r w:rsidRPr="007B1BEB">
        <w:rPr>
          <w:b/>
          <w:bCs/>
        </w:rPr>
        <w:t>Trusted Identity Foothold.</w:t>
      </w:r>
      <w:r w:rsidRPr="007B1BEB">
        <w:t xml:space="preserve"> The concept that the first successful login, accepted authentication, consented application, federation assertion, or remote access session can create an operational foothold even before privilege escalation occurs.</w:t>
      </w:r>
    </w:p>
    <w:p w14:paraId="182097DB" w14:textId="77777777" w:rsidR="007B1BEB" w:rsidRPr="007B1BEB" w:rsidRDefault="007B1BEB">
      <w:pPr>
        <w:numPr>
          <w:ilvl w:val="0"/>
          <w:numId w:val="82"/>
        </w:numPr>
      </w:pPr>
      <w:r w:rsidRPr="007B1BEB">
        <w:rPr>
          <w:b/>
          <w:bCs/>
        </w:rPr>
        <w:t>Valid Account Entry.</w:t>
      </w:r>
      <w:r w:rsidRPr="007B1BEB">
        <w:t xml:space="preserve"> The use or misuse of valid accounts as an initial access mechanism, including the strategic importance of account legitimacy in bypassing traditional perimeter assumptions.</w:t>
      </w:r>
    </w:p>
    <w:p w14:paraId="356E717E" w14:textId="77777777" w:rsidR="007B1BEB" w:rsidRPr="007B1BEB" w:rsidRDefault="007B1BEB">
      <w:pPr>
        <w:numPr>
          <w:ilvl w:val="0"/>
          <w:numId w:val="82"/>
        </w:numPr>
      </w:pPr>
      <w:r w:rsidRPr="007B1BEB">
        <w:rPr>
          <w:b/>
          <w:bCs/>
        </w:rPr>
        <w:t>Password-Based Initial Access.</w:t>
      </w:r>
      <w:r w:rsidRPr="007B1BEB">
        <w:t xml:space="preserve"> Password spraying, password guessing, credential stuffing, password reuse, weak password policy exposure, and externally exposed authentication portals as initial identity acquisition concerns.</w:t>
      </w:r>
    </w:p>
    <w:p w14:paraId="6904CCCE" w14:textId="667AF358" w:rsidR="007B1BEB" w:rsidRPr="007B1BEB" w:rsidRDefault="007B1BEB">
      <w:pPr>
        <w:numPr>
          <w:ilvl w:val="0"/>
          <w:numId w:val="82"/>
        </w:numPr>
      </w:pPr>
      <w:r w:rsidRPr="007B1BEB">
        <w:rPr>
          <w:b/>
          <w:bCs/>
        </w:rPr>
        <w:t>Credential Reuse at Entry.</w:t>
      </w:r>
      <w:r w:rsidRPr="007B1BEB">
        <w:t xml:space="preserve"> The use of previously exposed, reused, breached, or guessed credentials to obtain the first trusted identity session </w:t>
      </w:r>
      <w:r w:rsidR="00966425" w:rsidRPr="007B1BEB">
        <w:t>without</w:t>
      </w:r>
      <w:r w:rsidRPr="007B1BEB">
        <w:t xml:space="preserve"> teaching internal credential acquisition.</w:t>
      </w:r>
    </w:p>
    <w:p w14:paraId="7831F976" w14:textId="77777777" w:rsidR="007B1BEB" w:rsidRPr="007B1BEB" w:rsidRDefault="007B1BEB">
      <w:pPr>
        <w:numPr>
          <w:ilvl w:val="0"/>
          <w:numId w:val="82"/>
        </w:numPr>
      </w:pPr>
      <w:r w:rsidRPr="007B1BEB">
        <w:rPr>
          <w:b/>
          <w:bCs/>
        </w:rPr>
        <w:t>Phishing and Social Engineering for Initial Identity Acquisition.</w:t>
      </w:r>
      <w:r w:rsidRPr="007B1BEB">
        <w:t xml:space="preserve"> The role of spearphishing, credential phishing, social engineering, pretexting, and identity deception in convincing users or administrators to participate in the adversary’s entry attempt.</w:t>
      </w:r>
    </w:p>
    <w:p w14:paraId="303C2306" w14:textId="77777777" w:rsidR="007B1BEB" w:rsidRPr="007B1BEB" w:rsidRDefault="007B1BEB">
      <w:pPr>
        <w:numPr>
          <w:ilvl w:val="0"/>
          <w:numId w:val="82"/>
        </w:numPr>
      </w:pPr>
      <w:r w:rsidRPr="007B1BEB">
        <w:rPr>
          <w:b/>
          <w:bCs/>
        </w:rPr>
        <w:t>OAuth Consent Abuse.</w:t>
      </w:r>
      <w:r w:rsidRPr="007B1BEB">
        <w:t xml:space="preserve"> The abuse of application consent, delegated permissions, user consent, malicious application registration, and cloud identity authorization flows as initial identity acquisition pathways.</w:t>
      </w:r>
    </w:p>
    <w:p w14:paraId="0E185A1A" w14:textId="77777777" w:rsidR="007B1BEB" w:rsidRPr="007B1BEB" w:rsidRDefault="007B1BEB">
      <w:pPr>
        <w:numPr>
          <w:ilvl w:val="0"/>
          <w:numId w:val="82"/>
        </w:numPr>
      </w:pPr>
      <w:r w:rsidRPr="007B1BEB">
        <w:rPr>
          <w:b/>
          <w:bCs/>
        </w:rPr>
        <w:t>MFA Fatigue and Prompt Bombing.</w:t>
      </w:r>
      <w:r w:rsidRPr="007B1BEB">
        <w:t xml:space="preserve"> The abuse of repeated authentication prompts, user confusion, weak MFA enrollment, push approval fatigue, and poor authentication ceremony design as initial identity acquisition pathways.</w:t>
      </w:r>
    </w:p>
    <w:p w14:paraId="57453E68" w14:textId="77777777" w:rsidR="007B1BEB" w:rsidRPr="007B1BEB" w:rsidRDefault="007B1BEB">
      <w:pPr>
        <w:numPr>
          <w:ilvl w:val="0"/>
          <w:numId w:val="82"/>
        </w:numPr>
      </w:pPr>
      <w:r w:rsidRPr="007B1BEB">
        <w:rPr>
          <w:b/>
          <w:bCs/>
        </w:rPr>
        <w:t>External Remote Services.</w:t>
      </w:r>
      <w:r w:rsidRPr="007B1BEB">
        <w:t xml:space="preserve"> The role of VPN portals, remote desktop gateways, VDI platforms, exposed administrative portals, cloud access portals, externally accessible identity services, and remote work infrastructure as identity entry points.</w:t>
      </w:r>
    </w:p>
    <w:p w14:paraId="16780702" w14:textId="77777777" w:rsidR="007B1BEB" w:rsidRPr="007B1BEB" w:rsidRDefault="007B1BEB">
      <w:pPr>
        <w:numPr>
          <w:ilvl w:val="0"/>
          <w:numId w:val="82"/>
        </w:numPr>
      </w:pPr>
      <w:r w:rsidRPr="007B1BEB">
        <w:rPr>
          <w:b/>
          <w:bCs/>
        </w:rPr>
        <w:lastRenderedPageBreak/>
        <w:t>Network Authentication Entry Points.</w:t>
      </w:r>
      <w:r w:rsidRPr="007B1BEB">
        <w:t xml:space="preserve"> The role of RADIUS, TACACS+, network access control, administrative authentication services, and remote access authentication dependencies as identity acquisition surfaces.</w:t>
      </w:r>
    </w:p>
    <w:p w14:paraId="15B1886F" w14:textId="77777777" w:rsidR="007B1BEB" w:rsidRPr="007B1BEB" w:rsidRDefault="007B1BEB">
      <w:pPr>
        <w:numPr>
          <w:ilvl w:val="0"/>
          <w:numId w:val="82"/>
        </w:numPr>
      </w:pPr>
      <w:r w:rsidRPr="007B1BEB">
        <w:rPr>
          <w:b/>
          <w:bCs/>
        </w:rPr>
        <w:t>Federation Entry Points.</w:t>
      </w:r>
      <w:r w:rsidRPr="007B1BEB">
        <w:t xml:space="preserve"> The role of AD FS, SAML, OpenID Connect, OAuth, claims-based authentication, identity provider metadata, relying party trust, and federation misconfiguration in initial identity acquisition.</w:t>
      </w:r>
    </w:p>
    <w:p w14:paraId="56CBC059" w14:textId="77777777" w:rsidR="007B1BEB" w:rsidRPr="007B1BEB" w:rsidRDefault="007B1BEB">
      <w:pPr>
        <w:numPr>
          <w:ilvl w:val="0"/>
          <w:numId w:val="82"/>
        </w:numPr>
      </w:pPr>
      <w:r w:rsidRPr="007B1BEB">
        <w:rPr>
          <w:b/>
          <w:bCs/>
        </w:rPr>
        <w:t>Microsoft Entra ID Initial Access.</w:t>
      </w:r>
      <w:r w:rsidRPr="007B1BEB">
        <w:t xml:space="preserve"> The role of Microsoft Entra ID tenants, cloud authentication, Conditional Access gaps, legacy authentication exposure, application consent settings, external collaboration, and hybrid identity relationships in initial identity acquisition.</w:t>
      </w:r>
    </w:p>
    <w:p w14:paraId="619EEEBF" w14:textId="77777777" w:rsidR="007B1BEB" w:rsidRPr="007B1BEB" w:rsidRDefault="007B1BEB">
      <w:pPr>
        <w:numPr>
          <w:ilvl w:val="0"/>
          <w:numId w:val="82"/>
        </w:numPr>
      </w:pPr>
      <w:r w:rsidRPr="007B1BEB">
        <w:rPr>
          <w:b/>
          <w:bCs/>
        </w:rPr>
        <w:t>Hybrid Identity Entry Points.</w:t>
      </w:r>
      <w:r w:rsidRPr="007B1BEB">
        <w:t xml:space="preserve"> The role of Entra Connect, synchronized identities, federated authentication, password hash synchronization, pass-through authentication, cloud-to-on-premises dependencies, and hybrid account exposure in initial identity acquisition.</w:t>
      </w:r>
    </w:p>
    <w:p w14:paraId="2939FC1D" w14:textId="77777777" w:rsidR="007B1BEB" w:rsidRPr="007B1BEB" w:rsidRDefault="007B1BEB">
      <w:pPr>
        <w:numPr>
          <w:ilvl w:val="0"/>
          <w:numId w:val="82"/>
        </w:numPr>
      </w:pPr>
      <w:r w:rsidRPr="007B1BEB">
        <w:rPr>
          <w:b/>
          <w:bCs/>
        </w:rPr>
        <w:t>Authentication Policy Weaknesses.</w:t>
      </w:r>
      <w:r w:rsidRPr="007B1BEB">
        <w:t xml:space="preserve"> The relationship among weak password policy, inconsistent MFA enforcement, legacy authentication, weak lockout policy, bypassed Conditional Access, unmanaged external access, and identity entry risk.</w:t>
      </w:r>
    </w:p>
    <w:p w14:paraId="3089BF80" w14:textId="77777777" w:rsidR="007B1BEB" w:rsidRPr="007B1BEB" w:rsidRDefault="007B1BEB">
      <w:pPr>
        <w:numPr>
          <w:ilvl w:val="0"/>
          <w:numId w:val="82"/>
        </w:numPr>
      </w:pPr>
      <w:r w:rsidRPr="007B1BEB">
        <w:rPr>
          <w:b/>
          <w:bCs/>
        </w:rPr>
        <w:t>Initial Identity Acquisition Hypothesis Development.</w:t>
      </w:r>
      <w:r w:rsidRPr="007B1BEB">
        <w:t xml:space="preserve"> The use of passive reconnaissance and active enumeration findings to determine which identities, portals, authentication flows, federation paths, and remote services are likely to become viable initial access opportunities.</w:t>
      </w:r>
    </w:p>
    <w:p w14:paraId="2F84589C" w14:textId="2A12AA6C" w:rsidR="007B1BEB" w:rsidRPr="007B1BEB" w:rsidRDefault="007B1BEB">
      <w:pPr>
        <w:numPr>
          <w:ilvl w:val="0"/>
          <w:numId w:val="82"/>
        </w:numPr>
      </w:pPr>
      <w:r w:rsidRPr="007B1BEB">
        <w:rPr>
          <w:b/>
          <w:bCs/>
        </w:rPr>
        <w:t>Initial Access Defensive Control Mapping.</w:t>
      </w:r>
      <w:r w:rsidRPr="007B1BEB">
        <w:t xml:space="preserve"> The mapping of initial identity acquisition </w:t>
      </w:r>
      <w:r w:rsidR="00966425" w:rsidRPr="007B1BEB">
        <w:t>risks</w:t>
      </w:r>
      <w:r w:rsidRPr="007B1BEB">
        <w:t xml:space="preserve"> authentication hardening, access policy enforcement, Conditional Access, phishing-resistant authentication, federation governance, identity protection, external service review, and monitoring requirements.</w:t>
      </w:r>
    </w:p>
    <w:p w14:paraId="0031A685" w14:textId="677C3194" w:rsidR="007B1BEB" w:rsidRPr="007B1BEB" w:rsidRDefault="007B1BEB">
      <w:pPr>
        <w:numPr>
          <w:ilvl w:val="0"/>
          <w:numId w:val="82"/>
        </w:numPr>
      </w:pPr>
      <w:r w:rsidRPr="007B1BEB">
        <w:rPr>
          <w:b/>
          <w:bCs/>
        </w:rPr>
        <w:t>Initial Identity Acquisition Boundaries and Ethics.</w:t>
      </w:r>
      <w:r w:rsidRPr="007B1BEB">
        <w:t xml:space="preserve"> The requirement that any assessment of password attacks, phishing simulations, remote access exposure, OAuth consent risks, MFA fatigue risks, or federation entry points remain authorized, scoped, deconflicted, documented, and aligned with Rules of Engagement (RoE), mission requirements, and legal boundaries.</w:t>
      </w:r>
    </w:p>
    <w:p w14:paraId="0BCDF99D" w14:textId="05A63E31" w:rsidR="007B1BEB" w:rsidRPr="00966425" w:rsidRDefault="007B1BEB" w:rsidP="007B1BEB">
      <w:pPr>
        <w:rPr>
          <w:rFonts w:ascii="Syne" w:hAnsi="Syne"/>
          <w:b/>
          <w:bCs/>
          <w:sz w:val="32"/>
          <w:szCs w:val="32"/>
        </w:rPr>
      </w:pPr>
      <w:r w:rsidRPr="00966425">
        <w:rPr>
          <w:rFonts w:ascii="Syne" w:hAnsi="Syne"/>
          <w:b/>
          <w:bCs/>
          <w:sz w:val="32"/>
          <w:szCs w:val="32"/>
        </w:rPr>
        <w:t>Knowledge Dependencies</w:t>
      </w:r>
    </w:p>
    <w:p w14:paraId="77EDB678" w14:textId="77777777" w:rsidR="007B1BEB" w:rsidRPr="007B1BEB" w:rsidRDefault="007B1BEB" w:rsidP="007B1BEB">
      <w:r w:rsidRPr="007B1BEB">
        <w:rPr>
          <w:b/>
          <w:bCs/>
        </w:rPr>
        <w:t>This module assumes the reader already understands:</w:t>
      </w:r>
    </w:p>
    <w:p w14:paraId="757E239E" w14:textId="78C7CECB" w:rsidR="007B1BEB" w:rsidRPr="007B1BEB" w:rsidRDefault="007B1BEB">
      <w:pPr>
        <w:numPr>
          <w:ilvl w:val="0"/>
          <w:numId w:val="83"/>
        </w:numPr>
        <w:contextualSpacing/>
      </w:pPr>
      <w:r w:rsidRPr="007B1BEB">
        <w:t>Identity as the foundational security boundary</w:t>
      </w:r>
    </w:p>
    <w:p w14:paraId="032963DB" w14:textId="2455336A" w:rsidR="007B1BEB" w:rsidRPr="007B1BEB" w:rsidRDefault="007B1BEB">
      <w:pPr>
        <w:numPr>
          <w:ilvl w:val="0"/>
          <w:numId w:val="83"/>
        </w:numPr>
        <w:contextualSpacing/>
      </w:pPr>
      <w:r w:rsidRPr="007B1BEB">
        <w:lastRenderedPageBreak/>
        <w:t>Identity as the primary operational battlefield</w:t>
      </w:r>
    </w:p>
    <w:p w14:paraId="65E87AFC" w14:textId="73A2321C" w:rsidR="007B1BEB" w:rsidRPr="007B1BEB" w:rsidRDefault="007B1BEB">
      <w:pPr>
        <w:numPr>
          <w:ilvl w:val="0"/>
          <w:numId w:val="83"/>
        </w:numPr>
        <w:contextualSpacing/>
      </w:pPr>
      <w:r w:rsidRPr="007B1BEB">
        <w:t>Identity as the primary attack surface</w:t>
      </w:r>
    </w:p>
    <w:p w14:paraId="22C2F8C2" w14:textId="30695CC0" w:rsidR="007B1BEB" w:rsidRPr="007B1BEB" w:rsidRDefault="007B1BEB">
      <w:pPr>
        <w:numPr>
          <w:ilvl w:val="0"/>
          <w:numId w:val="83"/>
        </w:numPr>
        <w:contextualSpacing/>
      </w:pPr>
      <w:r w:rsidRPr="007B1BEB">
        <w:t>The relationship among identity, credentials, authentication, authorization, accounting, access control, and trust</w:t>
      </w:r>
    </w:p>
    <w:p w14:paraId="2CCDE17A" w14:textId="5517FFE6" w:rsidR="007B1BEB" w:rsidRPr="007B1BEB" w:rsidRDefault="007B1BEB">
      <w:pPr>
        <w:numPr>
          <w:ilvl w:val="0"/>
          <w:numId w:val="83"/>
        </w:numPr>
        <w:contextualSpacing/>
      </w:pPr>
      <w:r w:rsidRPr="007B1BEB">
        <w:t>FICAM and ICAM as federal identity governance models</w:t>
      </w:r>
    </w:p>
    <w:p w14:paraId="714FC53B" w14:textId="14C105B5" w:rsidR="007B1BEB" w:rsidRPr="007B1BEB" w:rsidRDefault="007B1BEB">
      <w:pPr>
        <w:numPr>
          <w:ilvl w:val="0"/>
          <w:numId w:val="83"/>
        </w:numPr>
        <w:contextualSpacing/>
      </w:pPr>
      <w:r w:rsidRPr="007B1BEB">
        <w:t>Identity governance, credential governance, access governance, federation, assurance, and mission assurance</w:t>
      </w:r>
    </w:p>
    <w:p w14:paraId="1C4E6651" w14:textId="4C049A7D" w:rsidR="007B1BEB" w:rsidRPr="007B1BEB" w:rsidRDefault="007B1BEB">
      <w:pPr>
        <w:numPr>
          <w:ilvl w:val="0"/>
          <w:numId w:val="83"/>
        </w:numPr>
        <w:contextualSpacing/>
      </w:pPr>
      <w:r w:rsidRPr="007B1BEB">
        <w:t>Active Directory Domain Services (AD DS), directory services, Domain Controllers, DNS, LDAP, Kerberos, PKI, AD CS, AD FS, Microsoft Entra ID, federation, trusts, Group Policy, replication, and hybrid identity at an architectural level</w:t>
      </w:r>
    </w:p>
    <w:p w14:paraId="06B7EAE6" w14:textId="67A78DEA" w:rsidR="007B1BEB" w:rsidRPr="007B1BEB" w:rsidRDefault="007B1BEB">
      <w:pPr>
        <w:numPr>
          <w:ilvl w:val="0"/>
          <w:numId w:val="83"/>
        </w:numPr>
        <w:contextualSpacing/>
      </w:pPr>
      <w:r w:rsidRPr="007B1BEB">
        <w:t>Assessment methodology, Rules of Engagement (RoE), authorization boundaries, scope, evidence handling, risk reporting, and operational preparation</w:t>
      </w:r>
    </w:p>
    <w:p w14:paraId="58BB393E" w14:textId="21FC486A" w:rsidR="007B1BEB" w:rsidRPr="007B1BEB" w:rsidRDefault="007B1BEB">
      <w:pPr>
        <w:numPr>
          <w:ilvl w:val="0"/>
          <w:numId w:val="83"/>
        </w:numPr>
        <w:contextualSpacing/>
      </w:pPr>
      <w:r w:rsidRPr="007B1BEB">
        <w:t>Identity security engineering, administrative tiering, privileged access governance, baseline validation, Group Policy security, PKI governance, AD CS security, identity hygiene, authentication hardening, and configuration drift</w:t>
      </w:r>
    </w:p>
    <w:p w14:paraId="218FE880" w14:textId="6672CE64" w:rsidR="007B1BEB" w:rsidRPr="007B1BEB" w:rsidRDefault="007B1BEB">
      <w:pPr>
        <w:numPr>
          <w:ilvl w:val="0"/>
          <w:numId w:val="83"/>
        </w:numPr>
        <w:contextualSpacing/>
      </w:pPr>
      <w:r w:rsidRPr="007B1BEB">
        <w:t>Passive identity reconnaissance, OSINT, DNS analysis, certificate transparency, public repository exposure, public cloud identity indicators, federation metadata discovery, breach exposure awareness, and external attack surface management</w:t>
      </w:r>
    </w:p>
    <w:p w14:paraId="28D73C56" w14:textId="5D64C1E5" w:rsidR="007B1BEB" w:rsidRDefault="007B1BEB">
      <w:pPr>
        <w:numPr>
          <w:ilvl w:val="0"/>
          <w:numId w:val="83"/>
        </w:numPr>
        <w:contextualSpacing/>
      </w:pPr>
      <w:r w:rsidRPr="007B1BEB">
        <w:t>Active identity enumeration, user discovery, group discovery, computer discovery, SPN discovery, GPO discovery, ACL discovery, trust discovery, certificate template discovery, session discovery, share discovery, and identity graph analysis</w:t>
      </w:r>
    </w:p>
    <w:p w14:paraId="1E1ACFE5" w14:textId="77777777" w:rsidR="00966425" w:rsidRPr="007B1BEB" w:rsidRDefault="00966425" w:rsidP="00966425">
      <w:pPr>
        <w:ind w:left="720"/>
        <w:contextualSpacing/>
      </w:pPr>
    </w:p>
    <w:p w14:paraId="7DAB6B5F" w14:textId="7D6F59C9" w:rsidR="007B1BEB" w:rsidRPr="007B1BEB" w:rsidRDefault="007B1BEB" w:rsidP="007B1BEB">
      <w:r w:rsidRPr="007B1BEB">
        <w:t>This module does not assume prior hands-on experience conducting password spraying assessments, phishing simulations, OAuth consent assessments, MFA fatigue testing, Conditional Access reviews, federation security assessments, remote access reviews, Microsoft Entra ID exposure analysis, or hybrid identity foothold analysis</w:t>
      </w:r>
    </w:p>
    <w:p w14:paraId="74E8FCA5" w14:textId="77777777" w:rsidR="00966425" w:rsidRPr="00966425" w:rsidRDefault="007B1BEB" w:rsidP="007B1BEB">
      <w:pPr>
        <w:rPr>
          <w:rFonts w:ascii="Syne" w:hAnsi="Syne"/>
          <w:b/>
          <w:bCs/>
          <w:sz w:val="32"/>
          <w:szCs w:val="32"/>
        </w:rPr>
      </w:pPr>
      <w:r w:rsidRPr="00966425">
        <w:rPr>
          <w:rFonts w:ascii="Syne" w:hAnsi="Syne"/>
          <w:b/>
          <w:bCs/>
          <w:sz w:val="32"/>
          <w:szCs w:val="32"/>
        </w:rPr>
        <w:t>Knowledge Consumers</w:t>
      </w:r>
    </w:p>
    <w:p w14:paraId="0E0F4748" w14:textId="1F901100" w:rsidR="007B1BEB" w:rsidRPr="007B1BEB" w:rsidRDefault="007B1BEB" w:rsidP="007B1BEB">
      <w:r w:rsidRPr="007B1BEB">
        <w:rPr>
          <w:b/>
          <w:bCs/>
        </w:rPr>
        <w:t>Future modules depending upon this knowledge:</w:t>
      </w:r>
    </w:p>
    <w:p w14:paraId="297042B0" w14:textId="77777777" w:rsidR="00E3715F" w:rsidRPr="00E3715F" w:rsidRDefault="007B1BEB">
      <w:pPr>
        <w:numPr>
          <w:ilvl w:val="0"/>
          <w:numId w:val="84"/>
        </w:numPr>
        <w:contextualSpacing/>
      </w:pPr>
      <w:r w:rsidRPr="00E3715F">
        <w:rPr>
          <w:b/>
          <w:bCs/>
        </w:rPr>
        <w:t>Module 9 / Chapter 9</w:t>
      </w:r>
    </w:p>
    <w:p w14:paraId="5FE4029D" w14:textId="77777777" w:rsidR="00E3715F" w:rsidRPr="00E3715F" w:rsidRDefault="007B1BEB">
      <w:pPr>
        <w:numPr>
          <w:ilvl w:val="1"/>
          <w:numId w:val="84"/>
        </w:numPr>
        <w:contextualSpacing/>
      </w:pPr>
      <w:r w:rsidRPr="00E3715F">
        <w:rPr>
          <w:b/>
          <w:bCs/>
        </w:rPr>
        <w:t>Credential Acquisition</w:t>
      </w:r>
    </w:p>
    <w:p w14:paraId="7B2E5165" w14:textId="2EA3E063" w:rsidR="007B1BEB" w:rsidRPr="007B1BEB" w:rsidRDefault="007B1BEB">
      <w:pPr>
        <w:numPr>
          <w:ilvl w:val="2"/>
          <w:numId w:val="84"/>
        </w:numPr>
        <w:contextualSpacing/>
      </w:pPr>
      <w:r w:rsidRPr="007B1BEB">
        <w:t>This module consumes Module 8’s initial trusted identity foothold and applies it to post-entry credential acquisition, including AS-REP Roasting, Kerberoasting, LSASS exposure, cached credential risk, SAM exposure, Kerberos ticket material, token theft risk, service account secrets, managed service account exposure, and credential lifecycle failures.</w:t>
      </w:r>
    </w:p>
    <w:p w14:paraId="1B9FA5D2" w14:textId="77777777" w:rsidR="00E3715F" w:rsidRPr="00E3715F" w:rsidRDefault="007B1BEB">
      <w:pPr>
        <w:numPr>
          <w:ilvl w:val="0"/>
          <w:numId w:val="84"/>
        </w:numPr>
        <w:contextualSpacing/>
      </w:pPr>
      <w:r w:rsidRPr="00E3715F">
        <w:rPr>
          <w:b/>
          <w:bCs/>
        </w:rPr>
        <w:lastRenderedPageBreak/>
        <w:t>Module 10 / Chapter 10</w:t>
      </w:r>
    </w:p>
    <w:p w14:paraId="531826A7" w14:textId="77777777" w:rsidR="00E3715F" w:rsidRPr="00E3715F" w:rsidRDefault="007B1BEB">
      <w:pPr>
        <w:numPr>
          <w:ilvl w:val="1"/>
          <w:numId w:val="84"/>
        </w:numPr>
        <w:contextualSpacing/>
      </w:pPr>
      <w:r w:rsidRPr="00E3715F">
        <w:rPr>
          <w:b/>
          <w:bCs/>
        </w:rPr>
        <w:t>Identity Authority Expansion</w:t>
      </w:r>
    </w:p>
    <w:p w14:paraId="3AF59165" w14:textId="55204C33" w:rsidR="007B1BEB" w:rsidRPr="007B1BEB" w:rsidRDefault="007B1BEB">
      <w:pPr>
        <w:numPr>
          <w:ilvl w:val="2"/>
          <w:numId w:val="84"/>
        </w:numPr>
        <w:contextualSpacing/>
      </w:pPr>
      <w:r w:rsidRPr="007B1BEB">
        <w:t>This module consumes Module 8’s trusted identity foothold by applying it to authorization abuse, ACL / DACL / ACE abuse, delegation abuse, Resource-Based Constrained Delegation (RBCD), Shadow Credentials, AD CS template abuse, PetitPotam, coercion-assisted escalation, relay chains, Microsoft Entra administrative role abuse, and privilege governance failures.</w:t>
      </w:r>
    </w:p>
    <w:p w14:paraId="77B4C15B" w14:textId="77777777" w:rsidR="00E3715F" w:rsidRPr="00E3715F" w:rsidRDefault="007B1BEB">
      <w:pPr>
        <w:numPr>
          <w:ilvl w:val="0"/>
          <w:numId w:val="84"/>
        </w:numPr>
        <w:contextualSpacing/>
      </w:pPr>
      <w:r w:rsidRPr="00E3715F">
        <w:rPr>
          <w:b/>
          <w:bCs/>
        </w:rPr>
        <w:t>Module 11 / Chapter 11</w:t>
      </w:r>
    </w:p>
    <w:p w14:paraId="5C1C23BA" w14:textId="77777777" w:rsidR="00E3715F" w:rsidRPr="00E3715F" w:rsidRDefault="007B1BEB">
      <w:pPr>
        <w:numPr>
          <w:ilvl w:val="1"/>
          <w:numId w:val="84"/>
        </w:numPr>
        <w:contextualSpacing/>
      </w:pPr>
      <w:r w:rsidRPr="00E3715F">
        <w:rPr>
          <w:b/>
          <w:bCs/>
        </w:rPr>
        <w:t>Enterprise Identity Mobility</w:t>
      </w:r>
    </w:p>
    <w:p w14:paraId="79D79359" w14:textId="4FBE8C60" w:rsidR="007B1BEB" w:rsidRPr="007B1BEB" w:rsidRDefault="007B1BEB">
      <w:pPr>
        <w:numPr>
          <w:ilvl w:val="2"/>
          <w:numId w:val="84"/>
        </w:numPr>
        <w:contextualSpacing/>
      </w:pPr>
      <w:r w:rsidRPr="007B1BEB">
        <w:t>This module consumes Module 8’s initial identity foothold by applying it to lateral movement through Pass-the-Hash, Pass-the-Ticket, Overpass-the-Hash, NTLM Relay, PrinterBug / MS-RPRN, SMB, PsExec, WinRM, WMI, DCOM, RDP, PowerShell Remoting, remote service creation, cross-domain trust traversal, and cross-forest authentication.</w:t>
      </w:r>
    </w:p>
    <w:p w14:paraId="65DDF5AB" w14:textId="77777777" w:rsidR="00E3715F" w:rsidRPr="00E3715F" w:rsidRDefault="007B1BEB">
      <w:pPr>
        <w:numPr>
          <w:ilvl w:val="0"/>
          <w:numId w:val="84"/>
        </w:numPr>
        <w:contextualSpacing/>
      </w:pPr>
      <w:r w:rsidRPr="00E3715F">
        <w:rPr>
          <w:b/>
          <w:bCs/>
        </w:rPr>
        <w:t>Module 12 / Chapter 12</w:t>
      </w:r>
    </w:p>
    <w:p w14:paraId="2A763BBC" w14:textId="77777777" w:rsidR="00E3715F" w:rsidRPr="00E3715F" w:rsidRDefault="007B1BEB">
      <w:pPr>
        <w:numPr>
          <w:ilvl w:val="1"/>
          <w:numId w:val="84"/>
        </w:numPr>
        <w:contextualSpacing/>
      </w:pPr>
      <w:r w:rsidRPr="00E3715F">
        <w:rPr>
          <w:b/>
          <w:bCs/>
        </w:rPr>
        <w:t>Persistence and Domain Dominance</w:t>
      </w:r>
    </w:p>
    <w:p w14:paraId="5E3CBE5B" w14:textId="0003BCFF" w:rsidR="007B1BEB" w:rsidRPr="007B1BEB" w:rsidRDefault="007B1BEB">
      <w:pPr>
        <w:numPr>
          <w:ilvl w:val="2"/>
          <w:numId w:val="84"/>
        </w:numPr>
        <w:contextualSpacing/>
      </w:pPr>
      <w:r w:rsidRPr="007B1BEB">
        <w:t>This module consumes Module 8’s initial identity foothold by showing how an initial trusted identity can become the entry point for strategic compromise involving NTDS.dit exposure, DCSync, DCShadow, Golden Ticket, Silver Ticket, Diamond Ticket, Sapphire Ticket, Skeleton Key, KRBTGT compromise, AdminSDHolder persistence, SIDHistory persistence, rogue certificates, rogue federation trusts, and domain dominance.</w:t>
      </w:r>
    </w:p>
    <w:p w14:paraId="3A99E2FA" w14:textId="77777777" w:rsidR="00E3715F" w:rsidRPr="00E3715F" w:rsidRDefault="007B1BEB">
      <w:pPr>
        <w:numPr>
          <w:ilvl w:val="0"/>
          <w:numId w:val="84"/>
        </w:numPr>
        <w:contextualSpacing/>
      </w:pPr>
      <w:r w:rsidRPr="00E3715F">
        <w:rPr>
          <w:b/>
          <w:bCs/>
        </w:rPr>
        <w:t>Module 13 / Chapter 13</w:t>
      </w:r>
    </w:p>
    <w:p w14:paraId="39835A90" w14:textId="77777777" w:rsidR="00E3715F" w:rsidRPr="00E3715F" w:rsidRDefault="007B1BEB">
      <w:pPr>
        <w:numPr>
          <w:ilvl w:val="1"/>
          <w:numId w:val="84"/>
        </w:numPr>
        <w:contextualSpacing/>
      </w:pPr>
      <w:r w:rsidRPr="00E3715F">
        <w:rPr>
          <w:b/>
          <w:bCs/>
        </w:rPr>
        <w:t>Detection Security Engineering</w:t>
      </w:r>
    </w:p>
    <w:p w14:paraId="5B5FA12B" w14:textId="7633BA6A" w:rsidR="007B1BEB" w:rsidRPr="007B1BEB" w:rsidRDefault="007B1BEB">
      <w:pPr>
        <w:numPr>
          <w:ilvl w:val="2"/>
          <w:numId w:val="84"/>
        </w:numPr>
        <w:contextualSpacing/>
      </w:pPr>
      <w:r w:rsidRPr="007B1BEB">
        <w:t>This module consumes Module 8’s initial identity acquisition model by translating password spraying, credential stuffing, phishing, OAuth consent abuse, MFA fatigue, external remote service access, federation abuse, Microsoft Entra ID anomalies, Conditional Access bypass indicators, and hybrid identity entry activity into detection use cases, telemetry requirements, SIEM correlation, identity analytics, AI-assisted detection workflows, alert enrichment, and attack path disruption.</w:t>
      </w:r>
    </w:p>
    <w:p w14:paraId="7351BE1D" w14:textId="77777777" w:rsidR="00E3715F" w:rsidRPr="00E3715F" w:rsidRDefault="007B1BEB">
      <w:pPr>
        <w:numPr>
          <w:ilvl w:val="0"/>
          <w:numId w:val="84"/>
        </w:numPr>
        <w:contextualSpacing/>
      </w:pPr>
      <w:r w:rsidRPr="00E3715F">
        <w:rPr>
          <w:b/>
          <w:bCs/>
        </w:rPr>
        <w:t>Module 14 / Chapter 14</w:t>
      </w:r>
    </w:p>
    <w:p w14:paraId="4B129218" w14:textId="77777777" w:rsidR="00E3715F" w:rsidRPr="00E3715F" w:rsidRDefault="007B1BEB">
      <w:pPr>
        <w:numPr>
          <w:ilvl w:val="1"/>
          <w:numId w:val="84"/>
        </w:numPr>
        <w:contextualSpacing/>
      </w:pPr>
      <w:r w:rsidRPr="00E3715F">
        <w:rPr>
          <w:b/>
          <w:bCs/>
        </w:rPr>
        <w:t>Identity Recovery and Domain Trust Restoration</w:t>
      </w:r>
    </w:p>
    <w:p w14:paraId="7EB6CEFA" w14:textId="356A5383" w:rsidR="007B1BEB" w:rsidRPr="007B1BEB" w:rsidRDefault="007B1BEB">
      <w:pPr>
        <w:numPr>
          <w:ilvl w:val="2"/>
          <w:numId w:val="84"/>
        </w:numPr>
        <w:contextualSpacing/>
      </w:pPr>
      <w:r w:rsidRPr="007B1BEB">
        <w:lastRenderedPageBreak/>
        <w:t>This module consumes Module 8’s initial access model by applying it to post-incident validation of compromised accounts, authentication policy review, password reset strategy, MFA reset and re-enrollment, token revocation, OAuth application cleanup, federation trust review, remote access restriction, Conditional Access remediation, and restoration of confidence in enterprise identity entry controls.</w:t>
      </w:r>
    </w:p>
    <w:p w14:paraId="0B8736F4" w14:textId="77777777" w:rsidR="00E3715F" w:rsidRPr="00E3715F" w:rsidRDefault="007B1BEB">
      <w:pPr>
        <w:numPr>
          <w:ilvl w:val="0"/>
          <w:numId w:val="84"/>
        </w:numPr>
        <w:contextualSpacing/>
      </w:pPr>
      <w:r w:rsidRPr="00E3715F">
        <w:rPr>
          <w:b/>
          <w:bCs/>
        </w:rPr>
        <w:t>Module 15 / Chapter 15</w:t>
      </w:r>
    </w:p>
    <w:p w14:paraId="6E4D25BA" w14:textId="77777777" w:rsidR="00E3715F" w:rsidRPr="00E3715F" w:rsidRDefault="007B1BEB">
      <w:pPr>
        <w:numPr>
          <w:ilvl w:val="1"/>
          <w:numId w:val="84"/>
        </w:numPr>
        <w:contextualSpacing/>
      </w:pPr>
      <w:r w:rsidRPr="00E3715F">
        <w:rPr>
          <w:b/>
          <w:bCs/>
        </w:rPr>
        <w:t>Operational Lessons Learned from Federal Identity Operations</w:t>
      </w:r>
    </w:p>
    <w:p w14:paraId="462F3D4A" w14:textId="0A2FFEC3" w:rsidR="007B1BEB" w:rsidRPr="007B1BEB" w:rsidRDefault="007B1BEB">
      <w:pPr>
        <w:numPr>
          <w:ilvl w:val="2"/>
          <w:numId w:val="84"/>
        </w:numPr>
        <w:contextualSpacing/>
      </w:pPr>
      <w:r w:rsidRPr="007B1BEB">
        <w:t>This module consumes Module 8’s initial identity acquisition concepts by examining real-world failures involving weak passwords, inconsistent MFA enforcement, exposed VPN portals, forgotten AD FS endpoints, excessive user consent, unmanaged external collaboration, reused passwords, contractor access, and identity entry paths that were known but not remediated.</w:t>
      </w:r>
    </w:p>
    <w:p w14:paraId="7AAB79A5" w14:textId="77777777" w:rsidR="00E3715F" w:rsidRPr="00E3715F" w:rsidRDefault="007B1BEB">
      <w:pPr>
        <w:numPr>
          <w:ilvl w:val="0"/>
          <w:numId w:val="84"/>
        </w:numPr>
        <w:contextualSpacing/>
      </w:pPr>
      <w:r w:rsidRPr="00E3715F">
        <w:rPr>
          <w:b/>
          <w:bCs/>
        </w:rPr>
        <w:t>Module 16 / Chapter 16</w:t>
      </w:r>
    </w:p>
    <w:p w14:paraId="61316125" w14:textId="77777777" w:rsidR="00E3715F" w:rsidRPr="00E3715F" w:rsidRDefault="007B1BEB">
      <w:pPr>
        <w:numPr>
          <w:ilvl w:val="1"/>
          <w:numId w:val="84"/>
        </w:numPr>
        <w:contextualSpacing/>
      </w:pPr>
      <w:r w:rsidRPr="00E3715F">
        <w:rPr>
          <w:b/>
          <w:bCs/>
        </w:rPr>
        <w:t>The Future of Identity-Centric Warfare</w:t>
      </w:r>
    </w:p>
    <w:p w14:paraId="1D4F0C16" w14:textId="12D71AF2" w:rsidR="007B1BEB" w:rsidRDefault="007B1BEB">
      <w:pPr>
        <w:numPr>
          <w:ilvl w:val="2"/>
          <w:numId w:val="84"/>
        </w:numPr>
        <w:contextualSpacing/>
      </w:pPr>
      <w:r w:rsidRPr="007B1BEB">
        <w:t>This module consumes Module 8’s initial identity acquisition foundation and projects it forward into passwordless authentication, FIDO2, phishing-resistant identity, AI-assisted phishing, synthetic social engineering, adversarial AI targeting, automated credential stuffing defense, identity threat detection and response (ITDR), continuous access evaluation, adaptive authentication, and future federal identity entry models.</w:t>
      </w:r>
    </w:p>
    <w:p w14:paraId="03298844" w14:textId="77777777" w:rsidR="00E3715F" w:rsidRPr="007B1BEB" w:rsidRDefault="00E3715F" w:rsidP="00E3715F">
      <w:pPr>
        <w:contextualSpacing/>
      </w:pPr>
    </w:p>
    <w:p w14:paraId="26E50C07" w14:textId="366D26D6" w:rsidR="007B1BEB" w:rsidRPr="007B1BEB" w:rsidRDefault="007B1BEB" w:rsidP="007B1BEB">
      <w:r w:rsidRPr="007B1BEB">
        <w:t>Module 8 is the initial identity acquisition dependency for the curriculum because every later operational module examines identity either as a foothold, credential source, authority boundary, movement enabler, persistence pathway, detection signal, recovery concern, or future authentication challenge.</w:t>
      </w:r>
    </w:p>
    <w:p w14:paraId="3C0B3F63" w14:textId="478AB922" w:rsidR="007B1BEB" w:rsidRPr="007B1BEB" w:rsidRDefault="007B1BEB" w:rsidP="007B1BEB">
      <w:pPr>
        <w:rPr>
          <w:rFonts w:ascii="Syne" w:hAnsi="Syne"/>
          <w:b/>
          <w:bCs/>
          <w:sz w:val="32"/>
          <w:szCs w:val="32"/>
        </w:rPr>
      </w:pPr>
      <w:r w:rsidRPr="007B1BEB">
        <w:rPr>
          <w:rFonts w:ascii="Syne" w:hAnsi="Syne"/>
          <w:b/>
          <w:bCs/>
          <w:sz w:val="32"/>
          <w:szCs w:val="32"/>
        </w:rPr>
        <w:t>Offensive Ownership</w:t>
      </w:r>
    </w:p>
    <w:p w14:paraId="168B8073" w14:textId="77777777" w:rsidR="007B1BEB" w:rsidRPr="007B1BEB" w:rsidRDefault="007B1BEB" w:rsidP="007B1BEB">
      <w:r w:rsidRPr="007B1BEB">
        <w:t>This module owns initial identity acquisition as the first true compromise phase of the identity attack chain.</w:t>
      </w:r>
    </w:p>
    <w:p w14:paraId="00CB7A32" w14:textId="77777777" w:rsidR="007B1BEB" w:rsidRPr="007B1BEB" w:rsidRDefault="007B1BEB" w:rsidP="007B1BEB">
      <w:r w:rsidRPr="007B1BEB">
        <w:rPr>
          <w:b/>
          <w:bCs/>
        </w:rPr>
        <w:t>Module 8 owns:</w:t>
      </w:r>
    </w:p>
    <w:p w14:paraId="191B8F68" w14:textId="39EC68D6" w:rsidR="007B1BEB" w:rsidRPr="007B1BEB" w:rsidRDefault="007B1BEB">
      <w:pPr>
        <w:numPr>
          <w:ilvl w:val="0"/>
          <w:numId w:val="85"/>
        </w:numPr>
        <w:contextualSpacing/>
      </w:pPr>
      <w:r w:rsidRPr="007B1BEB">
        <w:t>Initial identity acquisition</w:t>
      </w:r>
    </w:p>
    <w:p w14:paraId="515947F2" w14:textId="3D7EB3BB" w:rsidR="007B1BEB" w:rsidRPr="007B1BEB" w:rsidRDefault="007B1BEB">
      <w:pPr>
        <w:numPr>
          <w:ilvl w:val="0"/>
          <w:numId w:val="85"/>
        </w:numPr>
        <w:contextualSpacing/>
      </w:pPr>
      <w:r w:rsidRPr="007B1BEB">
        <w:t>Valid account entry</w:t>
      </w:r>
    </w:p>
    <w:p w14:paraId="6929F8F9" w14:textId="40C1EC8B" w:rsidR="007B1BEB" w:rsidRPr="007B1BEB" w:rsidRDefault="007B1BEB">
      <w:pPr>
        <w:numPr>
          <w:ilvl w:val="0"/>
          <w:numId w:val="85"/>
        </w:numPr>
        <w:contextualSpacing/>
      </w:pPr>
      <w:r w:rsidRPr="007B1BEB">
        <w:t>Trusted identity foothold concepts</w:t>
      </w:r>
    </w:p>
    <w:p w14:paraId="0A4159C1" w14:textId="6A9C61A4" w:rsidR="007B1BEB" w:rsidRPr="007B1BEB" w:rsidRDefault="007B1BEB">
      <w:pPr>
        <w:numPr>
          <w:ilvl w:val="0"/>
          <w:numId w:val="85"/>
        </w:numPr>
        <w:contextualSpacing/>
      </w:pPr>
      <w:r w:rsidRPr="007B1BEB">
        <w:t>Password spraying from an initial access perspective</w:t>
      </w:r>
    </w:p>
    <w:p w14:paraId="081CE6CE" w14:textId="0C5AC5EB" w:rsidR="007B1BEB" w:rsidRPr="007B1BEB" w:rsidRDefault="007B1BEB">
      <w:pPr>
        <w:numPr>
          <w:ilvl w:val="0"/>
          <w:numId w:val="85"/>
        </w:numPr>
        <w:contextualSpacing/>
      </w:pPr>
      <w:r w:rsidRPr="007B1BEB">
        <w:lastRenderedPageBreak/>
        <w:t>Password guessing from an initial access perspective</w:t>
      </w:r>
    </w:p>
    <w:p w14:paraId="57CF2E52" w14:textId="11678D15" w:rsidR="007B1BEB" w:rsidRPr="007B1BEB" w:rsidRDefault="007B1BEB">
      <w:pPr>
        <w:numPr>
          <w:ilvl w:val="0"/>
          <w:numId w:val="85"/>
        </w:numPr>
        <w:contextualSpacing/>
      </w:pPr>
      <w:r w:rsidRPr="007B1BEB">
        <w:t>Credential stuffing from an initial access perspective</w:t>
      </w:r>
    </w:p>
    <w:p w14:paraId="4230F68D" w14:textId="4C9C27C2" w:rsidR="007B1BEB" w:rsidRPr="007B1BEB" w:rsidRDefault="007B1BEB">
      <w:pPr>
        <w:numPr>
          <w:ilvl w:val="0"/>
          <w:numId w:val="85"/>
        </w:numPr>
        <w:contextualSpacing/>
      </w:pPr>
      <w:r w:rsidRPr="007B1BEB">
        <w:t>Credential reuse at enterprise entry</w:t>
      </w:r>
    </w:p>
    <w:p w14:paraId="6B6F553D" w14:textId="1DAE221C" w:rsidR="007B1BEB" w:rsidRPr="007B1BEB" w:rsidRDefault="007B1BEB">
      <w:pPr>
        <w:numPr>
          <w:ilvl w:val="0"/>
          <w:numId w:val="85"/>
        </w:numPr>
        <w:contextualSpacing/>
      </w:pPr>
      <w:r w:rsidRPr="007B1BEB">
        <w:t>Spearphishing for identity acquisition</w:t>
      </w:r>
    </w:p>
    <w:p w14:paraId="2925F315" w14:textId="3C5F3D7A" w:rsidR="007B1BEB" w:rsidRPr="007B1BEB" w:rsidRDefault="007B1BEB">
      <w:pPr>
        <w:numPr>
          <w:ilvl w:val="0"/>
          <w:numId w:val="85"/>
        </w:numPr>
        <w:contextualSpacing/>
      </w:pPr>
      <w:r w:rsidRPr="007B1BEB">
        <w:t>Credential phishing concepts</w:t>
      </w:r>
    </w:p>
    <w:p w14:paraId="2FEB3217" w14:textId="2CC638BA" w:rsidR="007B1BEB" w:rsidRPr="007B1BEB" w:rsidRDefault="007B1BEB">
      <w:pPr>
        <w:numPr>
          <w:ilvl w:val="0"/>
          <w:numId w:val="85"/>
        </w:numPr>
        <w:contextualSpacing/>
      </w:pPr>
      <w:r w:rsidRPr="007B1BEB">
        <w:t>OAuth consent abuse</w:t>
      </w:r>
    </w:p>
    <w:p w14:paraId="6CED5E71" w14:textId="4B7B1561" w:rsidR="007B1BEB" w:rsidRPr="007B1BEB" w:rsidRDefault="007B1BEB">
      <w:pPr>
        <w:numPr>
          <w:ilvl w:val="0"/>
          <w:numId w:val="85"/>
        </w:numPr>
        <w:contextualSpacing/>
      </w:pPr>
      <w:r w:rsidRPr="007B1BEB">
        <w:t>MFA fatigue</w:t>
      </w:r>
    </w:p>
    <w:p w14:paraId="694CF6D4" w14:textId="4BF013F6" w:rsidR="007B1BEB" w:rsidRPr="007B1BEB" w:rsidRDefault="007B1BEB">
      <w:pPr>
        <w:numPr>
          <w:ilvl w:val="0"/>
          <w:numId w:val="85"/>
        </w:numPr>
        <w:contextualSpacing/>
      </w:pPr>
      <w:r w:rsidRPr="007B1BEB">
        <w:t>MFA prompt bombing</w:t>
      </w:r>
    </w:p>
    <w:p w14:paraId="48A624DE" w14:textId="543AA985" w:rsidR="007B1BEB" w:rsidRPr="007B1BEB" w:rsidRDefault="007B1BEB">
      <w:pPr>
        <w:numPr>
          <w:ilvl w:val="0"/>
          <w:numId w:val="85"/>
        </w:numPr>
        <w:contextualSpacing/>
      </w:pPr>
      <w:r w:rsidRPr="007B1BEB">
        <w:t>External remote service entry points</w:t>
      </w:r>
    </w:p>
    <w:p w14:paraId="28E12A2C" w14:textId="69863565" w:rsidR="007B1BEB" w:rsidRPr="007B1BEB" w:rsidRDefault="007B1BEB">
      <w:pPr>
        <w:numPr>
          <w:ilvl w:val="0"/>
          <w:numId w:val="85"/>
        </w:numPr>
        <w:contextualSpacing/>
      </w:pPr>
      <w:r w:rsidRPr="007B1BEB">
        <w:t>VPN identity exposure</w:t>
      </w:r>
    </w:p>
    <w:p w14:paraId="611BA56F" w14:textId="5CBB5AFA" w:rsidR="007B1BEB" w:rsidRPr="007B1BEB" w:rsidRDefault="007B1BEB">
      <w:pPr>
        <w:numPr>
          <w:ilvl w:val="0"/>
          <w:numId w:val="85"/>
        </w:numPr>
        <w:contextualSpacing/>
      </w:pPr>
      <w:r w:rsidRPr="007B1BEB">
        <w:t>Remote desktop gateway entry points</w:t>
      </w:r>
    </w:p>
    <w:p w14:paraId="7CA69027" w14:textId="1A9E0941" w:rsidR="007B1BEB" w:rsidRPr="007B1BEB" w:rsidRDefault="007B1BEB">
      <w:pPr>
        <w:numPr>
          <w:ilvl w:val="0"/>
          <w:numId w:val="85"/>
        </w:numPr>
        <w:contextualSpacing/>
      </w:pPr>
      <w:r w:rsidRPr="007B1BEB">
        <w:t>VDI entry points</w:t>
      </w:r>
    </w:p>
    <w:p w14:paraId="1CF51989" w14:textId="0CDDE2BF" w:rsidR="007B1BEB" w:rsidRPr="007B1BEB" w:rsidRDefault="007B1BEB">
      <w:pPr>
        <w:numPr>
          <w:ilvl w:val="0"/>
          <w:numId w:val="85"/>
        </w:numPr>
        <w:contextualSpacing/>
      </w:pPr>
      <w:r w:rsidRPr="007B1BEB">
        <w:t>RADIUS and TACACS+ authentication entry points</w:t>
      </w:r>
    </w:p>
    <w:p w14:paraId="01E16FDE" w14:textId="37508225" w:rsidR="007B1BEB" w:rsidRPr="007B1BEB" w:rsidRDefault="007B1BEB">
      <w:pPr>
        <w:numPr>
          <w:ilvl w:val="0"/>
          <w:numId w:val="85"/>
        </w:numPr>
        <w:contextualSpacing/>
      </w:pPr>
      <w:r w:rsidRPr="007B1BEB">
        <w:t>AD FS entry points</w:t>
      </w:r>
    </w:p>
    <w:p w14:paraId="408D5BFC" w14:textId="269D873B" w:rsidR="007B1BEB" w:rsidRPr="007B1BEB" w:rsidRDefault="007B1BEB">
      <w:pPr>
        <w:numPr>
          <w:ilvl w:val="0"/>
          <w:numId w:val="85"/>
        </w:numPr>
        <w:contextualSpacing/>
      </w:pPr>
      <w:r w:rsidRPr="007B1BEB">
        <w:t>SAML initial access pathways</w:t>
      </w:r>
    </w:p>
    <w:p w14:paraId="0A0E9F34" w14:textId="0459A858" w:rsidR="007B1BEB" w:rsidRPr="007B1BEB" w:rsidRDefault="007B1BEB">
      <w:pPr>
        <w:numPr>
          <w:ilvl w:val="0"/>
          <w:numId w:val="85"/>
        </w:numPr>
        <w:contextualSpacing/>
      </w:pPr>
      <w:r w:rsidRPr="007B1BEB">
        <w:t>OpenID Connect and OAuth initial access pathways</w:t>
      </w:r>
    </w:p>
    <w:p w14:paraId="6DFE5166" w14:textId="7E9BFD80" w:rsidR="007B1BEB" w:rsidRPr="007B1BEB" w:rsidRDefault="007B1BEB">
      <w:pPr>
        <w:numPr>
          <w:ilvl w:val="0"/>
          <w:numId w:val="85"/>
        </w:numPr>
        <w:contextualSpacing/>
      </w:pPr>
      <w:r w:rsidRPr="007B1BEB">
        <w:t>Microsoft Entra ID initial access exposure</w:t>
      </w:r>
    </w:p>
    <w:p w14:paraId="5085A925" w14:textId="415906EB" w:rsidR="007B1BEB" w:rsidRPr="007B1BEB" w:rsidRDefault="007B1BEB">
      <w:pPr>
        <w:numPr>
          <w:ilvl w:val="0"/>
          <w:numId w:val="85"/>
        </w:numPr>
        <w:contextualSpacing/>
      </w:pPr>
      <w:r w:rsidRPr="007B1BEB">
        <w:t>Hybrid identity entry points</w:t>
      </w:r>
    </w:p>
    <w:p w14:paraId="32B6CA48" w14:textId="0F6B431C" w:rsidR="007B1BEB" w:rsidRPr="007B1BEB" w:rsidRDefault="007B1BEB">
      <w:pPr>
        <w:numPr>
          <w:ilvl w:val="0"/>
          <w:numId w:val="85"/>
        </w:numPr>
        <w:contextualSpacing/>
      </w:pPr>
      <w:r w:rsidRPr="007B1BEB">
        <w:t>Legacy authentication exposure</w:t>
      </w:r>
    </w:p>
    <w:p w14:paraId="297AFDD4" w14:textId="20FA4591" w:rsidR="007B1BEB" w:rsidRPr="007B1BEB" w:rsidRDefault="007B1BEB">
      <w:pPr>
        <w:numPr>
          <w:ilvl w:val="0"/>
          <w:numId w:val="85"/>
        </w:numPr>
        <w:contextualSpacing/>
      </w:pPr>
      <w:r w:rsidRPr="007B1BEB">
        <w:t>Conditional Access gaps from an initial access perspective</w:t>
      </w:r>
    </w:p>
    <w:p w14:paraId="6E688767" w14:textId="3C4B8E96" w:rsidR="007B1BEB" w:rsidRPr="007B1BEB" w:rsidRDefault="007B1BEB">
      <w:pPr>
        <w:numPr>
          <w:ilvl w:val="0"/>
          <w:numId w:val="85"/>
        </w:numPr>
        <w:contextualSpacing/>
      </w:pPr>
      <w:r w:rsidRPr="007B1BEB">
        <w:t>Initial identity acquisition hypothesis development</w:t>
      </w:r>
    </w:p>
    <w:p w14:paraId="3B1F6F02" w14:textId="7E57A662" w:rsidR="007B1BEB" w:rsidRDefault="007B1BEB">
      <w:pPr>
        <w:numPr>
          <w:ilvl w:val="0"/>
          <w:numId w:val="85"/>
        </w:numPr>
        <w:contextualSpacing/>
      </w:pPr>
      <w:r w:rsidRPr="007B1BEB">
        <w:t>Initial access assessment boundaries and ethics</w:t>
      </w:r>
    </w:p>
    <w:p w14:paraId="47BD62F9" w14:textId="77777777" w:rsidR="007B1BEB" w:rsidRPr="007B1BEB" w:rsidRDefault="007B1BEB" w:rsidP="007B1BEB">
      <w:pPr>
        <w:contextualSpacing/>
      </w:pPr>
    </w:p>
    <w:p w14:paraId="3FF26B7B" w14:textId="77777777" w:rsidR="007B1BEB" w:rsidRPr="007B1BEB" w:rsidRDefault="007B1BEB" w:rsidP="007B1BEB">
      <w:r w:rsidRPr="007B1BEB">
        <w:t>This module does not own internal credential acquisition, AS-REP Roasting, Kerberoasting, LSASS dumping, SAM extraction, cached credential extraction, token theft after compromise, privilege escalation, lateral movement, persistence, detection engineering, incident response, or recovery.</w:t>
      </w:r>
    </w:p>
    <w:p w14:paraId="1B6F4948" w14:textId="2408BD6C" w:rsidR="007B1BEB" w:rsidRPr="007B1BEB" w:rsidRDefault="007B1BEB" w:rsidP="007B1BEB">
      <w:r w:rsidRPr="007B1BEB">
        <w:t>Specific offensive techniques that occur after the first trusted identity foothold are intentionally deferred to later modules.</w:t>
      </w:r>
    </w:p>
    <w:p w14:paraId="175AFD51" w14:textId="3AFFEBE7" w:rsidR="007B1BEB" w:rsidRPr="007B1BEB" w:rsidRDefault="007B1BEB" w:rsidP="007B1BEB">
      <w:pPr>
        <w:rPr>
          <w:rFonts w:ascii="Syne" w:hAnsi="Syne"/>
          <w:b/>
          <w:bCs/>
          <w:sz w:val="32"/>
          <w:szCs w:val="32"/>
        </w:rPr>
      </w:pPr>
      <w:r w:rsidRPr="007B1BEB">
        <w:rPr>
          <w:rFonts w:ascii="Syne" w:hAnsi="Syne"/>
          <w:b/>
          <w:bCs/>
          <w:sz w:val="32"/>
          <w:szCs w:val="32"/>
        </w:rPr>
        <w:t>Defensive Ownership</w:t>
      </w:r>
    </w:p>
    <w:p w14:paraId="18B4BBB5" w14:textId="77777777" w:rsidR="007B1BEB" w:rsidRPr="007B1BEB" w:rsidRDefault="007B1BEB" w:rsidP="007B1BEB">
      <w:r w:rsidRPr="007B1BEB">
        <w:t>This module owns initial identity acquisition defense from the defender’s perspective.</w:t>
      </w:r>
    </w:p>
    <w:p w14:paraId="6891D9D4" w14:textId="77777777" w:rsidR="007B1BEB" w:rsidRPr="007B1BEB" w:rsidRDefault="007B1BEB" w:rsidP="007B1BEB">
      <w:r w:rsidRPr="007B1BEB">
        <w:rPr>
          <w:b/>
          <w:bCs/>
        </w:rPr>
        <w:t>Module 8 owns:</w:t>
      </w:r>
    </w:p>
    <w:p w14:paraId="3E5E9A5E" w14:textId="3D390FCE" w:rsidR="007B1BEB" w:rsidRPr="007B1BEB" w:rsidRDefault="007B1BEB">
      <w:pPr>
        <w:numPr>
          <w:ilvl w:val="0"/>
          <w:numId w:val="86"/>
        </w:numPr>
        <w:contextualSpacing/>
      </w:pPr>
      <w:r w:rsidRPr="007B1BEB">
        <w:t>Authentication hardening from an initial access perspective</w:t>
      </w:r>
    </w:p>
    <w:p w14:paraId="4E54E7C2" w14:textId="51201738" w:rsidR="007B1BEB" w:rsidRPr="007B1BEB" w:rsidRDefault="007B1BEB">
      <w:pPr>
        <w:numPr>
          <w:ilvl w:val="0"/>
          <w:numId w:val="86"/>
        </w:numPr>
        <w:contextualSpacing/>
      </w:pPr>
      <w:r w:rsidRPr="007B1BEB">
        <w:t>Password spraying resistance</w:t>
      </w:r>
    </w:p>
    <w:p w14:paraId="2A4BCEA0" w14:textId="5727A0D3" w:rsidR="007B1BEB" w:rsidRPr="007B1BEB" w:rsidRDefault="007B1BEB">
      <w:pPr>
        <w:numPr>
          <w:ilvl w:val="0"/>
          <w:numId w:val="86"/>
        </w:numPr>
        <w:contextualSpacing/>
      </w:pPr>
      <w:r w:rsidRPr="007B1BEB">
        <w:t>Credential stuffing resistance</w:t>
      </w:r>
    </w:p>
    <w:p w14:paraId="39429F1A" w14:textId="2651A48F" w:rsidR="007B1BEB" w:rsidRPr="007B1BEB" w:rsidRDefault="007B1BEB">
      <w:pPr>
        <w:numPr>
          <w:ilvl w:val="0"/>
          <w:numId w:val="86"/>
        </w:numPr>
        <w:contextualSpacing/>
      </w:pPr>
      <w:r w:rsidRPr="007B1BEB">
        <w:lastRenderedPageBreak/>
        <w:t>Phishing-resistant authentication</w:t>
      </w:r>
    </w:p>
    <w:p w14:paraId="4BDE6D27" w14:textId="2522B6A0" w:rsidR="007B1BEB" w:rsidRPr="007B1BEB" w:rsidRDefault="007B1BEB">
      <w:pPr>
        <w:numPr>
          <w:ilvl w:val="0"/>
          <w:numId w:val="86"/>
        </w:numPr>
        <w:contextualSpacing/>
      </w:pPr>
      <w:r w:rsidRPr="007B1BEB">
        <w:t>MFA enforcement review</w:t>
      </w:r>
    </w:p>
    <w:p w14:paraId="2F0E60AA" w14:textId="3FC4E633" w:rsidR="007B1BEB" w:rsidRPr="007B1BEB" w:rsidRDefault="007B1BEB">
      <w:pPr>
        <w:numPr>
          <w:ilvl w:val="0"/>
          <w:numId w:val="86"/>
        </w:numPr>
        <w:contextualSpacing/>
      </w:pPr>
      <w:r w:rsidRPr="007B1BEB">
        <w:t>MFA fatigue risk reduction</w:t>
      </w:r>
    </w:p>
    <w:p w14:paraId="559F1806" w14:textId="7FC016B4" w:rsidR="007B1BEB" w:rsidRPr="007B1BEB" w:rsidRDefault="007B1BEB">
      <w:pPr>
        <w:numPr>
          <w:ilvl w:val="0"/>
          <w:numId w:val="86"/>
        </w:numPr>
        <w:contextualSpacing/>
      </w:pPr>
      <w:r w:rsidRPr="007B1BEB">
        <w:t>Conditional Access review</w:t>
      </w:r>
    </w:p>
    <w:p w14:paraId="536975D8" w14:textId="0733F1FA" w:rsidR="007B1BEB" w:rsidRPr="007B1BEB" w:rsidRDefault="007B1BEB">
      <w:pPr>
        <w:numPr>
          <w:ilvl w:val="0"/>
          <w:numId w:val="86"/>
        </w:numPr>
        <w:contextualSpacing/>
      </w:pPr>
      <w:r w:rsidRPr="007B1BEB">
        <w:t>Legacy authentication reduction</w:t>
      </w:r>
    </w:p>
    <w:p w14:paraId="0FDACD3E" w14:textId="6ED6BD96" w:rsidR="007B1BEB" w:rsidRPr="007B1BEB" w:rsidRDefault="007B1BEB">
      <w:pPr>
        <w:numPr>
          <w:ilvl w:val="0"/>
          <w:numId w:val="86"/>
        </w:numPr>
        <w:contextualSpacing/>
      </w:pPr>
      <w:r w:rsidRPr="007B1BEB">
        <w:t>External remote access review</w:t>
      </w:r>
    </w:p>
    <w:p w14:paraId="58007AF8" w14:textId="3F34256B" w:rsidR="007B1BEB" w:rsidRPr="007B1BEB" w:rsidRDefault="007B1BEB">
      <w:pPr>
        <w:numPr>
          <w:ilvl w:val="0"/>
          <w:numId w:val="86"/>
        </w:numPr>
        <w:contextualSpacing/>
      </w:pPr>
      <w:r w:rsidRPr="007B1BEB">
        <w:t>VPN authentication review</w:t>
      </w:r>
    </w:p>
    <w:p w14:paraId="257A65D2" w14:textId="4E8C5283" w:rsidR="007B1BEB" w:rsidRPr="007B1BEB" w:rsidRDefault="007B1BEB">
      <w:pPr>
        <w:numPr>
          <w:ilvl w:val="0"/>
          <w:numId w:val="86"/>
        </w:numPr>
        <w:contextualSpacing/>
      </w:pPr>
      <w:r w:rsidRPr="007B1BEB">
        <w:t>AD FS exposure review</w:t>
      </w:r>
    </w:p>
    <w:p w14:paraId="63A0E814" w14:textId="784640DB" w:rsidR="007B1BEB" w:rsidRPr="007B1BEB" w:rsidRDefault="007B1BEB">
      <w:pPr>
        <w:numPr>
          <w:ilvl w:val="0"/>
          <w:numId w:val="86"/>
        </w:numPr>
        <w:contextualSpacing/>
      </w:pPr>
      <w:r w:rsidRPr="007B1BEB">
        <w:t>Microsoft Entra ID exposure review</w:t>
      </w:r>
    </w:p>
    <w:p w14:paraId="2EF42959" w14:textId="3A330686" w:rsidR="007B1BEB" w:rsidRPr="007B1BEB" w:rsidRDefault="007B1BEB">
      <w:pPr>
        <w:numPr>
          <w:ilvl w:val="0"/>
          <w:numId w:val="86"/>
        </w:numPr>
        <w:contextualSpacing/>
      </w:pPr>
      <w:r w:rsidRPr="007B1BEB">
        <w:t>OAuth consent governance</w:t>
      </w:r>
    </w:p>
    <w:p w14:paraId="67E30C41" w14:textId="528E0AFC" w:rsidR="007B1BEB" w:rsidRPr="007B1BEB" w:rsidRDefault="007B1BEB">
      <w:pPr>
        <w:numPr>
          <w:ilvl w:val="0"/>
          <w:numId w:val="86"/>
        </w:numPr>
        <w:contextualSpacing/>
      </w:pPr>
      <w:r w:rsidRPr="007B1BEB">
        <w:t>Application consent review</w:t>
      </w:r>
    </w:p>
    <w:p w14:paraId="0C59FA0D" w14:textId="2E484A40" w:rsidR="007B1BEB" w:rsidRPr="007B1BEB" w:rsidRDefault="007B1BEB">
      <w:pPr>
        <w:numPr>
          <w:ilvl w:val="0"/>
          <w:numId w:val="86"/>
        </w:numPr>
        <w:contextualSpacing/>
      </w:pPr>
      <w:r w:rsidRPr="007B1BEB">
        <w:t>Federation entry point review</w:t>
      </w:r>
    </w:p>
    <w:p w14:paraId="72DA6F6E" w14:textId="265557E3" w:rsidR="007B1BEB" w:rsidRPr="007B1BEB" w:rsidRDefault="007B1BEB">
      <w:pPr>
        <w:numPr>
          <w:ilvl w:val="0"/>
          <w:numId w:val="86"/>
        </w:numPr>
        <w:contextualSpacing/>
      </w:pPr>
      <w:r w:rsidRPr="007B1BEB">
        <w:t>Hybrid identity entry point review</w:t>
      </w:r>
    </w:p>
    <w:p w14:paraId="40F1BD55" w14:textId="331962C0" w:rsidR="007B1BEB" w:rsidRPr="007B1BEB" w:rsidRDefault="007B1BEB">
      <w:pPr>
        <w:numPr>
          <w:ilvl w:val="0"/>
          <w:numId w:val="86"/>
        </w:numPr>
        <w:contextualSpacing/>
      </w:pPr>
      <w:r w:rsidRPr="007B1BEB">
        <w:t>External collaboration review</w:t>
      </w:r>
    </w:p>
    <w:p w14:paraId="14F92EC9" w14:textId="6FEE3DEF" w:rsidR="007B1BEB" w:rsidRPr="007B1BEB" w:rsidRDefault="007B1BEB">
      <w:pPr>
        <w:numPr>
          <w:ilvl w:val="0"/>
          <w:numId w:val="86"/>
        </w:numPr>
        <w:contextualSpacing/>
      </w:pPr>
      <w:r w:rsidRPr="007B1BEB">
        <w:t>Account lockout policy review</w:t>
      </w:r>
    </w:p>
    <w:p w14:paraId="3684A4BE" w14:textId="21CAE007" w:rsidR="007B1BEB" w:rsidRPr="007B1BEB" w:rsidRDefault="007B1BEB">
      <w:pPr>
        <w:numPr>
          <w:ilvl w:val="0"/>
          <w:numId w:val="86"/>
        </w:numPr>
        <w:contextualSpacing/>
      </w:pPr>
      <w:r w:rsidRPr="007B1BEB">
        <w:t>Risk-based authentication review</w:t>
      </w:r>
    </w:p>
    <w:p w14:paraId="19B0F10E" w14:textId="7F013D16" w:rsidR="007B1BEB" w:rsidRPr="007B1BEB" w:rsidRDefault="007B1BEB">
      <w:pPr>
        <w:numPr>
          <w:ilvl w:val="0"/>
          <w:numId w:val="86"/>
        </w:numPr>
        <w:contextualSpacing/>
      </w:pPr>
      <w:r w:rsidRPr="007B1BEB">
        <w:t>Identity protection policy review</w:t>
      </w:r>
    </w:p>
    <w:p w14:paraId="341C6C5F" w14:textId="6D917F4F" w:rsidR="007B1BEB" w:rsidRPr="007B1BEB" w:rsidRDefault="007B1BEB">
      <w:pPr>
        <w:numPr>
          <w:ilvl w:val="0"/>
          <w:numId w:val="86"/>
        </w:numPr>
        <w:contextualSpacing/>
      </w:pPr>
      <w:r w:rsidRPr="007B1BEB">
        <w:t>Initial access telemetry requirements</w:t>
      </w:r>
    </w:p>
    <w:p w14:paraId="41763A86" w14:textId="01CDDF88" w:rsidR="007B1BEB" w:rsidRPr="007B1BEB" w:rsidRDefault="007B1BEB">
      <w:pPr>
        <w:numPr>
          <w:ilvl w:val="0"/>
          <w:numId w:val="86"/>
        </w:numPr>
        <w:contextualSpacing/>
      </w:pPr>
      <w:r w:rsidRPr="007B1BEB">
        <w:t>Defensive validation of identity entry points</w:t>
      </w:r>
    </w:p>
    <w:p w14:paraId="6FB0017D" w14:textId="52051230" w:rsidR="007B1BEB" w:rsidRDefault="007B1BEB">
      <w:pPr>
        <w:numPr>
          <w:ilvl w:val="0"/>
          <w:numId w:val="86"/>
        </w:numPr>
        <w:contextualSpacing/>
      </w:pPr>
      <w:r w:rsidRPr="007B1BEB">
        <w:t>Defender understanding of how adversaries obtain the first trusted identity</w:t>
      </w:r>
    </w:p>
    <w:p w14:paraId="7D2CCEA1" w14:textId="77777777" w:rsidR="007B1BEB" w:rsidRPr="007B1BEB" w:rsidRDefault="007B1BEB" w:rsidP="007B1BEB">
      <w:pPr>
        <w:ind w:left="720"/>
        <w:contextualSpacing/>
      </w:pPr>
    </w:p>
    <w:p w14:paraId="4E361E4E" w14:textId="77777777" w:rsidR="007B1BEB" w:rsidRPr="007B1BEB" w:rsidRDefault="007B1BEB" w:rsidP="007B1BEB">
      <w:r w:rsidRPr="007B1BEB">
        <w:t>This module frames initial identity acquisition as both an adversary activity and a defensive control problem. Readers learn that defenders must understand how attackers attempt to become trusted by the enterprise before they can engineer meaningful prevention, detection, and response controls.</w:t>
      </w:r>
    </w:p>
    <w:p w14:paraId="598718B4" w14:textId="4C0D8112" w:rsidR="007B1BEB" w:rsidRPr="007B1BEB" w:rsidRDefault="007B1BEB" w:rsidP="007B1BEB">
      <w:r w:rsidRPr="007B1BEB">
        <w:t>Detailed detection engineering, incident response, and recovery are deferred to later modules.</w:t>
      </w:r>
    </w:p>
    <w:p w14:paraId="2ECB97F8" w14:textId="3D1D73CB" w:rsidR="007B1BEB" w:rsidRPr="007B1BEB" w:rsidRDefault="007B1BEB" w:rsidP="007B1BEB">
      <w:pPr>
        <w:rPr>
          <w:rFonts w:ascii="Syne" w:hAnsi="Syne"/>
          <w:b/>
          <w:bCs/>
          <w:sz w:val="32"/>
          <w:szCs w:val="32"/>
        </w:rPr>
      </w:pPr>
      <w:r w:rsidRPr="007B1BEB">
        <w:rPr>
          <w:rFonts w:ascii="Syne" w:hAnsi="Syne"/>
          <w:b/>
          <w:bCs/>
          <w:sz w:val="32"/>
          <w:szCs w:val="32"/>
        </w:rPr>
        <w:t>FICAM Ownership</w:t>
      </w:r>
    </w:p>
    <w:p w14:paraId="5391D21F" w14:textId="77777777" w:rsidR="007B1BEB" w:rsidRPr="007B1BEB" w:rsidRDefault="007B1BEB" w:rsidP="007B1BEB">
      <w:r w:rsidRPr="007B1BEB">
        <w:t>This module applies FICAM at the initial identity acquisition and trusted entry level.</w:t>
      </w:r>
    </w:p>
    <w:p w14:paraId="1C36BE9D" w14:textId="77777777" w:rsidR="007B1BEB" w:rsidRPr="007B1BEB" w:rsidRDefault="007B1BEB" w:rsidP="007B1BEB">
      <w:r w:rsidRPr="007B1BEB">
        <w:rPr>
          <w:b/>
          <w:bCs/>
        </w:rPr>
        <w:t>Module 8 owns:</w:t>
      </w:r>
    </w:p>
    <w:p w14:paraId="7B3B4E38" w14:textId="253E93B0" w:rsidR="007B1BEB" w:rsidRPr="007B1BEB" w:rsidRDefault="007B1BEB">
      <w:pPr>
        <w:numPr>
          <w:ilvl w:val="0"/>
          <w:numId w:val="87"/>
        </w:numPr>
        <w:contextualSpacing/>
      </w:pPr>
      <w:r w:rsidRPr="007B1BEB">
        <w:t>Initial authentication assurance from an entry-risk perspective</w:t>
      </w:r>
    </w:p>
    <w:p w14:paraId="2D34BB99" w14:textId="5C54333D" w:rsidR="007B1BEB" w:rsidRPr="007B1BEB" w:rsidRDefault="007B1BEB">
      <w:pPr>
        <w:numPr>
          <w:ilvl w:val="0"/>
          <w:numId w:val="87"/>
        </w:numPr>
        <w:contextualSpacing/>
      </w:pPr>
      <w:r w:rsidRPr="007B1BEB">
        <w:t>Identity proofing implications for trusted entry</w:t>
      </w:r>
    </w:p>
    <w:p w14:paraId="5B0D9CCB" w14:textId="1B13A957" w:rsidR="007B1BEB" w:rsidRPr="007B1BEB" w:rsidRDefault="007B1BEB">
      <w:pPr>
        <w:numPr>
          <w:ilvl w:val="0"/>
          <w:numId w:val="87"/>
        </w:numPr>
        <w:contextualSpacing/>
      </w:pPr>
      <w:r w:rsidRPr="007B1BEB">
        <w:t>Credential assurance implications for password and MFA-based entry</w:t>
      </w:r>
    </w:p>
    <w:p w14:paraId="34450B23" w14:textId="60A45311" w:rsidR="007B1BEB" w:rsidRPr="007B1BEB" w:rsidRDefault="007B1BEB">
      <w:pPr>
        <w:numPr>
          <w:ilvl w:val="0"/>
          <w:numId w:val="87"/>
        </w:numPr>
        <w:contextualSpacing/>
      </w:pPr>
      <w:r w:rsidRPr="007B1BEB">
        <w:t>Access governance implications for first-session authorization</w:t>
      </w:r>
    </w:p>
    <w:p w14:paraId="57C90D10" w14:textId="1C616D21" w:rsidR="007B1BEB" w:rsidRPr="007B1BEB" w:rsidRDefault="007B1BEB">
      <w:pPr>
        <w:numPr>
          <w:ilvl w:val="0"/>
          <w:numId w:val="87"/>
        </w:numPr>
        <w:contextualSpacing/>
      </w:pPr>
      <w:r w:rsidRPr="007B1BEB">
        <w:t>Federation trust implications for initial access</w:t>
      </w:r>
    </w:p>
    <w:p w14:paraId="5707065D" w14:textId="26296055" w:rsidR="007B1BEB" w:rsidRPr="007B1BEB" w:rsidRDefault="007B1BEB">
      <w:pPr>
        <w:numPr>
          <w:ilvl w:val="0"/>
          <w:numId w:val="87"/>
        </w:numPr>
        <w:contextualSpacing/>
      </w:pPr>
      <w:r w:rsidRPr="007B1BEB">
        <w:lastRenderedPageBreak/>
        <w:t>External access governance implications</w:t>
      </w:r>
    </w:p>
    <w:p w14:paraId="438BF8AC" w14:textId="35089ADA" w:rsidR="007B1BEB" w:rsidRPr="007B1BEB" w:rsidRDefault="007B1BEB">
      <w:pPr>
        <w:numPr>
          <w:ilvl w:val="0"/>
          <w:numId w:val="87"/>
        </w:numPr>
        <w:contextualSpacing/>
      </w:pPr>
      <w:r w:rsidRPr="007B1BEB">
        <w:t>Remote access identity governance</w:t>
      </w:r>
    </w:p>
    <w:p w14:paraId="6BCFC4FC" w14:textId="2A69B9C6" w:rsidR="007B1BEB" w:rsidRPr="007B1BEB" w:rsidRDefault="007B1BEB">
      <w:pPr>
        <w:numPr>
          <w:ilvl w:val="0"/>
          <w:numId w:val="87"/>
        </w:numPr>
        <w:contextualSpacing/>
      </w:pPr>
      <w:r w:rsidRPr="007B1BEB">
        <w:t>Application consent governance</w:t>
      </w:r>
    </w:p>
    <w:p w14:paraId="1CC4E3F8" w14:textId="24534ACF" w:rsidR="007B1BEB" w:rsidRPr="007B1BEB" w:rsidRDefault="007B1BEB">
      <w:pPr>
        <w:numPr>
          <w:ilvl w:val="0"/>
          <w:numId w:val="87"/>
        </w:numPr>
        <w:contextualSpacing/>
      </w:pPr>
      <w:r w:rsidRPr="007B1BEB">
        <w:t>Authentication policy governance</w:t>
      </w:r>
    </w:p>
    <w:p w14:paraId="486A74A3" w14:textId="07DF808D" w:rsidR="007B1BEB" w:rsidRPr="007B1BEB" w:rsidRDefault="007B1BEB">
      <w:pPr>
        <w:numPr>
          <w:ilvl w:val="0"/>
          <w:numId w:val="87"/>
        </w:numPr>
        <w:contextualSpacing/>
      </w:pPr>
      <w:r w:rsidRPr="007B1BEB">
        <w:t>Relationship between identity assurance and initial compromise risk</w:t>
      </w:r>
    </w:p>
    <w:p w14:paraId="37097F5C" w14:textId="0AD426C1" w:rsidR="007B1BEB" w:rsidRPr="007B1BEB" w:rsidRDefault="007B1BEB">
      <w:pPr>
        <w:numPr>
          <w:ilvl w:val="0"/>
          <w:numId w:val="87"/>
        </w:numPr>
        <w:contextualSpacing/>
      </w:pPr>
      <w:r w:rsidRPr="007B1BEB">
        <w:t>Relationship between credential governance and credential stuffing risk</w:t>
      </w:r>
    </w:p>
    <w:p w14:paraId="0267C6B7" w14:textId="643971EB" w:rsidR="007B1BEB" w:rsidRPr="007B1BEB" w:rsidRDefault="007B1BEB">
      <w:pPr>
        <w:numPr>
          <w:ilvl w:val="0"/>
          <w:numId w:val="87"/>
        </w:numPr>
        <w:contextualSpacing/>
      </w:pPr>
      <w:r w:rsidRPr="007B1BEB">
        <w:t>Relationship between access governance and misuse of valid accounts</w:t>
      </w:r>
    </w:p>
    <w:p w14:paraId="623F093C" w14:textId="4E13AF50" w:rsidR="007B1BEB" w:rsidRPr="007B1BEB" w:rsidRDefault="007B1BEB">
      <w:pPr>
        <w:numPr>
          <w:ilvl w:val="0"/>
          <w:numId w:val="87"/>
        </w:numPr>
        <w:contextualSpacing/>
      </w:pPr>
      <w:r w:rsidRPr="007B1BEB">
        <w:t>Relationship between federation governance and external identity trust abuse</w:t>
      </w:r>
    </w:p>
    <w:p w14:paraId="275229D4" w14:textId="41900B70" w:rsidR="007B1BEB" w:rsidRDefault="007B1BEB">
      <w:pPr>
        <w:numPr>
          <w:ilvl w:val="0"/>
          <w:numId w:val="87"/>
        </w:numPr>
        <w:contextualSpacing/>
      </w:pPr>
      <w:r w:rsidRPr="007B1BEB">
        <w:t>Relationship between FICAM expectations and initial identity acquisition defense</w:t>
      </w:r>
    </w:p>
    <w:p w14:paraId="6BAF5D02" w14:textId="77777777" w:rsidR="007B1BEB" w:rsidRPr="007B1BEB" w:rsidRDefault="007B1BEB" w:rsidP="007B1BEB">
      <w:pPr>
        <w:ind w:left="720"/>
        <w:contextualSpacing/>
      </w:pPr>
    </w:p>
    <w:p w14:paraId="161B6B22" w14:textId="77777777" w:rsidR="007B1BEB" w:rsidRPr="007B1BEB" w:rsidRDefault="007B1BEB" w:rsidP="007B1BEB">
      <w:r w:rsidRPr="007B1BEB">
        <w:rPr>
          <w:b/>
          <w:bCs/>
        </w:rPr>
        <w:t>Module 8 does not own:</w:t>
      </w:r>
    </w:p>
    <w:p w14:paraId="34E9A4E9" w14:textId="6C48087C" w:rsidR="007B1BEB" w:rsidRPr="007B1BEB" w:rsidRDefault="007B1BEB">
      <w:pPr>
        <w:numPr>
          <w:ilvl w:val="0"/>
          <w:numId w:val="88"/>
        </w:numPr>
        <w:contextualSpacing/>
      </w:pPr>
      <w:r w:rsidRPr="007B1BEB">
        <w:t>Foundational FICAM governance</w:t>
      </w:r>
    </w:p>
    <w:p w14:paraId="026842E9" w14:textId="74BC063B" w:rsidR="007B1BEB" w:rsidRPr="007B1BEB" w:rsidRDefault="007B1BEB">
      <w:pPr>
        <w:numPr>
          <w:ilvl w:val="0"/>
          <w:numId w:val="88"/>
        </w:numPr>
        <w:contextualSpacing/>
      </w:pPr>
      <w:r w:rsidRPr="007B1BEB">
        <w:t>Detailed FICAM architecture</w:t>
      </w:r>
    </w:p>
    <w:p w14:paraId="74DB83F6" w14:textId="02D306E4" w:rsidR="007B1BEB" w:rsidRPr="007B1BEB" w:rsidRDefault="007B1BEB">
      <w:pPr>
        <w:numPr>
          <w:ilvl w:val="0"/>
          <w:numId w:val="88"/>
        </w:numPr>
        <w:contextualSpacing/>
      </w:pPr>
      <w:r w:rsidRPr="007B1BEB">
        <w:t>Full Active Directory technical architecture</w:t>
      </w:r>
    </w:p>
    <w:p w14:paraId="246271BA" w14:textId="39AED2A0" w:rsidR="007B1BEB" w:rsidRPr="007B1BEB" w:rsidRDefault="007B1BEB">
      <w:pPr>
        <w:numPr>
          <w:ilvl w:val="0"/>
          <w:numId w:val="88"/>
        </w:numPr>
        <w:contextualSpacing/>
      </w:pPr>
      <w:r w:rsidRPr="007B1BEB">
        <w:t>Passive reconnaissance</w:t>
      </w:r>
    </w:p>
    <w:p w14:paraId="6FB1B2A0" w14:textId="7B9C63D5" w:rsidR="007B1BEB" w:rsidRPr="007B1BEB" w:rsidRDefault="007B1BEB">
      <w:pPr>
        <w:numPr>
          <w:ilvl w:val="0"/>
          <w:numId w:val="88"/>
        </w:numPr>
        <w:contextualSpacing/>
      </w:pPr>
      <w:r w:rsidRPr="007B1BEB">
        <w:t>Active enumeration</w:t>
      </w:r>
    </w:p>
    <w:p w14:paraId="0F1E9DF6" w14:textId="009552F6" w:rsidR="007B1BEB" w:rsidRPr="007B1BEB" w:rsidRDefault="007B1BEB">
      <w:pPr>
        <w:numPr>
          <w:ilvl w:val="0"/>
          <w:numId w:val="88"/>
        </w:numPr>
        <w:contextualSpacing/>
      </w:pPr>
      <w:r w:rsidRPr="007B1BEB">
        <w:t>Internal credential acquisition</w:t>
      </w:r>
    </w:p>
    <w:p w14:paraId="249EA755" w14:textId="7AE3648C" w:rsidR="007B1BEB" w:rsidRPr="007B1BEB" w:rsidRDefault="007B1BEB">
      <w:pPr>
        <w:numPr>
          <w:ilvl w:val="0"/>
          <w:numId w:val="88"/>
        </w:numPr>
        <w:contextualSpacing/>
      </w:pPr>
      <w:r w:rsidRPr="007B1BEB">
        <w:t>Privilege escalation</w:t>
      </w:r>
    </w:p>
    <w:p w14:paraId="75862DDC" w14:textId="77686479" w:rsidR="007B1BEB" w:rsidRPr="007B1BEB" w:rsidRDefault="007B1BEB">
      <w:pPr>
        <w:numPr>
          <w:ilvl w:val="0"/>
          <w:numId w:val="88"/>
        </w:numPr>
        <w:contextualSpacing/>
      </w:pPr>
      <w:r w:rsidRPr="007B1BEB">
        <w:t>Lateral movement</w:t>
      </w:r>
    </w:p>
    <w:p w14:paraId="379A43CA" w14:textId="4DE8CF60" w:rsidR="007B1BEB" w:rsidRPr="007B1BEB" w:rsidRDefault="007B1BEB">
      <w:pPr>
        <w:numPr>
          <w:ilvl w:val="0"/>
          <w:numId w:val="88"/>
        </w:numPr>
        <w:contextualSpacing/>
      </w:pPr>
      <w:r w:rsidRPr="007B1BEB">
        <w:t>Persistence</w:t>
      </w:r>
    </w:p>
    <w:p w14:paraId="34276165" w14:textId="262AAAD7" w:rsidR="007B1BEB" w:rsidRPr="007B1BEB" w:rsidRDefault="007B1BEB">
      <w:pPr>
        <w:numPr>
          <w:ilvl w:val="0"/>
          <w:numId w:val="88"/>
        </w:numPr>
        <w:contextualSpacing/>
      </w:pPr>
      <w:r w:rsidRPr="007B1BEB">
        <w:t>Detection engineering</w:t>
      </w:r>
    </w:p>
    <w:p w14:paraId="65D01E54" w14:textId="29D331CF" w:rsidR="007B1BEB" w:rsidRPr="007B1BEB" w:rsidRDefault="007B1BEB">
      <w:pPr>
        <w:numPr>
          <w:ilvl w:val="0"/>
          <w:numId w:val="88"/>
        </w:numPr>
        <w:contextualSpacing/>
      </w:pPr>
      <w:r w:rsidRPr="007B1BEB">
        <w:t>Forest recovery</w:t>
      </w:r>
    </w:p>
    <w:p w14:paraId="7C287705" w14:textId="5CF7CF29" w:rsidR="007B1BEB" w:rsidRDefault="007B1BEB">
      <w:pPr>
        <w:numPr>
          <w:ilvl w:val="0"/>
          <w:numId w:val="88"/>
        </w:numPr>
        <w:contextualSpacing/>
      </w:pPr>
      <w:r w:rsidRPr="007B1BEB">
        <w:t>Future identity modernization</w:t>
      </w:r>
    </w:p>
    <w:p w14:paraId="3ABC182A" w14:textId="77777777" w:rsidR="007B1BEB" w:rsidRPr="007B1BEB" w:rsidRDefault="007B1BEB" w:rsidP="007B1BEB">
      <w:pPr>
        <w:ind w:left="720"/>
        <w:contextualSpacing/>
      </w:pPr>
    </w:p>
    <w:p w14:paraId="376AFA58" w14:textId="77777777" w:rsidR="007B1BEB" w:rsidRPr="007B1BEB" w:rsidRDefault="007B1BEB" w:rsidP="007B1BEB">
      <w:r w:rsidRPr="007B1BEB">
        <w:t>Those concepts are owned or extended in other modules.</w:t>
      </w:r>
    </w:p>
    <w:p w14:paraId="556D5B86" w14:textId="16899A04" w:rsidR="007B1BEB" w:rsidRPr="007B1BEB" w:rsidRDefault="007B1BEB" w:rsidP="007B1BEB">
      <w:r w:rsidRPr="007B1BEB">
        <w:t>Later modules may apply, extend, or reference Module 8’s initial identity acquisition concepts, but they do not reteach initial identity acquisition as a foundational discipline.</w:t>
      </w:r>
    </w:p>
    <w:p w14:paraId="5F5D0CA7" w14:textId="753F1D22" w:rsidR="007B1BEB" w:rsidRPr="007B1BEB" w:rsidRDefault="007B1BEB" w:rsidP="007B1BEB">
      <w:pPr>
        <w:rPr>
          <w:rFonts w:ascii="Syne" w:hAnsi="Syne"/>
          <w:b/>
          <w:bCs/>
          <w:sz w:val="32"/>
          <w:szCs w:val="32"/>
        </w:rPr>
      </w:pPr>
      <w:r w:rsidRPr="007B1BEB">
        <w:rPr>
          <w:rFonts w:ascii="Syne" w:hAnsi="Syne"/>
          <w:b/>
          <w:bCs/>
          <w:sz w:val="32"/>
          <w:szCs w:val="32"/>
        </w:rPr>
        <w:t>Zero Trust Ownership</w:t>
      </w:r>
    </w:p>
    <w:p w14:paraId="0FBB4EDE" w14:textId="77777777" w:rsidR="007B1BEB" w:rsidRPr="007B1BEB" w:rsidRDefault="007B1BEB" w:rsidP="007B1BEB">
      <w:r w:rsidRPr="007B1BEB">
        <w:t>This module applies Zero Trust at the trusted identity entry and authentication decision level.</w:t>
      </w:r>
    </w:p>
    <w:p w14:paraId="1FCD5937" w14:textId="77777777" w:rsidR="007B1BEB" w:rsidRPr="007B1BEB" w:rsidRDefault="007B1BEB" w:rsidP="007B1BEB">
      <w:r w:rsidRPr="007B1BEB">
        <w:rPr>
          <w:b/>
          <w:bCs/>
        </w:rPr>
        <w:t>Module 8 owns:</w:t>
      </w:r>
    </w:p>
    <w:p w14:paraId="23E46029" w14:textId="61D8EFEC" w:rsidR="007B1BEB" w:rsidRPr="007B1BEB" w:rsidRDefault="007B1BEB">
      <w:pPr>
        <w:numPr>
          <w:ilvl w:val="0"/>
          <w:numId w:val="89"/>
        </w:numPr>
        <w:contextualSpacing/>
      </w:pPr>
      <w:r w:rsidRPr="007B1BEB">
        <w:t>Identity verification at the point of entry</w:t>
      </w:r>
    </w:p>
    <w:p w14:paraId="0B49BBD2" w14:textId="5A791297" w:rsidR="007B1BEB" w:rsidRPr="007B1BEB" w:rsidRDefault="007B1BEB">
      <w:pPr>
        <w:numPr>
          <w:ilvl w:val="0"/>
          <w:numId w:val="89"/>
        </w:numPr>
        <w:contextualSpacing/>
      </w:pPr>
      <w:r w:rsidRPr="007B1BEB">
        <w:t>Reduction of implicit trust in valid accounts</w:t>
      </w:r>
    </w:p>
    <w:p w14:paraId="26B7203D" w14:textId="71CB0D3C" w:rsidR="007B1BEB" w:rsidRPr="007B1BEB" w:rsidRDefault="007B1BEB">
      <w:pPr>
        <w:numPr>
          <w:ilvl w:val="0"/>
          <w:numId w:val="89"/>
        </w:numPr>
        <w:contextualSpacing/>
      </w:pPr>
      <w:r w:rsidRPr="007B1BEB">
        <w:t>Authentication policy review from an entry-risk perspective</w:t>
      </w:r>
    </w:p>
    <w:p w14:paraId="5A5C796F" w14:textId="15C7A398" w:rsidR="007B1BEB" w:rsidRPr="007B1BEB" w:rsidRDefault="007B1BEB">
      <w:pPr>
        <w:numPr>
          <w:ilvl w:val="0"/>
          <w:numId w:val="89"/>
        </w:numPr>
        <w:contextualSpacing/>
      </w:pPr>
      <w:r w:rsidRPr="007B1BEB">
        <w:t>Risk-based access decisions</w:t>
      </w:r>
    </w:p>
    <w:p w14:paraId="28AB76C9" w14:textId="26DBCE2B" w:rsidR="007B1BEB" w:rsidRPr="007B1BEB" w:rsidRDefault="007B1BEB">
      <w:pPr>
        <w:numPr>
          <w:ilvl w:val="0"/>
          <w:numId w:val="89"/>
        </w:numPr>
        <w:contextualSpacing/>
      </w:pPr>
      <w:r w:rsidRPr="007B1BEB">
        <w:lastRenderedPageBreak/>
        <w:t>Phishing-resistant authentication as a Zero Trust support function</w:t>
      </w:r>
    </w:p>
    <w:p w14:paraId="54F8C03B" w14:textId="59811A31" w:rsidR="007B1BEB" w:rsidRPr="007B1BEB" w:rsidRDefault="007B1BEB">
      <w:pPr>
        <w:numPr>
          <w:ilvl w:val="0"/>
          <w:numId w:val="89"/>
        </w:numPr>
        <w:contextualSpacing/>
      </w:pPr>
      <w:r w:rsidRPr="007B1BEB">
        <w:t>Continuous evaluation at initial sign-in</w:t>
      </w:r>
    </w:p>
    <w:p w14:paraId="65F36EA6" w14:textId="48D6AA15" w:rsidR="007B1BEB" w:rsidRPr="007B1BEB" w:rsidRDefault="007B1BEB">
      <w:pPr>
        <w:numPr>
          <w:ilvl w:val="0"/>
          <w:numId w:val="89"/>
        </w:numPr>
        <w:contextualSpacing/>
      </w:pPr>
      <w:r w:rsidRPr="007B1BEB">
        <w:t>Conditional Access from an initial entry perspective</w:t>
      </w:r>
    </w:p>
    <w:p w14:paraId="46E8C0A1" w14:textId="6E47D120" w:rsidR="007B1BEB" w:rsidRPr="007B1BEB" w:rsidRDefault="007B1BEB">
      <w:pPr>
        <w:numPr>
          <w:ilvl w:val="0"/>
          <w:numId w:val="89"/>
        </w:numPr>
        <w:contextualSpacing/>
      </w:pPr>
      <w:r w:rsidRPr="007B1BEB">
        <w:t>Application consent governance as a trust decision</w:t>
      </w:r>
    </w:p>
    <w:p w14:paraId="6A32B0A9" w14:textId="542EAF3C" w:rsidR="007B1BEB" w:rsidRPr="007B1BEB" w:rsidRDefault="007B1BEB">
      <w:pPr>
        <w:numPr>
          <w:ilvl w:val="0"/>
          <w:numId w:val="89"/>
        </w:numPr>
        <w:contextualSpacing/>
      </w:pPr>
      <w:r w:rsidRPr="007B1BEB">
        <w:t>Federation trust review from an initial entry perspective</w:t>
      </w:r>
    </w:p>
    <w:p w14:paraId="35B02ADF" w14:textId="1E057F52" w:rsidR="007B1BEB" w:rsidRPr="007B1BEB" w:rsidRDefault="007B1BEB">
      <w:pPr>
        <w:numPr>
          <w:ilvl w:val="0"/>
          <w:numId w:val="89"/>
        </w:numPr>
        <w:contextualSpacing/>
      </w:pPr>
      <w:r w:rsidRPr="007B1BEB">
        <w:t>External access policy review</w:t>
      </w:r>
    </w:p>
    <w:p w14:paraId="426980EE" w14:textId="3E3720BF" w:rsidR="007B1BEB" w:rsidRPr="007B1BEB" w:rsidRDefault="007B1BEB">
      <w:pPr>
        <w:numPr>
          <w:ilvl w:val="0"/>
          <w:numId w:val="89"/>
        </w:numPr>
        <w:contextualSpacing/>
      </w:pPr>
      <w:r w:rsidRPr="007B1BEB">
        <w:t>Remote access authenticati</w:t>
      </w:r>
      <w:r>
        <w:t>o</w:t>
      </w:r>
      <w:r w:rsidRPr="007B1BEB">
        <w:t>n review</w:t>
      </w:r>
    </w:p>
    <w:p w14:paraId="64841515" w14:textId="63F0249D" w:rsidR="007B1BEB" w:rsidRPr="007B1BEB" w:rsidRDefault="007B1BEB">
      <w:pPr>
        <w:numPr>
          <w:ilvl w:val="0"/>
          <w:numId w:val="89"/>
        </w:numPr>
        <w:contextualSpacing/>
      </w:pPr>
      <w:r w:rsidRPr="007B1BEB">
        <w:t>Initial access denial, challenge, and containment concepts</w:t>
      </w:r>
    </w:p>
    <w:p w14:paraId="3A29B2AD" w14:textId="0EB98417" w:rsidR="007B1BEB" w:rsidRDefault="007B1BEB">
      <w:pPr>
        <w:numPr>
          <w:ilvl w:val="0"/>
          <w:numId w:val="89"/>
        </w:numPr>
        <w:contextualSpacing/>
      </w:pPr>
      <w:r w:rsidRPr="007B1BEB">
        <w:t>Alignment between Zero Trust identity principles and initial identity acquisition defense</w:t>
      </w:r>
    </w:p>
    <w:p w14:paraId="55B0A88D" w14:textId="77777777" w:rsidR="007B1BEB" w:rsidRPr="007B1BEB" w:rsidRDefault="007B1BEB" w:rsidP="007B1BEB">
      <w:pPr>
        <w:ind w:left="720"/>
        <w:contextualSpacing/>
      </w:pPr>
    </w:p>
    <w:p w14:paraId="6CB86DD6" w14:textId="77777777" w:rsidR="007B1BEB" w:rsidRPr="007B1BEB" w:rsidRDefault="007B1BEB" w:rsidP="007B1BEB">
      <w:r w:rsidRPr="007B1BEB">
        <w:rPr>
          <w:b/>
          <w:bCs/>
        </w:rPr>
        <w:t>Module 8 does not own:</w:t>
      </w:r>
    </w:p>
    <w:p w14:paraId="7A5AA685" w14:textId="586A552C" w:rsidR="007B1BEB" w:rsidRPr="007B1BEB" w:rsidRDefault="007B1BEB">
      <w:pPr>
        <w:numPr>
          <w:ilvl w:val="0"/>
          <w:numId w:val="90"/>
        </w:numPr>
        <w:contextualSpacing/>
      </w:pPr>
      <w:r w:rsidRPr="007B1BEB">
        <w:t>Full Zero Trust Architecture implementation</w:t>
      </w:r>
    </w:p>
    <w:p w14:paraId="02B33F38" w14:textId="02525F1E" w:rsidR="007B1BEB" w:rsidRPr="007B1BEB" w:rsidRDefault="007B1BEB">
      <w:pPr>
        <w:numPr>
          <w:ilvl w:val="0"/>
          <w:numId w:val="90"/>
        </w:numPr>
        <w:contextualSpacing/>
      </w:pPr>
      <w:r w:rsidRPr="007B1BEB">
        <w:t>DoD Zero Trust Reference Architecture implementation details</w:t>
      </w:r>
    </w:p>
    <w:p w14:paraId="318D0769" w14:textId="2D17A51E" w:rsidR="007B1BEB" w:rsidRPr="007B1BEB" w:rsidRDefault="007B1BEB">
      <w:pPr>
        <w:numPr>
          <w:ilvl w:val="0"/>
          <w:numId w:val="90"/>
        </w:numPr>
        <w:contextualSpacing/>
      </w:pPr>
      <w:r w:rsidRPr="007B1BEB">
        <w:t>CISA Zero Trust Maturity Model implementation details</w:t>
      </w:r>
    </w:p>
    <w:p w14:paraId="0A62063D" w14:textId="7F26319C" w:rsidR="007B1BEB" w:rsidRPr="007B1BEB" w:rsidRDefault="007B1BEB">
      <w:pPr>
        <w:numPr>
          <w:ilvl w:val="0"/>
          <w:numId w:val="90"/>
        </w:numPr>
        <w:contextualSpacing/>
      </w:pPr>
      <w:r w:rsidRPr="007B1BEB">
        <w:t>Full Conditional Access engineering</w:t>
      </w:r>
    </w:p>
    <w:p w14:paraId="6D961A63" w14:textId="774A29FA" w:rsidR="007B1BEB" w:rsidRPr="007B1BEB" w:rsidRDefault="007B1BEB">
      <w:pPr>
        <w:numPr>
          <w:ilvl w:val="0"/>
          <w:numId w:val="90"/>
        </w:numPr>
        <w:contextualSpacing/>
      </w:pPr>
      <w:r w:rsidRPr="007B1BEB">
        <w:t>Device compliance engineering in depth</w:t>
      </w:r>
    </w:p>
    <w:p w14:paraId="327F4C11" w14:textId="733942D8" w:rsidR="007B1BEB" w:rsidRPr="007B1BEB" w:rsidRDefault="007B1BEB">
      <w:pPr>
        <w:numPr>
          <w:ilvl w:val="0"/>
          <w:numId w:val="90"/>
        </w:numPr>
        <w:contextualSpacing/>
      </w:pPr>
      <w:r w:rsidRPr="007B1BEB">
        <w:t>Network microsegmentation engineering</w:t>
      </w:r>
    </w:p>
    <w:p w14:paraId="5895E4A4" w14:textId="76C64F60" w:rsidR="007B1BEB" w:rsidRPr="007B1BEB" w:rsidRDefault="007B1BEB">
      <w:pPr>
        <w:numPr>
          <w:ilvl w:val="0"/>
          <w:numId w:val="90"/>
        </w:numPr>
        <w:contextualSpacing/>
      </w:pPr>
      <w:r w:rsidRPr="007B1BEB">
        <w:t>Data security engineering</w:t>
      </w:r>
    </w:p>
    <w:p w14:paraId="097157D3" w14:textId="30E02045" w:rsidR="007B1BEB" w:rsidRPr="007B1BEB" w:rsidRDefault="007B1BEB">
      <w:pPr>
        <w:numPr>
          <w:ilvl w:val="0"/>
          <w:numId w:val="90"/>
        </w:numPr>
        <w:contextualSpacing/>
      </w:pPr>
      <w:r w:rsidRPr="007B1BEB">
        <w:t>AI-assisted Zero Trust automation</w:t>
      </w:r>
    </w:p>
    <w:p w14:paraId="5C42F0E0" w14:textId="2142BD6D" w:rsidR="007B1BEB" w:rsidRDefault="007B1BEB">
      <w:pPr>
        <w:numPr>
          <w:ilvl w:val="0"/>
          <w:numId w:val="90"/>
        </w:numPr>
        <w:contextualSpacing/>
      </w:pPr>
      <w:r w:rsidRPr="007B1BEB">
        <w:t>Full detection and response automation</w:t>
      </w:r>
    </w:p>
    <w:p w14:paraId="2D1A4F76" w14:textId="77777777" w:rsidR="007B1BEB" w:rsidRPr="007B1BEB" w:rsidRDefault="007B1BEB" w:rsidP="007B1BEB">
      <w:pPr>
        <w:ind w:left="720"/>
        <w:contextualSpacing/>
      </w:pPr>
    </w:p>
    <w:p w14:paraId="49D1C751" w14:textId="7E70503A" w:rsidR="007B1BEB" w:rsidRPr="007B1BEB" w:rsidRDefault="007B1BEB" w:rsidP="007B1BEB">
      <w:r w:rsidRPr="007B1BEB">
        <w:t>Those concepts are owned or extended in later modules.</w:t>
      </w:r>
    </w:p>
    <w:p w14:paraId="0FD84F63" w14:textId="0A58233D" w:rsidR="007B1BEB" w:rsidRPr="007B1BEB" w:rsidRDefault="007B1BEB" w:rsidP="007B1BEB">
      <w:pPr>
        <w:rPr>
          <w:rFonts w:ascii="Syne" w:hAnsi="Syne"/>
          <w:b/>
          <w:bCs/>
          <w:sz w:val="32"/>
          <w:szCs w:val="32"/>
        </w:rPr>
      </w:pPr>
      <w:r w:rsidRPr="007B1BEB">
        <w:rPr>
          <w:rFonts w:ascii="Syne" w:hAnsi="Syne"/>
          <w:b/>
          <w:bCs/>
          <w:sz w:val="32"/>
          <w:szCs w:val="32"/>
        </w:rPr>
        <w:t>Federal / DoD Operational Perspective</w:t>
      </w:r>
    </w:p>
    <w:p w14:paraId="786A3E16" w14:textId="77777777" w:rsidR="007B1BEB" w:rsidRPr="007B1BEB" w:rsidRDefault="007B1BEB" w:rsidP="007B1BEB">
      <w:r w:rsidRPr="007B1BEB">
        <w:t>Module 8 examines initial identity acquisition as a mission-critical access risk across federal civilian agencies, Defense Agencies, Combatant Commands, Intelligence Community elements, military departments, and mission-partner environments.</w:t>
      </w:r>
    </w:p>
    <w:p w14:paraId="1EDCC9E1" w14:textId="77777777" w:rsidR="007B1BEB" w:rsidRPr="007B1BEB" w:rsidRDefault="007B1BEB" w:rsidP="007B1BEB">
      <w:r w:rsidRPr="007B1BEB">
        <w:t>The operational thesis is that an adversary does not need to “break into the network” in the traditional sense if they can convince identity infrastructure to trust them. A valid account, accepted MFA response, consented malicious application, exposed federation pathway, reused password, misconfigured remote access service, or weak Conditional Access policy can create an identity foothold that appears legitimate to many enterprise controls.</w:t>
      </w:r>
    </w:p>
    <w:p w14:paraId="17398832" w14:textId="77777777" w:rsidR="007B1BEB" w:rsidRPr="007B1BEB" w:rsidRDefault="007B1BEB" w:rsidP="007B1BEB">
      <w:r w:rsidRPr="007B1BEB">
        <w:t xml:space="preserve">In federal and defense environments, initial identity acquisition may affect access to mission systems, administrative portals, cloud services, remote work infrastructure, coalition environments, contractor-operated systems, and cross-agency federation </w:t>
      </w:r>
      <w:r w:rsidRPr="007B1BEB">
        <w:lastRenderedPageBreak/>
        <w:t>pathways. Weaknesses in authentication policy, MFA enforcement, federation governance, credential hygiene, external access review, and application consent governance can create mission impact before any malware is deployed.</w:t>
      </w:r>
    </w:p>
    <w:p w14:paraId="1DD3A012" w14:textId="73A9CB96" w:rsidR="007B1BEB" w:rsidRPr="007B1BEB" w:rsidRDefault="007B1BEB" w:rsidP="007B1BEB">
      <w:r w:rsidRPr="007B1BEB">
        <w:t>This module frames initial identity acquisition as a mission assurance concern because the first trusted identity can become the starting point for credential acquisition, privilege escalation, lateral movement, persistence, and domain dominance.</w:t>
      </w:r>
    </w:p>
    <w:p w14:paraId="5AB0A58F" w14:textId="4D436B74" w:rsidR="007B1BEB" w:rsidRPr="007B1BEB" w:rsidRDefault="007B1BEB" w:rsidP="007B1BEB">
      <w:pPr>
        <w:rPr>
          <w:rFonts w:ascii="Syne" w:hAnsi="Syne"/>
          <w:b/>
          <w:bCs/>
          <w:sz w:val="32"/>
          <w:szCs w:val="32"/>
        </w:rPr>
      </w:pPr>
      <w:r w:rsidRPr="007B1BEB">
        <w:rPr>
          <w:rFonts w:ascii="Syne" w:hAnsi="Syne"/>
          <w:b/>
          <w:bCs/>
          <w:sz w:val="32"/>
          <w:szCs w:val="32"/>
        </w:rPr>
        <w:t>Transition</w:t>
      </w:r>
    </w:p>
    <w:p w14:paraId="45CC42AE" w14:textId="77777777" w:rsidR="007B1BEB" w:rsidRPr="007B1BEB" w:rsidRDefault="007B1BEB" w:rsidP="007B1BEB">
      <w:r w:rsidRPr="007B1BEB">
        <w:t>Having established how adversaries attempt to obtain or misuse the first trusted identity, the reader is now prepared to examine how attackers acquire additional identity material after entry. Module 9 transitions from initial identity acquisition into credential acquisition by introducing enterprise credentials as identity artifacts, including passwords, hashes, Kerberos tickets, Ticket Granting Tickets (TGTs), service tickets, service account secrets, LSASS exposure, cached credentials, SAM exposure, token theft, AS-REP Roasting, Kerberoasting, managed service account exposure, cloud tokens, Primary Refresh Tokens (PRTs), OAuth tokens, refresh tokens, and credential lifecycle failures.</w:t>
      </w:r>
    </w:p>
    <w:p w14:paraId="2639D66A" w14:textId="77777777" w:rsidR="007B1BEB" w:rsidRPr="007B1BEB" w:rsidRDefault="007B1BEB" w:rsidP="007B1BEB"/>
    <w:p w14:paraId="591F96C4" w14:textId="2F586D2D" w:rsidR="00161B3E" w:rsidRPr="00E10C5A" w:rsidRDefault="00161B3E" w:rsidP="00E10C5A">
      <w:pPr>
        <w:pStyle w:val="Heading2"/>
        <w:ind w:left="720"/>
        <w:rPr>
          <w:strike/>
          <w:sz w:val="24"/>
          <w:szCs w:val="24"/>
        </w:rPr>
      </w:pPr>
      <w:r w:rsidRPr="00E10C5A">
        <w:rPr>
          <w:strike/>
          <w:sz w:val="24"/>
          <w:szCs w:val="24"/>
        </w:rPr>
        <w:t>Chapter 8 – (Name)</w:t>
      </w:r>
    </w:p>
    <w:p w14:paraId="46C15992" w14:textId="36C6E1FA" w:rsidR="00161B3E" w:rsidRDefault="00161B3E" w:rsidP="00161B3E">
      <w:pPr>
        <w:rPr>
          <w:b/>
          <w:bCs/>
        </w:rPr>
      </w:pPr>
      <w:r>
        <w:rPr>
          <w:b/>
          <w:bCs/>
        </w:rPr>
        <w:t>Operational Objectives</w:t>
      </w:r>
    </w:p>
    <w:p w14:paraId="28184F03" w14:textId="1FACA1FD" w:rsidR="00161B3E" w:rsidRDefault="00161B3E" w:rsidP="00161B3E">
      <w:pPr>
        <w:ind w:left="720"/>
      </w:pPr>
      <w:r>
        <w:t>Teach reader how to establish the first trusted identity inside an enterprise.</w:t>
      </w:r>
    </w:p>
    <w:p w14:paraId="745BA9C9" w14:textId="060F7D96" w:rsidR="00161B3E" w:rsidRDefault="00161B3E" w:rsidP="00161B3E">
      <w:pPr>
        <w:rPr>
          <w:b/>
          <w:bCs/>
        </w:rPr>
      </w:pPr>
      <w:r>
        <w:rPr>
          <w:b/>
          <w:bCs/>
        </w:rPr>
        <w:t>Chapter Owns</w:t>
      </w:r>
    </w:p>
    <w:p w14:paraId="4C97A1CF" w14:textId="3C422B05" w:rsidR="00161B3E" w:rsidRDefault="00161B3E" w:rsidP="00161B3E">
      <w:pPr>
        <w:pStyle w:val="ListParagraph"/>
        <w:numPr>
          <w:ilvl w:val="0"/>
          <w:numId w:val="8"/>
        </w:numPr>
      </w:pPr>
      <w:r>
        <w:t>Password-Based Activities</w:t>
      </w:r>
    </w:p>
    <w:p w14:paraId="33B008FF" w14:textId="66A2DD3F" w:rsidR="00161B3E" w:rsidRDefault="00161B3E" w:rsidP="00161B3E">
      <w:pPr>
        <w:pStyle w:val="ListParagraph"/>
        <w:numPr>
          <w:ilvl w:val="1"/>
          <w:numId w:val="8"/>
        </w:numPr>
      </w:pPr>
      <w:r>
        <w:t>Password Spraying</w:t>
      </w:r>
    </w:p>
    <w:p w14:paraId="7ABB7068" w14:textId="27DF25E5" w:rsidR="00161B3E" w:rsidRDefault="00161B3E" w:rsidP="00161B3E">
      <w:pPr>
        <w:pStyle w:val="ListParagraph"/>
        <w:numPr>
          <w:ilvl w:val="1"/>
          <w:numId w:val="8"/>
        </w:numPr>
      </w:pPr>
      <w:r>
        <w:t>Password Guessing</w:t>
      </w:r>
    </w:p>
    <w:p w14:paraId="1E2CC03A" w14:textId="6E597D31" w:rsidR="00161B3E" w:rsidRDefault="00161B3E" w:rsidP="00161B3E">
      <w:pPr>
        <w:pStyle w:val="ListParagraph"/>
        <w:numPr>
          <w:ilvl w:val="1"/>
          <w:numId w:val="8"/>
        </w:numPr>
      </w:pPr>
      <w:r>
        <w:t>Credential Stuffing</w:t>
      </w:r>
    </w:p>
    <w:p w14:paraId="6BEDF90F" w14:textId="49CD31F1" w:rsidR="00161B3E" w:rsidRDefault="00161B3E" w:rsidP="00161B3E">
      <w:pPr>
        <w:pStyle w:val="ListParagraph"/>
        <w:numPr>
          <w:ilvl w:val="0"/>
          <w:numId w:val="8"/>
        </w:numPr>
      </w:pPr>
      <w:r>
        <w:t>Spearphishing</w:t>
      </w:r>
    </w:p>
    <w:p w14:paraId="411CA7E0" w14:textId="097AFFC2" w:rsidR="00161B3E" w:rsidRDefault="00161B3E" w:rsidP="00161B3E">
      <w:pPr>
        <w:pStyle w:val="ListParagraph"/>
        <w:numPr>
          <w:ilvl w:val="0"/>
          <w:numId w:val="8"/>
        </w:numPr>
      </w:pPr>
      <w:r>
        <w:t>OAuth Consent Phishing</w:t>
      </w:r>
    </w:p>
    <w:p w14:paraId="2E48C09D" w14:textId="5A423B7F" w:rsidR="00161B3E" w:rsidRDefault="00161B3E" w:rsidP="00161B3E">
      <w:pPr>
        <w:pStyle w:val="ListParagraph"/>
        <w:numPr>
          <w:ilvl w:val="0"/>
          <w:numId w:val="8"/>
        </w:numPr>
      </w:pPr>
      <w:r>
        <w:t>MFA Fatigue</w:t>
      </w:r>
    </w:p>
    <w:p w14:paraId="7A6E9079" w14:textId="3CDF20B5" w:rsidR="00161B3E" w:rsidRDefault="00161B3E" w:rsidP="00161B3E">
      <w:pPr>
        <w:pStyle w:val="ListParagraph"/>
        <w:numPr>
          <w:ilvl w:val="0"/>
          <w:numId w:val="8"/>
        </w:numPr>
      </w:pPr>
      <w:r>
        <w:t>MFA Prompt Bombing</w:t>
      </w:r>
    </w:p>
    <w:p w14:paraId="4C163D69" w14:textId="0CC70428" w:rsidR="00161B3E" w:rsidRDefault="00161B3E" w:rsidP="00161B3E">
      <w:pPr>
        <w:pStyle w:val="ListParagraph"/>
        <w:numPr>
          <w:ilvl w:val="0"/>
          <w:numId w:val="8"/>
        </w:numPr>
      </w:pPr>
      <w:r>
        <w:t>External Remote Services</w:t>
      </w:r>
    </w:p>
    <w:p w14:paraId="2B7F551F" w14:textId="0DBC92C1" w:rsidR="00161B3E" w:rsidRDefault="00161B3E" w:rsidP="00161B3E">
      <w:pPr>
        <w:pStyle w:val="ListParagraph"/>
        <w:numPr>
          <w:ilvl w:val="1"/>
          <w:numId w:val="8"/>
        </w:numPr>
      </w:pPr>
      <w:r>
        <w:t>VPN</w:t>
      </w:r>
    </w:p>
    <w:p w14:paraId="349AE1A4" w14:textId="7E097F19" w:rsidR="00161B3E" w:rsidRDefault="00161B3E" w:rsidP="00161B3E">
      <w:pPr>
        <w:pStyle w:val="ListParagraph"/>
        <w:numPr>
          <w:ilvl w:val="1"/>
          <w:numId w:val="8"/>
        </w:numPr>
      </w:pPr>
      <w:r>
        <w:t>TACACS+</w:t>
      </w:r>
    </w:p>
    <w:p w14:paraId="275709E7" w14:textId="31373FF5" w:rsidR="00161B3E" w:rsidRDefault="00161B3E" w:rsidP="00161B3E">
      <w:pPr>
        <w:pStyle w:val="ListParagraph"/>
        <w:numPr>
          <w:ilvl w:val="0"/>
          <w:numId w:val="8"/>
        </w:numPr>
      </w:pPr>
      <w:r>
        <w:t>Active Directory Federation Services (AD FS)</w:t>
      </w:r>
    </w:p>
    <w:p w14:paraId="47608C68" w14:textId="1F78F78B" w:rsidR="00161B3E" w:rsidRDefault="00161B3E" w:rsidP="00161B3E">
      <w:pPr>
        <w:pStyle w:val="ListParagraph"/>
        <w:numPr>
          <w:ilvl w:val="0"/>
          <w:numId w:val="8"/>
        </w:numPr>
      </w:pPr>
      <w:r>
        <w:t>Microsoft Entra ID</w:t>
      </w:r>
    </w:p>
    <w:p w14:paraId="40571E41" w14:textId="537356EF" w:rsidR="00161B3E" w:rsidRDefault="00161B3E" w:rsidP="00161B3E">
      <w:pPr>
        <w:pStyle w:val="ListParagraph"/>
        <w:numPr>
          <w:ilvl w:val="0"/>
          <w:numId w:val="8"/>
        </w:numPr>
      </w:pPr>
      <w:r>
        <w:lastRenderedPageBreak/>
        <w:t>Hybrid Identity Entry Points and Vectors</w:t>
      </w:r>
    </w:p>
    <w:p w14:paraId="0A00003D" w14:textId="31A5C7A8" w:rsidR="00161B3E" w:rsidRDefault="00161B3E" w:rsidP="00161B3E">
      <w:pPr>
        <w:pStyle w:val="ListParagraph"/>
        <w:numPr>
          <w:ilvl w:val="0"/>
          <w:numId w:val="8"/>
        </w:numPr>
      </w:pPr>
      <w:r>
        <w:t>SAML Initial Access</w:t>
      </w:r>
    </w:p>
    <w:p w14:paraId="7580A379" w14:textId="43697852" w:rsidR="00161B3E" w:rsidRDefault="00161B3E" w:rsidP="00161B3E">
      <w:pPr>
        <w:rPr>
          <w:b/>
          <w:bCs/>
        </w:rPr>
      </w:pPr>
      <w:r>
        <w:rPr>
          <w:b/>
          <w:bCs/>
        </w:rPr>
        <w:t>Reader Goal</w:t>
      </w:r>
    </w:p>
    <w:p w14:paraId="047DA308" w14:textId="226515F9" w:rsidR="00161B3E" w:rsidRDefault="00161B3E" w:rsidP="00161B3E">
      <w:pPr>
        <w:ind w:left="720"/>
      </w:pPr>
      <w:r>
        <w:t>(Enter reader goal)</w:t>
      </w:r>
    </w:p>
    <w:p w14:paraId="379D8020" w14:textId="77777777" w:rsidR="00161B3E" w:rsidRDefault="00161B3E" w:rsidP="00161B3E"/>
    <w:p w14:paraId="7DC25F58" w14:textId="3BE2543B" w:rsidR="00161B3E" w:rsidRDefault="00161B3E" w:rsidP="00161B3E">
      <w:r>
        <w:t>Phase II – Credential Acquisition</w:t>
      </w:r>
    </w:p>
    <w:p w14:paraId="22855987" w14:textId="51372FEE" w:rsidR="00670525" w:rsidRDefault="00000000" w:rsidP="00161B3E">
      <w:pPr>
        <w:pStyle w:val="Heading2"/>
      </w:pPr>
      <w:r>
        <w:pict w14:anchorId="70C85A25">
          <v:rect id="_x0000_i1051" style="width:0;height:1.5pt" o:hralign="center" o:hrstd="t" o:hr="t" fillcolor="#a0a0a0" stroked="f"/>
        </w:pict>
      </w:r>
    </w:p>
    <w:p w14:paraId="77D2CAB6" w14:textId="403DD675" w:rsidR="000A3A2F" w:rsidRDefault="00E10C5A" w:rsidP="00161B3E">
      <w:pPr>
        <w:pStyle w:val="Heading2"/>
      </w:pPr>
      <w:r w:rsidRPr="00092844">
        <w:rPr>
          <w:rFonts w:ascii="Segoe UI Emoji" w:hAnsi="Segoe UI Emoji" w:cs="Segoe UI Emoji"/>
          <w:b/>
          <w:bCs/>
          <w:color w:val="EE0000"/>
          <w:sz w:val="40"/>
          <w:szCs w:val="40"/>
        </w:rPr>
        <w:t>🔒</w:t>
      </w:r>
      <w:r w:rsidR="000A3A2F" w:rsidRPr="00E10C5A">
        <w:rPr>
          <w:rFonts w:ascii="Courier New" w:hAnsi="Courier New" w:cs="Courier New"/>
          <w:b/>
          <w:bCs/>
          <w:color w:val="auto"/>
          <w:sz w:val="36"/>
          <w:szCs w:val="36"/>
        </w:rPr>
        <w:t>Module 9 / Chapter 9 v2.0 – Credential Acquisition</w:t>
      </w:r>
    </w:p>
    <w:p w14:paraId="483CE61A" w14:textId="290DF3BB" w:rsidR="000A3A2F" w:rsidRPr="008C4A16" w:rsidRDefault="000A3A2F" w:rsidP="000A3A2F">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9</w:t>
      </w:r>
      <w:r w:rsidRPr="008C4A16">
        <w:rPr>
          <w:rFonts w:ascii="Syne" w:hAnsi="Syne"/>
          <w:b/>
          <w:bCs/>
          <w:color w:val="FE0942"/>
          <w:sz w:val="40"/>
          <w:szCs w:val="40"/>
        </w:rPr>
        <w:t xml:space="preserve"> Operational Intent &amp; Knowledge Ownership Matrix</w:t>
      </w:r>
    </w:p>
    <w:p w14:paraId="635459F2" w14:textId="77777777" w:rsidR="000A3A2F" w:rsidRPr="004411D6" w:rsidRDefault="000A3A2F" w:rsidP="000A3A2F">
      <w:pPr>
        <w:rPr>
          <w:rFonts w:ascii="Syne" w:hAnsi="Syne"/>
          <w:b/>
          <w:bCs/>
          <w:sz w:val="32"/>
          <w:szCs w:val="32"/>
        </w:rPr>
      </w:pPr>
      <w:r w:rsidRPr="004411D6">
        <w:rPr>
          <w:rFonts w:ascii="Syne" w:hAnsi="Syne"/>
          <w:b/>
          <w:bCs/>
          <w:sz w:val="32"/>
          <w:szCs w:val="32"/>
        </w:rPr>
        <w:t>Module Title</w:t>
      </w:r>
    </w:p>
    <w:p w14:paraId="360B8556" w14:textId="3BC19DD0" w:rsidR="000A3A2F" w:rsidRPr="000A3A2F" w:rsidRDefault="000A3A2F" w:rsidP="000A3A2F">
      <w:pPr>
        <w:rPr>
          <w:rFonts w:ascii="Syne" w:hAnsi="Syne"/>
          <w:b/>
          <w:bCs/>
          <w:sz w:val="32"/>
          <w:szCs w:val="32"/>
        </w:rPr>
      </w:pPr>
      <w:r w:rsidRPr="000A3A2F">
        <w:rPr>
          <w:rFonts w:ascii="Syne" w:hAnsi="Syne"/>
          <w:b/>
          <w:bCs/>
          <w:sz w:val="32"/>
          <w:szCs w:val="32"/>
        </w:rPr>
        <w:t>Credential Acquisition</w:t>
      </w:r>
    </w:p>
    <w:p w14:paraId="690036A2" w14:textId="730707B6" w:rsidR="000A3A2F" w:rsidRPr="000A3A2F" w:rsidRDefault="000A3A2F" w:rsidP="000A3A2F">
      <w:r w:rsidRPr="00BE6F46">
        <w:rPr>
          <w:rFonts w:ascii="Syne" w:hAnsi="Syne"/>
          <w:b/>
          <w:bCs/>
          <w:sz w:val="32"/>
          <w:szCs w:val="32"/>
        </w:rPr>
        <w:t>Operational Intent</w:t>
      </w:r>
    </w:p>
    <w:p w14:paraId="6F533A00" w14:textId="36D1DC5F" w:rsidR="00161B3E" w:rsidRPr="000A3A2F" w:rsidRDefault="00161B3E" w:rsidP="000A3A2F">
      <w:pPr>
        <w:pStyle w:val="Heading2"/>
        <w:ind w:left="720"/>
        <w:rPr>
          <w:strike/>
          <w:sz w:val="24"/>
          <w:szCs w:val="24"/>
        </w:rPr>
      </w:pPr>
      <w:r w:rsidRPr="000A3A2F">
        <w:rPr>
          <w:strike/>
          <w:sz w:val="24"/>
          <w:szCs w:val="24"/>
        </w:rPr>
        <w:t>Chapter 9</w:t>
      </w:r>
      <w:r w:rsidR="000A3A2F">
        <w:rPr>
          <w:strike/>
          <w:sz w:val="24"/>
          <w:szCs w:val="24"/>
        </w:rPr>
        <w:t xml:space="preserve"> </w:t>
      </w:r>
      <w:r w:rsidR="000A3A2F" w:rsidRPr="000A3A2F">
        <w:rPr>
          <w:b/>
          <w:bCs/>
          <w:strike/>
          <w:color w:val="EE0000"/>
          <w:sz w:val="24"/>
          <w:szCs w:val="24"/>
        </w:rPr>
        <w:t>v0.1</w:t>
      </w:r>
      <w:r w:rsidRPr="000A3A2F">
        <w:rPr>
          <w:strike/>
          <w:sz w:val="24"/>
          <w:szCs w:val="24"/>
        </w:rPr>
        <w:t xml:space="preserve"> (Name)</w:t>
      </w:r>
    </w:p>
    <w:p w14:paraId="44B6173E" w14:textId="16561C57" w:rsidR="00161B3E" w:rsidRDefault="00161B3E" w:rsidP="00161B3E">
      <w:pPr>
        <w:rPr>
          <w:b/>
          <w:bCs/>
        </w:rPr>
      </w:pPr>
      <w:r>
        <w:rPr>
          <w:b/>
          <w:bCs/>
        </w:rPr>
        <w:t>Operational Objectives</w:t>
      </w:r>
    </w:p>
    <w:p w14:paraId="4521836A" w14:textId="1D435095" w:rsidR="00161B3E" w:rsidRDefault="00161B3E" w:rsidP="00161B3E">
      <w:pPr>
        <w:ind w:left="720"/>
      </w:pPr>
      <w:r>
        <w:t>Teach reader how to acquire identity material that can be later leveraged for privilege escalation or enterprise movement.</w:t>
      </w:r>
    </w:p>
    <w:p w14:paraId="0894872C" w14:textId="29E3A4DB" w:rsidR="00161B3E" w:rsidRDefault="00161B3E" w:rsidP="00161B3E">
      <w:pPr>
        <w:rPr>
          <w:b/>
          <w:bCs/>
        </w:rPr>
      </w:pPr>
      <w:r>
        <w:rPr>
          <w:b/>
          <w:bCs/>
        </w:rPr>
        <w:t>Chapter Owns</w:t>
      </w:r>
    </w:p>
    <w:p w14:paraId="107DADE5" w14:textId="5685837C" w:rsidR="00161B3E" w:rsidRDefault="00161B3E" w:rsidP="00161B3E">
      <w:pPr>
        <w:pStyle w:val="ListParagraph"/>
        <w:numPr>
          <w:ilvl w:val="0"/>
          <w:numId w:val="9"/>
        </w:numPr>
      </w:pPr>
      <w:r>
        <w:t>AS-REP Roasting</w:t>
      </w:r>
    </w:p>
    <w:p w14:paraId="5F7B2FFC" w14:textId="6B99D0FE" w:rsidR="00161B3E" w:rsidRDefault="00161B3E" w:rsidP="00161B3E">
      <w:pPr>
        <w:pStyle w:val="ListParagraph"/>
        <w:numPr>
          <w:ilvl w:val="0"/>
          <w:numId w:val="9"/>
        </w:numPr>
      </w:pPr>
      <w:r>
        <w:t>Kerberoasting</w:t>
      </w:r>
    </w:p>
    <w:p w14:paraId="477AC6DE" w14:textId="437FC9B9" w:rsidR="00161B3E" w:rsidRDefault="00161B3E" w:rsidP="00161B3E">
      <w:pPr>
        <w:pStyle w:val="ListParagraph"/>
        <w:numPr>
          <w:ilvl w:val="0"/>
          <w:numId w:val="9"/>
        </w:numPr>
      </w:pPr>
      <w:r>
        <w:t>LSASS Credential Dumping</w:t>
      </w:r>
    </w:p>
    <w:p w14:paraId="498096C0" w14:textId="1865DF04" w:rsidR="00161B3E" w:rsidRDefault="00161B3E" w:rsidP="00161B3E">
      <w:pPr>
        <w:pStyle w:val="ListParagraph"/>
        <w:numPr>
          <w:ilvl w:val="0"/>
          <w:numId w:val="9"/>
        </w:numPr>
      </w:pPr>
      <w:r>
        <w:t>SAM Extraction</w:t>
      </w:r>
    </w:p>
    <w:p w14:paraId="2AB203AE" w14:textId="5A8E2799" w:rsidR="00161B3E" w:rsidRDefault="00161B3E" w:rsidP="00161B3E">
      <w:pPr>
        <w:pStyle w:val="ListParagraph"/>
        <w:numPr>
          <w:ilvl w:val="0"/>
          <w:numId w:val="9"/>
        </w:numPr>
      </w:pPr>
      <w:r>
        <w:t>Cached Credentials Extraction</w:t>
      </w:r>
    </w:p>
    <w:p w14:paraId="6B89B0DA" w14:textId="39224FD4" w:rsidR="00161B3E" w:rsidRDefault="00161B3E" w:rsidP="00161B3E">
      <w:pPr>
        <w:pStyle w:val="ListParagraph"/>
        <w:numPr>
          <w:ilvl w:val="0"/>
          <w:numId w:val="9"/>
        </w:numPr>
      </w:pPr>
      <w:r>
        <w:t>Service Account Enumeration</w:t>
      </w:r>
    </w:p>
    <w:p w14:paraId="38C14B43" w14:textId="3F940CC3" w:rsidR="00161B3E" w:rsidRDefault="00161B3E" w:rsidP="00161B3E">
      <w:pPr>
        <w:pStyle w:val="ListParagraph"/>
        <w:numPr>
          <w:ilvl w:val="0"/>
          <w:numId w:val="9"/>
        </w:numPr>
      </w:pPr>
      <w:r>
        <w:t>Password Hashes</w:t>
      </w:r>
    </w:p>
    <w:p w14:paraId="6471382A" w14:textId="74E3B11F" w:rsidR="00161B3E" w:rsidRDefault="00161B3E" w:rsidP="00161B3E">
      <w:pPr>
        <w:pStyle w:val="ListParagraph"/>
        <w:numPr>
          <w:ilvl w:val="0"/>
          <w:numId w:val="9"/>
        </w:numPr>
      </w:pPr>
      <w:r>
        <w:t>NTLM</w:t>
      </w:r>
    </w:p>
    <w:p w14:paraId="7FAC30FF" w14:textId="363A4590" w:rsidR="00161B3E" w:rsidRDefault="00161B3E" w:rsidP="00161B3E">
      <w:pPr>
        <w:pStyle w:val="ListParagraph"/>
        <w:numPr>
          <w:ilvl w:val="0"/>
          <w:numId w:val="9"/>
        </w:numPr>
      </w:pPr>
      <w:r>
        <w:lastRenderedPageBreak/>
        <w:t>Kerberos Ticketing Architecture</w:t>
      </w:r>
    </w:p>
    <w:p w14:paraId="2421694B" w14:textId="31138D24" w:rsidR="00161B3E" w:rsidRDefault="00161B3E" w:rsidP="00161B3E">
      <w:pPr>
        <w:pStyle w:val="ListParagraph"/>
        <w:numPr>
          <w:ilvl w:val="1"/>
          <w:numId w:val="9"/>
        </w:numPr>
      </w:pPr>
      <w:r>
        <w:t>TGT</w:t>
      </w:r>
    </w:p>
    <w:p w14:paraId="4F71AFD0" w14:textId="31E333FA" w:rsidR="00161B3E" w:rsidRDefault="00161B3E" w:rsidP="00161B3E">
      <w:pPr>
        <w:pStyle w:val="ListParagraph"/>
        <w:numPr>
          <w:ilvl w:val="1"/>
          <w:numId w:val="9"/>
        </w:numPr>
      </w:pPr>
      <w:r>
        <w:t>TGS</w:t>
      </w:r>
    </w:p>
    <w:p w14:paraId="668E6023" w14:textId="78028F16" w:rsidR="00161B3E" w:rsidRDefault="00161B3E" w:rsidP="00161B3E">
      <w:pPr>
        <w:pStyle w:val="ListParagraph"/>
        <w:numPr>
          <w:ilvl w:val="1"/>
          <w:numId w:val="9"/>
        </w:numPr>
      </w:pPr>
      <w:r>
        <w:t>KDC</w:t>
      </w:r>
    </w:p>
    <w:p w14:paraId="2B27C41D" w14:textId="44C6645C" w:rsidR="00161B3E" w:rsidRDefault="00161B3E" w:rsidP="00161B3E">
      <w:pPr>
        <w:pStyle w:val="ListParagraph"/>
        <w:numPr>
          <w:ilvl w:val="1"/>
          <w:numId w:val="9"/>
        </w:numPr>
      </w:pPr>
      <w:r>
        <w:t>KDE</w:t>
      </w:r>
    </w:p>
    <w:p w14:paraId="79C2ABB3" w14:textId="49F9478A" w:rsidR="00161B3E" w:rsidRDefault="00161B3E" w:rsidP="00161B3E">
      <w:pPr>
        <w:pStyle w:val="ListParagraph"/>
        <w:numPr>
          <w:ilvl w:val="1"/>
          <w:numId w:val="9"/>
        </w:numPr>
      </w:pPr>
      <w:r>
        <w:t>AS</w:t>
      </w:r>
    </w:p>
    <w:p w14:paraId="0A70AAE5" w14:textId="3194D53F" w:rsidR="00161B3E" w:rsidRDefault="00161B3E" w:rsidP="00161B3E">
      <w:pPr>
        <w:pStyle w:val="ListParagraph"/>
        <w:numPr>
          <w:ilvl w:val="1"/>
          <w:numId w:val="9"/>
        </w:numPr>
      </w:pPr>
      <w:r>
        <w:t>Krbtgt</w:t>
      </w:r>
    </w:p>
    <w:p w14:paraId="08A2B07F" w14:textId="664B6F24" w:rsidR="00161B3E" w:rsidRDefault="00161B3E" w:rsidP="00161B3E">
      <w:pPr>
        <w:pStyle w:val="ListParagraph"/>
        <w:numPr>
          <w:ilvl w:val="0"/>
          <w:numId w:val="9"/>
        </w:numPr>
      </w:pPr>
      <w:r>
        <w:t>Identity Tokens</w:t>
      </w:r>
    </w:p>
    <w:p w14:paraId="7CDDABC0" w14:textId="09580730" w:rsidR="00161B3E" w:rsidRDefault="00161B3E" w:rsidP="00161B3E">
      <w:pPr>
        <w:pStyle w:val="ListParagraph"/>
        <w:numPr>
          <w:ilvl w:val="1"/>
          <w:numId w:val="9"/>
        </w:numPr>
      </w:pPr>
      <w:r>
        <w:t>Primary Refresh Tokens (PRTs)</w:t>
      </w:r>
    </w:p>
    <w:p w14:paraId="6FE9686E" w14:textId="1984BC32" w:rsidR="00161B3E" w:rsidRDefault="00161B3E" w:rsidP="00161B3E">
      <w:pPr>
        <w:pStyle w:val="ListParagraph"/>
        <w:numPr>
          <w:ilvl w:val="1"/>
          <w:numId w:val="9"/>
        </w:numPr>
      </w:pPr>
      <w:r>
        <w:t>OAuth Tokens</w:t>
      </w:r>
    </w:p>
    <w:p w14:paraId="3F798F15" w14:textId="2927B584" w:rsidR="00161B3E" w:rsidRDefault="00161B3E" w:rsidP="00161B3E">
      <w:pPr>
        <w:pStyle w:val="ListParagraph"/>
        <w:numPr>
          <w:ilvl w:val="1"/>
          <w:numId w:val="9"/>
        </w:numPr>
      </w:pPr>
      <w:r>
        <w:t>RSA Tokens</w:t>
      </w:r>
    </w:p>
    <w:p w14:paraId="798339DF" w14:textId="74920985" w:rsidR="00161B3E" w:rsidRDefault="00161B3E" w:rsidP="00161B3E">
      <w:pPr>
        <w:pStyle w:val="ListParagraph"/>
        <w:numPr>
          <w:ilvl w:val="1"/>
          <w:numId w:val="9"/>
        </w:numPr>
      </w:pPr>
      <w:r>
        <w:t>Refresh Tokens</w:t>
      </w:r>
    </w:p>
    <w:p w14:paraId="63D993C1" w14:textId="280BDEB3" w:rsidR="00161B3E" w:rsidRDefault="00161B3E" w:rsidP="00161B3E">
      <w:pPr>
        <w:pStyle w:val="ListParagraph"/>
        <w:numPr>
          <w:ilvl w:val="1"/>
          <w:numId w:val="9"/>
        </w:numPr>
      </w:pPr>
      <w:r>
        <w:t>Access Tokens</w:t>
      </w:r>
    </w:p>
    <w:p w14:paraId="314B8C59" w14:textId="2C0D5098" w:rsidR="00161B3E" w:rsidRDefault="00161B3E" w:rsidP="00161B3E">
      <w:pPr>
        <w:pStyle w:val="ListParagraph"/>
        <w:numPr>
          <w:ilvl w:val="0"/>
          <w:numId w:val="9"/>
        </w:numPr>
      </w:pPr>
      <w:r>
        <w:t>Password Vaults and Managers</w:t>
      </w:r>
    </w:p>
    <w:p w14:paraId="58CC9C41" w14:textId="0D4FBD3C" w:rsidR="00161B3E" w:rsidRDefault="00161B3E" w:rsidP="00161B3E">
      <w:pPr>
        <w:pStyle w:val="ListParagraph"/>
        <w:numPr>
          <w:ilvl w:val="0"/>
          <w:numId w:val="9"/>
        </w:numPr>
      </w:pPr>
      <w:r>
        <w:t>Secrets Management</w:t>
      </w:r>
    </w:p>
    <w:p w14:paraId="01E12465" w14:textId="117B45FE" w:rsidR="00161B3E" w:rsidRDefault="00161B3E" w:rsidP="00161B3E">
      <w:pPr>
        <w:pStyle w:val="ListParagraph"/>
        <w:numPr>
          <w:ilvl w:val="0"/>
          <w:numId w:val="9"/>
        </w:numPr>
      </w:pPr>
      <w:r>
        <w:t>Managed Service Accounts (MSAs)</w:t>
      </w:r>
    </w:p>
    <w:p w14:paraId="3B77A4BC" w14:textId="647A0211" w:rsidR="00161B3E" w:rsidRDefault="00161B3E" w:rsidP="00161B3E">
      <w:pPr>
        <w:pStyle w:val="ListParagraph"/>
        <w:numPr>
          <w:ilvl w:val="0"/>
          <w:numId w:val="9"/>
        </w:numPr>
      </w:pPr>
      <w:r>
        <w:t>Group Managed Service Accounts (gMSAs)</w:t>
      </w:r>
    </w:p>
    <w:p w14:paraId="2F737B17" w14:textId="59F5BA2F" w:rsidR="00161B3E" w:rsidRDefault="00161B3E" w:rsidP="00161B3E">
      <w:pPr>
        <w:rPr>
          <w:b/>
          <w:bCs/>
        </w:rPr>
      </w:pPr>
      <w:r>
        <w:rPr>
          <w:b/>
          <w:bCs/>
        </w:rPr>
        <w:t>Reader Goal</w:t>
      </w:r>
    </w:p>
    <w:p w14:paraId="3A629F93" w14:textId="7A4C3329" w:rsidR="00161B3E" w:rsidRDefault="00161B3E" w:rsidP="00161B3E">
      <w:pPr>
        <w:ind w:left="720"/>
      </w:pPr>
      <w:r>
        <w:t>(Enter reader goal)</w:t>
      </w:r>
    </w:p>
    <w:p w14:paraId="1BD03A7C" w14:textId="125E0537" w:rsidR="00161B3E" w:rsidRDefault="00161B3E" w:rsidP="00161B3E">
      <w:pPr>
        <w:rPr>
          <w:b/>
          <w:bCs/>
        </w:rPr>
      </w:pPr>
      <w:r>
        <w:rPr>
          <w:b/>
          <w:bCs/>
        </w:rPr>
        <w:t>Editorial Philosophy</w:t>
      </w:r>
    </w:p>
    <w:p w14:paraId="1DE3359A" w14:textId="4527AC6E" w:rsidR="00161B3E" w:rsidRDefault="00161B3E" w:rsidP="00161B3E">
      <w:pPr>
        <w:ind w:left="720"/>
      </w:pPr>
      <w:r>
        <w:t>Chapter 9 teaches readers that credentials are not merely passwords. They are identity artifacts that exist throughout an enterprise’s identity and authentication ecosystem.</w:t>
      </w:r>
    </w:p>
    <w:p w14:paraId="3B344465" w14:textId="77777777" w:rsidR="00161B3E" w:rsidRDefault="00161B3E" w:rsidP="00161B3E"/>
    <w:p w14:paraId="668FEA01" w14:textId="63E02F42" w:rsidR="00161B3E" w:rsidRPr="009D5782" w:rsidRDefault="00161B3E" w:rsidP="00161B3E">
      <w:pPr>
        <w:rPr>
          <w:b/>
          <w:bCs/>
          <w:sz w:val="40"/>
          <w:szCs w:val="40"/>
        </w:rPr>
      </w:pPr>
      <w:r w:rsidRPr="009D5782">
        <w:rPr>
          <w:b/>
          <w:bCs/>
          <w:sz w:val="40"/>
          <w:szCs w:val="40"/>
        </w:rPr>
        <w:t>Phase III – Identity Authority Expansion</w:t>
      </w:r>
    </w:p>
    <w:p w14:paraId="457C126F" w14:textId="6A6110E0" w:rsidR="00670525" w:rsidRDefault="00000000" w:rsidP="00161B3E">
      <w:pPr>
        <w:pStyle w:val="Heading2"/>
      </w:pPr>
      <w:r>
        <w:pict w14:anchorId="43DC02B7">
          <v:rect id="_x0000_i1052" style="width:0;height:1.5pt" o:hralign="center" o:hrstd="t" o:hr="t" fillcolor="#a0a0a0" stroked="f"/>
        </w:pict>
      </w:r>
    </w:p>
    <w:p w14:paraId="74B7318A" w14:textId="567FD117" w:rsidR="000A3A2F" w:rsidRDefault="00E10C5A" w:rsidP="00161B3E">
      <w:pPr>
        <w:pStyle w:val="Heading2"/>
      </w:pPr>
      <w:r w:rsidRPr="00092844">
        <w:rPr>
          <w:rFonts w:ascii="Segoe UI Emoji" w:hAnsi="Segoe UI Emoji" w:cs="Segoe UI Emoji"/>
          <w:b/>
          <w:bCs/>
          <w:color w:val="EE0000"/>
          <w:sz w:val="40"/>
          <w:szCs w:val="40"/>
        </w:rPr>
        <w:t>🔒</w:t>
      </w:r>
      <w:r w:rsidR="000A3A2F" w:rsidRPr="00100BB7">
        <w:rPr>
          <w:rFonts w:ascii="Courier New" w:hAnsi="Courier New" w:cs="Courier New"/>
          <w:b/>
          <w:bCs/>
          <w:color w:val="auto"/>
          <w:sz w:val="36"/>
          <w:szCs w:val="36"/>
        </w:rPr>
        <w:t>Module 10 / Chapter 10 v2.0</w:t>
      </w:r>
      <w:r w:rsidR="00100BB7" w:rsidRPr="00100BB7">
        <w:rPr>
          <w:rFonts w:ascii="Courier New" w:hAnsi="Courier New" w:cs="Courier New"/>
          <w:b/>
          <w:bCs/>
          <w:color w:val="auto"/>
          <w:sz w:val="36"/>
          <w:szCs w:val="36"/>
        </w:rPr>
        <w:t xml:space="preserve"> – Identity Authority Expansion</w:t>
      </w:r>
    </w:p>
    <w:p w14:paraId="58506985" w14:textId="5AF979F0" w:rsidR="000A3A2F" w:rsidRPr="008C4A16" w:rsidRDefault="000A3A2F" w:rsidP="000A3A2F">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10</w:t>
      </w:r>
      <w:r w:rsidRPr="008C4A16">
        <w:rPr>
          <w:rFonts w:ascii="Syne" w:hAnsi="Syne"/>
          <w:b/>
          <w:bCs/>
          <w:color w:val="FE0942"/>
          <w:sz w:val="40"/>
          <w:szCs w:val="40"/>
        </w:rPr>
        <w:t xml:space="preserve"> Operational Intent &amp; Knowledge Ownership Matrix</w:t>
      </w:r>
    </w:p>
    <w:p w14:paraId="1FECF7A6" w14:textId="77777777" w:rsidR="000A3A2F" w:rsidRPr="004411D6" w:rsidRDefault="000A3A2F" w:rsidP="000A3A2F">
      <w:pPr>
        <w:rPr>
          <w:rFonts w:ascii="Syne" w:hAnsi="Syne"/>
          <w:b/>
          <w:bCs/>
          <w:sz w:val="32"/>
          <w:szCs w:val="32"/>
        </w:rPr>
      </w:pPr>
      <w:r w:rsidRPr="004411D6">
        <w:rPr>
          <w:rFonts w:ascii="Syne" w:hAnsi="Syne"/>
          <w:b/>
          <w:bCs/>
          <w:sz w:val="32"/>
          <w:szCs w:val="32"/>
        </w:rPr>
        <w:lastRenderedPageBreak/>
        <w:t>Module Title</w:t>
      </w:r>
    </w:p>
    <w:p w14:paraId="60E55719" w14:textId="51EFFE4F" w:rsidR="000A3A2F" w:rsidRDefault="00100BB7" w:rsidP="000A3A2F">
      <w:pPr>
        <w:rPr>
          <w:rFonts w:ascii="Syne" w:hAnsi="Syne"/>
          <w:b/>
          <w:bCs/>
          <w:sz w:val="36"/>
          <w:szCs w:val="36"/>
        </w:rPr>
      </w:pPr>
      <w:r>
        <w:rPr>
          <w:rFonts w:ascii="Syne" w:hAnsi="Syne"/>
          <w:b/>
          <w:bCs/>
          <w:sz w:val="36"/>
          <w:szCs w:val="36"/>
        </w:rPr>
        <w:t>Identity Authority Expansion</w:t>
      </w:r>
    </w:p>
    <w:p w14:paraId="5A6B0FF7" w14:textId="594B31F9" w:rsidR="000A3A2F" w:rsidRDefault="000A3A2F" w:rsidP="000A3A2F">
      <w:pPr>
        <w:rPr>
          <w:rFonts w:ascii="Syne" w:hAnsi="Syne"/>
          <w:b/>
          <w:bCs/>
          <w:sz w:val="32"/>
          <w:szCs w:val="32"/>
        </w:rPr>
      </w:pPr>
      <w:r w:rsidRPr="00BE6F46">
        <w:rPr>
          <w:rFonts w:ascii="Syne" w:hAnsi="Syne"/>
          <w:b/>
          <w:bCs/>
          <w:sz w:val="32"/>
          <w:szCs w:val="32"/>
        </w:rPr>
        <w:t>Operational Intent</w:t>
      </w:r>
    </w:p>
    <w:p w14:paraId="096C4260" w14:textId="77777777" w:rsidR="00E31FBC" w:rsidRPr="00E31FBC" w:rsidRDefault="00E31FBC" w:rsidP="00E31FBC">
      <w:r w:rsidRPr="00E31FBC">
        <w:t>Establish how adversaries convert authenticated identities and acquired credential material into greater enterprise authority by exploiting authorization weaknesses, excessive delegation, privileged access governance failures, certificate services misconfigurations, coercion-assisted escalation paths, relay chains, and hybrid identity role abuse.</w:t>
      </w:r>
    </w:p>
    <w:p w14:paraId="193B07E3" w14:textId="7722546D" w:rsidR="00E31FBC" w:rsidRPr="00F14628" w:rsidRDefault="00F14628" w:rsidP="00E31FBC">
      <w:pPr>
        <w:rPr>
          <w:rFonts w:ascii="Syne" w:hAnsi="Syne"/>
          <w:b/>
          <w:bCs/>
          <w:sz w:val="32"/>
          <w:szCs w:val="32"/>
        </w:rPr>
      </w:pPr>
      <w:r>
        <w:rPr>
          <w:rFonts w:ascii="Syne" w:hAnsi="Syne"/>
          <w:b/>
          <w:bCs/>
          <w:sz w:val="32"/>
          <w:szCs w:val="32"/>
        </w:rPr>
        <w:t>Educational Objectives</w:t>
      </w:r>
    </w:p>
    <w:p w14:paraId="085817E6" w14:textId="77777777" w:rsidR="00E31FBC" w:rsidRPr="00E31FBC" w:rsidRDefault="00E31FBC" w:rsidP="00E31FBC">
      <w:r w:rsidRPr="00E31FBC">
        <w:t>Upon completion of this module, the reader should understand that privilege escalation in identity environments is not merely “becoming Domain Admin.” The reader will be able to explain how identity authority expands through authorization design failures, excessive permissions, weak delegation, unsafe Access Control Lists (ACLs), Discretionary Access Control Lists (DACLs), Access Control Entries (ACEs), certificate template misconfigurations, Active Directory Certificate Services (AD CS) abuse, coercion-assisted escalation, Resource-Based Constrained Delegation (RBCD), Shadow Credentials, SIDHistory abuse, AdminSDHolder exposure, Microsoft Entra administrative role abuse, and shadow administrator conditions.</w:t>
      </w:r>
    </w:p>
    <w:p w14:paraId="36997672" w14:textId="77777777" w:rsidR="00E31FBC" w:rsidRPr="00E31FBC" w:rsidRDefault="00E31FBC" w:rsidP="00E31FBC">
      <w:r w:rsidRPr="00E31FBC">
        <w:t>This module teaches authority expansion as the phase where authenticated access becomes elevated control. It also teaches defenders how authorization governance, administrative tiering, privileged access management, AD CS governance, delegation review, entitlement review, Entra role governance, and continuous authorization validation reduce the opportunity for adversaries to turn ordinary identity material into privileged enterprise authority.</w:t>
      </w:r>
    </w:p>
    <w:p w14:paraId="3861CD7B" w14:textId="5CCAEB32" w:rsidR="00E31FBC" w:rsidRPr="00F14628" w:rsidRDefault="00F14628" w:rsidP="00E31FBC">
      <w:pPr>
        <w:rPr>
          <w:rFonts w:ascii="Syne" w:hAnsi="Syne"/>
          <w:b/>
          <w:bCs/>
          <w:sz w:val="32"/>
          <w:szCs w:val="32"/>
        </w:rPr>
      </w:pPr>
      <w:r>
        <w:rPr>
          <w:rFonts w:ascii="Syne" w:hAnsi="Syne"/>
          <w:b/>
          <w:bCs/>
          <w:sz w:val="32"/>
          <w:szCs w:val="32"/>
        </w:rPr>
        <w:t>Identity Lifecycle Phase – Authorization and Authority Expansion</w:t>
      </w:r>
    </w:p>
    <w:p w14:paraId="1AE8F67B" w14:textId="77777777" w:rsidR="00E31FBC" w:rsidRPr="00E31FBC" w:rsidRDefault="00E31FBC" w:rsidP="00E31FBC">
      <w:r w:rsidRPr="00E31FBC">
        <w:t>This module owns the authorization and authority-expansion phase of the identity lifecycle. It explains how identities gain, inherit, delegate, misuse, or abuse authority across Active Directory, AD CS, federation services, Microsoft Entra ID, privileged access models, administrative groups, access control structures, and hybrid identity environments.</w:t>
      </w:r>
    </w:p>
    <w:p w14:paraId="76448DDF" w14:textId="77777777" w:rsidR="00E31FBC" w:rsidRPr="00E31FBC" w:rsidRDefault="00E31FBC" w:rsidP="00E31FBC">
      <w:r w:rsidRPr="00E31FBC">
        <w:t xml:space="preserve">This module does not yet teach lateral movement, Pass-the-Hash, Pass-the-Ticket, NTLM Relay as an enterprise mobility technique, PrinterBug / MS-RPRN as lateral movement, remote service execution, persistence, domain dominance, detection engineering, </w:t>
      </w:r>
      <w:r w:rsidRPr="00E31FBC">
        <w:lastRenderedPageBreak/>
        <w:t>incident response, or recovery. Those activities are intentionally deferred to later modules. The purpose of Module 10 is to teach how adversaries expand identity authority before the curriculum advances into enterprise identity mobility in Module 11.</w:t>
      </w:r>
    </w:p>
    <w:p w14:paraId="3F0395E7" w14:textId="4ED53E99" w:rsidR="00E31FBC" w:rsidRPr="00F14628" w:rsidRDefault="00F14628" w:rsidP="00E31FBC">
      <w:pPr>
        <w:rPr>
          <w:rFonts w:ascii="Syne" w:hAnsi="Syne"/>
          <w:b/>
          <w:bCs/>
          <w:sz w:val="32"/>
          <w:szCs w:val="32"/>
        </w:rPr>
      </w:pPr>
      <w:r>
        <w:rPr>
          <w:rFonts w:ascii="Syne" w:hAnsi="Syne"/>
          <w:b/>
          <w:bCs/>
          <w:sz w:val="32"/>
          <w:szCs w:val="32"/>
        </w:rPr>
        <w:t>Adversary Lifecycle Phase – Identity Authority Expansion</w:t>
      </w:r>
    </w:p>
    <w:p w14:paraId="60EF91F2" w14:textId="77777777" w:rsidR="00E31FBC" w:rsidRPr="00E31FBC" w:rsidRDefault="00E31FBC" w:rsidP="00E31FBC">
      <w:r w:rsidRPr="00E31FBC">
        <w:t>This module owns the identity authority expansion phase of the identity attack chain. It begins after reconnaissance, enumeration, initial identity acquisition, and credential acquisition have identified accounts, permissions, delegation paths, certificate templates, administrative relationships, and identity material that may enable authority expansion.</w:t>
      </w:r>
    </w:p>
    <w:p w14:paraId="61BED11F" w14:textId="77777777" w:rsidR="00E31FBC" w:rsidRPr="00E31FBC" w:rsidRDefault="00E31FBC" w:rsidP="00E31FBC">
      <w:r w:rsidRPr="00E31FBC">
        <w:t>This module teaches how adversaries attempt to convert authenticated access into greater control by exploiting authorization relationships rather than merely stealing more credentials. The focus is on expanding authority, not moving laterally across systems, establishing persistence, or dominating the domain. Those follow-on actions are intentionally deferred to later modules.</w:t>
      </w:r>
    </w:p>
    <w:p w14:paraId="706974CA" w14:textId="4FB6CCB5" w:rsidR="00E31FBC" w:rsidRPr="00F14628" w:rsidRDefault="00F14628" w:rsidP="00E31FBC">
      <w:pPr>
        <w:rPr>
          <w:rFonts w:ascii="Syne" w:hAnsi="Syne"/>
          <w:b/>
          <w:bCs/>
          <w:sz w:val="32"/>
          <w:szCs w:val="32"/>
        </w:rPr>
      </w:pPr>
      <w:r>
        <w:rPr>
          <w:rFonts w:ascii="Syne" w:hAnsi="Syne"/>
          <w:b/>
          <w:bCs/>
          <w:sz w:val="32"/>
          <w:szCs w:val="32"/>
        </w:rPr>
        <w:t>Primary Knowledge Ownership</w:t>
      </w:r>
    </w:p>
    <w:p w14:paraId="0EB79AC2" w14:textId="77777777" w:rsidR="00E31FBC" w:rsidRPr="00E31FBC" w:rsidRDefault="00E31FBC" w:rsidP="00E31FBC">
      <w:r w:rsidRPr="00E31FBC">
        <w:rPr>
          <w:b/>
          <w:bCs/>
        </w:rPr>
        <w:t>Module 10 exclusively owns:</w:t>
      </w:r>
    </w:p>
    <w:p w14:paraId="34B8BF5F" w14:textId="77777777" w:rsidR="00E31FBC" w:rsidRPr="00E31FBC" w:rsidRDefault="00E31FBC">
      <w:pPr>
        <w:numPr>
          <w:ilvl w:val="0"/>
          <w:numId w:val="91"/>
        </w:numPr>
      </w:pPr>
      <w:r w:rsidRPr="00E31FBC">
        <w:rPr>
          <w:b/>
          <w:bCs/>
        </w:rPr>
        <w:t>Identity Authority Expansion.</w:t>
      </w:r>
      <w:r w:rsidRPr="00E31FBC">
        <w:t xml:space="preserve"> The process by which adversaries convert authenticated identities, acquired credentials, delegated rights, certificate material, or role assignments into greater authority within enterprise identity infrastructure.</w:t>
      </w:r>
    </w:p>
    <w:p w14:paraId="2E927083" w14:textId="77777777" w:rsidR="00E31FBC" w:rsidRPr="00E31FBC" w:rsidRDefault="00E31FBC">
      <w:pPr>
        <w:numPr>
          <w:ilvl w:val="0"/>
          <w:numId w:val="91"/>
        </w:numPr>
      </w:pPr>
      <w:r w:rsidRPr="00E31FBC">
        <w:rPr>
          <w:b/>
          <w:bCs/>
        </w:rPr>
        <w:t>Authentication versus Authorization.</w:t>
      </w:r>
      <w:r w:rsidRPr="00E31FBC">
        <w:t xml:space="preserve"> The distinction between proving identity and receiving authority, including why successful authentication does not automatically imply appropriate authorization.</w:t>
      </w:r>
    </w:p>
    <w:p w14:paraId="42F312A1" w14:textId="77777777" w:rsidR="00E31FBC" w:rsidRPr="00E31FBC" w:rsidRDefault="00E31FBC">
      <w:pPr>
        <w:numPr>
          <w:ilvl w:val="0"/>
          <w:numId w:val="91"/>
        </w:numPr>
      </w:pPr>
      <w:r w:rsidRPr="00E31FBC">
        <w:rPr>
          <w:b/>
          <w:bCs/>
        </w:rPr>
        <w:t>Authorization Abuse.</w:t>
      </w:r>
      <w:r w:rsidRPr="00E31FBC">
        <w:t xml:space="preserve"> The abuse of permissions, rights, role assignments, delegation, group membership, object ownership, and access control relationships to expand authority.</w:t>
      </w:r>
    </w:p>
    <w:p w14:paraId="021E7772" w14:textId="77777777" w:rsidR="00E31FBC" w:rsidRPr="00E31FBC" w:rsidRDefault="00E31FBC">
      <w:pPr>
        <w:numPr>
          <w:ilvl w:val="0"/>
          <w:numId w:val="91"/>
        </w:numPr>
      </w:pPr>
      <w:r w:rsidRPr="00E31FBC">
        <w:rPr>
          <w:b/>
          <w:bCs/>
        </w:rPr>
        <w:t>Access Control Structures.</w:t>
      </w:r>
      <w:r w:rsidRPr="00E31FBC">
        <w:t xml:space="preserve"> The role of ACLs, DACLs, System Access Control Lists (SACLs), ACEs, security descriptors, object ownership, inherited permissions, explicit permissions, and delegated control in Active Directory authorization.</w:t>
      </w:r>
    </w:p>
    <w:p w14:paraId="65D8F26E" w14:textId="77777777" w:rsidR="00E31FBC" w:rsidRPr="00E31FBC" w:rsidRDefault="00E31FBC">
      <w:pPr>
        <w:numPr>
          <w:ilvl w:val="0"/>
          <w:numId w:val="91"/>
        </w:numPr>
      </w:pPr>
      <w:r w:rsidRPr="00E31FBC">
        <w:rPr>
          <w:b/>
          <w:bCs/>
        </w:rPr>
        <w:t>ACL / DACL / ACE Abuse.</w:t>
      </w:r>
      <w:r w:rsidRPr="00E31FBC">
        <w:t xml:space="preserve"> The abuse of directory permissions and object-level rights to modify users, groups, computers, service accounts, delegation settings, passwords, ownership, or other authority-bearing objects.</w:t>
      </w:r>
    </w:p>
    <w:p w14:paraId="4ED951A2" w14:textId="77777777" w:rsidR="00E31FBC" w:rsidRPr="00E31FBC" w:rsidRDefault="00E31FBC">
      <w:pPr>
        <w:numPr>
          <w:ilvl w:val="0"/>
          <w:numId w:val="91"/>
        </w:numPr>
      </w:pPr>
      <w:r w:rsidRPr="00E31FBC">
        <w:rPr>
          <w:b/>
          <w:bCs/>
        </w:rPr>
        <w:lastRenderedPageBreak/>
        <w:t>GenericAll and GenericWrite.</w:t>
      </w:r>
      <w:r w:rsidRPr="00E31FBC">
        <w:t xml:space="preserve"> The role of broad object control and write permissions as authority expansion conditions.</w:t>
      </w:r>
    </w:p>
    <w:p w14:paraId="021DA55F" w14:textId="77777777" w:rsidR="00E31FBC" w:rsidRPr="00E31FBC" w:rsidRDefault="00E31FBC">
      <w:pPr>
        <w:numPr>
          <w:ilvl w:val="0"/>
          <w:numId w:val="91"/>
        </w:numPr>
      </w:pPr>
      <w:r w:rsidRPr="00E31FBC">
        <w:rPr>
          <w:b/>
          <w:bCs/>
        </w:rPr>
        <w:t>WriteDACL and WriteOwner.</w:t>
      </w:r>
      <w:r w:rsidRPr="00E31FBC">
        <w:t xml:space="preserve"> The role of permission modification and ownership modification as authority expansion conditions.</w:t>
      </w:r>
    </w:p>
    <w:p w14:paraId="465DE81B" w14:textId="77777777" w:rsidR="00E31FBC" w:rsidRPr="00E31FBC" w:rsidRDefault="00E31FBC">
      <w:pPr>
        <w:numPr>
          <w:ilvl w:val="0"/>
          <w:numId w:val="91"/>
        </w:numPr>
      </w:pPr>
      <w:r w:rsidRPr="00E31FBC">
        <w:rPr>
          <w:b/>
          <w:bCs/>
        </w:rPr>
        <w:t>ForceChangePassword.</w:t>
      </w:r>
      <w:r w:rsidRPr="00E31FBC">
        <w:t xml:space="preserve"> The role of delegated password-reset rights as an authority expansion condition.</w:t>
      </w:r>
    </w:p>
    <w:p w14:paraId="1B9E2F4D" w14:textId="77777777" w:rsidR="00E31FBC" w:rsidRPr="00E31FBC" w:rsidRDefault="00E31FBC">
      <w:pPr>
        <w:numPr>
          <w:ilvl w:val="0"/>
          <w:numId w:val="91"/>
        </w:numPr>
      </w:pPr>
      <w:r w:rsidRPr="00E31FBC">
        <w:rPr>
          <w:b/>
          <w:bCs/>
        </w:rPr>
        <w:t>Administrative Group Exposure.</w:t>
      </w:r>
      <w:r w:rsidRPr="00E31FBC">
        <w:t xml:space="preserve"> The relationship among privileged groups, nested group membership, delegated administrative groups, Tier 0 exposure, and shadow administrator conditions.</w:t>
      </w:r>
    </w:p>
    <w:p w14:paraId="1E895F23" w14:textId="77777777" w:rsidR="00E31FBC" w:rsidRPr="00E31FBC" w:rsidRDefault="00E31FBC">
      <w:pPr>
        <w:numPr>
          <w:ilvl w:val="0"/>
          <w:numId w:val="91"/>
        </w:numPr>
      </w:pPr>
      <w:r w:rsidRPr="00E31FBC">
        <w:rPr>
          <w:b/>
          <w:bCs/>
        </w:rPr>
        <w:t>Shadow Administrators.</w:t>
      </w:r>
      <w:r w:rsidRPr="00E31FBC">
        <w:t xml:space="preserve"> The existence of identities or groups that effectively possess privileged authority without appearing in obvious privileged groups.</w:t>
      </w:r>
    </w:p>
    <w:p w14:paraId="1713841B" w14:textId="77777777" w:rsidR="00E31FBC" w:rsidRPr="00E31FBC" w:rsidRDefault="00E31FBC">
      <w:pPr>
        <w:numPr>
          <w:ilvl w:val="0"/>
          <w:numId w:val="91"/>
        </w:numPr>
      </w:pPr>
      <w:r w:rsidRPr="00E31FBC">
        <w:rPr>
          <w:b/>
          <w:bCs/>
        </w:rPr>
        <w:t>Administrative Tier Boundary Failure.</w:t>
      </w:r>
      <w:r w:rsidRPr="00E31FBC">
        <w:t xml:space="preserve"> The authority expansion risk created when Tier 0, Tier 1, and Tier 2 administrative boundaries collapse through shared credentials, cross-tier permissions, unsafe delegation, or weak role separation.</w:t>
      </w:r>
    </w:p>
    <w:p w14:paraId="62BFB0BC" w14:textId="77777777" w:rsidR="00E31FBC" w:rsidRPr="00E31FBC" w:rsidRDefault="00E31FBC">
      <w:pPr>
        <w:numPr>
          <w:ilvl w:val="0"/>
          <w:numId w:val="91"/>
        </w:numPr>
      </w:pPr>
      <w:r w:rsidRPr="00E31FBC">
        <w:rPr>
          <w:b/>
          <w:bCs/>
        </w:rPr>
        <w:t>AdminSDHolder from a Privilege Perspective.</w:t>
      </w:r>
      <w:r w:rsidRPr="00E31FBC">
        <w:t xml:space="preserve"> The role of AdminSDHolder and SDProp in protecting privileged objects and how misconfiguration or abuse can create elevated authority paths.</w:t>
      </w:r>
    </w:p>
    <w:p w14:paraId="6EEC0D96" w14:textId="77777777" w:rsidR="00E31FBC" w:rsidRPr="00E31FBC" w:rsidRDefault="00E31FBC">
      <w:pPr>
        <w:numPr>
          <w:ilvl w:val="0"/>
          <w:numId w:val="91"/>
        </w:numPr>
      </w:pPr>
      <w:r w:rsidRPr="00E31FBC">
        <w:rPr>
          <w:b/>
          <w:bCs/>
        </w:rPr>
        <w:t>SIDHistory Abuse from an Authority Perspective.</w:t>
      </w:r>
      <w:r w:rsidRPr="00E31FBC">
        <w:t xml:space="preserve"> The role of SIDHistory in authorization decisions and how improper governance can enable unauthorized authority inheritance.</w:t>
      </w:r>
    </w:p>
    <w:p w14:paraId="70D225E8" w14:textId="77777777" w:rsidR="00E31FBC" w:rsidRPr="00E31FBC" w:rsidRDefault="00E31FBC">
      <w:pPr>
        <w:numPr>
          <w:ilvl w:val="0"/>
          <w:numId w:val="91"/>
        </w:numPr>
      </w:pPr>
      <w:r w:rsidRPr="00E31FBC">
        <w:rPr>
          <w:b/>
          <w:bCs/>
        </w:rPr>
        <w:t>Shadow Credentials.</w:t>
      </w:r>
      <w:r w:rsidRPr="00E31FBC">
        <w:t xml:space="preserve"> The abuse of alternate credential material and key trust relationships to create or assume authority over identities.</w:t>
      </w:r>
    </w:p>
    <w:p w14:paraId="49051D35" w14:textId="77777777" w:rsidR="00E31FBC" w:rsidRPr="00E31FBC" w:rsidRDefault="00E31FBC">
      <w:pPr>
        <w:numPr>
          <w:ilvl w:val="0"/>
          <w:numId w:val="91"/>
        </w:numPr>
      </w:pPr>
      <w:r w:rsidRPr="00E31FBC">
        <w:rPr>
          <w:b/>
          <w:bCs/>
        </w:rPr>
        <w:t>Delegation Abuse.</w:t>
      </w:r>
      <w:r w:rsidRPr="00E31FBC">
        <w:t xml:space="preserve"> The authority expansion risks associated with unconstrained delegation, constrained delegation, Resource-Based Constrained Delegation (RBCD), and service delegation relationships.</w:t>
      </w:r>
    </w:p>
    <w:p w14:paraId="643E51B1" w14:textId="77777777" w:rsidR="00E31FBC" w:rsidRPr="00E31FBC" w:rsidRDefault="00E31FBC">
      <w:pPr>
        <w:numPr>
          <w:ilvl w:val="0"/>
          <w:numId w:val="91"/>
        </w:numPr>
      </w:pPr>
      <w:r w:rsidRPr="00E31FBC">
        <w:rPr>
          <w:b/>
          <w:bCs/>
        </w:rPr>
        <w:t>S4U2Self and S4U2Proxy Abuse Concepts.</w:t>
      </w:r>
      <w:r w:rsidRPr="00E31FBC">
        <w:t xml:space="preserve"> The role of Kerberos protocol extensions in delegation-related authority expansion, without turning the module into a Kerberos implementation chapter.</w:t>
      </w:r>
    </w:p>
    <w:p w14:paraId="45D0F287" w14:textId="77777777" w:rsidR="00E31FBC" w:rsidRPr="00E31FBC" w:rsidRDefault="00E31FBC">
      <w:pPr>
        <w:numPr>
          <w:ilvl w:val="0"/>
          <w:numId w:val="91"/>
        </w:numPr>
      </w:pPr>
      <w:r w:rsidRPr="00E31FBC">
        <w:rPr>
          <w:b/>
          <w:bCs/>
        </w:rPr>
        <w:t>AD CS Authority Expansion.</w:t>
      </w:r>
      <w:r w:rsidRPr="00E31FBC">
        <w:t xml:space="preserve"> The role of Active Directory Certificate Services as an authority-bearing identity infrastructure component where certificate templates, enrollment permissions, issuance policies, authentication-capable templates, and certificate authority configuration can enable privilege escalation.</w:t>
      </w:r>
    </w:p>
    <w:p w14:paraId="7BF50F37" w14:textId="77777777" w:rsidR="00E31FBC" w:rsidRPr="00E31FBC" w:rsidRDefault="00E31FBC">
      <w:pPr>
        <w:numPr>
          <w:ilvl w:val="0"/>
          <w:numId w:val="91"/>
        </w:numPr>
      </w:pPr>
      <w:r w:rsidRPr="00E31FBC">
        <w:rPr>
          <w:b/>
          <w:bCs/>
        </w:rPr>
        <w:lastRenderedPageBreak/>
        <w:t>AD CS ESC Categories.</w:t>
      </w:r>
      <w:r w:rsidRPr="00E31FBC">
        <w:t xml:space="preserve"> The conceptual ownership of AD CS escalation categories, including ESC1 through ESC16, as identity authority expansion conditions.</w:t>
      </w:r>
    </w:p>
    <w:p w14:paraId="03559996" w14:textId="77777777" w:rsidR="00E31FBC" w:rsidRPr="00E31FBC" w:rsidRDefault="00E31FBC">
      <w:pPr>
        <w:numPr>
          <w:ilvl w:val="0"/>
          <w:numId w:val="91"/>
        </w:numPr>
      </w:pPr>
      <w:r w:rsidRPr="00E31FBC">
        <w:rPr>
          <w:b/>
          <w:bCs/>
        </w:rPr>
        <w:t>AD CS Relay Chains.</w:t>
      </w:r>
      <w:r w:rsidRPr="00E31FBC">
        <w:t xml:space="preserve"> The use of relay chains specifically when they result in certificate issuance, certificate-backed impersonation, or authority expansion through AD CS. This module does not own generic NTLM Relay as enterprise mobility.</w:t>
      </w:r>
    </w:p>
    <w:p w14:paraId="05F1B27D" w14:textId="77777777" w:rsidR="00E31FBC" w:rsidRPr="00E31FBC" w:rsidRDefault="00E31FBC">
      <w:pPr>
        <w:numPr>
          <w:ilvl w:val="0"/>
          <w:numId w:val="91"/>
        </w:numPr>
      </w:pPr>
      <w:r w:rsidRPr="00E31FBC">
        <w:rPr>
          <w:b/>
          <w:bCs/>
        </w:rPr>
        <w:t>PetitPotam as a Privilege Escalation Primitive.</w:t>
      </w:r>
      <w:r w:rsidRPr="00E31FBC">
        <w:t xml:space="preserve"> The role of PetitPotam-style coercion in forcing authentication that may support authority expansion, especially when chained into AD CS or other privileged identity pathways.</w:t>
      </w:r>
    </w:p>
    <w:p w14:paraId="24591238" w14:textId="77777777" w:rsidR="00E31FBC" w:rsidRPr="00E31FBC" w:rsidRDefault="00E31FBC">
      <w:pPr>
        <w:numPr>
          <w:ilvl w:val="0"/>
          <w:numId w:val="91"/>
        </w:numPr>
      </w:pPr>
      <w:r w:rsidRPr="00E31FBC">
        <w:rPr>
          <w:b/>
          <w:bCs/>
        </w:rPr>
        <w:t>Coercion-Assisted Escalation.</w:t>
      </w:r>
      <w:r w:rsidRPr="00E31FBC">
        <w:t xml:space="preserve"> The role of EFSRPC coercion, DFSCoerce, ShadowCoerce, and related coercion techniques as authority-expansion primitives when chained into relay, certificate, delegation, or privileged authentication workflows.</w:t>
      </w:r>
    </w:p>
    <w:p w14:paraId="081CB9A7" w14:textId="77777777" w:rsidR="00E31FBC" w:rsidRPr="00E31FBC" w:rsidRDefault="00E31FBC">
      <w:pPr>
        <w:numPr>
          <w:ilvl w:val="0"/>
          <w:numId w:val="91"/>
        </w:numPr>
      </w:pPr>
      <w:r w:rsidRPr="00E31FBC">
        <w:rPr>
          <w:b/>
          <w:bCs/>
        </w:rPr>
        <w:t>Federation and AD FS Authority Abuse from a Privilege Perspective.</w:t>
      </w:r>
      <w:r w:rsidRPr="00E31FBC">
        <w:t xml:space="preserve"> The authority expansion risk created by federation trust misconfiguration, token-signing control, claims manipulation, or privileged federation administration.</w:t>
      </w:r>
    </w:p>
    <w:p w14:paraId="510ADDD6" w14:textId="77777777" w:rsidR="00E31FBC" w:rsidRPr="00E31FBC" w:rsidRDefault="00E31FBC">
      <w:pPr>
        <w:numPr>
          <w:ilvl w:val="0"/>
          <w:numId w:val="91"/>
        </w:numPr>
      </w:pPr>
      <w:r w:rsidRPr="00E31FBC">
        <w:rPr>
          <w:b/>
          <w:bCs/>
        </w:rPr>
        <w:t>Microsoft Entra Administrative Role Abuse.</w:t>
      </w:r>
      <w:r w:rsidRPr="00E31FBC">
        <w:t xml:space="preserve"> The authority expansion risk created by excessive Entra roles, privileged cloud roles, application administrator rights, directory role assignments, consent governance failures, and hybrid role relationships.</w:t>
      </w:r>
    </w:p>
    <w:p w14:paraId="28ED2DFD" w14:textId="77777777" w:rsidR="00E31FBC" w:rsidRPr="00E31FBC" w:rsidRDefault="00E31FBC">
      <w:pPr>
        <w:numPr>
          <w:ilvl w:val="0"/>
          <w:numId w:val="91"/>
        </w:numPr>
      </w:pPr>
      <w:r w:rsidRPr="00E31FBC">
        <w:rPr>
          <w:b/>
          <w:bCs/>
        </w:rPr>
        <w:t>Hybrid Authority Expansion.</w:t>
      </w:r>
      <w:r w:rsidRPr="00E31FBC">
        <w:t xml:space="preserve"> The relationship between on-premises authority, cloud authority, synchronized identities, federation, Entra Connect, privileged roles, and hybrid administrative control.</w:t>
      </w:r>
    </w:p>
    <w:p w14:paraId="2E0A152F" w14:textId="77777777" w:rsidR="00E31FBC" w:rsidRPr="00E31FBC" w:rsidRDefault="00E31FBC">
      <w:pPr>
        <w:numPr>
          <w:ilvl w:val="0"/>
          <w:numId w:val="91"/>
        </w:numPr>
      </w:pPr>
      <w:r w:rsidRPr="00E31FBC">
        <w:rPr>
          <w:b/>
          <w:bCs/>
        </w:rPr>
        <w:t>Privileged Access Governance Failure.</w:t>
      </w:r>
      <w:r w:rsidRPr="00E31FBC">
        <w:t xml:space="preserve"> The relationship among excessive privileges, poor entitlement review, stale administrative access, weak role engineering, contractor turnover, emergency access abuse, and authority expansion risk.</w:t>
      </w:r>
    </w:p>
    <w:p w14:paraId="53DB707C" w14:textId="77777777" w:rsidR="00E31FBC" w:rsidRPr="00E31FBC" w:rsidRDefault="00E31FBC">
      <w:pPr>
        <w:numPr>
          <w:ilvl w:val="0"/>
          <w:numId w:val="91"/>
        </w:numPr>
      </w:pPr>
      <w:r w:rsidRPr="00E31FBC">
        <w:rPr>
          <w:b/>
          <w:bCs/>
        </w:rPr>
        <w:t>Authority Expansion Path Analysis.</w:t>
      </w:r>
      <w:r w:rsidRPr="00E31FBC">
        <w:t xml:space="preserve"> The interpretation of discovered identity relationships as paths that convert low or moderate privilege into higher authority.</w:t>
      </w:r>
    </w:p>
    <w:p w14:paraId="247718AB" w14:textId="77777777" w:rsidR="00E31FBC" w:rsidRPr="00E31FBC" w:rsidRDefault="00E31FBC">
      <w:pPr>
        <w:numPr>
          <w:ilvl w:val="0"/>
          <w:numId w:val="91"/>
        </w:numPr>
      </w:pPr>
      <w:r w:rsidRPr="00E31FBC">
        <w:rPr>
          <w:b/>
          <w:bCs/>
        </w:rPr>
        <w:t>Authority Expansion Boundaries and Ethics.</w:t>
      </w:r>
      <w:r w:rsidRPr="00E31FBC">
        <w:t xml:space="preserve"> The requirement that any assessment involving authorization abuse, delegation exposure, AD CS risk, coercion-assisted escalation, Entra role analysis, or privilege path validation remain authorized, scoped, deconflicted, documented, and aligned with Rules of Engagement (RoE), mission requirements, legal boundaries, and operational safety.</w:t>
      </w:r>
    </w:p>
    <w:p w14:paraId="07FA26E0" w14:textId="25C3B890" w:rsidR="00E31FBC" w:rsidRPr="00F14628" w:rsidRDefault="00F14628" w:rsidP="00F14628">
      <w:pPr>
        <w:rPr>
          <w:rFonts w:ascii="Syne" w:hAnsi="Syne"/>
          <w:b/>
          <w:bCs/>
          <w:sz w:val="32"/>
          <w:szCs w:val="32"/>
        </w:rPr>
      </w:pPr>
      <w:r>
        <w:rPr>
          <w:rFonts w:ascii="Syne" w:hAnsi="Syne"/>
          <w:b/>
          <w:bCs/>
          <w:sz w:val="32"/>
          <w:szCs w:val="32"/>
        </w:rPr>
        <w:lastRenderedPageBreak/>
        <w:t>Knowledge Dependencies</w:t>
      </w:r>
    </w:p>
    <w:p w14:paraId="23FD2D35" w14:textId="77777777" w:rsidR="00E31FBC" w:rsidRPr="00E31FBC" w:rsidRDefault="00E31FBC" w:rsidP="00E31FBC">
      <w:r w:rsidRPr="00E31FBC">
        <w:rPr>
          <w:b/>
          <w:bCs/>
        </w:rPr>
        <w:t>This module assumes the reader already understands:</w:t>
      </w:r>
    </w:p>
    <w:p w14:paraId="42BC0765" w14:textId="77777777" w:rsidR="00E31FBC" w:rsidRPr="00E31FBC" w:rsidRDefault="00E31FBC">
      <w:pPr>
        <w:numPr>
          <w:ilvl w:val="0"/>
          <w:numId w:val="92"/>
        </w:numPr>
      </w:pPr>
      <w:r w:rsidRPr="00E31FBC">
        <w:t>Identity as the foundational security boundary.</w:t>
      </w:r>
    </w:p>
    <w:p w14:paraId="42748FEC" w14:textId="77777777" w:rsidR="00E31FBC" w:rsidRPr="00E31FBC" w:rsidRDefault="00E31FBC">
      <w:pPr>
        <w:numPr>
          <w:ilvl w:val="0"/>
          <w:numId w:val="92"/>
        </w:numPr>
      </w:pPr>
      <w:r w:rsidRPr="00E31FBC">
        <w:t>Identity as the primary operational battlefield.</w:t>
      </w:r>
    </w:p>
    <w:p w14:paraId="0CC22F99" w14:textId="77777777" w:rsidR="00E31FBC" w:rsidRPr="00E31FBC" w:rsidRDefault="00E31FBC">
      <w:pPr>
        <w:numPr>
          <w:ilvl w:val="0"/>
          <w:numId w:val="92"/>
        </w:numPr>
      </w:pPr>
      <w:r w:rsidRPr="00E31FBC">
        <w:t>Identity as the primary attack surface.</w:t>
      </w:r>
    </w:p>
    <w:p w14:paraId="10A8B26A" w14:textId="77777777" w:rsidR="00E31FBC" w:rsidRPr="00E31FBC" w:rsidRDefault="00E31FBC">
      <w:pPr>
        <w:numPr>
          <w:ilvl w:val="0"/>
          <w:numId w:val="92"/>
        </w:numPr>
      </w:pPr>
      <w:r w:rsidRPr="00E31FBC">
        <w:t>The relationship among identity, credentials, authentication, authorization, accounting, access control, and trust.</w:t>
      </w:r>
    </w:p>
    <w:p w14:paraId="32D137F8" w14:textId="77777777" w:rsidR="00E31FBC" w:rsidRPr="00E31FBC" w:rsidRDefault="00E31FBC">
      <w:pPr>
        <w:numPr>
          <w:ilvl w:val="0"/>
          <w:numId w:val="92"/>
        </w:numPr>
      </w:pPr>
      <w:r w:rsidRPr="00E31FBC">
        <w:t>FICAM and ICAM as federal identity governance models.</w:t>
      </w:r>
    </w:p>
    <w:p w14:paraId="1F5CE60F" w14:textId="77777777" w:rsidR="00E31FBC" w:rsidRPr="00E31FBC" w:rsidRDefault="00E31FBC">
      <w:pPr>
        <w:numPr>
          <w:ilvl w:val="0"/>
          <w:numId w:val="92"/>
        </w:numPr>
      </w:pPr>
      <w:r w:rsidRPr="00E31FBC">
        <w:t>Identity governance, credential governance, access governance, federation, assurance, and mission assurance.</w:t>
      </w:r>
    </w:p>
    <w:p w14:paraId="49F2936F" w14:textId="77777777" w:rsidR="00E31FBC" w:rsidRPr="00E31FBC" w:rsidRDefault="00E31FBC">
      <w:pPr>
        <w:numPr>
          <w:ilvl w:val="0"/>
          <w:numId w:val="92"/>
        </w:numPr>
      </w:pPr>
      <w:r w:rsidRPr="00E31FBC">
        <w:t>Active Directory Domain Services (AD DS), directory services, Domain Controllers, DNS, LDAP, Kerberos, NTLM, PKI, AD CS, AD FS, Microsoft Entra ID, federation, trusts, Group Policy, replication, and hybrid identity at an architectural level.</w:t>
      </w:r>
    </w:p>
    <w:p w14:paraId="7A0ED5D3" w14:textId="77777777" w:rsidR="00E31FBC" w:rsidRPr="00E31FBC" w:rsidRDefault="00E31FBC">
      <w:pPr>
        <w:numPr>
          <w:ilvl w:val="0"/>
          <w:numId w:val="92"/>
        </w:numPr>
      </w:pPr>
      <w:r w:rsidRPr="00E31FBC">
        <w:t>Assessment methodology, Rules of Engagement (RoE), authorization boundaries, scope, evidence handling, risk reporting, and operational preparation.</w:t>
      </w:r>
    </w:p>
    <w:p w14:paraId="262DEAF4" w14:textId="77777777" w:rsidR="00E31FBC" w:rsidRPr="00E31FBC" w:rsidRDefault="00E31FBC">
      <w:pPr>
        <w:numPr>
          <w:ilvl w:val="0"/>
          <w:numId w:val="92"/>
        </w:numPr>
      </w:pPr>
      <w:r w:rsidRPr="00E31FBC">
        <w:t>Identity security engineering, administrative tiering, privileged access governance, baseline validation, Group Policy security, PKI governance, AD CS security, identity hygiene, authentication hardening, credential hygiene, service account governance, and configuration drift.</w:t>
      </w:r>
    </w:p>
    <w:p w14:paraId="4A9B4A50" w14:textId="77777777" w:rsidR="00E31FBC" w:rsidRPr="00E31FBC" w:rsidRDefault="00E31FBC">
      <w:pPr>
        <w:numPr>
          <w:ilvl w:val="0"/>
          <w:numId w:val="92"/>
        </w:numPr>
      </w:pPr>
      <w:r w:rsidRPr="00E31FBC">
        <w:t>Passive identity reconnaissance, OSINT, DNS analysis, certificate transparency, public repository exposure, public cloud identity indicators, federation metadata discovery, breach exposure awareness, and external attack surface management.</w:t>
      </w:r>
    </w:p>
    <w:p w14:paraId="427EB754" w14:textId="77777777" w:rsidR="00E31FBC" w:rsidRPr="00E31FBC" w:rsidRDefault="00E31FBC">
      <w:pPr>
        <w:numPr>
          <w:ilvl w:val="0"/>
          <w:numId w:val="92"/>
        </w:numPr>
      </w:pPr>
      <w:r w:rsidRPr="00E31FBC">
        <w:t>Active identity enumeration, user discovery, group discovery, computer discovery, SPN discovery, GPO discovery, ACL discovery, trust discovery, certificate template discovery, session discovery, share discovery, service account discovery, and identity graph analysis.</w:t>
      </w:r>
    </w:p>
    <w:p w14:paraId="124BEA4F" w14:textId="77777777" w:rsidR="00E31FBC" w:rsidRPr="00E31FBC" w:rsidRDefault="00E31FBC">
      <w:pPr>
        <w:numPr>
          <w:ilvl w:val="0"/>
          <w:numId w:val="92"/>
        </w:numPr>
      </w:pPr>
      <w:r w:rsidRPr="00E31FBC">
        <w:t>Initial identity acquisition, password spraying, credential stuffing, phishing, OAuth consent abuse, MFA fatigue, external remote services, AD FS entry points, Microsoft Entra ID exposure, and hybrid identity footholds at a conceptual level.</w:t>
      </w:r>
    </w:p>
    <w:p w14:paraId="0568958B" w14:textId="77777777" w:rsidR="00E31FBC" w:rsidRPr="00E31FBC" w:rsidRDefault="00E31FBC">
      <w:pPr>
        <w:numPr>
          <w:ilvl w:val="0"/>
          <w:numId w:val="92"/>
        </w:numPr>
      </w:pPr>
      <w:r w:rsidRPr="00E31FBC">
        <w:t xml:space="preserve">Credential acquisition, credentials as identity artifacts, AS-REP Roasting, Kerberoasting, LSASS exposure, cached credential exposure, SAM exposure, </w:t>
      </w:r>
      <w:r w:rsidRPr="00E31FBC">
        <w:lastRenderedPageBreak/>
        <w:t>Kerberos ticket material, token theft, service account secrets, managed service account exposure, cloud tokens, and certificate-backed credential material at a conceptual level.</w:t>
      </w:r>
    </w:p>
    <w:p w14:paraId="183DBBDB" w14:textId="77777777" w:rsidR="00E31FBC" w:rsidRPr="00E31FBC" w:rsidRDefault="00E31FBC" w:rsidP="00E31FBC">
      <w:r w:rsidRPr="00E31FBC">
        <w:t>This module does not assume prior hands-on experience with ACL abuse, DACL abuse, ACE analysis, delegation exploitation, RBCD analysis, Shadow Credentials, AD CS ESC category analysis, PetitPotam, coercion-assisted escalation, AD CS relay chains, Entra administrative role abuse, or privilege path validation.</w:t>
      </w:r>
    </w:p>
    <w:p w14:paraId="135C898B" w14:textId="7751B147" w:rsidR="00E31FBC" w:rsidRPr="00F14628" w:rsidRDefault="00F14628" w:rsidP="00E31FBC">
      <w:pPr>
        <w:rPr>
          <w:rFonts w:ascii="Syne" w:hAnsi="Syne"/>
          <w:b/>
          <w:bCs/>
          <w:sz w:val="32"/>
          <w:szCs w:val="32"/>
        </w:rPr>
      </w:pPr>
      <w:r>
        <w:rPr>
          <w:rFonts w:ascii="Syne" w:hAnsi="Syne"/>
          <w:b/>
          <w:bCs/>
          <w:sz w:val="32"/>
          <w:szCs w:val="32"/>
        </w:rPr>
        <w:t>Knowledge Consumers</w:t>
      </w:r>
    </w:p>
    <w:p w14:paraId="2BBE0390" w14:textId="77777777" w:rsidR="00E31FBC" w:rsidRPr="00E31FBC" w:rsidRDefault="00E31FBC" w:rsidP="00E31FBC">
      <w:r w:rsidRPr="00E31FBC">
        <w:rPr>
          <w:b/>
          <w:bCs/>
        </w:rPr>
        <w:t>Future modules depending upon this knowledge:</w:t>
      </w:r>
    </w:p>
    <w:p w14:paraId="2D87A422" w14:textId="77777777" w:rsidR="00F14628" w:rsidRPr="00F14628" w:rsidRDefault="00E31FBC">
      <w:pPr>
        <w:numPr>
          <w:ilvl w:val="0"/>
          <w:numId w:val="93"/>
        </w:numPr>
        <w:contextualSpacing/>
      </w:pPr>
      <w:r w:rsidRPr="00F14628">
        <w:rPr>
          <w:b/>
          <w:bCs/>
        </w:rPr>
        <w:t>Module 11 / Chapter 11</w:t>
      </w:r>
    </w:p>
    <w:p w14:paraId="7A465A63" w14:textId="77777777" w:rsidR="00F14628" w:rsidRPr="00F14628" w:rsidRDefault="00E31FBC">
      <w:pPr>
        <w:numPr>
          <w:ilvl w:val="1"/>
          <w:numId w:val="93"/>
        </w:numPr>
        <w:contextualSpacing/>
      </w:pPr>
      <w:r w:rsidRPr="00F14628">
        <w:rPr>
          <w:b/>
          <w:bCs/>
        </w:rPr>
        <w:t>Enterprise Identity Mobility</w:t>
      </w:r>
    </w:p>
    <w:p w14:paraId="339B71F9" w14:textId="33DE82A2" w:rsidR="00E31FBC" w:rsidRPr="00E31FBC" w:rsidRDefault="00E31FBC">
      <w:pPr>
        <w:numPr>
          <w:ilvl w:val="2"/>
          <w:numId w:val="93"/>
        </w:numPr>
        <w:contextualSpacing/>
      </w:pPr>
      <w:r w:rsidRPr="00E31FBC">
        <w:t>This module consumes Module 10’s authority expansion foundation by applying elevated rights, delegated authority, administrative access, certificates, Kerberos delegation relationships, privileged roles, and authorization control paths to lateral movement through Pass-the-Hash, Pass-the-Ticket, Overpass-the-Hash, NTLM Relay, PrinterBug / MS-RPRN, SMB, PsExec, WinRM, WMI, DCOM, RDP, PowerShell Remoting, remote service creation, cross-domain trust traversal, and cross-forest authentication.</w:t>
      </w:r>
    </w:p>
    <w:p w14:paraId="23ABE58A" w14:textId="77777777" w:rsidR="00F14628" w:rsidRPr="00F14628" w:rsidRDefault="00E31FBC">
      <w:pPr>
        <w:numPr>
          <w:ilvl w:val="0"/>
          <w:numId w:val="93"/>
        </w:numPr>
        <w:contextualSpacing/>
      </w:pPr>
      <w:r w:rsidRPr="00F14628">
        <w:rPr>
          <w:b/>
          <w:bCs/>
        </w:rPr>
        <w:t>Module 12 / Chapter 12</w:t>
      </w:r>
    </w:p>
    <w:p w14:paraId="7D719D32" w14:textId="77777777" w:rsidR="00F14628" w:rsidRPr="00F14628" w:rsidRDefault="00E31FBC">
      <w:pPr>
        <w:numPr>
          <w:ilvl w:val="1"/>
          <w:numId w:val="93"/>
        </w:numPr>
        <w:contextualSpacing/>
      </w:pPr>
      <w:r w:rsidRPr="00F14628">
        <w:rPr>
          <w:b/>
          <w:bCs/>
        </w:rPr>
        <w:t>Persistence and Domain Dominance</w:t>
      </w:r>
    </w:p>
    <w:p w14:paraId="6D701BF2" w14:textId="047451C5" w:rsidR="00E31FBC" w:rsidRPr="00E31FBC" w:rsidRDefault="00E31FBC">
      <w:pPr>
        <w:numPr>
          <w:ilvl w:val="2"/>
          <w:numId w:val="93"/>
        </w:numPr>
        <w:contextualSpacing/>
      </w:pPr>
      <w:r w:rsidRPr="00E31FBC">
        <w:t>This module consumes Module 10’s authority expansion foundation by showing how elevated authority becomes strategic control through NTDS.dit exposure, DCSync, DCShadow, Golden Ticket, Silver Ticket, Diamond Ticket, Sapphire Ticket, Skeleton Key, KRBTGT compromise, AdminSDHolder persistence, SIDHistory persistence, rogue certificates, rogue federation trusts, long-lived certificate abuse, long-term service account abuse, and domain dominance.</w:t>
      </w:r>
    </w:p>
    <w:p w14:paraId="3CD9F8B1" w14:textId="77777777" w:rsidR="00F14628" w:rsidRPr="00F14628" w:rsidRDefault="00E31FBC">
      <w:pPr>
        <w:numPr>
          <w:ilvl w:val="0"/>
          <w:numId w:val="93"/>
        </w:numPr>
        <w:contextualSpacing/>
      </w:pPr>
      <w:r w:rsidRPr="00F14628">
        <w:rPr>
          <w:b/>
          <w:bCs/>
        </w:rPr>
        <w:t>Module 13 / Chapter 13</w:t>
      </w:r>
    </w:p>
    <w:p w14:paraId="7EDE0E29" w14:textId="77777777" w:rsidR="00F14628" w:rsidRPr="00F14628" w:rsidRDefault="00E31FBC">
      <w:pPr>
        <w:numPr>
          <w:ilvl w:val="1"/>
          <w:numId w:val="93"/>
        </w:numPr>
        <w:contextualSpacing/>
      </w:pPr>
      <w:r w:rsidRPr="00F14628">
        <w:rPr>
          <w:b/>
          <w:bCs/>
        </w:rPr>
        <w:t>Detection Security Engineering</w:t>
      </w:r>
    </w:p>
    <w:p w14:paraId="00ECFF7D" w14:textId="07270456" w:rsidR="00E31FBC" w:rsidRPr="00E31FBC" w:rsidRDefault="00E31FBC">
      <w:pPr>
        <w:numPr>
          <w:ilvl w:val="2"/>
          <w:numId w:val="93"/>
        </w:numPr>
        <w:contextualSpacing/>
      </w:pPr>
      <w:r w:rsidRPr="00E31FBC">
        <w:t xml:space="preserve">This module consumes Module 10’s authority expansion model by translating ACL abuse, DACL modification, ACE abuse, delegation changes, RBCD exposure, Shadow Credentials, AD CS template abuse, coercion-assisted escalation, AD CS relay chains, Entra role abuse, shadow administrators, privileged group changes, and authorization anomalies into detection use cases, telemetry </w:t>
      </w:r>
      <w:r w:rsidRPr="00E31FBC">
        <w:lastRenderedPageBreak/>
        <w:t>requirements, SIEM correlation, identity analytics, AI-assisted detection workflows, alert enrichment, and attack path disruption.</w:t>
      </w:r>
    </w:p>
    <w:p w14:paraId="643B070B" w14:textId="77777777" w:rsidR="00F14628" w:rsidRPr="00F14628" w:rsidRDefault="00E31FBC">
      <w:pPr>
        <w:numPr>
          <w:ilvl w:val="0"/>
          <w:numId w:val="93"/>
        </w:numPr>
        <w:contextualSpacing/>
      </w:pPr>
      <w:r w:rsidRPr="00F14628">
        <w:rPr>
          <w:b/>
          <w:bCs/>
        </w:rPr>
        <w:t>Module 14 / Chapter 14</w:t>
      </w:r>
    </w:p>
    <w:p w14:paraId="604D8E63" w14:textId="77777777" w:rsidR="00F14628" w:rsidRPr="00F14628" w:rsidRDefault="00E31FBC">
      <w:pPr>
        <w:numPr>
          <w:ilvl w:val="1"/>
          <w:numId w:val="93"/>
        </w:numPr>
        <w:contextualSpacing/>
      </w:pPr>
      <w:r w:rsidRPr="00F14628">
        <w:rPr>
          <w:b/>
          <w:bCs/>
        </w:rPr>
        <w:t>Identity Recovery and Domain Trust Restoration</w:t>
      </w:r>
    </w:p>
    <w:p w14:paraId="1F121988" w14:textId="73640CD7" w:rsidR="00E31FBC" w:rsidRPr="00E31FBC" w:rsidRDefault="00E31FBC">
      <w:pPr>
        <w:numPr>
          <w:ilvl w:val="2"/>
          <w:numId w:val="93"/>
        </w:numPr>
        <w:contextualSpacing/>
      </w:pPr>
      <w:r w:rsidRPr="00E31FBC">
        <w:t>This module consumes Module 10’s authority expansion model by applying it to post-compromise validation of privileged groups, ACLs, DACLs, ACEs, delegation settings, AdminSDHolder, SIDHistory, certificate templates, AD CS configuration, Entra roles, federation trust, shadow administrators, administrative boundaries, and restoration of confidence in authorization infrastructure.</w:t>
      </w:r>
    </w:p>
    <w:p w14:paraId="033BA089" w14:textId="77777777" w:rsidR="00F14628" w:rsidRPr="00F14628" w:rsidRDefault="00E31FBC">
      <w:pPr>
        <w:numPr>
          <w:ilvl w:val="0"/>
          <w:numId w:val="93"/>
        </w:numPr>
        <w:contextualSpacing/>
      </w:pPr>
      <w:r w:rsidRPr="00F14628">
        <w:rPr>
          <w:b/>
          <w:bCs/>
        </w:rPr>
        <w:t>Module 15 / Chapter 15</w:t>
      </w:r>
    </w:p>
    <w:p w14:paraId="685205FD" w14:textId="77777777" w:rsidR="00F14628" w:rsidRPr="00F14628" w:rsidRDefault="00E31FBC">
      <w:pPr>
        <w:numPr>
          <w:ilvl w:val="1"/>
          <w:numId w:val="93"/>
        </w:numPr>
        <w:contextualSpacing/>
      </w:pPr>
      <w:r w:rsidRPr="00F14628">
        <w:rPr>
          <w:b/>
          <w:bCs/>
        </w:rPr>
        <w:t>Operational Lessons Learned from Federal Identity Operations</w:t>
      </w:r>
    </w:p>
    <w:p w14:paraId="146A35F3" w14:textId="0FC3DF16" w:rsidR="00E31FBC" w:rsidRPr="00E31FBC" w:rsidRDefault="00E31FBC">
      <w:pPr>
        <w:numPr>
          <w:ilvl w:val="2"/>
          <w:numId w:val="93"/>
        </w:numPr>
        <w:contextualSpacing/>
      </w:pPr>
      <w:r w:rsidRPr="00E31FBC">
        <w:t>This module consumes Module 10’s authority expansion concepts by examining real-world failures involving excessive delegation, forgotten administrative rights, hidden shadow administrators, stale privileged group membership, weak AD CS governance, certificate template exposure, failed entitlement reviews, contractor-created privilege paths, and access governance drift.</w:t>
      </w:r>
    </w:p>
    <w:p w14:paraId="1B6EA6B4" w14:textId="77777777" w:rsidR="00F14628" w:rsidRPr="00F14628" w:rsidRDefault="00E31FBC">
      <w:pPr>
        <w:numPr>
          <w:ilvl w:val="0"/>
          <w:numId w:val="93"/>
        </w:numPr>
        <w:contextualSpacing/>
      </w:pPr>
      <w:r w:rsidRPr="00F14628">
        <w:rPr>
          <w:b/>
          <w:bCs/>
        </w:rPr>
        <w:t>Module 16 / Chapter 16</w:t>
      </w:r>
    </w:p>
    <w:p w14:paraId="12263390" w14:textId="77777777" w:rsidR="00F14628" w:rsidRPr="00F14628" w:rsidRDefault="00E31FBC">
      <w:pPr>
        <w:numPr>
          <w:ilvl w:val="1"/>
          <w:numId w:val="93"/>
        </w:numPr>
        <w:contextualSpacing/>
      </w:pPr>
      <w:r w:rsidRPr="00F14628">
        <w:rPr>
          <w:b/>
          <w:bCs/>
        </w:rPr>
        <w:t>The Future of Identity-Centric Warfare</w:t>
      </w:r>
    </w:p>
    <w:p w14:paraId="49A46B74" w14:textId="1879C278" w:rsidR="00E31FBC" w:rsidRDefault="00E31FBC">
      <w:pPr>
        <w:numPr>
          <w:ilvl w:val="2"/>
          <w:numId w:val="93"/>
        </w:numPr>
        <w:contextualSpacing/>
      </w:pPr>
      <w:r w:rsidRPr="00E31FBC">
        <w:t>This module consumes Module 10’s authority expansion foundation and projects it forward into identity exposure management, automated attack-path analysis, graph-driven authorization defense, continuous entitlement validation, AI-assisted privilege path analysis, cloud-native role governance, identity threat detection and response (ITDR), Zero Trust authorization models, and future federal privileged access architectures.</w:t>
      </w:r>
    </w:p>
    <w:p w14:paraId="5D7E630A" w14:textId="77777777" w:rsidR="00F14628" w:rsidRPr="00E31FBC" w:rsidRDefault="00F14628" w:rsidP="00F14628">
      <w:pPr>
        <w:ind w:left="2160"/>
        <w:contextualSpacing/>
      </w:pPr>
    </w:p>
    <w:p w14:paraId="7C758BD6" w14:textId="69734976" w:rsidR="00E31FBC" w:rsidRPr="00E31FBC" w:rsidRDefault="00E31FBC" w:rsidP="00E31FBC">
      <w:r w:rsidRPr="00E31FBC">
        <w:t>Module 10 is the authority expansion dependency for the curriculum because every later operational module examines identity either as delegated authority, privilege boundary, authorization weakness, movement enabler, persistence pathway, detection signal, recovery validation target, or future entitlement-governance challenge.</w:t>
      </w:r>
    </w:p>
    <w:p w14:paraId="448287CE" w14:textId="06D6228A" w:rsidR="00E31FBC" w:rsidRPr="00A958E9" w:rsidRDefault="00E31FBC" w:rsidP="00E31FBC">
      <w:pPr>
        <w:rPr>
          <w:rFonts w:ascii="Syne" w:hAnsi="Syne"/>
          <w:b/>
          <w:bCs/>
          <w:sz w:val="32"/>
          <w:szCs w:val="32"/>
        </w:rPr>
      </w:pPr>
      <w:r w:rsidRPr="00A958E9">
        <w:rPr>
          <w:rFonts w:ascii="Syne" w:hAnsi="Syne"/>
          <w:b/>
          <w:bCs/>
          <w:sz w:val="32"/>
          <w:szCs w:val="32"/>
        </w:rPr>
        <w:t>Offensive Ownership</w:t>
      </w:r>
    </w:p>
    <w:p w14:paraId="5EA0B570" w14:textId="77777777" w:rsidR="00E31FBC" w:rsidRPr="00E31FBC" w:rsidRDefault="00E31FBC" w:rsidP="00E31FBC">
      <w:r w:rsidRPr="00E31FBC">
        <w:t>This module owns identity authority expansion as the phase where adversaries convert authenticated identity material into elevated control.</w:t>
      </w:r>
    </w:p>
    <w:p w14:paraId="565D6E17" w14:textId="77777777" w:rsidR="00E31FBC" w:rsidRDefault="00E31FBC" w:rsidP="00A958E9">
      <w:pPr>
        <w:contextualSpacing/>
        <w:rPr>
          <w:b/>
          <w:bCs/>
        </w:rPr>
      </w:pPr>
      <w:r w:rsidRPr="00E31FBC">
        <w:rPr>
          <w:b/>
          <w:bCs/>
        </w:rPr>
        <w:t>Module 10 owns:</w:t>
      </w:r>
    </w:p>
    <w:p w14:paraId="3BF9323F" w14:textId="77777777" w:rsidR="00A958E9" w:rsidRPr="00E31FBC" w:rsidRDefault="00A958E9" w:rsidP="00A958E9">
      <w:pPr>
        <w:contextualSpacing/>
      </w:pPr>
    </w:p>
    <w:p w14:paraId="5955517B" w14:textId="768473B8" w:rsidR="00E31FBC" w:rsidRPr="00E31FBC" w:rsidRDefault="00E31FBC">
      <w:pPr>
        <w:numPr>
          <w:ilvl w:val="0"/>
          <w:numId w:val="94"/>
        </w:numPr>
        <w:contextualSpacing/>
      </w:pPr>
      <w:r w:rsidRPr="00E31FBC">
        <w:t>Identity authority expansion</w:t>
      </w:r>
    </w:p>
    <w:p w14:paraId="3923AF74" w14:textId="4C230505" w:rsidR="00E31FBC" w:rsidRPr="00E31FBC" w:rsidRDefault="00E31FBC">
      <w:pPr>
        <w:numPr>
          <w:ilvl w:val="0"/>
          <w:numId w:val="94"/>
        </w:numPr>
        <w:contextualSpacing/>
      </w:pPr>
      <w:r w:rsidRPr="00E31FBC">
        <w:t>Authentication versus authorization distinction</w:t>
      </w:r>
    </w:p>
    <w:p w14:paraId="290ED1D4" w14:textId="129A7FBC" w:rsidR="00E31FBC" w:rsidRPr="00E31FBC" w:rsidRDefault="00E31FBC">
      <w:pPr>
        <w:numPr>
          <w:ilvl w:val="0"/>
          <w:numId w:val="94"/>
        </w:numPr>
        <w:contextualSpacing/>
      </w:pPr>
      <w:r w:rsidRPr="00E31FBC">
        <w:t>Authorization abuse</w:t>
      </w:r>
    </w:p>
    <w:p w14:paraId="38947FF1" w14:textId="03EF68F7" w:rsidR="00E31FBC" w:rsidRPr="00E31FBC" w:rsidRDefault="00E31FBC">
      <w:pPr>
        <w:numPr>
          <w:ilvl w:val="0"/>
          <w:numId w:val="94"/>
        </w:numPr>
        <w:contextualSpacing/>
      </w:pPr>
      <w:r w:rsidRPr="00E31FBC">
        <w:t>ACL abuse</w:t>
      </w:r>
    </w:p>
    <w:p w14:paraId="33FD16CB" w14:textId="3CA0E7F5" w:rsidR="00E31FBC" w:rsidRPr="00E31FBC" w:rsidRDefault="00E31FBC">
      <w:pPr>
        <w:numPr>
          <w:ilvl w:val="0"/>
          <w:numId w:val="94"/>
        </w:numPr>
        <w:contextualSpacing/>
      </w:pPr>
      <w:r w:rsidRPr="00E31FBC">
        <w:t>DACL abuse</w:t>
      </w:r>
    </w:p>
    <w:p w14:paraId="0F604636" w14:textId="70D1D337" w:rsidR="00E31FBC" w:rsidRPr="00E31FBC" w:rsidRDefault="00E31FBC">
      <w:pPr>
        <w:numPr>
          <w:ilvl w:val="0"/>
          <w:numId w:val="94"/>
        </w:numPr>
        <w:contextualSpacing/>
      </w:pPr>
      <w:r w:rsidRPr="00E31FBC">
        <w:t>ACE abuse</w:t>
      </w:r>
    </w:p>
    <w:p w14:paraId="7B723EA2" w14:textId="4FF7CF20" w:rsidR="00E31FBC" w:rsidRPr="00E31FBC" w:rsidRDefault="00E31FBC">
      <w:pPr>
        <w:numPr>
          <w:ilvl w:val="0"/>
          <w:numId w:val="94"/>
        </w:numPr>
        <w:contextualSpacing/>
      </w:pPr>
      <w:r w:rsidRPr="00E31FBC">
        <w:t>Security descriptor abuse concepts</w:t>
      </w:r>
    </w:p>
    <w:p w14:paraId="68D9D5D1" w14:textId="72FF8755" w:rsidR="00E31FBC" w:rsidRPr="00E31FBC" w:rsidRDefault="00E31FBC">
      <w:pPr>
        <w:numPr>
          <w:ilvl w:val="0"/>
          <w:numId w:val="94"/>
        </w:numPr>
        <w:contextualSpacing/>
      </w:pPr>
      <w:r w:rsidRPr="00E31FBC">
        <w:t>Object ownership abuse</w:t>
      </w:r>
    </w:p>
    <w:p w14:paraId="07ECB4A1" w14:textId="577307CF" w:rsidR="00E31FBC" w:rsidRPr="00E31FBC" w:rsidRDefault="00E31FBC">
      <w:pPr>
        <w:numPr>
          <w:ilvl w:val="0"/>
          <w:numId w:val="94"/>
        </w:numPr>
        <w:contextualSpacing/>
      </w:pPr>
      <w:r w:rsidRPr="00E31FBC">
        <w:t>GenericAll abuse</w:t>
      </w:r>
    </w:p>
    <w:p w14:paraId="1EDA4813" w14:textId="005BA91A" w:rsidR="00E31FBC" w:rsidRPr="00E31FBC" w:rsidRDefault="00E31FBC">
      <w:pPr>
        <w:numPr>
          <w:ilvl w:val="0"/>
          <w:numId w:val="94"/>
        </w:numPr>
        <w:contextualSpacing/>
      </w:pPr>
      <w:r w:rsidRPr="00E31FBC">
        <w:t>GenericWrite abuse</w:t>
      </w:r>
    </w:p>
    <w:p w14:paraId="370BD499" w14:textId="26D62524" w:rsidR="00E31FBC" w:rsidRPr="00E31FBC" w:rsidRDefault="00E31FBC">
      <w:pPr>
        <w:numPr>
          <w:ilvl w:val="0"/>
          <w:numId w:val="94"/>
        </w:numPr>
        <w:contextualSpacing/>
      </w:pPr>
      <w:r w:rsidRPr="00E31FBC">
        <w:t>WriteDACL abuse</w:t>
      </w:r>
    </w:p>
    <w:p w14:paraId="5BE7C74C" w14:textId="2C467A7F" w:rsidR="00E31FBC" w:rsidRPr="00E31FBC" w:rsidRDefault="00E31FBC">
      <w:pPr>
        <w:numPr>
          <w:ilvl w:val="0"/>
          <w:numId w:val="94"/>
        </w:numPr>
        <w:contextualSpacing/>
      </w:pPr>
      <w:r w:rsidRPr="00E31FBC">
        <w:t>WriteOwner abuse</w:t>
      </w:r>
    </w:p>
    <w:p w14:paraId="65D5A704" w14:textId="2DEB05B3" w:rsidR="00E31FBC" w:rsidRPr="00E31FBC" w:rsidRDefault="00E31FBC">
      <w:pPr>
        <w:numPr>
          <w:ilvl w:val="0"/>
          <w:numId w:val="94"/>
        </w:numPr>
        <w:contextualSpacing/>
      </w:pPr>
      <w:r w:rsidRPr="00E31FBC">
        <w:t>ForceChangePassword abuse</w:t>
      </w:r>
    </w:p>
    <w:p w14:paraId="507540AF" w14:textId="0555214C" w:rsidR="00E31FBC" w:rsidRPr="00E31FBC" w:rsidRDefault="00E31FBC">
      <w:pPr>
        <w:numPr>
          <w:ilvl w:val="0"/>
          <w:numId w:val="94"/>
        </w:numPr>
        <w:contextualSpacing/>
      </w:pPr>
      <w:r w:rsidRPr="00E31FBC">
        <w:t>Administrative group exposure</w:t>
      </w:r>
    </w:p>
    <w:p w14:paraId="3D3F598F" w14:textId="1F366889" w:rsidR="00E31FBC" w:rsidRPr="00E31FBC" w:rsidRDefault="00E31FBC">
      <w:pPr>
        <w:numPr>
          <w:ilvl w:val="0"/>
          <w:numId w:val="94"/>
        </w:numPr>
        <w:contextualSpacing/>
      </w:pPr>
      <w:r w:rsidRPr="00E31FBC">
        <w:t>Shadow administrator concepts</w:t>
      </w:r>
    </w:p>
    <w:p w14:paraId="425B9093" w14:textId="3613587C" w:rsidR="00E31FBC" w:rsidRPr="00E31FBC" w:rsidRDefault="00E31FBC">
      <w:pPr>
        <w:numPr>
          <w:ilvl w:val="0"/>
          <w:numId w:val="94"/>
        </w:numPr>
        <w:contextualSpacing/>
      </w:pPr>
      <w:r w:rsidRPr="00E31FBC">
        <w:t>Administrative tier boundary failure</w:t>
      </w:r>
    </w:p>
    <w:p w14:paraId="4DC63822" w14:textId="4506EF33" w:rsidR="00E31FBC" w:rsidRPr="00E31FBC" w:rsidRDefault="00E31FBC">
      <w:pPr>
        <w:numPr>
          <w:ilvl w:val="0"/>
          <w:numId w:val="94"/>
        </w:numPr>
        <w:contextualSpacing/>
      </w:pPr>
      <w:r w:rsidRPr="00E31FBC">
        <w:t>AdminSDHolder from a privilege perspective</w:t>
      </w:r>
    </w:p>
    <w:p w14:paraId="48645D4C" w14:textId="300EDB7C" w:rsidR="00E31FBC" w:rsidRPr="00E31FBC" w:rsidRDefault="00E31FBC">
      <w:pPr>
        <w:numPr>
          <w:ilvl w:val="0"/>
          <w:numId w:val="94"/>
        </w:numPr>
        <w:contextualSpacing/>
      </w:pPr>
      <w:r w:rsidRPr="00E31FBC">
        <w:t>SDProp from a privilege perspective</w:t>
      </w:r>
    </w:p>
    <w:p w14:paraId="4D5C0A7E" w14:textId="541B22B2" w:rsidR="00E31FBC" w:rsidRPr="00E31FBC" w:rsidRDefault="00E31FBC">
      <w:pPr>
        <w:numPr>
          <w:ilvl w:val="0"/>
          <w:numId w:val="94"/>
        </w:numPr>
        <w:contextualSpacing/>
      </w:pPr>
      <w:r w:rsidRPr="00E31FBC">
        <w:t>SIDHistory abuse from an authority perspective</w:t>
      </w:r>
    </w:p>
    <w:p w14:paraId="5F0B7477" w14:textId="3DED4FCC" w:rsidR="00E31FBC" w:rsidRPr="00E31FBC" w:rsidRDefault="00E31FBC">
      <w:pPr>
        <w:numPr>
          <w:ilvl w:val="0"/>
          <w:numId w:val="94"/>
        </w:numPr>
        <w:contextualSpacing/>
      </w:pPr>
      <w:r w:rsidRPr="00E31FBC">
        <w:t>Shadow Credentials</w:t>
      </w:r>
    </w:p>
    <w:p w14:paraId="557FDA43" w14:textId="190708E7" w:rsidR="00E31FBC" w:rsidRPr="00E31FBC" w:rsidRDefault="00E31FBC">
      <w:pPr>
        <w:numPr>
          <w:ilvl w:val="0"/>
          <w:numId w:val="94"/>
        </w:numPr>
        <w:contextualSpacing/>
      </w:pPr>
      <w:r w:rsidRPr="00E31FBC">
        <w:t>Unconstrained delegation abuse from an authority perspective</w:t>
      </w:r>
    </w:p>
    <w:p w14:paraId="24E51ECC" w14:textId="4F15F93A" w:rsidR="00E31FBC" w:rsidRPr="00E31FBC" w:rsidRDefault="00E31FBC">
      <w:pPr>
        <w:numPr>
          <w:ilvl w:val="0"/>
          <w:numId w:val="94"/>
        </w:numPr>
        <w:contextualSpacing/>
      </w:pPr>
      <w:r w:rsidRPr="00E31FBC">
        <w:t>Constrained delegation abuse from an authority perspective</w:t>
      </w:r>
    </w:p>
    <w:p w14:paraId="04DB4584" w14:textId="505B0685" w:rsidR="00E31FBC" w:rsidRPr="00E31FBC" w:rsidRDefault="00E31FBC">
      <w:pPr>
        <w:numPr>
          <w:ilvl w:val="0"/>
          <w:numId w:val="94"/>
        </w:numPr>
        <w:contextualSpacing/>
      </w:pPr>
      <w:r w:rsidRPr="00E31FBC">
        <w:t>Resource-Based Constrained Delegation (RBCD)</w:t>
      </w:r>
    </w:p>
    <w:p w14:paraId="6B067E6A" w14:textId="49E4248D" w:rsidR="00E31FBC" w:rsidRPr="00E31FBC" w:rsidRDefault="00E31FBC">
      <w:pPr>
        <w:numPr>
          <w:ilvl w:val="0"/>
          <w:numId w:val="94"/>
        </w:numPr>
        <w:contextualSpacing/>
      </w:pPr>
      <w:r w:rsidRPr="00E31FBC">
        <w:t>S4U2Self and S4U2Proxy abuse concepts</w:t>
      </w:r>
    </w:p>
    <w:p w14:paraId="732CA1D0" w14:textId="2BADE984" w:rsidR="00E31FBC" w:rsidRPr="00E31FBC" w:rsidRDefault="00E31FBC">
      <w:pPr>
        <w:numPr>
          <w:ilvl w:val="0"/>
          <w:numId w:val="94"/>
        </w:numPr>
        <w:contextualSpacing/>
      </w:pPr>
      <w:r w:rsidRPr="00E31FBC">
        <w:t>AD CS template abuse</w:t>
      </w:r>
    </w:p>
    <w:p w14:paraId="1248ABC4" w14:textId="05B5D4B5" w:rsidR="00E31FBC" w:rsidRPr="00E31FBC" w:rsidRDefault="00E31FBC">
      <w:pPr>
        <w:numPr>
          <w:ilvl w:val="0"/>
          <w:numId w:val="94"/>
        </w:numPr>
        <w:contextualSpacing/>
      </w:pPr>
      <w:r w:rsidRPr="00E31FBC">
        <w:t>AD CS ESC1 through ESC16 categories</w:t>
      </w:r>
    </w:p>
    <w:p w14:paraId="08F233C8" w14:textId="71312719" w:rsidR="00E31FBC" w:rsidRPr="00E31FBC" w:rsidRDefault="00E31FBC">
      <w:pPr>
        <w:numPr>
          <w:ilvl w:val="0"/>
          <w:numId w:val="94"/>
        </w:numPr>
        <w:contextualSpacing/>
      </w:pPr>
      <w:r w:rsidRPr="00E31FBC">
        <w:t>AD CS relay chains as authority expansion</w:t>
      </w:r>
    </w:p>
    <w:p w14:paraId="4EB92E43" w14:textId="52005106" w:rsidR="00E31FBC" w:rsidRPr="00E31FBC" w:rsidRDefault="00E31FBC">
      <w:pPr>
        <w:numPr>
          <w:ilvl w:val="0"/>
          <w:numId w:val="94"/>
        </w:numPr>
        <w:contextualSpacing/>
      </w:pPr>
      <w:r w:rsidRPr="00E31FBC">
        <w:t>PetitPotam as a privilege escalation primitive</w:t>
      </w:r>
    </w:p>
    <w:p w14:paraId="3130996E" w14:textId="611DDEFC" w:rsidR="00E31FBC" w:rsidRPr="00E31FBC" w:rsidRDefault="00E31FBC">
      <w:pPr>
        <w:numPr>
          <w:ilvl w:val="0"/>
          <w:numId w:val="94"/>
        </w:numPr>
        <w:contextualSpacing/>
      </w:pPr>
      <w:r w:rsidRPr="00E31FBC">
        <w:t>EFSRPC coercion as an authority expansion primitive</w:t>
      </w:r>
    </w:p>
    <w:p w14:paraId="307AE9AD" w14:textId="3CECBD10" w:rsidR="00E31FBC" w:rsidRPr="00E31FBC" w:rsidRDefault="00E31FBC">
      <w:pPr>
        <w:numPr>
          <w:ilvl w:val="0"/>
          <w:numId w:val="94"/>
        </w:numPr>
        <w:contextualSpacing/>
      </w:pPr>
      <w:r w:rsidRPr="00E31FBC">
        <w:t>DFSCoerce as an authority expansion primitive</w:t>
      </w:r>
    </w:p>
    <w:p w14:paraId="76636E15" w14:textId="233ED7E2" w:rsidR="00E31FBC" w:rsidRPr="00E31FBC" w:rsidRDefault="00E31FBC">
      <w:pPr>
        <w:numPr>
          <w:ilvl w:val="0"/>
          <w:numId w:val="94"/>
        </w:numPr>
        <w:contextualSpacing/>
      </w:pPr>
      <w:r w:rsidRPr="00E31FBC">
        <w:t>ShadowCoerce as an authority expansion primitive</w:t>
      </w:r>
    </w:p>
    <w:p w14:paraId="5F830C78" w14:textId="35D764B2" w:rsidR="00E31FBC" w:rsidRPr="00E31FBC" w:rsidRDefault="00E31FBC">
      <w:pPr>
        <w:numPr>
          <w:ilvl w:val="0"/>
          <w:numId w:val="94"/>
        </w:numPr>
        <w:contextualSpacing/>
      </w:pPr>
      <w:r w:rsidRPr="00E31FBC">
        <w:t>Coercion-assisted escalation</w:t>
      </w:r>
    </w:p>
    <w:p w14:paraId="418246B6" w14:textId="335097AC" w:rsidR="00E31FBC" w:rsidRPr="00E31FBC" w:rsidRDefault="00E31FBC">
      <w:pPr>
        <w:numPr>
          <w:ilvl w:val="0"/>
          <w:numId w:val="94"/>
        </w:numPr>
        <w:contextualSpacing/>
      </w:pPr>
      <w:r w:rsidRPr="00E31FBC">
        <w:t>AD FS abuse from an authority perspective</w:t>
      </w:r>
    </w:p>
    <w:p w14:paraId="3DDF9C45" w14:textId="184BE9AF" w:rsidR="00E31FBC" w:rsidRPr="00E31FBC" w:rsidRDefault="00E31FBC">
      <w:pPr>
        <w:numPr>
          <w:ilvl w:val="0"/>
          <w:numId w:val="94"/>
        </w:numPr>
        <w:contextualSpacing/>
      </w:pPr>
      <w:r w:rsidRPr="00E31FBC">
        <w:t>Microsoft Entra administrative role abuse</w:t>
      </w:r>
    </w:p>
    <w:p w14:paraId="467AC8F9" w14:textId="3522EF87" w:rsidR="00E31FBC" w:rsidRPr="00E31FBC" w:rsidRDefault="00E31FBC">
      <w:pPr>
        <w:numPr>
          <w:ilvl w:val="0"/>
          <w:numId w:val="94"/>
        </w:numPr>
        <w:contextualSpacing/>
      </w:pPr>
      <w:r w:rsidRPr="00E31FBC">
        <w:t>Hybrid authority expansion</w:t>
      </w:r>
    </w:p>
    <w:p w14:paraId="6F7CE45A" w14:textId="6C55DD98" w:rsidR="00E31FBC" w:rsidRPr="00E31FBC" w:rsidRDefault="00E31FBC">
      <w:pPr>
        <w:numPr>
          <w:ilvl w:val="0"/>
          <w:numId w:val="94"/>
        </w:numPr>
        <w:contextualSpacing/>
      </w:pPr>
      <w:r w:rsidRPr="00E31FBC">
        <w:t>Privileged access governance failure</w:t>
      </w:r>
    </w:p>
    <w:p w14:paraId="2551401E" w14:textId="32907E9B" w:rsidR="00E31FBC" w:rsidRPr="00E31FBC" w:rsidRDefault="00E31FBC">
      <w:pPr>
        <w:numPr>
          <w:ilvl w:val="0"/>
          <w:numId w:val="94"/>
        </w:numPr>
        <w:contextualSpacing/>
      </w:pPr>
      <w:r w:rsidRPr="00E31FBC">
        <w:t>Authority expansion path analysis</w:t>
      </w:r>
    </w:p>
    <w:p w14:paraId="1D7FAFE3" w14:textId="4CE2C446" w:rsidR="00A958E9" w:rsidRDefault="00E31FBC" w:rsidP="00E31FBC">
      <w:pPr>
        <w:numPr>
          <w:ilvl w:val="0"/>
          <w:numId w:val="94"/>
        </w:numPr>
        <w:contextualSpacing/>
      </w:pPr>
      <w:r w:rsidRPr="00E31FBC">
        <w:lastRenderedPageBreak/>
        <w:t>Authority expansion assessment boundaries and ethics</w:t>
      </w:r>
    </w:p>
    <w:p w14:paraId="27D5B739" w14:textId="77777777" w:rsidR="009D5782" w:rsidRDefault="009D5782" w:rsidP="009D5782">
      <w:pPr>
        <w:ind w:left="720"/>
        <w:contextualSpacing/>
      </w:pPr>
    </w:p>
    <w:p w14:paraId="076717D3" w14:textId="6209654A" w:rsidR="00E31FBC" w:rsidRPr="00E31FBC" w:rsidRDefault="00E31FBC" w:rsidP="00E31FBC">
      <w:r w:rsidRPr="00E31FBC">
        <w:t>This module does not own initial identity acquisition, credential acquisition, generic NTLM Relay as enterprise mobility, PrinterBug / MS-RPRN as lateral movement, Pass-the-Hash, Pass-the-Ticket, Overpass-the-Hash, SMB movement, PsExec, WinRM, WMI, DCOM, RDP, persistence, domain dominance, detection engineering, incident response, or recovery.</w:t>
      </w:r>
    </w:p>
    <w:p w14:paraId="2593C205" w14:textId="65B6C0FA" w:rsidR="00E31FBC" w:rsidRPr="00E31FBC" w:rsidRDefault="00E31FBC" w:rsidP="00E31FBC">
      <w:r w:rsidRPr="00E31FBC">
        <w:t>Specific offensive actions that use elevated authority to move laterally, persist, or dominate the domain are intentionally deferred to later modules.</w:t>
      </w:r>
    </w:p>
    <w:p w14:paraId="30870E43" w14:textId="2F163467" w:rsidR="00E31FBC" w:rsidRPr="00A958E9" w:rsidRDefault="00E31FBC" w:rsidP="00E31FBC">
      <w:pPr>
        <w:rPr>
          <w:rFonts w:ascii="Syne" w:hAnsi="Syne"/>
          <w:b/>
          <w:bCs/>
          <w:sz w:val="32"/>
          <w:szCs w:val="32"/>
        </w:rPr>
      </w:pPr>
      <w:r w:rsidRPr="00A958E9">
        <w:rPr>
          <w:rFonts w:ascii="Syne" w:hAnsi="Syne"/>
          <w:b/>
          <w:bCs/>
          <w:sz w:val="32"/>
          <w:szCs w:val="32"/>
        </w:rPr>
        <w:t>Defensive Ownership</w:t>
      </w:r>
    </w:p>
    <w:p w14:paraId="483AEF04" w14:textId="77777777" w:rsidR="00E31FBC" w:rsidRPr="00E31FBC" w:rsidRDefault="00E31FBC" w:rsidP="00E31FBC">
      <w:r w:rsidRPr="00E31FBC">
        <w:t>This module owns identity authority expansion defense from the defender’s perspective.</w:t>
      </w:r>
    </w:p>
    <w:p w14:paraId="17F03BA8" w14:textId="77777777" w:rsidR="00E31FBC" w:rsidRDefault="00E31FBC" w:rsidP="00A958E9">
      <w:pPr>
        <w:contextualSpacing/>
        <w:rPr>
          <w:b/>
          <w:bCs/>
        </w:rPr>
      </w:pPr>
      <w:r w:rsidRPr="00E31FBC">
        <w:rPr>
          <w:b/>
          <w:bCs/>
        </w:rPr>
        <w:t>Module 10 owns:</w:t>
      </w:r>
    </w:p>
    <w:p w14:paraId="7CFAAFA1" w14:textId="77777777" w:rsidR="00A958E9" w:rsidRPr="00E31FBC" w:rsidRDefault="00A958E9" w:rsidP="00A958E9">
      <w:pPr>
        <w:contextualSpacing/>
      </w:pPr>
    </w:p>
    <w:p w14:paraId="762D4F47" w14:textId="6397C061" w:rsidR="00E31FBC" w:rsidRPr="00E31FBC" w:rsidRDefault="00E31FBC">
      <w:pPr>
        <w:numPr>
          <w:ilvl w:val="0"/>
          <w:numId w:val="95"/>
        </w:numPr>
        <w:contextualSpacing/>
      </w:pPr>
      <w:r w:rsidRPr="00E31FBC">
        <w:t>Authorization governance</w:t>
      </w:r>
    </w:p>
    <w:p w14:paraId="43476049" w14:textId="58C04805" w:rsidR="00E31FBC" w:rsidRPr="00E31FBC" w:rsidRDefault="00E31FBC">
      <w:pPr>
        <w:numPr>
          <w:ilvl w:val="0"/>
          <w:numId w:val="95"/>
        </w:numPr>
        <w:contextualSpacing/>
      </w:pPr>
      <w:r w:rsidRPr="00E31FBC">
        <w:t>Access governance from a privilege perspective</w:t>
      </w:r>
    </w:p>
    <w:p w14:paraId="2445B659" w14:textId="5656BDE8" w:rsidR="00E31FBC" w:rsidRPr="00E31FBC" w:rsidRDefault="00E31FBC">
      <w:pPr>
        <w:numPr>
          <w:ilvl w:val="0"/>
          <w:numId w:val="95"/>
        </w:numPr>
        <w:contextualSpacing/>
      </w:pPr>
      <w:r w:rsidRPr="00E31FBC">
        <w:t>Privileged access governance</w:t>
      </w:r>
    </w:p>
    <w:p w14:paraId="21714867" w14:textId="7933E14A" w:rsidR="00E31FBC" w:rsidRPr="00E31FBC" w:rsidRDefault="00E31FBC">
      <w:pPr>
        <w:numPr>
          <w:ilvl w:val="0"/>
          <w:numId w:val="95"/>
        </w:numPr>
        <w:contextualSpacing/>
      </w:pPr>
      <w:r w:rsidRPr="00E31FBC">
        <w:t>Least privilege validation</w:t>
      </w:r>
    </w:p>
    <w:p w14:paraId="11F3699E" w14:textId="7FC66594" w:rsidR="00E31FBC" w:rsidRPr="00E31FBC" w:rsidRDefault="00E31FBC">
      <w:pPr>
        <w:numPr>
          <w:ilvl w:val="0"/>
          <w:numId w:val="95"/>
        </w:numPr>
        <w:contextualSpacing/>
      </w:pPr>
      <w:r w:rsidRPr="00E31FBC">
        <w:t>Administrative tier validation</w:t>
      </w:r>
    </w:p>
    <w:p w14:paraId="42278FD7" w14:textId="3A238587" w:rsidR="00E31FBC" w:rsidRPr="00E31FBC" w:rsidRDefault="00E31FBC">
      <w:pPr>
        <w:numPr>
          <w:ilvl w:val="0"/>
          <w:numId w:val="95"/>
        </w:numPr>
        <w:contextualSpacing/>
      </w:pPr>
      <w:r w:rsidRPr="00E31FBC">
        <w:t>Privileged group review</w:t>
      </w:r>
    </w:p>
    <w:p w14:paraId="02C602DA" w14:textId="34CD1175" w:rsidR="00E31FBC" w:rsidRPr="00E31FBC" w:rsidRDefault="00E31FBC">
      <w:pPr>
        <w:numPr>
          <w:ilvl w:val="0"/>
          <w:numId w:val="95"/>
        </w:numPr>
        <w:contextualSpacing/>
      </w:pPr>
      <w:r w:rsidRPr="00E31FBC">
        <w:t>Shadow administrator discovery</w:t>
      </w:r>
    </w:p>
    <w:p w14:paraId="01680D36" w14:textId="2B3BEBAD" w:rsidR="00E31FBC" w:rsidRPr="00E31FBC" w:rsidRDefault="00E31FBC">
      <w:pPr>
        <w:numPr>
          <w:ilvl w:val="0"/>
          <w:numId w:val="95"/>
        </w:numPr>
        <w:contextualSpacing/>
      </w:pPr>
      <w:r w:rsidRPr="00E31FBC">
        <w:t>ACL review</w:t>
      </w:r>
    </w:p>
    <w:p w14:paraId="0FCF83F3" w14:textId="11274983" w:rsidR="00E31FBC" w:rsidRPr="00E31FBC" w:rsidRDefault="00E31FBC">
      <w:pPr>
        <w:numPr>
          <w:ilvl w:val="0"/>
          <w:numId w:val="95"/>
        </w:numPr>
        <w:contextualSpacing/>
      </w:pPr>
      <w:r w:rsidRPr="00E31FBC">
        <w:t>DACL review</w:t>
      </w:r>
    </w:p>
    <w:p w14:paraId="2705B5A6" w14:textId="305A3EC8" w:rsidR="00E31FBC" w:rsidRPr="00E31FBC" w:rsidRDefault="00E31FBC">
      <w:pPr>
        <w:numPr>
          <w:ilvl w:val="0"/>
          <w:numId w:val="95"/>
        </w:numPr>
        <w:contextualSpacing/>
      </w:pPr>
      <w:r w:rsidRPr="00E31FBC">
        <w:t>ACE review</w:t>
      </w:r>
    </w:p>
    <w:p w14:paraId="211666BF" w14:textId="6AF411C2" w:rsidR="00E31FBC" w:rsidRPr="00E31FBC" w:rsidRDefault="00E31FBC">
      <w:pPr>
        <w:numPr>
          <w:ilvl w:val="0"/>
          <w:numId w:val="95"/>
        </w:numPr>
        <w:contextualSpacing/>
      </w:pPr>
      <w:r w:rsidRPr="00E31FBC">
        <w:t>Security descriptor review</w:t>
      </w:r>
    </w:p>
    <w:p w14:paraId="73707757" w14:textId="6DB59A79" w:rsidR="00E31FBC" w:rsidRPr="00E31FBC" w:rsidRDefault="00E31FBC">
      <w:pPr>
        <w:numPr>
          <w:ilvl w:val="0"/>
          <w:numId w:val="95"/>
        </w:numPr>
        <w:contextualSpacing/>
      </w:pPr>
      <w:r w:rsidRPr="00E31FBC">
        <w:t>Object ownership review</w:t>
      </w:r>
    </w:p>
    <w:p w14:paraId="3C9F2929" w14:textId="05AD8AE1" w:rsidR="00E31FBC" w:rsidRPr="00E31FBC" w:rsidRDefault="00E31FBC">
      <w:pPr>
        <w:numPr>
          <w:ilvl w:val="0"/>
          <w:numId w:val="95"/>
        </w:numPr>
        <w:contextualSpacing/>
      </w:pPr>
      <w:r w:rsidRPr="00E31FBC">
        <w:t>Delegation review</w:t>
      </w:r>
    </w:p>
    <w:p w14:paraId="40FADABE" w14:textId="11625D9A" w:rsidR="00E31FBC" w:rsidRPr="00E31FBC" w:rsidRDefault="00E31FBC">
      <w:pPr>
        <w:numPr>
          <w:ilvl w:val="0"/>
          <w:numId w:val="95"/>
        </w:numPr>
        <w:contextualSpacing/>
      </w:pPr>
      <w:r w:rsidRPr="00E31FBC">
        <w:t>RBCD review</w:t>
      </w:r>
    </w:p>
    <w:p w14:paraId="72A6847C" w14:textId="14D38357" w:rsidR="00E31FBC" w:rsidRPr="00E31FBC" w:rsidRDefault="00E31FBC">
      <w:pPr>
        <w:numPr>
          <w:ilvl w:val="0"/>
          <w:numId w:val="95"/>
        </w:numPr>
        <w:contextualSpacing/>
      </w:pPr>
      <w:r w:rsidRPr="00E31FBC">
        <w:t>AdminSDHolder review</w:t>
      </w:r>
    </w:p>
    <w:p w14:paraId="7935849A" w14:textId="1BBBF5DB" w:rsidR="00E31FBC" w:rsidRPr="00E31FBC" w:rsidRDefault="00E31FBC">
      <w:pPr>
        <w:numPr>
          <w:ilvl w:val="0"/>
          <w:numId w:val="95"/>
        </w:numPr>
        <w:contextualSpacing/>
      </w:pPr>
      <w:r w:rsidRPr="00E31FBC">
        <w:t>SDProp validation</w:t>
      </w:r>
    </w:p>
    <w:p w14:paraId="152CF605" w14:textId="715D1A04" w:rsidR="00E31FBC" w:rsidRPr="00E31FBC" w:rsidRDefault="00E31FBC">
      <w:pPr>
        <w:numPr>
          <w:ilvl w:val="0"/>
          <w:numId w:val="95"/>
        </w:numPr>
        <w:contextualSpacing/>
      </w:pPr>
      <w:r w:rsidRPr="00E31FBC">
        <w:t>SIDHistory review</w:t>
      </w:r>
    </w:p>
    <w:p w14:paraId="78E6CAD8" w14:textId="34D1D820" w:rsidR="00E31FBC" w:rsidRPr="00E31FBC" w:rsidRDefault="00E31FBC">
      <w:pPr>
        <w:numPr>
          <w:ilvl w:val="0"/>
          <w:numId w:val="95"/>
        </w:numPr>
        <w:contextualSpacing/>
      </w:pPr>
      <w:r w:rsidRPr="00E31FBC">
        <w:t>Shadow Credential detection concepts</w:t>
      </w:r>
    </w:p>
    <w:p w14:paraId="4900C70A" w14:textId="0987ABAE" w:rsidR="00E31FBC" w:rsidRPr="00E31FBC" w:rsidRDefault="00E31FBC">
      <w:pPr>
        <w:numPr>
          <w:ilvl w:val="0"/>
          <w:numId w:val="95"/>
        </w:numPr>
        <w:contextualSpacing/>
      </w:pPr>
      <w:r w:rsidRPr="00E31FBC">
        <w:t>AD CS governance from an authority perspective</w:t>
      </w:r>
    </w:p>
    <w:p w14:paraId="3DE0AD2A" w14:textId="2DFACC98" w:rsidR="00E31FBC" w:rsidRPr="00E31FBC" w:rsidRDefault="00E31FBC">
      <w:pPr>
        <w:numPr>
          <w:ilvl w:val="0"/>
          <w:numId w:val="95"/>
        </w:numPr>
        <w:contextualSpacing/>
      </w:pPr>
      <w:r w:rsidRPr="00E31FBC">
        <w:t>Certificate template review</w:t>
      </w:r>
    </w:p>
    <w:p w14:paraId="6F5FF8A0" w14:textId="11C42CE3" w:rsidR="00E31FBC" w:rsidRPr="00E31FBC" w:rsidRDefault="00E31FBC">
      <w:pPr>
        <w:numPr>
          <w:ilvl w:val="0"/>
          <w:numId w:val="95"/>
        </w:numPr>
        <w:contextualSpacing/>
      </w:pPr>
      <w:r w:rsidRPr="00E31FBC">
        <w:t>Certificate enrollment permission review</w:t>
      </w:r>
    </w:p>
    <w:p w14:paraId="4FD20032" w14:textId="17903168" w:rsidR="00E31FBC" w:rsidRPr="00E31FBC" w:rsidRDefault="00E31FBC">
      <w:pPr>
        <w:numPr>
          <w:ilvl w:val="0"/>
          <w:numId w:val="95"/>
        </w:numPr>
        <w:contextualSpacing/>
      </w:pPr>
      <w:r w:rsidRPr="00E31FBC">
        <w:t>AD CS ESC exposure reduction</w:t>
      </w:r>
    </w:p>
    <w:p w14:paraId="465E518F" w14:textId="262FEC7D" w:rsidR="00E31FBC" w:rsidRPr="00E31FBC" w:rsidRDefault="00E31FBC">
      <w:pPr>
        <w:numPr>
          <w:ilvl w:val="0"/>
          <w:numId w:val="95"/>
        </w:numPr>
        <w:contextualSpacing/>
      </w:pPr>
      <w:r w:rsidRPr="00E31FBC">
        <w:t>Coercion-resistant architecture from a privilege escalation perspective</w:t>
      </w:r>
    </w:p>
    <w:p w14:paraId="2B6BBB29" w14:textId="3DCABFE1" w:rsidR="00E31FBC" w:rsidRPr="00E31FBC" w:rsidRDefault="00E31FBC">
      <w:pPr>
        <w:numPr>
          <w:ilvl w:val="0"/>
          <w:numId w:val="95"/>
        </w:numPr>
        <w:contextualSpacing/>
      </w:pPr>
      <w:r w:rsidRPr="00E31FBC">
        <w:t>Relay-chain risk reduction from an AD CS and authority-expansion perspective</w:t>
      </w:r>
    </w:p>
    <w:p w14:paraId="5EF7D00F" w14:textId="3F47BA81" w:rsidR="00E31FBC" w:rsidRPr="00E31FBC" w:rsidRDefault="00E31FBC">
      <w:pPr>
        <w:numPr>
          <w:ilvl w:val="0"/>
          <w:numId w:val="95"/>
        </w:numPr>
        <w:contextualSpacing/>
      </w:pPr>
      <w:r w:rsidRPr="00E31FBC">
        <w:lastRenderedPageBreak/>
        <w:t>Microsoft Entra administrative role governance</w:t>
      </w:r>
    </w:p>
    <w:p w14:paraId="63F5CA2E" w14:textId="09C4002F" w:rsidR="00E31FBC" w:rsidRPr="00E31FBC" w:rsidRDefault="00E31FBC">
      <w:pPr>
        <w:numPr>
          <w:ilvl w:val="0"/>
          <w:numId w:val="95"/>
        </w:numPr>
        <w:contextualSpacing/>
      </w:pPr>
      <w:r w:rsidRPr="00E31FBC">
        <w:t>Hybrid privileged access review</w:t>
      </w:r>
    </w:p>
    <w:p w14:paraId="675A34C7" w14:textId="06DA8F9C" w:rsidR="00E31FBC" w:rsidRPr="00E31FBC" w:rsidRDefault="00E31FBC">
      <w:pPr>
        <w:numPr>
          <w:ilvl w:val="0"/>
          <w:numId w:val="95"/>
        </w:numPr>
        <w:contextualSpacing/>
      </w:pPr>
      <w:r w:rsidRPr="00E31FBC">
        <w:t>Entitlement review</w:t>
      </w:r>
    </w:p>
    <w:p w14:paraId="0AA7AFFB" w14:textId="166048EE" w:rsidR="00E31FBC" w:rsidRPr="00E31FBC" w:rsidRDefault="00E31FBC">
      <w:pPr>
        <w:numPr>
          <w:ilvl w:val="0"/>
          <w:numId w:val="95"/>
        </w:numPr>
        <w:contextualSpacing/>
      </w:pPr>
      <w:r w:rsidRPr="00E31FBC">
        <w:t>Just Enough Administration (JEA)</w:t>
      </w:r>
    </w:p>
    <w:p w14:paraId="5E16E30F" w14:textId="03134C3C" w:rsidR="00E31FBC" w:rsidRPr="00E31FBC" w:rsidRDefault="00E31FBC">
      <w:pPr>
        <w:numPr>
          <w:ilvl w:val="0"/>
          <w:numId w:val="95"/>
        </w:numPr>
        <w:contextualSpacing/>
      </w:pPr>
      <w:r w:rsidRPr="00E31FBC">
        <w:t>Just-in-Time (JIT) access</w:t>
      </w:r>
    </w:p>
    <w:p w14:paraId="2F119D1A" w14:textId="162ACD51" w:rsidR="00E31FBC" w:rsidRPr="00E31FBC" w:rsidRDefault="00E31FBC">
      <w:pPr>
        <w:numPr>
          <w:ilvl w:val="0"/>
          <w:numId w:val="95"/>
        </w:numPr>
        <w:contextualSpacing/>
      </w:pPr>
      <w:r w:rsidRPr="00E31FBC">
        <w:t>Privileged Identity Management (PIM)</w:t>
      </w:r>
    </w:p>
    <w:p w14:paraId="51C4C270" w14:textId="2506EFD0" w:rsidR="00E31FBC" w:rsidRPr="00E31FBC" w:rsidRDefault="00E31FBC">
      <w:pPr>
        <w:numPr>
          <w:ilvl w:val="0"/>
          <w:numId w:val="95"/>
        </w:numPr>
        <w:contextualSpacing/>
      </w:pPr>
      <w:r w:rsidRPr="00E31FBC">
        <w:t>Continuous authorization validation</w:t>
      </w:r>
    </w:p>
    <w:p w14:paraId="04643448" w14:textId="7D9A56F5" w:rsidR="00E31FBC" w:rsidRPr="00E31FBC" w:rsidRDefault="00E31FBC">
      <w:pPr>
        <w:numPr>
          <w:ilvl w:val="0"/>
          <w:numId w:val="95"/>
        </w:numPr>
        <w:contextualSpacing/>
      </w:pPr>
      <w:r w:rsidRPr="00E31FBC">
        <w:t>Defensive understanding of how adversaries expand identity authority</w:t>
      </w:r>
    </w:p>
    <w:p w14:paraId="405BD42F" w14:textId="77777777" w:rsidR="00A958E9" w:rsidRDefault="00A958E9" w:rsidP="00E31FBC"/>
    <w:p w14:paraId="13366FB9" w14:textId="3830B9FC" w:rsidR="00E31FBC" w:rsidRPr="00E31FBC" w:rsidRDefault="00E31FBC" w:rsidP="00E31FBC">
      <w:r w:rsidRPr="00E31FBC">
        <w:t>This module frames authority expansion as both an adversary activity and a defensive authorization-control problem. Readers learn that defenders must understand how permissions, roles, delegation, certificates, and administrative relationships create authority before they can reduce privilege paths and prevent escalation.</w:t>
      </w:r>
    </w:p>
    <w:p w14:paraId="0F2F9284" w14:textId="3D951F24" w:rsidR="00E31FBC" w:rsidRPr="00E31FBC" w:rsidRDefault="00E31FBC" w:rsidP="00E31FBC">
      <w:r w:rsidRPr="00E31FBC">
        <w:t>Detailed detection engineering, incident response, and recovery are deferred to later modules.</w:t>
      </w:r>
    </w:p>
    <w:p w14:paraId="2F1499E3" w14:textId="1CD86A64" w:rsidR="00E31FBC" w:rsidRPr="00A958E9" w:rsidRDefault="00E31FBC" w:rsidP="00E31FBC">
      <w:pPr>
        <w:rPr>
          <w:rFonts w:ascii="Syne" w:hAnsi="Syne"/>
          <w:b/>
          <w:bCs/>
          <w:sz w:val="32"/>
          <w:szCs w:val="32"/>
        </w:rPr>
      </w:pPr>
      <w:r w:rsidRPr="00A958E9">
        <w:rPr>
          <w:rFonts w:ascii="Syne" w:hAnsi="Syne"/>
          <w:b/>
          <w:bCs/>
          <w:sz w:val="32"/>
          <w:szCs w:val="32"/>
        </w:rPr>
        <w:t>FICAM Ownership</w:t>
      </w:r>
    </w:p>
    <w:p w14:paraId="44605B54" w14:textId="77777777" w:rsidR="00E31FBC" w:rsidRPr="00E31FBC" w:rsidRDefault="00E31FBC" w:rsidP="00E31FBC">
      <w:r w:rsidRPr="00E31FBC">
        <w:t>This module applies FICAM at the authorization, access governance, privileged access, and authority-control level.</w:t>
      </w:r>
    </w:p>
    <w:p w14:paraId="3F9C7264" w14:textId="77777777" w:rsidR="00E31FBC" w:rsidRDefault="00E31FBC" w:rsidP="00A958E9">
      <w:pPr>
        <w:contextualSpacing/>
        <w:rPr>
          <w:b/>
          <w:bCs/>
        </w:rPr>
      </w:pPr>
      <w:r w:rsidRPr="00E31FBC">
        <w:rPr>
          <w:b/>
          <w:bCs/>
        </w:rPr>
        <w:t>Module 10 owns:</w:t>
      </w:r>
    </w:p>
    <w:p w14:paraId="202635C0" w14:textId="77777777" w:rsidR="00A958E9" w:rsidRPr="00E31FBC" w:rsidRDefault="00A958E9" w:rsidP="00A958E9">
      <w:pPr>
        <w:contextualSpacing/>
      </w:pPr>
    </w:p>
    <w:p w14:paraId="6FDD4E1A" w14:textId="6D916346" w:rsidR="00E31FBC" w:rsidRPr="00E31FBC" w:rsidRDefault="00E31FBC">
      <w:pPr>
        <w:numPr>
          <w:ilvl w:val="0"/>
          <w:numId w:val="96"/>
        </w:numPr>
        <w:contextualSpacing/>
      </w:pPr>
      <w:r w:rsidRPr="00E31FBC">
        <w:t>Access governance from an authority-expansion perspective</w:t>
      </w:r>
    </w:p>
    <w:p w14:paraId="180A2B3E" w14:textId="6FBE2B56" w:rsidR="00E31FBC" w:rsidRPr="00E31FBC" w:rsidRDefault="00E31FBC">
      <w:pPr>
        <w:numPr>
          <w:ilvl w:val="0"/>
          <w:numId w:val="96"/>
        </w:numPr>
        <w:contextualSpacing/>
      </w:pPr>
      <w:r w:rsidRPr="00E31FBC">
        <w:t>Authorization governance from an adversary-risk perspective</w:t>
      </w:r>
    </w:p>
    <w:p w14:paraId="59299D4C" w14:textId="174290EA" w:rsidR="00E31FBC" w:rsidRPr="00E31FBC" w:rsidRDefault="00E31FBC">
      <w:pPr>
        <w:numPr>
          <w:ilvl w:val="0"/>
          <w:numId w:val="96"/>
        </w:numPr>
        <w:contextualSpacing/>
      </w:pPr>
      <w:r w:rsidRPr="00E31FBC">
        <w:t>Privileged access governance</w:t>
      </w:r>
    </w:p>
    <w:p w14:paraId="2C845A28" w14:textId="591860B3" w:rsidR="00E31FBC" w:rsidRPr="00E31FBC" w:rsidRDefault="00E31FBC">
      <w:pPr>
        <w:numPr>
          <w:ilvl w:val="0"/>
          <w:numId w:val="96"/>
        </w:numPr>
        <w:contextualSpacing/>
      </w:pPr>
      <w:r w:rsidRPr="00E31FBC">
        <w:t>Entitlement review</w:t>
      </w:r>
    </w:p>
    <w:p w14:paraId="6C83796F" w14:textId="138464B6" w:rsidR="00E31FBC" w:rsidRPr="00E31FBC" w:rsidRDefault="00E31FBC">
      <w:pPr>
        <w:numPr>
          <w:ilvl w:val="0"/>
          <w:numId w:val="96"/>
        </w:numPr>
        <w:contextualSpacing/>
      </w:pPr>
      <w:r w:rsidRPr="00E31FBC">
        <w:t>Role assignment governance</w:t>
      </w:r>
    </w:p>
    <w:p w14:paraId="0AD68D6A" w14:textId="040A2043" w:rsidR="00E31FBC" w:rsidRPr="00E31FBC" w:rsidRDefault="00E31FBC">
      <w:pPr>
        <w:numPr>
          <w:ilvl w:val="0"/>
          <w:numId w:val="96"/>
        </w:numPr>
        <w:contextualSpacing/>
      </w:pPr>
      <w:r w:rsidRPr="00E31FBC">
        <w:t>Delegated administration governance</w:t>
      </w:r>
    </w:p>
    <w:p w14:paraId="63FBD92C" w14:textId="5127EF09" w:rsidR="00E31FBC" w:rsidRPr="00E31FBC" w:rsidRDefault="00E31FBC">
      <w:pPr>
        <w:numPr>
          <w:ilvl w:val="0"/>
          <w:numId w:val="96"/>
        </w:numPr>
        <w:contextualSpacing/>
      </w:pPr>
      <w:r w:rsidRPr="00E31FBC">
        <w:t>Certificate-based authority implications</w:t>
      </w:r>
    </w:p>
    <w:p w14:paraId="4FC759A1" w14:textId="69327E66" w:rsidR="00E31FBC" w:rsidRPr="00E31FBC" w:rsidRDefault="00E31FBC">
      <w:pPr>
        <w:numPr>
          <w:ilvl w:val="0"/>
          <w:numId w:val="96"/>
        </w:numPr>
        <w:contextualSpacing/>
      </w:pPr>
      <w:r w:rsidRPr="00E31FBC">
        <w:t>Federation authority implications</w:t>
      </w:r>
    </w:p>
    <w:p w14:paraId="2DC65DDD" w14:textId="77777777" w:rsidR="00E31FBC" w:rsidRPr="00E31FBC" w:rsidRDefault="00E31FBC">
      <w:pPr>
        <w:numPr>
          <w:ilvl w:val="0"/>
          <w:numId w:val="96"/>
        </w:numPr>
        <w:contextualSpacing/>
      </w:pPr>
      <w:r w:rsidRPr="00E31FBC">
        <w:t>Hybrid role governance.</w:t>
      </w:r>
    </w:p>
    <w:p w14:paraId="2E0BC21A" w14:textId="040FB229" w:rsidR="00E31FBC" w:rsidRPr="00E31FBC" w:rsidRDefault="00E31FBC">
      <w:pPr>
        <w:numPr>
          <w:ilvl w:val="0"/>
          <w:numId w:val="96"/>
        </w:numPr>
        <w:contextualSpacing/>
      </w:pPr>
      <w:r w:rsidRPr="00E31FBC">
        <w:t>Administrative privilege lifecycle control</w:t>
      </w:r>
    </w:p>
    <w:p w14:paraId="1422189E" w14:textId="07D4A6CD" w:rsidR="00E31FBC" w:rsidRPr="00E31FBC" w:rsidRDefault="00E31FBC">
      <w:pPr>
        <w:numPr>
          <w:ilvl w:val="0"/>
          <w:numId w:val="96"/>
        </w:numPr>
        <w:contextualSpacing/>
      </w:pPr>
      <w:r w:rsidRPr="00E31FBC">
        <w:t>Privileged identity lifecycle validation</w:t>
      </w:r>
    </w:p>
    <w:p w14:paraId="7B172F93" w14:textId="594D5C24" w:rsidR="00E31FBC" w:rsidRPr="00E31FBC" w:rsidRDefault="00E31FBC">
      <w:pPr>
        <w:numPr>
          <w:ilvl w:val="0"/>
          <w:numId w:val="96"/>
        </w:numPr>
        <w:contextualSpacing/>
      </w:pPr>
      <w:r w:rsidRPr="00E31FBC">
        <w:t>Relationship between authorization governance and privilege escalation risk</w:t>
      </w:r>
    </w:p>
    <w:p w14:paraId="438913DC" w14:textId="3D53F791" w:rsidR="00E31FBC" w:rsidRPr="00E31FBC" w:rsidRDefault="00E31FBC">
      <w:pPr>
        <w:numPr>
          <w:ilvl w:val="0"/>
          <w:numId w:val="96"/>
        </w:numPr>
        <w:contextualSpacing/>
      </w:pPr>
      <w:r w:rsidRPr="00E31FBC">
        <w:t>Relationship between credential assurance and authority expansion</w:t>
      </w:r>
    </w:p>
    <w:p w14:paraId="7CCBC9B1" w14:textId="2983B8C4" w:rsidR="00E31FBC" w:rsidRPr="00E31FBC" w:rsidRDefault="00E31FBC">
      <w:pPr>
        <w:numPr>
          <w:ilvl w:val="0"/>
          <w:numId w:val="96"/>
        </w:numPr>
        <w:contextualSpacing/>
      </w:pPr>
      <w:r w:rsidRPr="00E31FBC">
        <w:t>Relationship between access governance and shadow administrator risk</w:t>
      </w:r>
    </w:p>
    <w:p w14:paraId="31058549" w14:textId="00AA8A2E" w:rsidR="00E31FBC" w:rsidRPr="00E31FBC" w:rsidRDefault="00E31FBC">
      <w:pPr>
        <w:numPr>
          <w:ilvl w:val="0"/>
          <w:numId w:val="96"/>
        </w:numPr>
        <w:contextualSpacing/>
      </w:pPr>
      <w:r w:rsidRPr="00E31FBC">
        <w:t>Relationship between FICAM expectations and privileged access control</w:t>
      </w:r>
    </w:p>
    <w:p w14:paraId="3BD71045" w14:textId="1B78B453" w:rsidR="00E31FBC" w:rsidRPr="00E31FBC" w:rsidRDefault="00E31FBC">
      <w:pPr>
        <w:numPr>
          <w:ilvl w:val="0"/>
          <w:numId w:val="96"/>
        </w:numPr>
        <w:contextualSpacing/>
      </w:pPr>
      <w:r w:rsidRPr="00E31FBC">
        <w:lastRenderedPageBreak/>
        <w:t>Relationship between FICAM expectations and certificate-enabled authority</w:t>
      </w:r>
    </w:p>
    <w:p w14:paraId="21EEF5B5" w14:textId="77777777" w:rsidR="00A958E9" w:rsidRDefault="00A958E9" w:rsidP="00A958E9">
      <w:pPr>
        <w:contextualSpacing/>
        <w:rPr>
          <w:b/>
          <w:bCs/>
        </w:rPr>
      </w:pPr>
    </w:p>
    <w:p w14:paraId="4497FD3C" w14:textId="74E8CC35" w:rsidR="00E31FBC" w:rsidRDefault="00E31FBC" w:rsidP="00A958E9">
      <w:pPr>
        <w:contextualSpacing/>
        <w:rPr>
          <w:b/>
          <w:bCs/>
        </w:rPr>
      </w:pPr>
      <w:r w:rsidRPr="00E31FBC">
        <w:rPr>
          <w:b/>
          <w:bCs/>
        </w:rPr>
        <w:t>Module 10 does not own:</w:t>
      </w:r>
    </w:p>
    <w:p w14:paraId="4E1524B5" w14:textId="77777777" w:rsidR="00A958E9" w:rsidRPr="00E31FBC" w:rsidRDefault="00A958E9" w:rsidP="00A958E9">
      <w:pPr>
        <w:contextualSpacing/>
      </w:pPr>
    </w:p>
    <w:p w14:paraId="15DABC4B" w14:textId="6B32EB45" w:rsidR="00E31FBC" w:rsidRPr="00E31FBC" w:rsidRDefault="00E31FBC">
      <w:pPr>
        <w:numPr>
          <w:ilvl w:val="0"/>
          <w:numId w:val="97"/>
        </w:numPr>
        <w:contextualSpacing/>
      </w:pPr>
      <w:r w:rsidRPr="00E31FBC">
        <w:t>Foundational FICAM governance</w:t>
      </w:r>
    </w:p>
    <w:p w14:paraId="03764664" w14:textId="47A39FB6" w:rsidR="00E31FBC" w:rsidRPr="00E31FBC" w:rsidRDefault="00E31FBC">
      <w:pPr>
        <w:numPr>
          <w:ilvl w:val="0"/>
          <w:numId w:val="97"/>
        </w:numPr>
        <w:contextualSpacing/>
      </w:pPr>
      <w:r w:rsidRPr="00E31FBC">
        <w:t>Detailed FICAM architecture</w:t>
      </w:r>
    </w:p>
    <w:p w14:paraId="6B772632" w14:textId="4326EECA" w:rsidR="00E31FBC" w:rsidRPr="00E31FBC" w:rsidRDefault="00E31FBC">
      <w:pPr>
        <w:numPr>
          <w:ilvl w:val="0"/>
          <w:numId w:val="97"/>
        </w:numPr>
        <w:contextualSpacing/>
      </w:pPr>
      <w:r w:rsidRPr="00E31FBC">
        <w:t>Full Active Directory technical architecture</w:t>
      </w:r>
    </w:p>
    <w:p w14:paraId="55012B06" w14:textId="4B6A2C01" w:rsidR="00E31FBC" w:rsidRPr="00E31FBC" w:rsidRDefault="00E31FBC">
      <w:pPr>
        <w:numPr>
          <w:ilvl w:val="0"/>
          <w:numId w:val="97"/>
        </w:numPr>
        <w:contextualSpacing/>
      </w:pPr>
      <w:r w:rsidRPr="00E31FBC">
        <w:t>Passive reconnaissance</w:t>
      </w:r>
    </w:p>
    <w:p w14:paraId="28DC5D86" w14:textId="10B002DA" w:rsidR="00E31FBC" w:rsidRPr="00E31FBC" w:rsidRDefault="00E31FBC">
      <w:pPr>
        <w:numPr>
          <w:ilvl w:val="0"/>
          <w:numId w:val="97"/>
        </w:numPr>
        <w:contextualSpacing/>
      </w:pPr>
      <w:r w:rsidRPr="00E31FBC">
        <w:t>Active enumeration</w:t>
      </w:r>
    </w:p>
    <w:p w14:paraId="28FC9714" w14:textId="096F5F84" w:rsidR="00E31FBC" w:rsidRPr="00E31FBC" w:rsidRDefault="00E31FBC">
      <w:pPr>
        <w:numPr>
          <w:ilvl w:val="0"/>
          <w:numId w:val="97"/>
        </w:numPr>
        <w:contextualSpacing/>
      </w:pPr>
      <w:r w:rsidRPr="00E31FBC">
        <w:t>Initial identity acquisition</w:t>
      </w:r>
    </w:p>
    <w:p w14:paraId="7D3C92FC" w14:textId="05618671" w:rsidR="00E31FBC" w:rsidRPr="00E31FBC" w:rsidRDefault="00E31FBC">
      <w:pPr>
        <w:numPr>
          <w:ilvl w:val="0"/>
          <w:numId w:val="97"/>
        </w:numPr>
        <w:contextualSpacing/>
      </w:pPr>
      <w:r w:rsidRPr="00E31FBC">
        <w:t>Credential acquisition</w:t>
      </w:r>
    </w:p>
    <w:p w14:paraId="17DFBAA5" w14:textId="77F822F2" w:rsidR="00E31FBC" w:rsidRPr="00E31FBC" w:rsidRDefault="00E31FBC">
      <w:pPr>
        <w:numPr>
          <w:ilvl w:val="0"/>
          <w:numId w:val="97"/>
        </w:numPr>
        <w:contextualSpacing/>
      </w:pPr>
      <w:r w:rsidRPr="00E31FBC">
        <w:t>Lateral movement</w:t>
      </w:r>
    </w:p>
    <w:p w14:paraId="7D081166" w14:textId="71FC528F" w:rsidR="00E31FBC" w:rsidRPr="00E31FBC" w:rsidRDefault="00E31FBC">
      <w:pPr>
        <w:numPr>
          <w:ilvl w:val="0"/>
          <w:numId w:val="97"/>
        </w:numPr>
        <w:contextualSpacing/>
      </w:pPr>
      <w:r w:rsidRPr="00E31FBC">
        <w:t>Persistence</w:t>
      </w:r>
    </w:p>
    <w:p w14:paraId="39905E81" w14:textId="538186FA" w:rsidR="00E31FBC" w:rsidRPr="00E31FBC" w:rsidRDefault="00E31FBC">
      <w:pPr>
        <w:numPr>
          <w:ilvl w:val="0"/>
          <w:numId w:val="97"/>
        </w:numPr>
        <w:contextualSpacing/>
      </w:pPr>
      <w:r w:rsidRPr="00E31FBC">
        <w:t>Detection engineering</w:t>
      </w:r>
    </w:p>
    <w:p w14:paraId="72865CCB" w14:textId="29C707C3" w:rsidR="00E31FBC" w:rsidRPr="00E31FBC" w:rsidRDefault="00E31FBC">
      <w:pPr>
        <w:numPr>
          <w:ilvl w:val="0"/>
          <w:numId w:val="97"/>
        </w:numPr>
        <w:contextualSpacing/>
      </w:pPr>
      <w:r w:rsidRPr="00E31FBC">
        <w:t>Forest recovery</w:t>
      </w:r>
    </w:p>
    <w:p w14:paraId="27A2C119" w14:textId="0C7619C3" w:rsidR="00E31FBC" w:rsidRDefault="00E31FBC">
      <w:pPr>
        <w:numPr>
          <w:ilvl w:val="0"/>
          <w:numId w:val="97"/>
        </w:numPr>
        <w:contextualSpacing/>
      </w:pPr>
      <w:r w:rsidRPr="00E31FBC">
        <w:t>Future identity modernization</w:t>
      </w:r>
    </w:p>
    <w:p w14:paraId="452F6602" w14:textId="77777777" w:rsidR="00A958E9" w:rsidRPr="00E31FBC" w:rsidRDefault="00A958E9" w:rsidP="00A958E9">
      <w:pPr>
        <w:ind w:left="720"/>
        <w:contextualSpacing/>
      </w:pPr>
    </w:p>
    <w:p w14:paraId="29D69E8C" w14:textId="77777777" w:rsidR="00E31FBC" w:rsidRPr="00E31FBC" w:rsidRDefault="00E31FBC" w:rsidP="00E31FBC">
      <w:r w:rsidRPr="00E31FBC">
        <w:t>Those concepts are owned or extended in other modules.</w:t>
      </w:r>
    </w:p>
    <w:p w14:paraId="24FB9149" w14:textId="2268A461" w:rsidR="00E31FBC" w:rsidRPr="00E31FBC" w:rsidRDefault="00E31FBC" w:rsidP="00E31FBC">
      <w:r w:rsidRPr="00E31FBC">
        <w:t>Later modules may apply, extend, or reference Module 10’s authority expansion concepts, but they do not reteach identity authority expansion as a foundational discipline.</w:t>
      </w:r>
    </w:p>
    <w:p w14:paraId="620169F2" w14:textId="4CC50C04" w:rsidR="00E31FBC" w:rsidRPr="00A958E9" w:rsidRDefault="00E31FBC" w:rsidP="00E31FBC">
      <w:pPr>
        <w:rPr>
          <w:rFonts w:ascii="Syne" w:hAnsi="Syne"/>
          <w:b/>
          <w:bCs/>
          <w:sz w:val="32"/>
          <w:szCs w:val="32"/>
        </w:rPr>
      </w:pPr>
      <w:r w:rsidRPr="00A958E9">
        <w:rPr>
          <w:rFonts w:ascii="Syne" w:hAnsi="Syne"/>
          <w:b/>
          <w:bCs/>
          <w:sz w:val="32"/>
          <w:szCs w:val="32"/>
        </w:rPr>
        <w:t>Zero Trust Ownership</w:t>
      </w:r>
    </w:p>
    <w:p w14:paraId="6B4A4D3E" w14:textId="77777777" w:rsidR="00E31FBC" w:rsidRPr="00E31FBC" w:rsidRDefault="00E31FBC" w:rsidP="00E31FBC">
      <w:r w:rsidRPr="00E31FBC">
        <w:t>This module applies Zero Trust at the authorization, least privilege, and authority-control level.</w:t>
      </w:r>
    </w:p>
    <w:p w14:paraId="1C8225AF" w14:textId="77777777" w:rsidR="00E31FBC" w:rsidRDefault="00E31FBC" w:rsidP="00A958E9">
      <w:pPr>
        <w:contextualSpacing/>
        <w:rPr>
          <w:b/>
          <w:bCs/>
        </w:rPr>
      </w:pPr>
      <w:r w:rsidRPr="00E31FBC">
        <w:rPr>
          <w:b/>
          <w:bCs/>
        </w:rPr>
        <w:t>Module 10 owns:</w:t>
      </w:r>
    </w:p>
    <w:p w14:paraId="3403D2FD" w14:textId="77777777" w:rsidR="00A958E9" w:rsidRPr="00E31FBC" w:rsidRDefault="00A958E9" w:rsidP="00A958E9">
      <w:pPr>
        <w:contextualSpacing/>
      </w:pPr>
    </w:p>
    <w:p w14:paraId="47EC5C40" w14:textId="0D6590F1" w:rsidR="00E31FBC" w:rsidRPr="00E31FBC" w:rsidRDefault="00E31FBC">
      <w:pPr>
        <w:numPr>
          <w:ilvl w:val="0"/>
          <w:numId w:val="98"/>
        </w:numPr>
        <w:contextualSpacing/>
      </w:pPr>
      <w:r w:rsidRPr="00E31FBC">
        <w:t>Reduction of implicit authorization trust</w:t>
      </w:r>
    </w:p>
    <w:p w14:paraId="519BED7F" w14:textId="32E81B21" w:rsidR="00E31FBC" w:rsidRPr="00E31FBC" w:rsidRDefault="00E31FBC">
      <w:pPr>
        <w:numPr>
          <w:ilvl w:val="0"/>
          <w:numId w:val="98"/>
        </w:numPr>
        <w:contextualSpacing/>
      </w:pPr>
      <w:r w:rsidRPr="00E31FBC">
        <w:t>Least privilege from an authority-expansion perspective</w:t>
      </w:r>
    </w:p>
    <w:p w14:paraId="65F310B4" w14:textId="5377B859" w:rsidR="00E31FBC" w:rsidRPr="00E31FBC" w:rsidRDefault="00E31FBC">
      <w:pPr>
        <w:numPr>
          <w:ilvl w:val="0"/>
          <w:numId w:val="98"/>
        </w:numPr>
        <w:contextualSpacing/>
      </w:pPr>
      <w:r w:rsidRPr="00E31FBC">
        <w:t>Continuous authorization validation</w:t>
      </w:r>
    </w:p>
    <w:p w14:paraId="38D4B4FD" w14:textId="2FEDDE59" w:rsidR="00E31FBC" w:rsidRPr="00E31FBC" w:rsidRDefault="00E31FBC">
      <w:pPr>
        <w:numPr>
          <w:ilvl w:val="0"/>
          <w:numId w:val="98"/>
        </w:numPr>
        <w:contextualSpacing/>
      </w:pPr>
      <w:r w:rsidRPr="00E31FBC">
        <w:t>Entitlement review as a Zero Trust support function</w:t>
      </w:r>
    </w:p>
    <w:p w14:paraId="53302174" w14:textId="26268CA2" w:rsidR="00E31FBC" w:rsidRPr="00E31FBC" w:rsidRDefault="00E31FBC">
      <w:pPr>
        <w:numPr>
          <w:ilvl w:val="0"/>
          <w:numId w:val="98"/>
        </w:numPr>
        <w:contextualSpacing/>
      </w:pPr>
      <w:r w:rsidRPr="00E31FBC">
        <w:t>Privileged access minimization</w:t>
      </w:r>
    </w:p>
    <w:p w14:paraId="78804D48" w14:textId="1BDDC6F6" w:rsidR="00E31FBC" w:rsidRPr="00E31FBC" w:rsidRDefault="00E31FBC">
      <w:pPr>
        <w:numPr>
          <w:ilvl w:val="0"/>
          <w:numId w:val="98"/>
        </w:numPr>
        <w:contextualSpacing/>
      </w:pPr>
      <w:r w:rsidRPr="00E31FBC">
        <w:t>Administrative tier enforcement</w:t>
      </w:r>
    </w:p>
    <w:p w14:paraId="6D21C3CE" w14:textId="0504953C" w:rsidR="00E31FBC" w:rsidRPr="00E31FBC" w:rsidRDefault="00E31FBC">
      <w:pPr>
        <w:numPr>
          <w:ilvl w:val="0"/>
          <w:numId w:val="98"/>
        </w:numPr>
        <w:contextualSpacing/>
      </w:pPr>
      <w:r w:rsidRPr="00E31FBC">
        <w:t>Delegated permission validation</w:t>
      </w:r>
    </w:p>
    <w:p w14:paraId="4361B165" w14:textId="20DE237F" w:rsidR="00E31FBC" w:rsidRPr="00E31FBC" w:rsidRDefault="00E31FBC">
      <w:pPr>
        <w:numPr>
          <w:ilvl w:val="0"/>
          <w:numId w:val="98"/>
        </w:numPr>
        <w:contextualSpacing/>
      </w:pPr>
      <w:r w:rsidRPr="00E31FBC">
        <w:t>Certificate-based authority validation</w:t>
      </w:r>
    </w:p>
    <w:p w14:paraId="15DF3767" w14:textId="77777777" w:rsidR="00E31FBC" w:rsidRPr="00E31FBC" w:rsidRDefault="00E31FBC">
      <w:pPr>
        <w:numPr>
          <w:ilvl w:val="0"/>
          <w:numId w:val="98"/>
        </w:numPr>
        <w:contextualSpacing/>
      </w:pPr>
      <w:r w:rsidRPr="00E31FBC">
        <w:t>Hybrid role validation.</w:t>
      </w:r>
    </w:p>
    <w:p w14:paraId="2F5D1760" w14:textId="0D340CDD" w:rsidR="00E31FBC" w:rsidRPr="00E31FBC" w:rsidRDefault="00E31FBC">
      <w:pPr>
        <w:numPr>
          <w:ilvl w:val="0"/>
          <w:numId w:val="98"/>
        </w:numPr>
        <w:contextualSpacing/>
      </w:pPr>
      <w:r w:rsidRPr="00E31FBC">
        <w:t>Federation trust validation from an authority perspective</w:t>
      </w:r>
    </w:p>
    <w:p w14:paraId="2156971E" w14:textId="345DCAA6" w:rsidR="00E31FBC" w:rsidRPr="00E31FBC" w:rsidRDefault="00E31FBC">
      <w:pPr>
        <w:numPr>
          <w:ilvl w:val="0"/>
          <w:numId w:val="98"/>
        </w:numPr>
        <w:contextualSpacing/>
      </w:pPr>
      <w:r w:rsidRPr="00E31FBC">
        <w:t>Just Enough Administration (JEA) as authority minimization</w:t>
      </w:r>
    </w:p>
    <w:p w14:paraId="11F01A31" w14:textId="50B7C06C" w:rsidR="00E31FBC" w:rsidRPr="00E31FBC" w:rsidRDefault="00E31FBC">
      <w:pPr>
        <w:numPr>
          <w:ilvl w:val="0"/>
          <w:numId w:val="98"/>
        </w:numPr>
        <w:contextualSpacing/>
      </w:pPr>
      <w:r w:rsidRPr="00E31FBC">
        <w:lastRenderedPageBreak/>
        <w:t>Just-in-Time (JIT) access as standing privilege reduction</w:t>
      </w:r>
    </w:p>
    <w:p w14:paraId="4329776F" w14:textId="38DEA6F4" w:rsidR="00E31FBC" w:rsidRPr="00E31FBC" w:rsidRDefault="00E31FBC">
      <w:pPr>
        <w:numPr>
          <w:ilvl w:val="0"/>
          <w:numId w:val="98"/>
        </w:numPr>
        <w:contextualSpacing/>
      </w:pPr>
      <w:r w:rsidRPr="00E31FBC">
        <w:t>Privileged Identity Management (PIM) as authority control</w:t>
      </w:r>
    </w:p>
    <w:p w14:paraId="28D7A88E" w14:textId="5D91AE75" w:rsidR="00E31FBC" w:rsidRPr="00E31FBC" w:rsidRDefault="00E31FBC">
      <w:pPr>
        <w:numPr>
          <w:ilvl w:val="0"/>
          <w:numId w:val="98"/>
        </w:numPr>
        <w:contextualSpacing/>
      </w:pPr>
      <w:r w:rsidRPr="00E31FBC">
        <w:t>Attack-path reduction through authorization governance</w:t>
      </w:r>
    </w:p>
    <w:p w14:paraId="746A1125" w14:textId="2F57FD00" w:rsidR="00E31FBC" w:rsidRPr="00E31FBC" w:rsidRDefault="00E31FBC">
      <w:pPr>
        <w:numPr>
          <w:ilvl w:val="0"/>
          <w:numId w:val="98"/>
        </w:numPr>
        <w:contextualSpacing/>
      </w:pPr>
      <w:r w:rsidRPr="00E31FBC">
        <w:t>Alignment between Zero Trust identity principles and authority expansion defense</w:t>
      </w:r>
    </w:p>
    <w:p w14:paraId="5840C257" w14:textId="77777777" w:rsidR="00A958E9" w:rsidRDefault="00A958E9" w:rsidP="00A958E9">
      <w:pPr>
        <w:contextualSpacing/>
        <w:rPr>
          <w:b/>
          <w:bCs/>
        </w:rPr>
      </w:pPr>
    </w:p>
    <w:p w14:paraId="1B09E432" w14:textId="11C1F0D4" w:rsidR="00A958E9" w:rsidRDefault="00E31FBC" w:rsidP="00A958E9">
      <w:pPr>
        <w:contextualSpacing/>
        <w:rPr>
          <w:b/>
          <w:bCs/>
        </w:rPr>
      </w:pPr>
      <w:r w:rsidRPr="00E31FBC">
        <w:rPr>
          <w:b/>
          <w:bCs/>
        </w:rPr>
        <w:t>Module 10 does not own:</w:t>
      </w:r>
    </w:p>
    <w:p w14:paraId="25E49216" w14:textId="77777777" w:rsidR="00A958E9" w:rsidRPr="00A958E9" w:rsidRDefault="00A958E9" w:rsidP="00A958E9">
      <w:pPr>
        <w:contextualSpacing/>
        <w:rPr>
          <w:b/>
          <w:bCs/>
        </w:rPr>
      </w:pPr>
    </w:p>
    <w:p w14:paraId="15F98809" w14:textId="18DD6D2C" w:rsidR="00E31FBC" w:rsidRPr="00E31FBC" w:rsidRDefault="00E31FBC">
      <w:pPr>
        <w:numPr>
          <w:ilvl w:val="0"/>
          <w:numId w:val="99"/>
        </w:numPr>
        <w:contextualSpacing/>
      </w:pPr>
      <w:r w:rsidRPr="00E31FBC">
        <w:t>Full Zero Trust Architecture implementation</w:t>
      </w:r>
    </w:p>
    <w:p w14:paraId="20E470C7" w14:textId="01B1F639" w:rsidR="00E31FBC" w:rsidRPr="00E31FBC" w:rsidRDefault="00E31FBC">
      <w:pPr>
        <w:numPr>
          <w:ilvl w:val="0"/>
          <w:numId w:val="99"/>
        </w:numPr>
        <w:contextualSpacing/>
      </w:pPr>
      <w:r w:rsidRPr="00E31FBC">
        <w:t>DoD Zero Trust Reference Architecture implementation details</w:t>
      </w:r>
    </w:p>
    <w:p w14:paraId="76C73BE9" w14:textId="233F95E4" w:rsidR="00E31FBC" w:rsidRPr="00E31FBC" w:rsidRDefault="00E31FBC">
      <w:pPr>
        <w:numPr>
          <w:ilvl w:val="0"/>
          <w:numId w:val="99"/>
        </w:numPr>
        <w:contextualSpacing/>
      </w:pPr>
      <w:r w:rsidRPr="00E31FBC">
        <w:t>CISA Zero Trust Maturity Model implementation details</w:t>
      </w:r>
    </w:p>
    <w:p w14:paraId="54524DA2" w14:textId="5966139C" w:rsidR="00E31FBC" w:rsidRPr="00E31FBC" w:rsidRDefault="00E31FBC">
      <w:pPr>
        <w:numPr>
          <w:ilvl w:val="0"/>
          <w:numId w:val="99"/>
        </w:numPr>
        <w:contextualSpacing/>
      </w:pPr>
      <w:r w:rsidRPr="00E31FBC">
        <w:t>Full Conditional Access engineering</w:t>
      </w:r>
    </w:p>
    <w:p w14:paraId="74792095" w14:textId="3C0B38F7" w:rsidR="00E31FBC" w:rsidRPr="00E31FBC" w:rsidRDefault="00E31FBC">
      <w:pPr>
        <w:numPr>
          <w:ilvl w:val="0"/>
          <w:numId w:val="99"/>
        </w:numPr>
        <w:contextualSpacing/>
      </w:pPr>
      <w:r w:rsidRPr="00E31FBC">
        <w:t>Device compliance engineering in depth</w:t>
      </w:r>
    </w:p>
    <w:p w14:paraId="65E3E113" w14:textId="159527C9" w:rsidR="00E31FBC" w:rsidRPr="00E31FBC" w:rsidRDefault="00E31FBC">
      <w:pPr>
        <w:numPr>
          <w:ilvl w:val="0"/>
          <w:numId w:val="99"/>
        </w:numPr>
        <w:contextualSpacing/>
      </w:pPr>
      <w:r w:rsidRPr="00E31FBC">
        <w:t>Network microsegmentation engineering</w:t>
      </w:r>
    </w:p>
    <w:p w14:paraId="723E73EF" w14:textId="16240B82" w:rsidR="00E31FBC" w:rsidRPr="00E31FBC" w:rsidRDefault="00E31FBC">
      <w:pPr>
        <w:numPr>
          <w:ilvl w:val="0"/>
          <w:numId w:val="99"/>
        </w:numPr>
        <w:contextualSpacing/>
      </w:pPr>
      <w:r w:rsidRPr="00E31FBC">
        <w:t>Data security engineering</w:t>
      </w:r>
    </w:p>
    <w:p w14:paraId="60F29674" w14:textId="7FDA4A9F" w:rsidR="00E31FBC" w:rsidRPr="00E31FBC" w:rsidRDefault="00E31FBC">
      <w:pPr>
        <w:numPr>
          <w:ilvl w:val="0"/>
          <w:numId w:val="99"/>
        </w:numPr>
        <w:contextualSpacing/>
      </w:pPr>
      <w:r w:rsidRPr="00E31FBC">
        <w:t>AI-assisted Zero Trust automation</w:t>
      </w:r>
    </w:p>
    <w:p w14:paraId="5582B914" w14:textId="746DB224" w:rsidR="00E31FBC" w:rsidRDefault="00E31FBC">
      <w:pPr>
        <w:numPr>
          <w:ilvl w:val="0"/>
          <w:numId w:val="99"/>
        </w:numPr>
        <w:contextualSpacing/>
      </w:pPr>
      <w:r w:rsidRPr="00E31FBC">
        <w:t>Full detection and response automation</w:t>
      </w:r>
    </w:p>
    <w:p w14:paraId="417BDEA8" w14:textId="77777777" w:rsidR="00A958E9" w:rsidRPr="00E31FBC" w:rsidRDefault="00A958E9" w:rsidP="00A958E9">
      <w:pPr>
        <w:ind w:left="720"/>
        <w:contextualSpacing/>
      </w:pPr>
    </w:p>
    <w:p w14:paraId="7ABEEB42" w14:textId="0F98CEC5" w:rsidR="00E31FBC" w:rsidRPr="00E31FBC" w:rsidRDefault="00E31FBC" w:rsidP="00E31FBC">
      <w:r w:rsidRPr="00E31FBC">
        <w:t>Those concepts are owned or extended in later modules</w:t>
      </w:r>
      <w:r w:rsidR="00572005">
        <w:t>.</w:t>
      </w:r>
    </w:p>
    <w:p w14:paraId="09543313" w14:textId="744120F2" w:rsidR="00E31FBC" w:rsidRPr="00572005" w:rsidRDefault="00E31FBC" w:rsidP="00E31FBC">
      <w:pPr>
        <w:rPr>
          <w:rFonts w:ascii="Syne" w:hAnsi="Syne"/>
          <w:b/>
          <w:bCs/>
          <w:sz w:val="32"/>
          <w:szCs w:val="32"/>
        </w:rPr>
      </w:pPr>
      <w:r w:rsidRPr="00572005">
        <w:rPr>
          <w:rFonts w:ascii="Syne" w:hAnsi="Syne"/>
          <w:b/>
          <w:bCs/>
          <w:sz w:val="32"/>
          <w:szCs w:val="32"/>
        </w:rPr>
        <w:t>Federal / DoD Operational Perspective</w:t>
      </w:r>
    </w:p>
    <w:p w14:paraId="7E38092F" w14:textId="77777777" w:rsidR="00E31FBC" w:rsidRPr="00E31FBC" w:rsidRDefault="00E31FBC" w:rsidP="00E31FBC">
      <w:r w:rsidRPr="00E31FBC">
        <w:t>Module 10 examines identity authority expansion as a mission-critical authorization and privileged access risk across federal civilian agencies, Defense Agencies, Combatant Commands, Intelligence Community elements, military departments, and mission-partner environments.</w:t>
      </w:r>
    </w:p>
    <w:p w14:paraId="46C55380" w14:textId="77777777" w:rsidR="00E31FBC" w:rsidRPr="00E31FBC" w:rsidRDefault="00E31FBC" w:rsidP="00E31FBC">
      <w:r w:rsidRPr="00E31FBC">
        <w:t>The operational thesis is that authority expansion is often where an identity compromise becomes a mission compromise. A valid account may initially appear low risk, but excessive delegation, unsafe ACLs, weak certificate governance, shadow administrators, stale privileged roles, contractor-created access paths, poorly governed Entra roles, or inherited administrative rights can transform that identity into a pathway toward mission system control.</w:t>
      </w:r>
    </w:p>
    <w:p w14:paraId="1B21200E" w14:textId="77777777" w:rsidR="00E31FBC" w:rsidRPr="00E31FBC" w:rsidRDefault="00E31FBC" w:rsidP="00E31FBC">
      <w:r w:rsidRPr="00E31FBC">
        <w:t>In federal and defense environments, authority expansion may affect Domain Controllers, certificate authorities, federation infrastructure, privileged administration, cloud identity roles, mission applications, cross-domain trust, operational networks, and continuity of operations. Weak authorization governance can allow adversaries to bypass intended access boundaries without immediately triggering obvious signs of compromise.</w:t>
      </w:r>
    </w:p>
    <w:p w14:paraId="47A2917D" w14:textId="3EABA37D" w:rsidR="00E31FBC" w:rsidRPr="00E31FBC" w:rsidRDefault="00E31FBC" w:rsidP="00E31FBC">
      <w:r w:rsidRPr="00E31FBC">
        <w:lastRenderedPageBreak/>
        <w:t xml:space="preserve">This module frames authority expansion as a mission assurance concern because commanders, system owners, ISSOs, ISSMs, authorizing officials, security engineers, identity administrators, and defenders must know not only who can authenticate, but what </w:t>
      </w:r>
      <w:r w:rsidR="00572005" w:rsidRPr="00E31FBC">
        <w:t>identities</w:t>
      </w:r>
      <w:r w:rsidRPr="00E31FBC">
        <w:t xml:space="preserve"> can control, modify, delegate, enroll, approve, impersonate, or inherit.</w:t>
      </w:r>
    </w:p>
    <w:p w14:paraId="42B436EF" w14:textId="713C9281" w:rsidR="00E31FBC" w:rsidRPr="00572005" w:rsidRDefault="00E31FBC" w:rsidP="00E31FBC">
      <w:pPr>
        <w:rPr>
          <w:rFonts w:ascii="Syne" w:hAnsi="Syne"/>
          <w:b/>
          <w:bCs/>
          <w:sz w:val="32"/>
          <w:szCs w:val="32"/>
        </w:rPr>
      </w:pPr>
      <w:r w:rsidRPr="00572005">
        <w:rPr>
          <w:rFonts w:ascii="Syne" w:hAnsi="Syne"/>
          <w:b/>
          <w:bCs/>
          <w:sz w:val="32"/>
          <w:szCs w:val="32"/>
        </w:rPr>
        <w:t>Transition</w:t>
      </w:r>
    </w:p>
    <w:p w14:paraId="23B2C81D" w14:textId="06D9978D" w:rsidR="00E31FBC" w:rsidRPr="000A3A2F" w:rsidRDefault="00E31FBC" w:rsidP="000A3A2F">
      <w:r w:rsidRPr="00E31FBC">
        <w:t>Having established how adversaries expand identity authority, the reader is now prepared to examine how that authority is operationalized across the enterprise. Module 11 transitions from identity authority expansion into enterprise identity mobility by introducing Pass-the-Hash, Pass-the-Ticket, Overpass-the-Hash, NTLM Relay as a lateral movement technique, PrinterBug / MS-RPRN, SMB, PsExec, WinRM, WMI, DCOM, RDP, PowerShell Remoting, remote service creation, scheduled task abuse, living-off-the-land administration, cross-domain trust traversal, cross-forest authentication, and the use of existing identity authority to move across trusted enterprise boundaries.</w:t>
      </w:r>
    </w:p>
    <w:p w14:paraId="51687145" w14:textId="535B119B" w:rsidR="00161B3E" w:rsidRPr="000A3A2F" w:rsidRDefault="00161B3E" w:rsidP="000A3A2F">
      <w:pPr>
        <w:pStyle w:val="Heading2"/>
        <w:ind w:left="720"/>
        <w:rPr>
          <w:strike/>
          <w:sz w:val="24"/>
          <w:szCs w:val="24"/>
        </w:rPr>
      </w:pPr>
      <w:r w:rsidRPr="000A3A2F">
        <w:rPr>
          <w:strike/>
          <w:sz w:val="24"/>
          <w:szCs w:val="24"/>
        </w:rPr>
        <w:t>Chapter 10</w:t>
      </w:r>
      <w:r w:rsidR="000A3A2F">
        <w:rPr>
          <w:strike/>
          <w:sz w:val="24"/>
          <w:szCs w:val="24"/>
        </w:rPr>
        <w:t xml:space="preserve"> </w:t>
      </w:r>
      <w:r w:rsidR="000A3A2F" w:rsidRPr="000A3A2F">
        <w:rPr>
          <w:b/>
          <w:bCs/>
          <w:strike/>
          <w:color w:val="EE0000"/>
          <w:sz w:val="24"/>
          <w:szCs w:val="24"/>
        </w:rPr>
        <w:t>v0.1</w:t>
      </w:r>
      <w:r w:rsidRPr="000A3A2F">
        <w:rPr>
          <w:strike/>
          <w:sz w:val="24"/>
          <w:szCs w:val="24"/>
        </w:rPr>
        <w:t xml:space="preserve"> (Name)</w:t>
      </w:r>
    </w:p>
    <w:p w14:paraId="4F347516" w14:textId="21BABAC4" w:rsidR="00161B3E" w:rsidRDefault="00161B3E" w:rsidP="00161B3E">
      <w:pPr>
        <w:rPr>
          <w:b/>
          <w:bCs/>
        </w:rPr>
      </w:pPr>
      <w:r>
        <w:rPr>
          <w:b/>
          <w:bCs/>
        </w:rPr>
        <w:t>Operational Objectives</w:t>
      </w:r>
    </w:p>
    <w:p w14:paraId="597BC5AB" w14:textId="0646B530" w:rsidR="00161B3E" w:rsidRDefault="00161B3E" w:rsidP="00161B3E">
      <w:pPr>
        <w:ind w:left="720"/>
      </w:pPr>
      <w:r>
        <w:t>Teach reader how to convert an authenticated identity into one possessing elevated authority.</w:t>
      </w:r>
    </w:p>
    <w:p w14:paraId="125E0890" w14:textId="632AEB2F" w:rsidR="00161B3E" w:rsidRDefault="00161B3E" w:rsidP="00161B3E">
      <w:pPr>
        <w:rPr>
          <w:b/>
          <w:bCs/>
        </w:rPr>
      </w:pPr>
      <w:r>
        <w:rPr>
          <w:b/>
          <w:bCs/>
        </w:rPr>
        <w:t>Chapter Owns</w:t>
      </w:r>
    </w:p>
    <w:p w14:paraId="465C3AB7" w14:textId="445C5644" w:rsidR="00161B3E" w:rsidRDefault="00161B3E" w:rsidP="00161B3E">
      <w:pPr>
        <w:pStyle w:val="ListParagraph"/>
        <w:numPr>
          <w:ilvl w:val="0"/>
          <w:numId w:val="10"/>
        </w:numPr>
      </w:pPr>
      <w:r>
        <w:t>Domain Component Abuse Types</w:t>
      </w:r>
    </w:p>
    <w:p w14:paraId="5DFFE4EE" w14:textId="119C504E" w:rsidR="00161B3E" w:rsidRDefault="004A35FB" w:rsidP="00161B3E">
      <w:pPr>
        <w:pStyle w:val="ListParagraph"/>
        <w:numPr>
          <w:ilvl w:val="1"/>
          <w:numId w:val="10"/>
        </w:numPr>
      </w:pPr>
      <w:r>
        <w:t xml:space="preserve">“AttACLs” - </w:t>
      </w:r>
      <w:r w:rsidR="00161B3E">
        <w:t>Access Control List (ACL</w:t>
      </w:r>
      <w:r>
        <w:t>)</w:t>
      </w:r>
      <w:r w:rsidR="00161B3E">
        <w:t xml:space="preserve"> Abuse</w:t>
      </w:r>
    </w:p>
    <w:p w14:paraId="65BFB5C1" w14:textId="1523829D" w:rsidR="00161B3E" w:rsidRDefault="00161B3E" w:rsidP="00161B3E">
      <w:pPr>
        <w:pStyle w:val="ListParagraph"/>
        <w:numPr>
          <w:ilvl w:val="2"/>
          <w:numId w:val="10"/>
        </w:numPr>
      </w:pPr>
      <w:r>
        <w:t>GenericAll</w:t>
      </w:r>
    </w:p>
    <w:p w14:paraId="25E5F595" w14:textId="64043AB8" w:rsidR="00161B3E" w:rsidRDefault="00161B3E" w:rsidP="00161B3E">
      <w:pPr>
        <w:pStyle w:val="ListParagraph"/>
        <w:numPr>
          <w:ilvl w:val="2"/>
          <w:numId w:val="10"/>
        </w:numPr>
      </w:pPr>
      <w:r>
        <w:t>GenericWrite</w:t>
      </w:r>
    </w:p>
    <w:p w14:paraId="6640E2E4" w14:textId="5870E1EC" w:rsidR="00161B3E" w:rsidRDefault="00161B3E" w:rsidP="00161B3E">
      <w:pPr>
        <w:pStyle w:val="ListParagraph"/>
        <w:numPr>
          <w:ilvl w:val="2"/>
          <w:numId w:val="10"/>
        </w:numPr>
      </w:pPr>
      <w:r>
        <w:t>WriteOwner</w:t>
      </w:r>
    </w:p>
    <w:p w14:paraId="473DBAFB" w14:textId="4627F782" w:rsidR="00161B3E" w:rsidRDefault="00161B3E" w:rsidP="00161B3E">
      <w:pPr>
        <w:pStyle w:val="ListParagraph"/>
        <w:numPr>
          <w:ilvl w:val="2"/>
          <w:numId w:val="10"/>
        </w:numPr>
      </w:pPr>
      <w:r>
        <w:t>ForceChangePassword</w:t>
      </w:r>
    </w:p>
    <w:p w14:paraId="24083841" w14:textId="04BD7054" w:rsidR="00161B3E" w:rsidRDefault="00161B3E" w:rsidP="00161B3E">
      <w:pPr>
        <w:pStyle w:val="ListParagraph"/>
        <w:numPr>
          <w:ilvl w:val="2"/>
          <w:numId w:val="10"/>
        </w:numPr>
      </w:pPr>
      <w:r>
        <w:t>Discretionary Access Control List (DACL) Abuse</w:t>
      </w:r>
    </w:p>
    <w:p w14:paraId="561E940B" w14:textId="3B679301" w:rsidR="00161B3E" w:rsidRDefault="00161B3E" w:rsidP="00161B3E">
      <w:pPr>
        <w:pStyle w:val="ListParagraph"/>
        <w:numPr>
          <w:ilvl w:val="3"/>
          <w:numId w:val="10"/>
        </w:numPr>
      </w:pPr>
      <w:r>
        <w:t>WriteDACL</w:t>
      </w:r>
    </w:p>
    <w:p w14:paraId="6F2E5EDD" w14:textId="72B70D85" w:rsidR="00161B3E" w:rsidRDefault="00161B3E" w:rsidP="00161B3E">
      <w:pPr>
        <w:pStyle w:val="ListParagraph"/>
        <w:numPr>
          <w:ilvl w:val="1"/>
          <w:numId w:val="10"/>
        </w:numPr>
      </w:pPr>
      <w:r>
        <w:t>Access Control Entry (ACE Abuse)</w:t>
      </w:r>
    </w:p>
    <w:p w14:paraId="79F00B97" w14:textId="6EE3A89E" w:rsidR="00161B3E" w:rsidRDefault="00161B3E" w:rsidP="00161B3E">
      <w:pPr>
        <w:pStyle w:val="ListParagraph"/>
        <w:numPr>
          <w:ilvl w:val="1"/>
          <w:numId w:val="10"/>
        </w:numPr>
      </w:pPr>
      <w:r>
        <w:t>SIDHistory Abuse</w:t>
      </w:r>
    </w:p>
    <w:p w14:paraId="26A6DC0E" w14:textId="6C0E8AB9" w:rsidR="00161B3E" w:rsidRDefault="00161B3E" w:rsidP="00161B3E">
      <w:pPr>
        <w:pStyle w:val="ListParagraph"/>
        <w:numPr>
          <w:ilvl w:val="0"/>
          <w:numId w:val="10"/>
        </w:numPr>
      </w:pPr>
      <w:r>
        <w:t>Shadow Credentials</w:t>
      </w:r>
    </w:p>
    <w:p w14:paraId="60D275F8" w14:textId="7060D48E" w:rsidR="00161B3E" w:rsidRDefault="00161B3E" w:rsidP="00161B3E">
      <w:pPr>
        <w:pStyle w:val="ListParagraph"/>
        <w:numPr>
          <w:ilvl w:val="0"/>
          <w:numId w:val="10"/>
        </w:numPr>
      </w:pPr>
      <w:r>
        <w:t>AdminSDHolder (Privilege Perspective)</w:t>
      </w:r>
    </w:p>
    <w:p w14:paraId="0D0EE3E1" w14:textId="5DF3E31A" w:rsidR="00161B3E" w:rsidRDefault="00161B3E" w:rsidP="00161B3E">
      <w:pPr>
        <w:pStyle w:val="ListParagraph"/>
        <w:numPr>
          <w:ilvl w:val="0"/>
          <w:numId w:val="10"/>
        </w:numPr>
      </w:pPr>
      <w:r>
        <w:t>Kerberos Domain Delegation Types</w:t>
      </w:r>
    </w:p>
    <w:p w14:paraId="1CB53F08" w14:textId="41248BDB" w:rsidR="00161B3E" w:rsidRDefault="00161B3E" w:rsidP="00161B3E">
      <w:pPr>
        <w:pStyle w:val="ListParagraph"/>
        <w:numPr>
          <w:ilvl w:val="1"/>
          <w:numId w:val="10"/>
        </w:numPr>
      </w:pPr>
      <w:r>
        <w:t>Constrained Delegation</w:t>
      </w:r>
    </w:p>
    <w:p w14:paraId="16DB62F0" w14:textId="396A8395" w:rsidR="00161B3E" w:rsidRDefault="00161B3E" w:rsidP="00161B3E">
      <w:pPr>
        <w:pStyle w:val="ListParagraph"/>
        <w:numPr>
          <w:ilvl w:val="1"/>
          <w:numId w:val="10"/>
        </w:numPr>
      </w:pPr>
      <w:r>
        <w:t>Unconstrained Delegation</w:t>
      </w:r>
    </w:p>
    <w:p w14:paraId="223EC3F1" w14:textId="1CE775CD" w:rsidR="00161B3E" w:rsidRDefault="00161B3E" w:rsidP="00161B3E">
      <w:pPr>
        <w:pStyle w:val="ListParagraph"/>
        <w:numPr>
          <w:ilvl w:val="1"/>
          <w:numId w:val="10"/>
        </w:numPr>
      </w:pPr>
      <w:r>
        <w:t>Resource-Based Constrained Delegation (RBCD)</w:t>
      </w:r>
    </w:p>
    <w:p w14:paraId="4C171F60" w14:textId="656D51EB" w:rsidR="00161B3E" w:rsidRDefault="00161B3E" w:rsidP="00161B3E">
      <w:pPr>
        <w:pStyle w:val="ListParagraph"/>
        <w:numPr>
          <w:ilvl w:val="1"/>
          <w:numId w:val="10"/>
        </w:numPr>
      </w:pPr>
      <w:r>
        <w:lastRenderedPageBreak/>
        <w:t>Kerberos Domain Delegation Extension Types &amp; Abuse</w:t>
      </w:r>
    </w:p>
    <w:p w14:paraId="67AC6D04" w14:textId="51FD72B4" w:rsidR="00161B3E" w:rsidRDefault="00161B3E" w:rsidP="00161B3E">
      <w:pPr>
        <w:pStyle w:val="ListParagraph"/>
        <w:numPr>
          <w:ilvl w:val="2"/>
          <w:numId w:val="10"/>
        </w:numPr>
      </w:pPr>
      <w:r>
        <w:t>S4U2Self &amp; S4U2Proxy</w:t>
      </w:r>
    </w:p>
    <w:p w14:paraId="6C165CF7" w14:textId="33AD21E6" w:rsidR="00161B3E" w:rsidRDefault="00161B3E" w:rsidP="00161B3E">
      <w:pPr>
        <w:pStyle w:val="ListParagraph"/>
        <w:numPr>
          <w:ilvl w:val="2"/>
          <w:numId w:val="10"/>
        </w:numPr>
      </w:pPr>
      <w:r>
        <w:t>PetitPotam</w:t>
      </w:r>
    </w:p>
    <w:p w14:paraId="05E03BE2" w14:textId="2D02A0CB" w:rsidR="00161B3E" w:rsidRDefault="00161B3E" w:rsidP="00161B3E">
      <w:pPr>
        <w:pStyle w:val="ListParagraph"/>
        <w:numPr>
          <w:ilvl w:val="0"/>
          <w:numId w:val="10"/>
        </w:numPr>
      </w:pPr>
      <w:r>
        <w:t>Active Directory Certificate Services</w:t>
      </w:r>
      <w:r w:rsidR="00497A1D">
        <w:t xml:space="preserve"> (AC CS) Template Abuse</w:t>
      </w:r>
    </w:p>
    <w:p w14:paraId="0918CD68" w14:textId="55D2CBAB" w:rsidR="00497A1D" w:rsidRDefault="00497A1D" w:rsidP="00497A1D">
      <w:pPr>
        <w:pStyle w:val="ListParagraph"/>
        <w:numPr>
          <w:ilvl w:val="1"/>
          <w:numId w:val="10"/>
        </w:numPr>
      </w:pPr>
      <w:r>
        <w:t>ESC1-ESC16</w:t>
      </w:r>
    </w:p>
    <w:p w14:paraId="296D39E8" w14:textId="7CC7D199" w:rsidR="00497A1D" w:rsidRDefault="00497A1D" w:rsidP="00497A1D">
      <w:pPr>
        <w:pStyle w:val="ListParagraph"/>
        <w:numPr>
          <w:ilvl w:val="1"/>
          <w:numId w:val="10"/>
        </w:numPr>
      </w:pPr>
      <w:r>
        <w:t>Relay Chains</w:t>
      </w:r>
    </w:p>
    <w:p w14:paraId="3A5C79C5" w14:textId="56DAC827" w:rsidR="00497A1D" w:rsidRDefault="00497A1D" w:rsidP="00497A1D">
      <w:pPr>
        <w:pStyle w:val="ListParagraph"/>
        <w:numPr>
          <w:ilvl w:val="0"/>
          <w:numId w:val="10"/>
        </w:numPr>
      </w:pPr>
      <w:r>
        <w:t>Active Directory Federation Services (AD FS) Abuse</w:t>
      </w:r>
    </w:p>
    <w:p w14:paraId="4FAE857B" w14:textId="79550963" w:rsidR="00497A1D" w:rsidRDefault="00497A1D" w:rsidP="00497A1D">
      <w:pPr>
        <w:pStyle w:val="ListParagraph"/>
        <w:numPr>
          <w:ilvl w:val="1"/>
          <w:numId w:val="10"/>
        </w:numPr>
      </w:pPr>
      <w:r>
        <w:t>DFSCoerce</w:t>
      </w:r>
    </w:p>
    <w:p w14:paraId="569406DB" w14:textId="28704F33" w:rsidR="00497A1D" w:rsidRDefault="00497A1D" w:rsidP="00497A1D">
      <w:pPr>
        <w:pStyle w:val="ListParagraph"/>
        <w:numPr>
          <w:ilvl w:val="0"/>
          <w:numId w:val="10"/>
        </w:numPr>
      </w:pPr>
      <w:r>
        <w:t>ShadowCoerce</w:t>
      </w:r>
    </w:p>
    <w:p w14:paraId="14DEF60F" w14:textId="7741E89D" w:rsidR="00497A1D" w:rsidRDefault="00497A1D" w:rsidP="00497A1D">
      <w:pPr>
        <w:pStyle w:val="ListParagraph"/>
        <w:numPr>
          <w:ilvl w:val="0"/>
          <w:numId w:val="10"/>
        </w:numPr>
      </w:pPr>
      <w:r>
        <w:t>EFSRPC Coerce</w:t>
      </w:r>
    </w:p>
    <w:p w14:paraId="43782AD8" w14:textId="7E229885" w:rsidR="00497A1D" w:rsidRDefault="00497A1D" w:rsidP="00497A1D">
      <w:pPr>
        <w:pStyle w:val="ListParagraph"/>
        <w:numPr>
          <w:ilvl w:val="0"/>
          <w:numId w:val="10"/>
        </w:numPr>
      </w:pPr>
      <w:r>
        <w:t>Microsoft Entra Administrative Role Abuse</w:t>
      </w:r>
    </w:p>
    <w:p w14:paraId="51EF8EF7" w14:textId="37E29E80" w:rsidR="00497A1D" w:rsidRDefault="00497A1D" w:rsidP="00497A1D">
      <w:pPr>
        <w:pStyle w:val="ListParagraph"/>
        <w:numPr>
          <w:ilvl w:val="0"/>
          <w:numId w:val="10"/>
        </w:numPr>
      </w:pPr>
      <w:r>
        <w:t>Shadow IT &amp; Shadow Administrators</w:t>
      </w:r>
    </w:p>
    <w:p w14:paraId="45C650B4" w14:textId="31471CBC" w:rsidR="00497A1D" w:rsidRDefault="00497A1D" w:rsidP="00497A1D">
      <w:pPr>
        <w:rPr>
          <w:b/>
          <w:bCs/>
        </w:rPr>
      </w:pPr>
      <w:r>
        <w:rPr>
          <w:b/>
          <w:bCs/>
        </w:rPr>
        <w:t>Editorial Philosophy</w:t>
      </w:r>
    </w:p>
    <w:p w14:paraId="209585F9" w14:textId="6208F666" w:rsidR="00497A1D" w:rsidRDefault="00497A1D" w:rsidP="00497A1D">
      <w:pPr>
        <w:ind w:left="720"/>
      </w:pPr>
      <w:r>
        <w:t>Privilege escalation is not about becoming Domain Admin – it is about expanding identity authority by exploiting authorization design weaknesses.</w:t>
      </w:r>
    </w:p>
    <w:p w14:paraId="44C3E437" w14:textId="77777777" w:rsidR="00497A1D" w:rsidRDefault="00497A1D" w:rsidP="00497A1D"/>
    <w:p w14:paraId="49ACE821" w14:textId="460F3549" w:rsidR="00497A1D" w:rsidRPr="009D5782" w:rsidRDefault="00497A1D" w:rsidP="00497A1D">
      <w:pPr>
        <w:rPr>
          <w:b/>
          <w:bCs/>
          <w:sz w:val="40"/>
          <w:szCs w:val="40"/>
        </w:rPr>
      </w:pPr>
      <w:r w:rsidRPr="009D5782">
        <w:rPr>
          <w:b/>
          <w:bCs/>
          <w:sz w:val="40"/>
          <w:szCs w:val="40"/>
        </w:rPr>
        <w:t>Phase IV – Enterprise Identity Mobility</w:t>
      </w:r>
    </w:p>
    <w:p w14:paraId="0331C119" w14:textId="1CC07C32" w:rsidR="00670525" w:rsidRDefault="00000000" w:rsidP="00497A1D">
      <w:pPr>
        <w:pStyle w:val="Heading2"/>
      </w:pPr>
      <w:r>
        <w:pict w14:anchorId="26C98A04">
          <v:rect id="_x0000_i1053" style="width:0;height:1.5pt" o:hralign="center" o:hrstd="t" o:hr="t" fillcolor="#a0a0a0" stroked="f"/>
        </w:pict>
      </w:r>
    </w:p>
    <w:p w14:paraId="4B17E34B" w14:textId="5AABAF58" w:rsidR="00BB6C3A" w:rsidRDefault="00E10C5A" w:rsidP="00497A1D">
      <w:pPr>
        <w:pStyle w:val="Heading2"/>
      </w:pPr>
      <w:r w:rsidRPr="00092844">
        <w:rPr>
          <w:rFonts w:ascii="Segoe UI Emoji" w:hAnsi="Segoe UI Emoji" w:cs="Segoe UI Emoji"/>
          <w:b/>
          <w:bCs/>
          <w:color w:val="EE0000"/>
          <w:sz w:val="40"/>
          <w:szCs w:val="40"/>
        </w:rPr>
        <w:t>🔒</w:t>
      </w:r>
      <w:r w:rsidR="00BB6C3A" w:rsidRPr="00E31FBC">
        <w:rPr>
          <w:rFonts w:ascii="Courier New" w:hAnsi="Courier New" w:cs="Courier New"/>
          <w:b/>
          <w:bCs/>
          <w:color w:val="auto"/>
          <w:sz w:val="36"/>
          <w:szCs w:val="36"/>
        </w:rPr>
        <w:t>Module 11 / Cha</w:t>
      </w:r>
      <w:r w:rsidR="000A3A2F" w:rsidRPr="00E31FBC">
        <w:rPr>
          <w:rFonts w:ascii="Courier New" w:hAnsi="Courier New" w:cs="Courier New"/>
          <w:b/>
          <w:bCs/>
          <w:color w:val="auto"/>
          <w:sz w:val="36"/>
          <w:szCs w:val="36"/>
        </w:rPr>
        <w:t>pter 11 v2.0</w:t>
      </w:r>
      <w:r w:rsidR="00E31FBC" w:rsidRPr="00E31FBC">
        <w:rPr>
          <w:rFonts w:ascii="Courier New" w:hAnsi="Courier New" w:cs="Courier New"/>
          <w:b/>
          <w:bCs/>
          <w:color w:val="auto"/>
          <w:sz w:val="36"/>
          <w:szCs w:val="36"/>
        </w:rPr>
        <w:t xml:space="preserve"> – Enterprise Identity Mobility</w:t>
      </w:r>
      <w:r w:rsidR="002F28E5">
        <w:rPr>
          <w:rFonts w:ascii="Courier New" w:hAnsi="Courier New" w:cs="Courier New"/>
          <w:b/>
          <w:bCs/>
          <w:color w:val="auto"/>
          <w:sz w:val="36"/>
          <w:szCs w:val="36"/>
        </w:rPr>
        <w:t xml:space="preserve"> and Trust Traversal</w:t>
      </w:r>
    </w:p>
    <w:p w14:paraId="26ED9432" w14:textId="13070708" w:rsidR="000A3A2F" w:rsidRPr="008C4A16" w:rsidRDefault="000A3A2F" w:rsidP="000A3A2F">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11</w:t>
      </w:r>
      <w:r w:rsidRPr="008C4A16">
        <w:rPr>
          <w:rFonts w:ascii="Syne" w:hAnsi="Syne"/>
          <w:b/>
          <w:bCs/>
          <w:color w:val="FE0942"/>
          <w:sz w:val="40"/>
          <w:szCs w:val="40"/>
        </w:rPr>
        <w:t xml:space="preserve"> Operational Intent &amp; Knowledge Ownership Matrix</w:t>
      </w:r>
    </w:p>
    <w:p w14:paraId="035B1184" w14:textId="77777777" w:rsidR="000A3A2F" w:rsidRPr="004411D6" w:rsidRDefault="000A3A2F" w:rsidP="000A3A2F">
      <w:pPr>
        <w:rPr>
          <w:rFonts w:ascii="Syne" w:hAnsi="Syne"/>
          <w:b/>
          <w:bCs/>
          <w:sz w:val="32"/>
          <w:szCs w:val="32"/>
        </w:rPr>
      </w:pPr>
      <w:r w:rsidRPr="004411D6">
        <w:rPr>
          <w:rFonts w:ascii="Syne" w:hAnsi="Syne"/>
          <w:b/>
          <w:bCs/>
          <w:sz w:val="32"/>
          <w:szCs w:val="32"/>
        </w:rPr>
        <w:t>Module Title</w:t>
      </w:r>
    </w:p>
    <w:p w14:paraId="57BBB624" w14:textId="1AE0ED70" w:rsidR="000A3A2F" w:rsidRDefault="00E31FBC" w:rsidP="000A3A2F">
      <w:pPr>
        <w:rPr>
          <w:rFonts w:ascii="Syne" w:hAnsi="Syne"/>
          <w:b/>
          <w:bCs/>
          <w:sz w:val="36"/>
          <w:szCs w:val="36"/>
        </w:rPr>
      </w:pPr>
      <w:r>
        <w:rPr>
          <w:rFonts w:ascii="Syne" w:hAnsi="Syne"/>
          <w:b/>
          <w:bCs/>
          <w:sz w:val="36"/>
          <w:szCs w:val="36"/>
        </w:rPr>
        <w:t>Enterprise Identity Mobility</w:t>
      </w:r>
      <w:r w:rsidR="002F28E5">
        <w:rPr>
          <w:rFonts w:ascii="Syne" w:hAnsi="Syne"/>
          <w:b/>
          <w:bCs/>
          <w:sz w:val="36"/>
          <w:szCs w:val="36"/>
        </w:rPr>
        <w:t xml:space="preserve"> and Trust Traversal</w:t>
      </w:r>
    </w:p>
    <w:p w14:paraId="67D9BB26" w14:textId="57475DF7" w:rsidR="000A3A2F" w:rsidRDefault="000A3A2F" w:rsidP="000A3A2F">
      <w:pPr>
        <w:rPr>
          <w:rFonts w:ascii="Syne" w:hAnsi="Syne"/>
          <w:b/>
          <w:bCs/>
          <w:sz w:val="32"/>
          <w:szCs w:val="32"/>
        </w:rPr>
      </w:pPr>
      <w:r w:rsidRPr="00BE6F46">
        <w:rPr>
          <w:rFonts w:ascii="Syne" w:hAnsi="Syne"/>
          <w:b/>
          <w:bCs/>
          <w:sz w:val="32"/>
          <w:szCs w:val="32"/>
        </w:rPr>
        <w:t>Operational Intent</w:t>
      </w:r>
    </w:p>
    <w:p w14:paraId="4E64F426" w14:textId="6B14F2CF" w:rsidR="00E31FBC" w:rsidRDefault="00E31FBC" w:rsidP="00E31FBC">
      <w:r w:rsidRPr="00E31FBC">
        <w:t xml:space="preserve">Establish how adversaries operationalize existing identity authority across trusted enterprise boundaries by using authentication material, remote administration pathways, </w:t>
      </w:r>
      <w:r w:rsidRPr="00E31FBC">
        <w:lastRenderedPageBreak/>
        <w:t>trust relationships, native Windows capabilities, and identity-enabled access mechanisms to move through federal, defense, intelligence, and mission-partner environments.</w:t>
      </w:r>
    </w:p>
    <w:p w14:paraId="18E60BC2" w14:textId="1FA22273" w:rsidR="002F28E5" w:rsidRPr="00E31FBC" w:rsidRDefault="002F28E5" w:rsidP="00E31FBC">
      <w:r>
        <w:rPr>
          <w:rFonts w:ascii="Syne" w:hAnsi="Syne"/>
          <w:b/>
          <w:bCs/>
          <w:sz w:val="32"/>
          <w:szCs w:val="32"/>
        </w:rPr>
        <w:t>Educational Objectives</w:t>
      </w:r>
    </w:p>
    <w:p w14:paraId="53503A16" w14:textId="77777777" w:rsidR="00E31FBC" w:rsidRPr="00E31FBC" w:rsidRDefault="00E31FBC" w:rsidP="00E31FBC">
      <w:r w:rsidRPr="00E31FBC">
        <w:t>Upon completion of this module, the reader should understand that lateral movement in identity-centric environments is not simply “moving from machine to machine.” The reader will be able to explain how adversaries use existing identity authority, credential material, Kerberos tickets, NTLM material, remote administration protocols, trust relationships, shared administrative pathways, service accounts, and built-in operating system capabilities to traverse enterprise identity boundaries.</w:t>
      </w:r>
    </w:p>
    <w:p w14:paraId="47D14099" w14:textId="77777777" w:rsidR="00E31FBC" w:rsidRPr="00E31FBC" w:rsidRDefault="00E31FBC" w:rsidP="00E31FBC">
      <w:r w:rsidRPr="00E31FBC">
        <w:t>This module teaches enterprise identity mobility as the phase where previously acquired access, credentials, and authority are operationalized across hosts, services, domains, forests, administrative zones, remote management systems, and mission environments. It also teaches defenders how administrative tiering, segmentation, privileged access controls, remote administration hardening, NTLM reduction, identity-aware logging, trust review, service account governance, endpoint telemetry, and Zero Trust-aligned access enforcement reduce adversary movement. This module preserves the boundary between acquiring credentials, expanding authority, moving laterally, establishing persistence, and achieving domain dominance.</w:t>
      </w:r>
    </w:p>
    <w:p w14:paraId="3351627C" w14:textId="7112E275" w:rsidR="00E31FBC" w:rsidRPr="00E31FBC" w:rsidRDefault="002F28E5" w:rsidP="002F28E5">
      <w:r>
        <w:rPr>
          <w:rFonts w:ascii="Syne" w:hAnsi="Syne"/>
          <w:b/>
          <w:bCs/>
          <w:sz w:val="32"/>
          <w:szCs w:val="32"/>
        </w:rPr>
        <w:t>Identity Lifecycle Phase – Enterprise Identity Mobility and Trust Traversal</w:t>
      </w:r>
    </w:p>
    <w:p w14:paraId="543C04C4" w14:textId="77777777" w:rsidR="00E31FBC" w:rsidRPr="00E31FBC" w:rsidRDefault="00E31FBC" w:rsidP="00E31FBC">
      <w:r w:rsidRPr="00E31FBC">
        <w:t>This module owns the mobility phase of the identity lifecycle, where authenticated identities, credential material, delegated authority, administrative privileges, service accounts, remote access methods, trust relationships, and authentication protocols are used to access additional systems, services, domains, forests, or mission resources.</w:t>
      </w:r>
    </w:p>
    <w:p w14:paraId="1D8FA541" w14:textId="77777777" w:rsidR="00E31FBC" w:rsidRPr="00E31FBC" w:rsidRDefault="00E31FBC" w:rsidP="00E31FBC">
      <w:r w:rsidRPr="00E31FBC">
        <w:t>This module does not yet teach persistence, NTDS.dit extraction, DCSync as domain dominance, DCShadow, Golden Ticket creation, Silver Ticket creation, KRBTGT compromise, forest recovery, detection engineering, incident response, or recovery. Those activities are intentionally deferred to later modules. The purpose of Module 11 is to teach how adversaries use identity authority to traverse trusted enterprise boundaries before the curriculum advances into persistence and domain dominance in Module 12.</w:t>
      </w:r>
    </w:p>
    <w:p w14:paraId="763C9FB9" w14:textId="696A3149" w:rsidR="00E31FBC" w:rsidRPr="00E31FBC" w:rsidRDefault="002F28E5" w:rsidP="00E31FBC">
      <w:r>
        <w:rPr>
          <w:rFonts w:ascii="Syne" w:hAnsi="Syne"/>
          <w:b/>
          <w:bCs/>
          <w:sz w:val="32"/>
          <w:szCs w:val="32"/>
        </w:rPr>
        <w:t>Adversary Lifecycle Phase – Enterprise Identity Mobility</w:t>
      </w:r>
    </w:p>
    <w:p w14:paraId="0EC8834E" w14:textId="77777777" w:rsidR="00E31FBC" w:rsidRPr="00E31FBC" w:rsidRDefault="00E31FBC" w:rsidP="00E31FBC">
      <w:r w:rsidRPr="00E31FBC">
        <w:lastRenderedPageBreak/>
        <w:t>This module owns the enterprise identity mobility phase of the identity attack chain. It begins after reconnaissance, enumeration, initial identity acquisition, credential acquisition, and authority expansion have provided identities, credentials, privileges, sessions, pathways, and trust relationships that can be used to move through the environment.</w:t>
      </w:r>
    </w:p>
    <w:p w14:paraId="06751C7F" w14:textId="77777777" w:rsidR="002F28E5" w:rsidRDefault="00E31FBC" w:rsidP="00E31FBC">
      <w:r w:rsidRPr="00E31FBC">
        <w:t>This module teaches how adversaries operationalize existing access rather than acquire the first identity, collect more credential material, or escalate authority. The focus is movement across identity-enabled boundaries. Persistence, domain dominance, detection engineering, incident response, and recovery are intentionally deferred to later modules.</w:t>
      </w:r>
    </w:p>
    <w:p w14:paraId="75BFAE20" w14:textId="007E404B" w:rsidR="00E31FBC" w:rsidRPr="00E31FBC" w:rsidRDefault="002F28E5" w:rsidP="00E31FBC">
      <w:r>
        <w:rPr>
          <w:rFonts w:ascii="Syne" w:hAnsi="Syne"/>
          <w:b/>
          <w:bCs/>
          <w:sz w:val="32"/>
          <w:szCs w:val="32"/>
        </w:rPr>
        <w:t>Primary Knowledge Ownership</w:t>
      </w:r>
    </w:p>
    <w:p w14:paraId="5AC9D5A5" w14:textId="77777777" w:rsidR="00E31FBC" w:rsidRPr="00E31FBC" w:rsidRDefault="00E31FBC" w:rsidP="00E31FBC">
      <w:r w:rsidRPr="00E31FBC">
        <w:rPr>
          <w:b/>
          <w:bCs/>
        </w:rPr>
        <w:t>Module 11 exclusively owns:</w:t>
      </w:r>
    </w:p>
    <w:p w14:paraId="0C1600D9" w14:textId="77777777" w:rsidR="00E31FBC" w:rsidRPr="00E31FBC" w:rsidRDefault="00E31FBC">
      <w:pPr>
        <w:numPr>
          <w:ilvl w:val="0"/>
          <w:numId w:val="100"/>
        </w:numPr>
      </w:pPr>
      <w:r w:rsidRPr="00E31FBC">
        <w:rPr>
          <w:b/>
          <w:bCs/>
        </w:rPr>
        <w:t>Enterprise Identity Mobility.</w:t>
      </w:r>
      <w:r w:rsidRPr="00E31FBC">
        <w:t xml:space="preserve"> The process by which adversaries use existing identity authority, credential material, authentication protocols, administrative pathways, and trust relationships to move across enterprise systems, domains, forests, and mission environments.</w:t>
      </w:r>
    </w:p>
    <w:p w14:paraId="432B3982" w14:textId="77777777" w:rsidR="00E31FBC" w:rsidRPr="00E31FBC" w:rsidRDefault="00E31FBC">
      <w:pPr>
        <w:numPr>
          <w:ilvl w:val="0"/>
          <w:numId w:val="100"/>
        </w:numPr>
      </w:pPr>
      <w:r w:rsidRPr="00E31FBC">
        <w:rPr>
          <w:b/>
          <w:bCs/>
        </w:rPr>
        <w:t>Identity-Centric Lateral Movement.</w:t>
      </w:r>
      <w:r w:rsidRPr="00E31FBC">
        <w:t xml:space="preserve"> The concept that lateral movement is often the operational use of identity trust rather than simple network traversal.</w:t>
      </w:r>
    </w:p>
    <w:p w14:paraId="6C49FE4D" w14:textId="77777777" w:rsidR="00E31FBC" w:rsidRPr="00E31FBC" w:rsidRDefault="00E31FBC">
      <w:pPr>
        <w:numPr>
          <w:ilvl w:val="0"/>
          <w:numId w:val="100"/>
        </w:numPr>
      </w:pPr>
      <w:r w:rsidRPr="00E31FBC">
        <w:rPr>
          <w:b/>
          <w:bCs/>
        </w:rPr>
        <w:t>Passback Attacks.</w:t>
      </w:r>
      <w:r w:rsidRPr="00E31FBC">
        <w:t xml:space="preserve"> The misuse of authentication flows or credential validation paths to move access across systems, services, or administrative boundaries.</w:t>
      </w:r>
    </w:p>
    <w:p w14:paraId="6DADB426" w14:textId="77777777" w:rsidR="00E31FBC" w:rsidRPr="00E31FBC" w:rsidRDefault="00E31FBC">
      <w:pPr>
        <w:numPr>
          <w:ilvl w:val="0"/>
          <w:numId w:val="100"/>
        </w:numPr>
      </w:pPr>
      <w:r w:rsidRPr="00E31FBC">
        <w:rPr>
          <w:b/>
          <w:bCs/>
        </w:rPr>
        <w:t>Pass-the-Hash.</w:t>
      </w:r>
      <w:r w:rsidRPr="00E31FBC">
        <w:t xml:space="preserve"> The use of NTLM hash material as reusable authentication material for accessing additional systems without requiring plaintext passwords.</w:t>
      </w:r>
    </w:p>
    <w:p w14:paraId="3BE51076" w14:textId="77777777" w:rsidR="00E31FBC" w:rsidRPr="00E31FBC" w:rsidRDefault="00E31FBC">
      <w:pPr>
        <w:numPr>
          <w:ilvl w:val="0"/>
          <w:numId w:val="100"/>
        </w:numPr>
      </w:pPr>
      <w:r w:rsidRPr="00E31FBC">
        <w:rPr>
          <w:b/>
          <w:bCs/>
        </w:rPr>
        <w:t>Pass-the-Ticket.</w:t>
      </w:r>
      <w:r w:rsidRPr="00E31FBC">
        <w:t xml:space="preserve"> The use of Kerberos ticket material to authenticate to additional services or systems without requiring the original plaintext credential.</w:t>
      </w:r>
    </w:p>
    <w:p w14:paraId="5DB5660B" w14:textId="77777777" w:rsidR="00E31FBC" w:rsidRPr="00E31FBC" w:rsidRDefault="00E31FBC">
      <w:pPr>
        <w:numPr>
          <w:ilvl w:val="0"/>
          <w:numId w:val="100"/>
        </w:numPr>
      </w:pPr>
      <w:r w:rsidRPr="00E31FBC">
        <w:rPr>
          <w:b/>
          <w:bCs/>
        </w:rPr>
        <w:t>Overpass-the-Hash.</w:t>
      </w:r>
      <w:r w:rsidRPr="00E31FBC">
        <w:t xml:space="preserve"> The conversion or use of hash material to obtain Kerberos authentication material and enable Kerberos-based enterprise movement.</w:t>
      </w:r>
    </w:p>
    <w:p w14:paraId="13189269" w14:textId="77777777" w:rsidR="00E31FBC" w:rsidRPr="00E31FBC" w:rsidRDefault="00E31FBC">
      <w:pPr>
        <w:numPr>
          <w:ilvl w:val="0"/>
          <w:numId w:val="100"/>
        </w:numPr>
      </w:pPr>
      <w:r w:rsidRPr="00E31FBC">
        <w:rPr>
          <w:b/>
          <w:bCs/>
        </w:rPr>
        <w:t>NTLM Relay as Enterprise Mobility.</w:t>
      </w:r>
      <w:r w:rsidRPr="00E31FBC">
        <w:t xml:space="preserve"> The use of relayed NTLM authentication to access another service or system, framed here as movement through authentication trust rather than as credential acquisition alone.</w:t>
      </w:r>
    </w:p>
    <w:p w14:paraId="30B57487" w14:textId="77777777" w:rsidR="00E31FBC" w:rsidRPr="00E31FBC" w:rsidRDefault="00E31FBC">
      <w:pPr>
        <w:numPr>
          <w:ilvl w:val="0"/>
          <w:numId w:val="100"/>
        </w:numPr>
      </w:pPr>
      <w:r w:rsidRPr="00E31FBC">
        <w:rPr>
          <w:b/>
          <w:bCs/>
        </w:rPr>
        <w:t>PrinterBug / MS-RPRN as Lateral Movement Support.</w:t>
      </w:r>
      <w:r w:rsidRPr="00E31FBC">
        <w:t xml:space="preserve"> The role of print spooler coercion and MS-RPRN-style authentication forcing as a mechanism that can </w:t>
      </w:r>
      <w:r w:rsidRPr="00E31FBC">
        <w:lastRenderedPageBreak/>
        <w:t>support movement when chained with relay or other trusted authentication pathways.</w:t>
      </w:r>
    </w:p>
    <w:p w14:paraId="3C44233A" w14:textId="77777777" w:rsidR="00E31FBC" w:rsidRPr="00E31FBC" w:rsidRDefault="00E31FBC">
      <w:pPr>
        <w:numPr>
          <w:ilvl w:val="0"/>
          <w:numId w:val="100"/>
        </w:numPr>
      </w:pPr>
      <w:r w:rsidRPr="00E31FBC">
        <w:rPr>
          <w:b/>
          <w:bCs/>
        </w:rPr>
        <w:t>SMB-Based Movement.</w:t>
      </w:r>
      <w:r w:rsidRPr="00E31FBC">
        <w:t xml:space="preserve"> The role of Server Message Block (SMB), administrative shares, file shares, remote access to services, and Windows administrative pathways in enterprise mobility.</w:t>
      </w:r>
    </w:p>
    <w:p w14:paraId="1D084D27" w14:textId="77777777" w:rsidR="00E31FBC" w:rsidRPr="00E31FBC" w:rsidRDefault="00E31FBC">
      <w:pPr>
        <w:numPr>
          <w:ilvl w:val="0"/>
          <w:numId w:val="100"/>
        </w:numPr>
      </w:pPr>
      <w:r w:rsidRPr="00E31FBC">
        <w:rPr>
          <w:b/>
          <w:bCs/>
        </w:rPr>
        <w:t>PsExec-Style Remote Execution.</w:t>
      </w:r>
      <w:r w:rsidRPr="00E31FBC">
        <w:t xml:space="preserve"> The use of service creation and remote administration patterns associated with PsExec-style movement as an identity-enabled mobility technique.</w:t>
      </w:r>
    </w:p>
    <w:p w14:paraId="628485EA" w14:textId="77777777" w:rsidR="00E31FBC" w:rsidRPr="00E31FBC" w:rsidRDefault="00E31FBC">
      <w:pPr>
        <w:numPr>
          <w:ilvl w:val="0"/>
          <w:numId w:val="100"/>
        </w:numPr>
      </w:pPr>
      <w:r w:rsidRPr="00E31FBC">
        <w:rPr>
          <w:b/>
          <w:bCs/>
        </w:rPr>
        <w:t>Windows Remote Management.</w:t>
      </w:r>
      <w:r w:rsidRPr="00E31FBC">
        <w:t xml:space="preserve"> The role of WinRM, PowerShell Remoting, and remote management pathways in identity-enabled movement.</w:t>
      </w:r>
    </w:p>
    <w:p w14:paraId="11125D6B" w14:textId="77777777" w:rsidR="00E31FBC" w:rsidRPr="00E31FBC" w:rsidRDefault="00E31FBC">
      <w:pPr>
        <w:numPr>
          <w:ilvl w:val="0"/>
          <w:numId w:val="100"/>
        </w:numPr>
      </w:pPr>
      <w:r w:rsidRPr="00E31FBC">
        <w:rPr>
          <w:b/>
          <w:bCs/>
        </w:rPr>
        <w:t>Windows Management Instrumentation.</w:t>
      </w:r>
      <w:r w:rsidRPr="00E31FBC">
        <w:t xml:space="preserve"> The role of WMI as a remote administration and movement pathway when valid authority exists.</w:t>
      </w:r>
    </w:p>
    <w:p w14:paraId="08968B92" w14:textId="77777777" w:rsidR="00E31FBC" w:rsidRPr="00E31FBC" w:rsidRDefault="00E31FBC">
      <w:pPr>
        <w:numPr>
          <w:ilvl w:val="0"/>
          <w:numId w:val="100"/>
        </w:numPr>
      </w:pPr>
      <w:r w:rsidRPr="00E31FBC">
        <w:rPr>
          <w:b/>
          <w:bCs/>
        </w:rPr>
        <w:t>DCOM-Based Movement.</w:t>
      </w:r>
      <w:r w:rsidRPr="00E31FBC">
        <w:t xml:space="preserve"> The role of Distributed Component Object Model (DCOM) as a remote execution and administrative movement pathway.</w:t>
      </w:r>
    </w:p>
    <w:p w14:paraId="12750E46" w14:textId="77777777" w:rsidR="00E31FBC" w:rsidRPr="00E31FBC" w:rsidRDefault="00E31FBC">
      <w:pPr>
        <w:numPr>
          <w:ilvl w:val="0"/>
          <w:numId w:val="100"/>
        </w:numPr>
      </w:pPr>
      <w:r w:rsidRPr="00E31FBC">
        <w:rPr>
          <w:b/>
          <w:bCs/>
        </w:rPr>
        <w:t>Remote Desktop Protocol.</w:t>
      </w:r>
      <w:r w:rsidRPr="00E31FBC">
        <w:t xml:space="preserve"> The role of RDP access, interactive logon rights, privileged accounts, administrative workstations, jump systems, and remote access policy in enterprise identity mobility.</w:t>
      </w:r>
    </w:p>
    <w:p w14:paraId="2FB149AE" w14:textId="77777777" w:rsidR="00E31FBC" w:rsidRPr="00E31FBC" w:rsidRDefault="00E31FBC">
      <w:pPr>
        <w:numPr>
          <w:ilvl w:val="0"/>
          <w:numId w:val="100"/>
        </w:numPr>
      </w:pPr>
      <w:r w:rsidRPr="00E31FBC">
        <w:rPr>
          <w:b/>
          <w:bCs/>
        </w:rPr>
        <w:t>Living-Off-the-Land Administration.</w:t>
      </w:r>
      <w:r w:rsidRPr="00E31FBC">
        <w:t xml:space="preserve"> The abuse of native Windows and enterprise administration tools, utilities, management channels, and trusted administrative patterns to blend movement into normal operational activity.</w:t>
      </w:r>
    </w:p>
    <w:p w14:paraId="3F645F2B" w14:textId="77777777" w:rsidR="00E31FBC" w:rsidRPr="00E31FBC" w:rsidRDefault="00E31FBC">
      <w:pPr>
        <w:numPr>
          <w:ilvl w:val="0"/>
          <w:numId w:val="100"/>
        </w:numPr>
      </w:pPr>
      <w:r w:rsidRPr="00E31FBC">
        <w:rPr>
          <w:b/>
          <w:bCs/>
        </w:rPr>
        <w:t>Remote Service Creation.</w:t>
      </w:r>
      <w:r w:rsidRPr="00E31FBC">
        <w:t xml:space="preserve"> The use of authorized service control pathways to create, modify, or execute services remotely where identity authority permits it.</w:t>
      </w:r>
    </w:p>
    <w:p w14:paraId="08A3CEFD" w14:textId="77777777" w:rsidR="00E31FBC" w:rsidRPr="00E31FBC" w:rsidRDefault="00E31FBC">
      <w:pPr>
        <w:numPr>
          <w:ilvl w:val="0"/>
          <w:numId w:val="100"/>
        </w:numPr>
      </w:pPr>
      <w:r w:rsidRPr="00E31FBC">
        <w:rPr>
          <w:b/>
          <w:bCs/>
        </w:rPr>
        <w:t>Scheduled Task Abuse for Movement.</w:t>
      </w:r>
      <w:r w:rsidRPr="00E31FBC">
        <w:t xml:space="preserve"> The use of scheduled tasks as a remote execution and movement mechanism, without treating scheduled tasks as persistence in this module.</w:t>
      </w:r>
    </w:p>
    <w:p w14:paraId="0F4875A3" w14:textId="77777777" w:rsidR="00E31FBC" w:rsidRPr="00E31FBC" w:rsidRDefault="00E31FBC">
      <w:pPr>
        <w:numPr>
          <w:ilvl w:val="0"/>
          <w:numId w:val="100"/>
        </w:numPr>
      </w:pPr>
      <w:r w:rsidRPr="00E31FBC">
        <w:rPr>
          <w:b/>
          <w:bCs/>
        </w:rPr>
        <w:t>PowerShell Remoting Abuse.</w:t>
      </w:r>
      <w:r w:rsidRPr="00E31FBC">
        <w:t xml:space="preserve"> The misuse of PowerShell Remoting as an identity-enabled administrative pathway for enterprise movement.</w:t>
      </w:r>
    </w:p>
    <w:p w14:paraId="69D5AAC1" w14:textId="77777777" w:rsidR="00E31FBC" w:rsidRPr="00E31FBC" w:rsidRDefault="00E31FBC">
      <w:pPr>
        <w:numPr>
          <w:ilvl w:val="0"/>
          <w:numId w:val="100"/>
        </w:numPr>
      </w:pPr>
      <w:r w:rsidRPr="00E31FBC">
        <w:rPr>
          <w:b/>
          <w:bCs/>
        </w:rPr>
        <w:t>Startup and Logon Script Abuse for Movement.</w:t>
      </w:r>
      <w:r w:rsidRPr="00E31FBC">
        <w:t xml:space="preserve"> The use of logon scripts, startup scripts, drive mappings, and domain scripting mechanisms as operational movement or redirection pathways, while persistence-focused abuse is deferred to Module 12.</w:t>
      </w:r>
    </w:p>
    <w:p w14:paraId="4504A553" w14:textId="77777777" w:rsidR="00E31FBC" w:rsidRPr="00E31FBC" w:rsidRDefault="00E31FBC">
      <w:pPr>
        <w:numPr>
          <w:ilvl w:val="0"/>
          <w:numId w:val="100"/>
        </w:numPr>
      </w:pPr>
      <w:r w:rsidRPr="00E31FBC">
        <w:rPr>
          <w:b/>
          <w:bCs/>
        </w:rPr>
        <w:lastRenderedPageBreak/>
        <w:t>Cross-Domain Trust Traversal.</w:t>
      </w:r>
      <w:r w:rsidRPr="00E31FBC">
        <w:t xml:space="preserve"> The use of valid identity relationships, trusts, group memberships, authentication paths, and delegated authority to move across domain boundaries.</w:t>
      </w:r>
    </w:p>
    <w:p w14:paraId="5E473A9D" w14:textId="77777777" w:rsidR="00E31FBC" w:rsidRPr="00E31FBC" w:rsidRDefault="00E31FBC">
      <w:pPr>
        <w:numPr>
          <w:ilvl w:val="0"/>
          <w:numId w:val="100"/>
        </w:numPr>
      </w:pPr>
      <w:r w:rsidRPr="00E31FBC">
        <w:rPr>
          <w:b/>
          <w:bCs/>
        </w:rPr>
        <w:t>Cross-Forest Authentication.</w:t>
      </w:r>
      <w:r w:rsidRPr="00E31FBC">
        <w:t xml:space="preserve"> The use of forest trusts, external trusts, selective authentication, transitive relationships, and trusted identity boundaries to access resources across forest boundaries.</w:t>
      </w:r>
    </w:p>
    <w:p w14:paraId="6DA09497" w14:textId="77777777" w:rsidR="00E31FBC" w:rsidRPr="00E31FBC" w:rsidRDefault="00E31FBC">
      <w:pPr>
        <w:numPr>
          <w:ilvl w:val="0"/>
          <w:numId w:val="100"/>
        </w:numPr>
      </w:pPr>
      <w:r w:rsidRPr="00E31FBC">
        <w:rPr>
          <w:b/>
          <w:bCs/>
        </w:rPr>
        <w:t>Service Account Mobility.</w:t>
      </w:r>
      <w:r w:rsidRPr="00E31FBC">
        <w:t xml:space="preserve"> The use of service accounts, application identities, shared administrative identities, and operational accounts to move across systems and services.</w:t>
      </w:r>
    </w:p>
    <w:p w14:paraId="447152DA" w14:textId="77777777" w:rsidR="00E31FBC" w:rsidRPr="00E31FBC" w:rsidRDefault="00E31FBC">
      <w:pPr>
        <w:numPr>
          <w:ilvl w:val="0"/>
          <w:numId w:val="100"/>
        </w:numPr>
      </w:pPr>
      <w:r w:rsidRPr="00E31FBC">
        <w:rPr>
          <w:b/>
          <w:bCs/>
        </w:rPr>
        <w:t>Administrative Workstation and Jump System Pathways.</w:t>
      </w:r>
      <w:r w:rsidRPr="00E31FBC">
        <w:t xml:space="preserve"> The role of PAWs, SAWs, jump boxes, bastions, administrative workstations, and privileged access pathways in either restricting or enabling enterprise movement.</w:t>
      </w:r>
    </w:p>
    <w:p w14:paraId="4A84418C" w14:textId="77777777" w:rsidR="00E31FBC" w:rsidRPr="00E31FBC" w:rsidRDefault="00E31FBC">
      <w:pPr>
        <w:numPr>
          <w:ilvl w:val="0"/>
          <w:numId w:val="100"/>
        </w:numPr>
      </w:pPr>
      <w:r w:rsidRPr="00E31FBC">
        <w:rPr>
          <w:b/>
          <w:bCs/>
        </w:rPr>
        <w:t>Trust Boundary Mapping for Movement.</w:t>
      </w:r>
      <w:r w:rsidRPr="00E31FBC">
        <w:t xml:space="preserve"> The interpretation of domain, forest, administrative, remote access, segmentation, and mission-partner boundaries as movement constraints or movement pathways.</w:t>
      </w:r>
    </w:p>
    <w:p w14:paraId="4ED37538" w14:textId="77777777" w:rsidR="00E31FBC" w:rsidRPr="00E31FBC" w:rsidRDefault="00E31FBC">
      <w:pPr>
        <w:numPr>
          <w:ilvl w:val="0"/>
          <w:numId w:val="100"/>
        </w:numPr>
      </w:pPr>
      <w:r w:rsidRPr="00E31FBC">
        <w:rPr>
          <w:b/>
          <w:bCs/>
        </w:rPr>
        <w:t>Movement Pathway Analysis.</w:t>
      </w:r>
      <w:r w:rsidRPr="00E31FBC">
        <w:t xml:space="preserve"> The analysis of how credentials, privileges, sessions, trusts, administrative tools, and service relationships combine into operational movement paths.</w:t>
      </w:r>
    </w:p>
    <w:p w14:paraId="2144CBA0" w14:textId="77777777" w:rsidR="00E31FBC" w:rsidRPr="00E31FBC" w:rsidRDefault="00E31FBC">
      <w:pPr>
        <w:numPr>
          <w:ilvl w:val="0"/>
          <w:numId w:val="100"/>
        </w:numPr>
      </w:pPr>
      <w:r w:rsidRPr="00E31FBC">
        <w:rPr>
          <w:b/>
          <w:bCs/>
        </w:rPr>
        <w:t>Enterprise Mobility Boundaries and Ethics.</w:t>
      </w:r>
      <w:r w:rsidRPr="00E31FBC">
        <w:t xml:space="preserve"> The requirement that any assessment involving lateral movement, remote execution, trust traversal, NTLM relay, ticket reuse, hash reuse, remote administration, or service creation remain authorized, scoped, deconflicted, documented, and aligned with Rules of Engagement (RoE), mission requirements, legal boundaries, and operational safety.</w:t>
      </w:r>
    </w:p>
    <w:p w14:paraId="67446A47" w14:textId="43EE1C86" w:rsidR="00E31FBC" w:rsidRPr="00E31FBC" w:rsidRDefault="002F28E5" w:rsidP="00E31FBC">
      <w:r>
        <w:rPr>
          <w:rFonts w:ascii="Syne" w:hAnsi="Syne"/>
          <w:b/>
          <w:bCs/>
          <w:sz w:val="32"/>
          <w:szCs w:val="32"/>
        </w:rPr>
        <w:t>Knowledge Dependencies</w:t>
      </w:r>
    </w:p>
    <w:p w14:paraId="1D1AB12E" w14:textId="77777777" w:rsidR="00E31FBC" w:rsidRPr="00E31FBC" w:rsidRDefault="00E31FBC" w:rsidP="00E31FBC">
      <w:r w:rsidRPr="00E31FBC">
        <w:rPr>
          <w:b/>
          <w:bCs/>
        </w:rPr>
        <w:t>This module assumes the reader already understands:</w:t>
      </w:r>
    </w:p>
    <w:p w14:paraId="240BF453" w14:textId="77777777" w:rsidR="00E31FBC" w:rsidRPr="00E31FBC" w:rsidRDefault="00E31FBC">
      <w:pPr>
        <w:numPr>
          <w:ilvl w:val="0"/>
          <w:numId w:val="101"/>
        </w:numPr>
        <w:contextualSpacing/>
      </w:pPr>
      <w:r w:rsidRPr="00E31FBC">
        <w:t>Identity as the foundational security boundary.</w:t>
      </w:r>
    </w:p>
    <w:p w14:paraId="79A8D9FB" w14:textId="77777777" w:rsidR="00E31FBC" w:rsidRPr="00E31FBC" w:rsidRDefault="00E31FBC">
      <w:pPr>
        <w:numPr>
          <w:ilvl w:val="0"/>
          <w:numId w:val="101"/>
        </w:numPr>
        <w:contextualSpacing/>
      </w:pPr>
      <w:r w:rsidRPr="00E31FBC">
        <w:t>Identity as the primary operational battlefield.</w:t>
      </w:r>
    </w:p>
    <w:p w14:paraId="5DBF7D79" w14:textId="77777777" w:rsidR="00E31FBC" w:rsidRPr="00E31FBC" w:rsidRDefault="00E31FBC">
      <w:pPr>
        <w:numPr>
          <w:ilvl w:val="0"/>
          <w:numId w:val="101"/>
        </w:numPr>
        <w:contextualSpacing/>
      </w:pPr>
      <w:r w:rsidRPr="00E31FBC">
        <w:t>Identity as the primary attack surface.</w:t>
      </w:r>
    </w:p>
    <w:p w14:paraId="163D7E93" w14:textId="77777777" w:rsidR="00E31FBC" w:rsidRPr="00E31FBC" w:rsidRDefault="00E31FBC">
      <w:pPr>
        <w:numPr>
          <w:ilvl w:val="0"/>
          <w:numId w:val="101"/>
        </w:numPr>
        <w:contextualSpacing/>
      </w:pPr>
      <w:r w:rsidRPr="00E31FBC">
        <w:t>The relationship among identity, credentials, authentication, authorization, accounting, access control, and trust.</w:t>
      </w:r>
    </w:p>
    <w:p w14:paraId="502D8B4B" w14:textId="77777777" w:rsidR="00E31FBC" w:rsidRPr="00E31FBC" w:rsidRDefault="00E31FBC">
      <w:pPr>
        <w:numPr>
          <w:ilvl w:val="0"/>
          <w:numId w:val="101"/>
        </w:numPr>
        <w:contextualSpacing/>
      </w:pPr>
      <w:r w:rsidRPr="00E31FBC">
        <w:t>FICAM and ICAM as federal identity governance models.</w:t>
      </w:r>
    </w:p>
    <w:p w14:paraId="7E45976E" w14:textId="77777777" w:rsidR="00E31FBC" w:rsidRPr="00E31FBC" w:rsidRDefault="00E31FBC">
      <w:pPr>
        <w:numPr>
          <w:ilvl w:val="0"/>
          <w:numId w:val="101"/>
        </w:numPr>
        <w:contextualSpacing/>
      </w:pPr>
      <w:r w:rsidRPr="00E31FBC">
        <w:t>Identity governance, credential governance, access governance, federation, assurance, and mission assurance.</w:t>
      </w:r>
    </w:p>
    <w:p w14:paraId="4ECF5956" w14:textId="77777777" w:rsidR="00E31FBC" w:rsidRPr="00E31FBC" w:rsidRDefault="00E31FBC">
      <w:pPr>
        <w:numPr>
          <w:ilvl w:val="0"/>
          <w:numId w:val="101"/>
        </w:numPr>
        <w:contextualSpacing/>
      </w:pPr>
      <w:r w:rsidRPr="00E31FBC">
        <w:lastRenderedPageBreak/>
        <w:t>Active Directory Domain Services (AD DS), directory services, Domain Controllers, DNS, LDAP, Kerberos, NTLM, PKI, AD CS, AD FS, Microsoft Entra ID, federation, trusts, Group Policy, replication, and hybrid identity at an architectural level.</w:t>
      </w:r>
    </w:p>
    <w:p w14:paraId="03A3142F" w14:textId="77777777" w:rsidR="00E31FBC" w:rsidRPr="00E31FBC" w:rsidRDefault="00E31FBC">
      <w:pPr>
        <w:numPr>
          <w:ilvl w:val="0"/>
          <w:numId w:val="101"/>
        </w:numPr>
        <w:contextualSpacing/>
      </w:pPr>
      <w:r w:rsidRPr="00E31FBC">
        <w:t>Assessment methodology, Rules of Engagement (RoE), authorization boundaries, scope, evidence handling, risk reporting, and operational preparation.</w:t>
      </w:r>
    </w:p>
    <w:p w14:paraId="2249FDAF" w14:textId="77777777" w:rsidR="00E31FBC" w:rsidRPr="00E31FBC" w:rsidRDefault="00E31FBC">
      <w:pPr>
        <w:numPr>
          <w:ilvl w:val="0"/>
          <w:numId w:val="101"/>
        </w:numPr>
        <w:contextualSpacing/>
      </w:pPr>
      <w:r w:rsidRPr="00E31FBC">
        <w:t>Identity security engineering, administrative tiering, privileged access governance, baseline validation, Group Policy security, PKI governance, AD CS security, identity hygiene, authentication hardening, credential hygiene, service account governance, and configuration drift.</w:t>
      </w:r>
    </w:p>
    <w:p w14:paraId="0B95D54E" w14:textId="77777777" w:rsidR="00E31FBC" w:rsidRPr="00E31FBC" w:rsidRDefault="00E31FBC">
      <w:pPr>
        <w:numPr>
          <w:ilvl w:val="0"/>
          <w:numId w:val="101"/>
        </w:numPr>
        <w:contextualSpacing/>
      </w:pPr>
      <w:r w:rsidRPr="00E31FBC">
        <w:t>Passive identity reconnaissance, OSINT, DNS analysis, certificate transparency, public repository exposure, public cloud identity indicators, federation metadata discovery, breach exposure awareness, and external attack surface management.</w:t>
      </w:r>
    </w:p>
    <w:p w14:paraId="0E24C3B1" w14:textId="77777777" w:rsidR="00E31FBC" w:rsidRPr="00E31FBC" w:rsidRDefault="00E31FBC">
      <w:pPr>
        <w:numPr>
          <w:ilvl w:val="0"/>
          <w:numId w:val="101"/>
        </w:numPr>
        <w:contextualSpacing/>
      </w:pPr>
      <w:r w:rsidRPr="00E31FBC">
        <w:t>Active identity enumeration, user discovery, group discovery, computer discovery, SPN discovery, GPO discovery, ACL discovery, trust discovery, certificate template discovery, session discovery, share discovery, service account discovery, and identity graph analysis.</w:t>
      </w:r>
    </w:p>
    <w:p w14:paraId="3374132D" w14:textId="77777777" w:rsidR="00E31FBC" w:rsidRPr="00E31FBC" w:rsidRDefault="00E31FBC">
      <w:pPr>
        <w:numPr>
          <w:ilvl w:val="0"/>
          <w:numId w:val="101"/>
        </w:numPr>
        <w:contextualSpacing/>
      </w:pPr>
      <w:r w:rsidRPr="00E31FBC">
        <w:t>Initial identity acquisition, password spraying, credential stuffing, phishing, OAuth consent abuse, MFA fatigue, external remote services, AD FS entry points, Microsoft Entra ID exposure, and hybrid identity footholds at a conceptual level.</w:t>
      </w:r>
    </w:p>
    <w:p w14:paraId="07106FD5" w14:textId="77777777" w:rsidR="00E31FBC" w:rsidRPr="00E31FBC" w:rsidRDefault="00E31FBC">
      <w:pPr>
        <w:numPr>
          <w:ilvl w:val="0"/>
          <w:numId w:val="101"/>
        </w:numPr>
        <w:contextualSpacing/>
      </w:pPr>
      <w:r w:rsidRPr="00E31FBC">
        <w:t>Credential acquisition, credentials as identity artifacts, AS-REP Roasting, Kerberoasting, LSASS exposure, cached credential exposure, SAM exposure, Kerberos ticket material, token theft, service account secrets, managed service account exposure, cloud tokens, and certificate-backed credential material at a conceptual level.</w:t>
      </w:r>
    </w:p>
    <w:p w14:paraId="1C9EE0A0" w14:textId="77777777" w:rsidR="00E31FBC" w:rsidRDefault="00E31FBC">
      <w:pPr>
        <w:numPr>
          <w:ilvl w:val="0"/>
          <w:numId w:val="101"/>
        </w:numPr>
        <w:contextualSpacing/>
      </w:pPr>
      <w:r w:rsidRPr="00E31FBC">
        <w:t>Identity authority expansion, authorization abuse, ACL abuse, delegation abuse, AD CS escalation paths, PetitPotam, coercion-assisted escalation, relay chains, Microsoft Entra administrative role abuse, shadow administrators, and privileged access governance failures at a conceptual level.</w:t>
      </w:r>
    </w:p>
    <w:p w14:paraId="51F621D2" w14:textId="77777777" w:rsidR="002F28E5" w:rsidRPr="00E31FBC" w:rsidRDefault="002F28E5" w:rsidP="002F28E5">
      <w:pPr>
        <w:ind w:left="720"/>
        <w:contextualSpacing/>
      </w:pPr>
    </w:p>
    <w:p w14:paraId="161C0DFA" w14:textId="77777777" w:rsidR="00E31FBC" w:rsidRPr="00E31FBC" w:rsidRDefault="00E31FBC" w:rsidP="00E31FBC">
      <w:r w:rsidRPr="00E31FBC">
        <w:t>This module does not assume prior hands-on experience with Pass-the-Hash, Pass-the-Ticket, Overpass-the-Hash, NTLM Relay, PrinterBug / MS-RPRN, SMB-based movement, PsExec-style administration, WinRM, WMI, DCOM, RDP, PowerShell Remoting, remote service creation, scheduled task movement, cross-domain trust traversal, or cross-forest authentication.</w:t>
      </w:r>
    </w:p>
    <w:p w14:paraId="4D50FDF8" w14:textId="2AF06C5E" w:rsidR="00E31FBC" w:rsidRPr="00E31FBC" w:rsidRDefault="002F28E5" w:rsidP="00E31FBC">
      <w:r>
        <w:rPr>
          <w:rFonts w:ascii="Syne" w:hAnsi="Syne"/>
          <w:b/>
          <w:bCs/>
          <w:sz w:val="32"/>
          <w:szCs w:val="32"/>
        </w:rPr>
        <w:t>Knowledge Consumers</w:t>
      </w:r>
    </w:p>
    <w:p w14:paraId="2DC560A0" w14:textId="77777777" w:rsidR="00E31FBC" w:rsidRPr="00E31FBC" w:rsidRDefault="00E31FBC" w:rsidP="00E31FBC">
      <w:r w:rsidRPr="00E31FBC">
        <w:rPr>
          <w:b/>
          <w:bCs/>
        </w:rPr>
        <w:t>Future modules depending upon this knowledge:</w:t>
      </w:r>
    </w:p>
    <w:p w14:paraId="0B498AA2" w14:textId="77777777" w:rsidR="002F28E5" w:rsidRPr="002F28E5" w:rsidRDefault="00E31FBC">
      <w:pPr>
        <w:numPr>
          <w:ilvl w:val="0"/>
          <w:numId w:val="102"/>
        </w:numPr>
        <w:contextualSpacing/>
      </w:pPr>
      <w:r w:rsidRPr="002F28E5">
        <w:rPr>
          <w:b/>
          <w:bCs/>
        </w:rPr>
        <w:lastRenderedPageBreak/>
        <w:t>Module 12 / Chapter 12</w:t>
      </w:r>
    </w:p>
    <w:p w14:paraId="13D32237" w14:textId="77777777" w:rsidR="002F28E5" w:rsidRPr="002F28E5" w:rsidRDefault="00E31FBC">
      <w:pPr>
        <w:numPr>
          <w:ilvl w:val="1"/>
          <w:numId w:val="102"/>
        </w:numPr>
        <w:contextualSpacing/>
      </w:pPr>
      <w:r w:rsidRPr="002F28E5">
        <w:rPr>
          <w:b/>
          <w:bCs/>
        </w:rPr>
        <w:t>Persistence and Domain Dominance</w:t>
      </w:r>
    </w:p>
    <w:p w14:paraId="08189446" w14:textId="1F5826BF" w:rsidR="00E31FBC" w:rsidRPr="00E31FBC" w:rsidRDefault="00E31FBC">
      <w:pPr>
        <w:numPr>
          <w:ilvl w:val="2"/>
          <w:numId w:val="102"/>
        </w:numPr>
        <w:contextualSpacing/>
      </w:pPr>
      <w:r w:rsidRPr="00E31FBC">
        <w:t>This module consumes Module 11’s enterprise mobility foundation by showing how movement across systems, administrative zones, domains, forests, certificate services, federation infrastructure, and mission environments can become strategic control through NTDS.dit exposure, DCSync, DCShadow, Golden Ticket, Silver Ticket, Diamond Ticket, Sapphire Ticket, Skeleton Key, KRBTGT compromise, AdminSDHolder persistence, SIDHistory persistence, rogue certificates, rogue federation trusts, long-lived certificate abuse, long-term service account abuse, and domain dominance.</w:t>
      </w:r>
    </w:p>
    <w:p w14:paraId="4E5A61EB" w14:textId="77777777" w:rsidR="002F28E5" w:rsidRPr="002F28E5" w:rsidRDefault="00E31FBC">
      <w:pPr>
        <w:numPr>
          <w:ilvl w:val="0"/>
          <w:numId w:val="102"/>
        </w:numPr>
        <w:contextualSpacing/>
      </w:pPr>
      <w:r w:rsidRPr="002F28E5">
        <w:rPr>
          <w:b/>
          <w:bCs/>
        </w:rPr>
        <w:t>Module 13 / Chapter 13</w:t>
      </w:r>
    </w:p>
    <w:p w14:paraId="0171B8E4" w14:textId="77777777" w:rsidR="002F28E5" w:rsidRPr="002F28E5" w:rsidRDefault="00E31FBC">
      <w:pPr>
        <w:numPr>
          <w:ilvl w:val="1"/>
          <w:numId w:val="102"/>
        </w:numPr>
        <w:contextualSpacing/>
      </w:pPr>
      <w:r w:rsidRPr="002F28E5">
        <w:rPr>
          <w:b/>
          <w:bCs/>
        </w:rPr>
        <w:t>Detection Security Engineering</w:t>
      </w:r>
    </w:p>
    <w:p w14:paraId="31FCF31C" w14:textId="6FEA0FEC" w:rsidR="00E31FBC" w:rsidRPr="00E31FBC" w:rsidRDefault="00E31FBC">
      <w:pPr>
        <w:numPr>
          <w:ilvl w:val="2"/>
          <w:numId w:val="102"/>
        </w:numPr>
        <w:contextualSpacing/>
      </w:pPr>
      <w:r w:rsidRPr="00E31FBC">
        <w:t>This module consumes Module 11’s mobility model by translating Pass-the-Hash, Pass-the-Ticket, Overpass-the-Hash, NTLM Relay, PrinterBug / MS-RPRN, SMB movement, PsExec-style execution, WinRM, WMI, DCOM, RDP, PowerShell Remoting, remote service creation, scheduled task movement, trust traversal, cross-forest authentication, and living-off-the-land administration into detection use cases, telemetry requirements, SIEM correlation, identity analytics, AI-assisted detection workflows, alert enrichment, and attack path disruption.</w:t>
      </w:r>
    </w:p>
    <w:p w14:paraId="1D19E2E5" w14:textId="77777777" w:rsidR="002F28E5" w:rsidRPr="002F28E5" w:rsidRDefault="00E31FBC">
      <w:pPr>
        <w:numPr>
          <w:ilvl w:val="0"/>
          <w:numId w:val="102"/>
        </w:numPr>
        <w:contextualSpacing/>
      </w:pPr>
      <w:r w:rsidRPr="002F28E5">
        <w:rPr>
          <w:b/>
          <w:bCs/>
        </w:rPr>
        <w:t>Module 14 / Chapter 14</w:t>
      </w:r>
    </w:p>
    <w:p w14:paraId="7451351A" w14:textId="77777777" w:rsidR="002F28E5" w:rsidRPr="002F28E5" w:rsidRDefault="00E31FBC">
      <w:pPr>
        <w:numPr>
          <w:ilvl w:val="1"/>
          <w:numId w:val="102"/>
        </w:numPr>
        <w:contextualSpacing/>
      </w:pPr>
      <w:r w:rsidRPr="002F28E5">
        <w:rPr>
          <w:b/>
          <w:bCs/>
        </w:rPr>
        <w:t>Identity Recovery and Domain Trust Restoration</w:t>
      </w:r>
    </w:p>
    <w:p w14:paraId="50073D0E" w14:textId="190873DA" w:rsidR="00E31FBC" w:rsidRPr="00E31FBC" w:rsidRDefault="00E31FBC">
      <w:pPr>
        <w:numPr>
          <w:ilvl w:val="2"/>
          <w:numId w:val="102"/>
        </w:numPr>
        <w:contextualSpacing/>
      </w:pPr>
      <w:r w:rsidRPr="00E31FBC">
        <w:t>This module consumes Module 11’s enterprise mobility model by applying it to post-compromise validation of movement paths, administrative workstation exposure, remote access pathways, trust relationships, cross-domain access, service account usage, delegated authority, lateral movement artifacts, credential reuse, and containment boundaries during identity recovery.</w:t>
      </w:r>
    </w:p>
    <w:p w14:paraId="2D57FBF8" w14:textId="77777777" w:rsidR="002F28E5" w:rsidRPr="002F28E5" w:rsidRDefault="00E31FBC">
      <w:pPr>
        <w:numPr>
          <w:ilvl w:val="0"/>
          <w:numId w:val="102"/>
        </w:numPr>
        <w:contextualSpacing/>
      </w:pPr>
      <w:r w:rsidRPr="002F28E5">
        <w:rPr>
          <w:b/>
          <w:bCs/>
        </w:rPr>
        <w:t>Module 15 / Chapter 15</w:t>
      </w:r>
    </w:p>
    <w:p w14:paraId="2E5E6399" w14:textId="77777777" w:rsidR="002F28E5" w:rsidRPr="002F28E5" w:rsidRDefault="00E31FBC">
      <w:pPr>
        <w:numPr>
          <w:ilvl w:val="1"/>
          <w:numId w:val="102"/>
        </w:numPr>
        <w:contextualSpacing/>
      </w:pPr>
      <w:r w:rsidRPr="002F28E5">
        <w:rPr>
          <w:b/>
          <w:bCs/>
        </w:rPr>
        <w:t>Operational Lessons Learned from Federal Identity Operations</w:t>
      </w:r>
    </w:p>
    <w:p w14:paraId="40BE31A8" w14:textId="14697FF4" w:rsidR="00E31FBC" w:rsidRPr="00E31FBC" w:rsidRDefault="00E31FBC">
      <w:pPr>
        <w:numPr>
          <w:ilvl w:val="2"/>
          <w:numId w:val="102"/>
        </w:numPr>
        <w:contextualSpacing/>
      </w:pPr>
      <w:r w:rsidRPr="00E31FBC">
        <w:t xml:space="preserve">This module consumes Module 11’s mobility concepts by examining real-world failures involving shared service accounts, unrestricted WinRM, excessive RDP access, unmanaged administrative shares, weak jump box governance, NTLM relay exposure, forgotten trusts, cross-domain access drift, contractor-created remote administration </w:t>
      </w:r>
      <w:r w:rsidRPr="00E31FBC">
        <w:lastRenderedPageBreak/>
        <w:t>pathways, and identity mobility paths that were known but not controlled.</w:t>
      </w:r>
    </w:p>
    <w:p w14:paraId="64A5FEF4" w14:textId="77777777" w:rsidR="002F28E5" w:rsidRPr="002F28E5" w:rsidRDefault="00E31FBC">
      <w:pPr>
        <w:numPr>
          <w:ilvl w:val="0"/>
          <w:numId w:val="102"/>
        </w:numPr>
        <w:contextualSpacing/>
      </w:pPr>
      <w:r w:rsidRPr="002F28E5">
        <w:rPr>
          <w:b/>
          <w:bCs/>
        </w:rPr>
        <w:t>Module 16 / Chapter 16</w:t>
      </w:r>
    </w:p>
    <w:p w14:paraId="717A70CB" w14:textId="77777777" w:rsidR="002F28E5" w:rsidRPr="002F28E5" w:rsidRDefault="00E31FBC">
      <w:pPr>
        <w:numPr>
          <w:ilvl w:val="1"/>
          <w:numId w:val="102"/>
        </w:numPr>
        <w:contextualSpacing/>
      </w:pPr>
      <w:r w:rsidRPr="002F28E5">
        <w:rPr>
          <w:b/>
          <w:bCs/>
        </w:rPr>
        <w:t>The Future of Identity-Centric Warfare</w:t>
      </w:r>
    </w:p>
    <w:p w14:paraId="5B83BF43" w14:textId="5509BBE7" w:rsidR="00E31FBC" w:rsidRDefault="00E31FBC">
      <w:pPr>
        <w:numPr>
          <w:ilvl w:val="2"/>
          <w:numId w:val="102"/>
        </w:numPr>
        <w:contextualSpacing/>
      </w:pPr>
      <w:r w:rsidRPr="00E31FBC">
        <w:t>This module consumes Module 11’s enterprise mobility foundation and projects it forward into identity-aware segmentation, Zero Trust access enforcement, continuous session evaluation, AI-assisted movement detection, automated attack-path disruption, identity threat detection and response (ITDR), cloud-native access control, future remote administration models, and post-trust enterprise movement defense.</w:t>
      </w:r>
    </w:p>
    <w:p w14:paraId="471D98EF" w14:textId="77777777" w:rsidR="002F28E5" w:rsidRPr="00E31FBC" w:rsidRDefault="002F28E5" w:rsidP="002F28E5">
      <w:pPr>
        <w:ind w:left="2160"/>
        <w:contextualSpacing/>
      </w:pPr>
    </w:p>
    <w:p w14:paraId="684D673F" w14:textId="77777777" w:rsidR="00E31FBC" w:rsidRPr="00E31FBC" w:rsidRDefault="00E31FBC" w:rsidP="00E31FBC">
      <w:r w:rsidRPr="00E31FBC">
        <w:t>Module 11 is the enterprise identity mobility dependency for the curriculum because every later operational module examines identity either as a movement mechanism, trust traversal pathway, administrative channel, persistence bridge, detection signal, recovery validation target, or future access-control challenge.</w:t>
      </w:r>
    </w:p>
    <w:p w14:paraId="7C7ECA07" w14:textId="5D935534" w:rsidR="00E31FBC" w:rsidRPr="00E31FBC" w:rsidRDefault="002F28E5" w:rsidP="00E31FBC">
      <w:r>
        <w:rPr>
          <w:rFonts w:ascii="Syne" w:hAnsi="Syne"/>
          <w:b/>
          <w:bCs/>
          <w:sz w:val="32"/>
          <w:szCs w:val="32"/>
        </w:rPr>
        <w:t>Offensive Ownership</w:t>
      </w:r>
    </w:p>
    <w:p w14:paraId="15CBA65C" w14:textId="77777777" w:rsidR="00E31FBC" w:rsidRPr="00E31FBC" w:rsidRDefault="00E31FBC" w:rsidP="00E31FBC">
      <w:r w:rsidRPr="00E31FBC">
        <w:t>This module owns enterprise identity mobility as the phase where adversaries use existing access, credential material, and authority to traverse trusted enterprise boundaries.</w:t>
      </w:r>
    </w:p>
    <w:p w14:paraId="40B9DF0E" w14:textId="77777777" w:rsidR="00E31FBC" w:rsidRPr="00E31FBC" w:rsidRDefault="00E31FBC" w:rsidP="00E31FBC">
      <w:r w:rsidRPr="00E31FBC">
        <w:rPr>
          <w:b/>
          <w:bCs/>
        </w:rPr>
        <w:t>Module 11 owns:</w:t>
      </w:r>
    </w:p>
    <w:p w14:paraId="35AEE870" w14:textId="38206A9D" w:rsidR="00E31FBC" w:rsidRPr="00E31FBC" w:rsidRDefault="00E31FBC">
      <w:pPr>
        <w:numPr>
          <w:ilvl w:val="0"/>
          <w:numId w:val="103"/>
        </w:numPr>
        <w:contextualSpacing/>
      </w:pPr>
      <w:r w:rsidRPr="00E31FBC">
        <w:t>Enterprise identity mobility</w:t>
      </w:r>
    </w:p>
    <w:p w14:paraId="1217EE0D" w14:textId="4EA6D503" w:rsidR="00E31FBC" w:rsidRPr="00E31FBC" w:rsidRDefault="00E31FBC">
      <w:pPr>
        <w:numPr>
          <w:ilvl w:val="0"/>
          <w:numId w:val="103"/>
        </w:numPr>
        <w:contextualSpacing/>
      </w:pPr>
      <w:r w:rsidRPr="00E31FBC">
        <w:t>Identity-centric lateral movement</w:t>
      </w:r>
    </w:p>
    <w:p w14:paraId="3B1428A3" w14:textId="7146B4F8" w:rsidR="00E31FBC" w:rsidRPr="00E31FBC" w:rsidRDefault="00E31FBC">
      <w:pPr>
        <w:numPr>
          <w:ilvl w:val="0"/>
          <w:numId w:val="103"/>
        </w:numPr>
        <w:contextualSpacing/>
      </w:pPr>
      <w:r w:rsidRPr="00E31FBC">
        <w:t>Passback attacks</w:t>
      </w:r>
    </w:p>
    <w:p w14:paraId="0F67CCBC" w14:textId="409988FA" w:rsidR="00E31FBC" w:rsidRPr="00E31FBC" w:rsidRDefault="00E31FBC">
      <w:pPr>
        <w:numPr>
          <w:ilvl w:val="0"/>
          <w:numId w:val="103"/>
        </w:numPr>
        <w:contextualSpacing/>
      </w:pPr>
      <w:r w:rsidRPr="00E31FBC">
        <w:t>Pass-the-Hash</w:t>
      </w:r>
    </w:p>
    <w:p w14:paraId="1C2601C5" w14:textId="5D28B476" w:rsidR="00E31FBC" w:rsidRPr="00E31FBC" w:rsidRDefault="00E31FBC">
      <w:pPr>
        <w:numPr>
          <w:ilvl w:val="0"/>
          <w:numId w:val="103"/>
        </w:numPr>
        <w:contextualSpacing/>
      </w:pPr>
      <w:r w:rsidRPr="00E31FBC">
        <w:t>Pass-the-Ticket</w:t>
      </w:r>
    </w:p>
    <w:p w14:paraId="791EA241" w14:textId="7DA0044E" w:rsidR="00E31FBC" w:rsidRPr="00E31FBC" w:rsidRDefault="00E31FBC">
      <w:pPr>
        <w:numPr>
          <w:ilvl w:val="0"/>
          <w:numId w:val="103"/>
        </w:numPr>
        <w:contextualSpacing/>
      </w:pPr>
      <w:r w:rsidRPr="00E31FBC">
        <w:t>Overpass-the-Hash</w:t>
      </w:r>
    </w:p>
    <w:p w14:paraId="27438097" w14:textId="7ED224AF" w:rsidR="00E31FBC" w:rsidRPr="00E31FBC" w:rsidRDefault="00E31FBC">
      <w:pPr>
        <w:numPr>
          <w:ilvl w:val="0"/>
          <w:numId w:val="103"/>
        </w:numPr>
        <w:contextualSpacing/>
      </w:pPr>
      <w:r w:rsidRPr="00E31FBC">
        <w:t>NTLM Relay as enterprise mobility</w:t>
      </w:r>
    </w:p>
    <w:p w14:paraId="63A8E6C3" w14:textId="5ED6539F" w:rsidR="00E31FBC" w:rsidRPr="00E31FBC" w:rsidRDefault="00E31FBC">
      <w:pPr>
        <w:numPr>
          <w:ilvl w:val="0"/>
          <w:numId w:val="103"/>
        </w:numPr>
        <w:contextualSpacing/>
      </w:pPr>
      <w:r w:rsidRPr="00E31FBC">
        <w:t>PrinterBug / MS-RPRN as lateral movement support</w:t>
      </w:r>
    </w:p>
    <w:p w14:paraId="61A9B2BC" w14:textId="5F52D2F3" w:rsidR="00E31FBC" w:rsidRPr="00E31FBC" w:rsidRDefault="00E31FBC">
      <w:pPr>
        <w:numPr>
          <w:ilvl w:val="0"/>
          <w:numId w:val="103"/>
        </w:numPr>
        <w:contextualSpacing/>
      </w:pPr>
      <w:r w:rsidRPr="00E31FBC">
        <w:t>SMB-based movement</w:t>
      </w:r>
    </w:p>
    <w:p w14:paraId="463AC5B7" w14:textId="0773AC77" w:rsidR="00E31FBC" w:rsidRPr="00E31FBC" w:rsidRDefault="00E31FBC">
      <w:pPr>
        <w:numPr>
          <w:ilvl w:val="0"/>
          <w:numId w:val="103"/>
        </w:numPr>
        <w:contextualSpacing/>
      </w:pPr>
      <w:r w:rsidRPr="00E31FBC">
        <w:t>PsExec-style remote execution</w:t>
      </w:r>
    </w:p>
    <w:p w14:paraId="57BFDB24" w14:textId="7BAC1231" w:rsidR="00E31FBC" w:rsidRPr="00E31FBC" w:rsidRDefault="00E31FBC">
      <w:pPr>
        <w:numPr>
          <w:ilvl w:val="0"/>
          <w:numId w:val="103"/>
        </w:numPr>
        <w:contextualSpacing/>
      </w:pPr>
      <w:r w:rsidRPr="00E31FBC">
        <w:t>Windows Remote Management abuse</w:t>
      </w:r>
    </w:p>
    <w:p w14:paraId="7646CFDD" w14:textId="1342CE26" w:rsidR="00E31FBC" w:rsidRPr="00E31FBC" w:rsidRDefault="00E31FBC">
      <w:pPr>
        <w:numPr>
          <w:ilvl w:val="0"/>
          <w:numId w:val="103"/>
        </w:numPr>
        <w:contextualSpacing/>
      </w:pPr>
      <w:r w:rsidRPr="00E31FBC">
        <w:t>PowerShell Remoting abuse</w:t>
      </w:r>
    </w:p>
    <w:p w14:paraId="15A13EAF" w14:textId="04EB5476" w:rsidR="00E31FBC" w:rsidRPr="00E31FBC" w:rsidRDefault="00E31FBC">
      <w:pPr>
        <w:numPr>
          <w:ilvl w:val="0"/>
          <w:numId w:val="103"/>
        </w:numPr>
        <w:contextualSpacing/>
      </w:pPr>
      <w:r w:rsidRPr="00E31FBC">
        <w:t>Windows Management Instrumentation abuse</w:t>
      </w:r>
    </w:p>
    <w:p w14:paraId="65EE7A8A" w14:textId="5313DF60" w:rsidR="00E31FBC" w:rsidRPr="00E31FBC" w:rsidRDefault="00E31FBC">
      <w:pPr>
        <w:numPr>
          <w:ilvl w:val="0"/>
          <w:numId w:val="103"/>
        </w:numPr>
        <w:contextualSpacing/>
      </w:pPr>
      <w:r w:rsidRPr="00E31FBC">
        <w:t>DCOM-based movement</w:t>
      </w:r>
    </w:p>
    <w:p w14:paraId="08DFFE77" w14:textId="3C6D3BAB" w:rsidR="00E31FBC" w:rsidRPr="00E31FBC" w:rsidRDefault="00E31FBC">
      <w:pPr>
        <w:numPr>
          <w:ilvl w:val="0"/>
          <w:numId w:val="103"/>
        </w:numPr>
        <w:contextualSpacing/>
      </w:pPr>
      <w:r w:rsidRPr="00E31FBC">
        <w:t>Remote Desktop Protocol abuse</w:t>
      </w:r>
    </w:p>
    <w:p w14:paraId="1431D826" w14:textId="4596E823" w:rsidR="00E31FBC" w:rsidRPr="00E31FBC" w:rsidRDefault="00E31FBC">
      <w:pPr>
        <w:numPr>
          <w:ilvl w:val="0"/>
          <w:numId w:val="103"/>
        </w:numPr>
        <w:contextualSpacing/>
      </w:pPr>
      <w:r w:rsidRPr="00E31FBC">
        <w:t>Living-off-the-land administration for movement</w:t>
      </w:r>
    </w:p>
    <w:p w14:paraId="573DF721" w14:textId="49545876" w:rsidR="00E31FBC" w:rsidRPr="00E31FBC" w:rsidRDefault="00E31FBC">
      <w:pPr>
        <w:numPr>
          <w:ilvl w:val="0"/>
          <w:numId w:val="103"/>
        </w:numPr>
        <w:contextualSpacing/>
      </w:pPr>
      <w:r w:rsidRPr="00E31FBC">
        <w:lastRenderedPageBreak/>
        <w:t>Remote service creation</w:t>
      </w:r>
    </w:p>
    <w:p w14:paraId="7F3E9835" w14:textId="43D2873A" w:rsidR="00E31FBC" w:rsidRPr="00E31FBC" w:rsidRDefault="00E31FBC">
      <w:pPr>
        <w:numPr>
          <w:ilvl w:val="0"/>
          <w:numId w:val="103"/>
        </w:numPr>
        <w:contextualSpacing/>
      </w:pPr>
      <w:r w:rsidRPr="00E31FBC">
        <w:t>Scheduled task abuse for movement</w:t>
      </w:r>
    </w:p>
    <w:p w14:paraId="1F6226B0" w14:textId="7E9A862C" w:rsidR="00E31FBC" w:rsidRPr="00E31FBC" w:rsidRDefault="00E31FBC">
      <w:pPr>
        <w:numPr>
          <w:ilvl w:val="0"/>
          <w:numId w:val="103"/>
        </w:numPr>
        <w:contextualSpacing/>
      </w:pPr>
      <w:r w:rsidRPr="00E31FBC">
        <w:t>Startup and logon script abuse for movement</w:t>
      </w:r>
    </w:p>
    <w:p w14:paraId="1372E41D" w14:textId="091A387A" w:rsidR="00E31FBC" w:rsidRPr="00E31FBC" w:rsidRDefault="00E31FBC">
      <w:pPr>
        <w:numPr>
          <w:ilvl w:val="0"/>
          <w:numId w:val="103"/>
        </w:numPr>
        <w:contextualSpacing/>
      </w:pPr>
      <w:r w:rsidRPr="00E31FBC">
        <w:t>Administrative share abuse</w:t>
      </w:r>
    </w:p>
    <w:p w14:paraId="39A5EC86" w14:textId="4DF568C7" w:rsidR="00E31FBC" w:rsidRPr="00E31FBC" w:rsidRDefault="00E31FBC">
      <w:pPr>
        <w:numPr>
          <w:ilvl w:val="0"/>
          <w:numId w:val="103"/>
        </w:numPr>
        <w:contextualSpacing/>
      </w:pPr>
      <w:r w:rsidRPr="00E31FBC">
        <w:t>Service account mobility</w:t>
      </w:r>
    </w:p>
    <w:p w14:paraId="2D6FAF2A" w14:textId="5AC16692" w:rsidR="00E31FBC" w:rsidRPr="00E31FBC" w:rsidRDefault="00E31FBC">
      <w:pPr>
        <w:numPr>
          <w:ilvl w:val="0"/>
          <w:numId w:val="103"/>
        </w:numPr>
        <w:contextualSpacing/>
      </w:pPr>
      <w:r w:rsidRPr="00E31FBC">
        <w:t>Jump system and bastion pathway abuse</w:t>
      </w:r>
    </w:p>
    <w:p w14:paraId="309FB9F9" w14:textId="4888C56E" w:rsidR="00E31FBC" w:rsidRPr="00E31FBC" w:rsidRDefault="00E31FBC">
      <w:pPr>
        <w:numPr>
          <w:ilvl w:val="0"/>
          <w:numId w:val="103"/>
        </w:numPr>
        <w:contextualSpacing/>
      </w:pPr>
      <w:r w:rsidRPr="00E31FBC">
        <w:t>Cross-domain trust traversal</w:t>
      </w:r>
    </w:p>
    <w:p w14:paraId="7AAE4584" w14:textId="420AF75C" w:rsidR="00E31FBC" w:rsidRPr="00E31FBC" w:rsidRDefault="00E31FBC">
      <w:pPr>
        <w:numPr>
          <w:ilvl w:val="0"/>
          <w:numId w:val="103"/>
        </w:numPr>
        <w:contextualSpacing/>
      </w:pPr>
      <w:r w:rsidRPr="00E31FBC">
        <w:t>Cross-forest authentication</w:t>
      </w:r>
    </w:p>
    <w:p w14:paraId="0AADE4C6" w14:textId="39C05B90" w:rsidR="00E31FBC" w:rsidRPr="00E31FBC" w:rsidRDefault="00E31FBC">
      <w:pPr>
        <w:numPr>
          <w:ilvl w:val="0"/>
          <w:numId w:val="103"/>
        </w:numPr>
        <w:contextualSpacing/>
      </w:pPr>
      <w:r w:rsidRPr="00E31FBC">
        <w:t>Mission-partner trust traversal</w:t>
      </w:r>
    </w:p>
    <w:p w14:paraId="4C2E314F" w14:textId="238586AB" w:rsidR="00E31FBC" w:rsidRPr="00E31FBC" w:rsidRDefault="00E31FBC">
      <w:pPr>
        <w:numPr>
          <w:ilvl w:val="0"/>
          <w:numId w:val="103"/>
        </w:numPr>
        <w:contextualSpacing/>
      </w:pPr>
      <w:r w:rsidRPr="00E31FBC">
        <w:t>Remote administration pathway abuse</w:t>
      </w:r>
    </w:p>
    <w:p w14:paraId="23267214" w14:textId="548C226A" w:rsidR="00E31FBC" w:rsidRPr="00E31FBC" w:rsidRDefault="00E31FBC">
      <w:pPr>
        <w:numPr>
          <w:ilvl w:val="0"/>
          <w:numId w:val="103"/>
        </w:numPr>
        <w:contextualSpacing/>
      </w:pPr>
      <w:r w:rsidRPr="00E31FBC">
        <w:t>Movement pathway analysis</w:t>
      </w:r>
    </w:p>
    <w:p w14:paraId="14F31C98" w14:textId="1F11239D" w:rsidR="00E31FBC" w:rsidRDefault="00E31FBC">
      <w:pPr>
        <w:numPr>
          <w:ilvl w:val="0"/>
          <w:numId w:val="103"/>
        </w:numPr>
        <w:contextualSpacing/>
      </w:pPr>
      <w:r w:rsidRPr="00E31FBC">
        <w:t>Enterprise mobility assessment boundaries and ethics</w:t>
      </w:r>
    </w:p>
    <w:p w14:paraId="1CD1E8CA" w14:textId="77777777" w:rsidR="002F28E5" w:rsidRPr="00E31FBC" w:rsidRDefault="002F28E5" w:rsidP="002F28E5">
      <w:pPr>
        <w:ind w:left="720"/>
        <w:contextualSpacing/>
      </w:pPr>
    </w:p>
    <w:p w14:paraId="4D9CB6F4" w14:textId="77777777" w:rsidR="00E31FBC" w:rsidRPr="00E31FBC" w:rsidRDefault="00E31FBC" w:rsidP="00E31FBC">
      <w:r w:rsidRPr="00E31FBC">
        <w:t>This module does not own initial identity acquisition, credential acquisition, privilege escalation, AD CS relay chains as authority expansion, PetitPotam as a privilege escalation primitive, coercion-assisted escalation as privilege escalation, persistence, domain dominance, DCSync, NTDS.dit extraction, Golden Ticket creation, detection engineering, incident response, or recovery.</w:t>
      </w:r>
    </w:p>
    <w:p w14:paraId="10239047" w14:textId="77777777" w:rsidR="00E31FBC" w:rsidRPr="00E31FBC" w:rsidRDefault="00E31FBC" w:rsidP="00E31FBC">
      <w:r w:rsidRPr="00E31FBC">
        <w:t>Specific offensive actions that establish long-term access, manipulate domain trust at a strategic level, or dominate identity infrastructure are intentionally deferred to Module 12.</w:t>
      </w:r>
    </w:p>
    <w:p w14:paraId="3F629AE8" w14:textId="3D500E55" w:rsidR="00E31FBC" w:rsidRPr="00E31FBC" w:rsidRDefault="002F28E5" w:rsidP="00E31FBC">
      <w:r>
        <w:rPr>
          <w:rFonts w:ascii="Syne" w:hAnsi="Syne"/>
          <w:b/>
          <w:bCs/>
          <w:sz w:val="32"/>
          <w:szCs w:val="32"/>
        </w:rPr>
        <w:t>Defensive Ownership</w:t>
      </w:r>
    </w:p>
    <w:p w14:paraId="01E09318" w14:textId="77777777" w:rsidR="00E31FBC" w:rsidRPr="00E31FBC" w:rsidRDefault="00E31FBC" w:rsidP="00E31FBC">
      <w:r w:rsidRPr="00E31FBC">
        <w:t>This module owns enterprise identity mobility defense from the defender’s perspective.</w:t>
      </w:r>
    </w:p>
    <w:p w14:paraId="1F77B67E" w14:textId="77777777" w:rsidR="00E31FBC" w:rsidRPr="00E31FBC" w:rsidRDefault="00E31FBC" w:rsidP="00E31FBC">
      <w:r w:rsidRPr="00E31FBC">
        <w:rPr>
          <w:b/>
          <w:bCs/>
        </w:rPr>
        <w:t>Module 11 owns:</w:t>
      </w:r>
    </w:p>
    <w:p w14:paraId="4EA0D126" w14:textId="48929898" w:rsidR="00E31FBC" w:rsidRPr="00E31FBC" w:rsidRDefault="00E31FBC">
      <w:pPr>
        <w:numPr>
          <w:ilvl w:val="0"/>
          <w:numId w:val="104"/>
        </w:numPr>
        <w:contextualSpacing/>
      </w:pPr>
      <w:r w:rsidRPr="00E31FBC">
        <w:t>Lateral movement reduction</w:t>
      </w:r>
    </w:p>
    <w:p w14:paraId="0A847354" w14:textId="3AF4C8E0" w:rsidR="00E31FBC" w:rsidRPr="00E31FBC" w:rsidRDefault="00E31FBC">
      <w:pPr>
        <w:numPr>
          <w:ilvl w:val="0"/>
          <w:numId w:val="104"/>
        </w:numPr>
        <w:contextualSpacing/>
      </w:pPr>
      <w:r w:rsidRPr="00E31FBC">
        <w:t>Administrative tier enforcement from a movement perspective</w:t>
      </w:r>
    </w:p>
    <w:p w14:paraId="16490CCC" w14:textId="5BCB020E" w:rsidR="00E31FBC" w:rsidRPr="00E31FBC" w:rsidRDefault="00E31FBC">
      <w:pPr>
        <w:numPr>
          <w:ilvl w:val="0"/>
          <w:numId w:val="104"/>
        </w:numPr>
        <w:contextualSpacing/>
      </w:pPr>
      <w:r w:rsidRPr="00E31FBC">
        <w:t>PAW / SAW validation from a movement perspective</w:t>
      </w:r>
    </w:p>
    <w:p w14:paraId="0B7CB931" w14:textId="161AB445" w:rsidR="00E31FBC" w:rsidRPr="00E31FBC" w:rsidRDefault="00E31FBC">
      <w:pPr>
        <w:numPr>
          <w:ilvl w:val="0"/>
          <w:numId w:val="104"/>
        </w:numPr>
        <w:contextualSpacing/>
      </w:pPr>
      <w:r w:rsidRPr="00E31FBC">
        <w:t>Jump box and bastion governance</w:t>
      </w:r>
    </w:p>
    <w:p w14:paraId="4AD9406D" w14:textId="19828519" w:rsidR="00E31FBC" w:rsidRPr="00E31FBC" w:rsidRDefault="00E31FBC">
      <w:pPr>
        <w:numPr>
          <w:ilvl w:val="0"/>
          <w:numId w:val="104"/>
        </w:numPr>
        <w:contextualSpacing/>
      </w:pPr>
      <w:r w:rsidRPr="00E31FBC">
        <w:t>Remote administration hardening</w:t>
      </w:r>
    </w:p>
    <w:p w14:paraId="0B897536" w14:textId="3F38D53E" w:rsidR="00E31FBC" w:rsidRPr="00E31FBC" w:rsidRDefault="00E31FBC">
      <w:pPr>
        <w:numPr>
          <w:ilvl w:val="0"/>
          <w:numId w:val="104"/>
        </w:numPr>
        <w:contextualSpacing/>
      </w:pPr>
      <w:r w:rsidRPr="00E31FBC">
        <w:t>WinRM hardening from a movement perspective</w:t>
      </w:r>
    </w:p>
    <w:p w14:paraId="33624367" w14:textId="0259781B" w:rsidR="00E31FBC" w:rsidRPr="00E31FBC" w:rsidRDefault="00E31FBC">
      <w:pPr>
        <w:numPr>
          <w:ilvl w:val="0"/>
          <w:numId w:val="104"/>
        </w:numPr>
        <w:contextualSpacing/>
      </w:pPr>
      <w:r w:rsidRPr="00E31FBC">
        <w:t>PowerShell Remoting governance</w:t>
      </w:r>
    </w:p>
    <w:p w14:paraId="5BC09564" w14:textId="3D614959" w:rsidR="00E31FBC" w:rsidRPr="00E31FBC" w:rsidRDefault="00E31FBC">
      <w:pPr>
        <w:numPr>
          <w:ilvl w:val="0"/>
          <w:numId w:val="104"/>
        </w:numPr>
        <w:contextualSpacing/>
      </w:pPr>
      <w:r w:rsidRPr="00E31FBC">
        <w:t>WMI hardening from a movement perspective</w:t>
      </w:r>
    </w:p>
    <w:p w14:paraId="06300868" w14:textId="5847B53F" w:rsidR="00E31FBC" w:rsidRPr="00E31FBC" w:rsidRDefault="00E31FBC">
      <w:pPr>
        <w:numPr>
          <w:ilvl w:val="0"/>
          <w:numId w:val="104"/>
        </w:numPr>
        <w:contextualSpacing/>
      </w:pPr>
      <w:r w:rsidRPr="00E31FBC">
        <w:t>DCOM exposure review</w:t>
      </w:r>
    </w:p>
    <w:p w14:paraId="7BBF208B" w14:textId="52012187" w:rsidR="00E31FBC" w:rsidRPr="00E31FBC" w:rsidRDefault="00E31FBC">
      <w:pPr>
        <w:numPr>
          <w:ilvl w:val="0"/>
          <w:numId w:val="104"/>
        </w:numPr>
        <w:contextualSpacing/>
      </w:pPr>
      <w:r w:rsidRPr="00E31FBC">
        <w:t>RDP access review</w:t>
      </w:r>
    </w:p>
    <w:p w14:paraId="6E507F7C" w14:textId="10702A9D" w:rsidR="00E31FBC" w:rsidRPr="00E31FBC" w:rsidRDefault="00E31FBC">
      <w:pPr>
        <w:numPr>
          <w:ilvl w:val="0"/>
          <w:numId w:val="104"/>
        </w:numPr>
        <w:contextualSpacing/>
      </w:pPr>
      <w:r w:rsidRPr="00E31FBC">
        <w:t>SMB hardening from a movement perspective</w:t>
      </w:r>
    </w:p>
    <w:p w14:paraId="2137B627" w14:textId="3A1F7219" w:rsidR="00E31FBC" w:rsidRPr="00E31FBC" w:rsidRDefault="00E31FBC">
      <w:pPr>
        <w:numPr>
          <w:ilvl w:val="0"/>
          <w:numId w:val="104"/>
        </w:numPr>
        <w:contextualSpacing/>
      </w:pPr>
      <w:r w:rsidRPr="00E31FBC">
        <w:t>Administrative share governance</w:t>
      </w:r>
    </w:p>
    <w:p w14:paraId="7153C49D" w14:textId="6368F13C" w:rsidR="00E31FBC" w:rsidRPr="00E31FBC" w:rsidRDefault="00E31FBC">
      <w:pPr>
        <w:numPr>
          <w:ilvl w:val="0"/>
          <w:numId w:val="104"/>
        </w:numPr>
        <w:contextualSpacing/>
      </w:pPr>
      <w:r w:rsidRPr="00E31FBC">
        <w:lastRenderedPageBreak/>
        <w:t>NTLM relay risk reduction from a movement perspective</w:t>
      </w:r>
    </w:p>
    <w:p w14:paraId="35AAC20F" w14:textId="4BFB87ED" w:rsidR="00E31FBC" w:rsidRPr="00E31FBC" w:rsidRDefault="00E31FBC">
      <w:pPr>
        <w:numPr>
          <w:ilvl w:val="0"/>
          <w:numId w:val="104"/>
        </w:numPr>
        <w:contextualSpacing/>
      </w:pPr>
      <w:r w:rsidRPr="00E31FBC">
        <w:t>Printer spooler exposure review from a movement perspective</w:t>
      </w:r>
    </w:p>
    <w:p w14:paraId="72E37936" w14:textId="0B9A75FA" w:rsidR="00E31FBC" w:rsidRPr="00E31FBC" w:rsidRDefault="00E31FBC">
      <w:pPr>
        <w:numPr>
          <w:ilvl w:val="0"/>
          <w:numId w:val="104"/>
        </w:numPr>
        <w:contextualSpacing/>
      </w:pPr>
      <w:r w:rsidRPr="00E31FBC">
        <w:t>Pass-the-Hash risk reduction</w:t>
      </w:r>
    </w:p>
    <w:p w14:paraId="1BADFC90" w14:textId="3FACBA5B" w:rsidR="00E31FBC" w:rsidRPr="00E31FBC" w:rsidRDefault="00E31FBC">
      <w:pPr>
        <w:numPr>
          <w:ilvl w:val="0"/>
          <w:numId w:val="104"/>
        </w:numPr>
        <w:contextualSpacing/>
      </w:pPr>
      <w:r w:rsidRPr="00E31FBC">
        <w:t>Pass-the-Ticket risk reduction</w:t>
      </w:r>
    </w:p>
    <w:p w14:paraId="7CBEE22C" w14:textId="60761A49" w:rsidR="00E31FBC" w:rsidRPr="00E31FBC" w:rsidRDefault="00E31FBC">
      <w:pPr>
        <w:numPr>
          <w:ilvl w:val="0"/>
          <w:numId w:val="104"/>
        </w:numPr>
        <w:contextualSpacing/>
      </w:pPr>
      <w:r w:rsidRPr="00E31FBC">
        <w:t>Kerberos ticket reuse exposure reduction</w:t>
      </w:r>
    </w:p>
    <w:p w14:paraId="41F7A539" w14:textId="2DDB4B92" w:rsidR="00E31FBC" w:rsidRPr="00E31FBC" w:rsidRDefault="00E31FBC">
      <w:pPr>
        <w:numPr>
          <w:ilvl w:val="0"/>
          <w:numId w:val="104"/>
        </w:numPr>
        <w:contextualSpacing/>
      </w:pPr>
      <w:r w:rsidRPr="00E31FBC">
        <w:t>Service account movement pathway review</w:t>
      </w:r>
    </w:p>
    <w:p w14:paraId="548A63A2" w14:textId="50EEECD7" w:rsidR="00E31FBC" w:rsidRPr="00E31FBC" w:rsidRDefault="00E31FBC">
      <w:pPr>
        <w:numPr>
          <w:ilvl w:val="0"/>
          <w:numId w:val="104"/>
        </w:numPr>
        <w:contextualSpacing/>
      </w:pPr>
      <w:r w:rsidRPr="00E31FBC">
        <w:t>Cross-domain trust review from a movement perspective</w:t>
      </w:r>
    </w:p>
    <w:p w14:paraId="5C1D1537" w14:textId="7900D4E9" w:rsidR="00E31FBC" w:rsidRPr="00E31FBC" w:rsidRDefault="00E31FBC">
      <w:pPr>
        <w:numPr>
          <w:ilvl w:val="0"/>
          <w:numId w:val="104"/>
        </w:numPr>
        <w:contextualSpacing/>
      </w:pPr>
      <w:r w:rsidRPr="00E31FBC">
        <w:t>Cross-forest trust review from a movement perspective</w:t>
      </w:r>
    </w:p>
    <w:p w14:paraId="62C3D73D" w14:textId="2FF4E28F" w:rsidR="00E31FBC" w:rsidRPr="00E31FBC" w:rsidRDefault="00E31FBC">
      <w:pPr>
        <w:numPr>
          <w:ilvl w:val="0"/>
          <w:numId w:val="104"/>
        </w:numPr>
        <w:contextualSpacing/>
      </w:pPr>
      <w:r w:rsidRPr="00E31FBC">
        <w:t>Remote service creation monitoring expectations</w:t>
      </w:r>
    </w:p>
    <w:p w14:paraId="0E252D75" w14:textId="60A461C9" w:rsidR="00E31FBC" w:rsidRPr="00E31FBC" w:rsidRDefault="00E31FBC">
      <w:pPr>
        <w:numPr>
          <w:ilvl w:val="0"/>
          <w:numId w:val="104"/>
        </w:numPr>
        <w:contextualSpacing/>
      </w:pPr>
      <w:r w:rsidRPr="00E31FBC">
        <w:t>Scheduled task movement risk review</w:t>
      </w:r>
    </w:p>
    <w:p w14:paraId="434DA35E" w14:textId="1D48540F" w:rsidR="00E31FBC" w:rsidRPr="00E31FBC" w:rsidRDefault="00E31FBC">
      <w:pPr>
        <w:numPr>
          <w:ilvl w:val="0"/>
          <w:numId w:val="104"/>
        </w:numPr>
        <w:contextualSpacing/>
      </w:pPr>
      <w:r w:rsidRPr="00E31FBC">
        <w:t>Living-off-the-land administration governance</w:t>
      </w:r>
    </w:p>
    <w:p w14:paraId="14811A07" w14:textId="7ACD7679" w:rsidR="00E31FBC" w:rsidRPr="00E31FBC" w:rsidRDefault="00E31FBC">
      <w:pPr>
        <w:numPr>
          <w:ilvl w:val="0"/>
          <w:numId w:val="104"/>
        </w:numPr>
        <w:contextualSpacing/>
      </w:pPr>
      <w:r w:rsidRPr="00E31FBC">
        <w:t>Segmentation and access boundary validation</w:t>
      </w:r>
    </w:p>
    <w:p w14:paraId="37D03FF5" w14:textId="3746F48C" w:rsidR="00E31FBC" w:rsidRDefault="00E31FBC">
      <w:pPr>
        <w:numPr>
          <w:ilvl w:val="0"/>
          <w:numId w:val="104"/>
        </w:numPr>
        <w:contextualSpacing/>
      </w:pPr>
      <w:r w:rsidRPr="00E31FBC">
        <w:t>Defender understanding of how adversaries move using legitimate identity authority</w:t>
      </w:r>
    </w:p>
    <w:p w14:paraId="00195B3E" w14:textId="77777777" w:rsidR="002F28E5" w:rsidRPr="00E31FBC" w:rsidRDefault="002F28E5" w:rsidP="002F28E5">
      <w:pPr>
        <w:ind w:left="720"/>
        <w:contextualSpacing/>
      </w:pPr>
    </w:p>
    <w:p w14:paraId="4B32636F" w14:textId="77777777" w:rsidR="00E31FBC" w:rsidRPr="00E31FBC" w:rsidRDefault="00E31FBC" w:rsidP="00E31FBC">
      <w:r w:rsidRPr="00E31FBC">
        <w:t>This module frames enterprise identity mobility as both an adversary activity and a defensive boundary-control problem. Readers learn that defenders must understand how identity authority moves through administrative channels, remote access pathways, service accounts, and trusts before they can reduce lateral movement opportunities.</w:t>
      </w:r>
    </w:p>
    <w:p w14:paraId="671D7376" w14:textId="77777777" w:rsidR="00E31FBC" w:rsidRPr="00E31FBC" w:rsidRDefault="00E31FBC" w:rsidP="00E31FBC">
      <w:r w:rsidRPr="00E31FBC">
        <w:t>Detailed detection engineering, incident response, and recovery are deferred to later modules.</w:t>
      </w:r>
    </w:p>
    <w:p w14:paraId="6FE36369" w14:textId="35EB14B8" w:rsidR="00E31FBC" w:rsidRPr="00E31FBC" w:rsidRDefault="002F28E5" w:rsidP="00E31FBC">
      <w:r>
        <w:rPr>
          <w:rFonts w:ascii="Syne" w:hAnsi="Syne"/>
          <w:b/>
          <w:bCs/>
          <w:sz w:val="32"/>
          <w:szCs w:val="32"/>
        </w:rPr>
        <w:t>FICAM Ownership</w:t>
      </w:r>
    </w:p>
    <w:p w14:paraId="4C888C4E" w14:textId="77777777" w:rsidR="00E31FBC" w:rsidRPr="00E31FBC" w:rsidRDefault="00E31FBC" w:rsidP="00E31FBC">
      <w:r w:rsidRPr="00E31FBC">
        <w:t>This module applies FICAM at the enterprise mobility, access governance, and trust traversal level.</w:t>
      </w:r>
    </w:p>
    <w:p w14:paraId="2D7B7756" w14:textId="77777777" w:rsidR="00E31FBC" w:rsidRPr="00E31FBC" w:rsidRDefault="00E31FBC" w:rsidP="00E31FBC">
      <w:r w:rsidRPr="00E31FBC">
        <w:rPr>
          <w:b/>
          <w:bCs/>
        </w:rPr>
        <w:t>Module 11 owns:</w:t>
      </w:r>
    </w:p>
    <w:p w14:paraId="749DEBDD" w14:textId="56ECFB6E" w:rsidR="00E31FBC" w:rsidRPr="00E31FBC" w:rsidRDefault="00E31FBC">
      <w:pPr>
        <w:numPr>
          <w:ilvl w:val="0"/>
          <w:numId w:val="105"/>
        </w:numPr>
        <w:contextualSpacing/>
      </w:pPr>
      <w:r w:rsidRPr="00E31FBC">
        <w:t>Access governance from a movement perspective</w:t>
      </w:r>
    </w:p>
    <w:p w14:paraId="696E8461" w14:textId="5C769FB3" w:rsidR="00E31FBC" w:rsidRPr="00E31FBC" w:rsidRDefault="00E31FBC">
      <w:pPr>
        <w:numPr>
          <w:ilvl w:val="0"/>
          <w:numId w:val="105"/>
        </w:numPr>
        <w:contextualSpacing/>
      </w:pPr>
      <w:r w:rsidRPr="00E31FBC">
        <w:t>Trust governance from a movement perspective</w:t>
      </w:r>
    </w:p>
    <w:p w14:paraId="4FD96A42" w14:textId="4DD96FB7" w:rsidR="00E31FBC" w:rsidRPr="00E31FBC" w:rsidRDefault="00E31FBC">
      <w:pPr>
        <w:numPr>
          <w:ilvl w:val="0"/>
          <w:numId w:val="105"/>
        </w:numPr>
        <w:contextualSpacing/>
      </w:pPr>
      <w:r w:rsidRPr="00E31FBC">
        <w:t>Federation and cross-boundary access implications for movement</w:t>
      </w:r>
    </w:p>
    <w:p w14:paraId="62CE4AD4" w14:textId="299FA995" w:rsidR="00E31FBC" w:rsidRPr="00E31FBC" w:rsidRDefault="00E31FBC">
      <w:pPr>
        <w:numPr>
          <w:ilvl w:val="0"/>
          <w:numId w:val="105"/>
        </w:numPr>
        <w:contextualSpacing/>
      </w:pPr>
      <w:r w:rsidRPr="00E31FBC">
        <w:t>Privileged access governance as movement control</w:t>
      </w:r>
    </w:p>
    <w:p w14:paraId="1F199397" w14:textId="6D397465" w:rsidR="00E31FBC" w:rsidRPr="00E31FBC" w:rsidRDefault="00E31FBC">
      <w:pPr>
        <w:numPr>
          <w:ilvl w:val="0"/>
          <w:numId w:val="105"/>
        </w:numPr>
        <w:contextualSpacing/>
      </w:pPr>
      <w:r w:rsidRPr="00E31FBC">
        <w:t>Service account governance as movement control</w:t>
      </w:r>
    </w:p>
    <w:p w14:paraId="333FC2E6" w14:textId="50333A88" w:rsidR="00E31FBC" w:rsidRPr="00E31FBC" w:rsidRDefault="00E31FBC">
      <w:pPr>
        <w:numPr>
          <w:ilvl w:val="0"/>
          <w:numId w:val="105"/>
        </w:numPr>
        <w:contextualSpacing/>
      </w:pPr>
      <w:r w:rsidRPr="00E31FBC">
        <w:t>Remote administration governance</w:t>
      </w:r>
    </w:p>
    <w:p w14:paraId="3024D07D" w14:textId="5859465A" w:rsidR="00E31FBC" w:rsidRPr="00E31FBC" w:rsidRDefault="00E31FBC">
      <w:pPr>
        <w:numPr>
          <w:ilvl w:val="0"/>
          <w:numId w:val="105"/>
        </w:numPr>
        <w:contextualSpacing/>
      </w:pPr>
      <w:r w:rsidRPr="00E31FBC">
        <w:t>Cross-domain access governance</w:t>
      </w:r>
    </w:p>
    <w:p w14:paraId="0F5F2A93" w14:textId="73ECC774" w:rsidR="00E31FBC" w:rsidRPr="00E31FBC" w:rsidRDefault="00E31FBC">
      <w:pPr>
        <w:numPr>
          <w:ilvl w:val="0"/>
          <w:numId w:val="105"/>
        </w:numPr>
        <w:contextualSpacing/>
      </w:pPr>
      <w:r w:rsidRPr="00E31FBC">
        <w:t>Cross-forest trust governance</w:t>
      </w:r>
    </w:p>
    <w:p w14:paraId="50F0F0BD" w14:textId="5DACA865" w:rsidR="00E31FBC" w:rsidRPr="00E31FBC" w:rsidRDefault="00E31FBC">
      <w:pPr>
        <w:numPr>
          <w:ilvl w:val="0"/>
          <w:numId w:val="105"/>
        </w:numPr>
        <w:contextualSpacing/>
      </w:pPr>
      <w:r w:rsidRPr="00E31FBC">
        <w:t>Mission-partner trust governance</w:t>
      </w:r>
    </w:p>
    <w:p w14:paraId="46506A5C" w14:textId="43C52340" w:rsidR="00E31FBC" w:rsidRPr="00E31FBC" w:rsidRDefault="00E31FBC">
      <w:pPr>
        <w:numPr>
          <w:ilvl w:val="0"/>
          <w:numId w:val="105"/>
        </w:numPr>
        <w:contextualSpacing/>
      </w:pPr>
      <w:r w:rsidRPr="00E31FBC">
        <w:t>Authentication material reuse as an access governance risk</w:t>
      </w:r>
    </w:p>
    <w:p w14:paraId="160D3440" w14:textId="7CE6320D" w:rsidR="00E31FBC" w:rsidRPr="00E31FBC" w:rsidRDefault="00E31FBC">
      <w:pPr>
        <w:numPr>
          <w:ilvl w:val="0"/>
          <w:numId w:val="105"/>
        </w:numPr>
        <w:contextualSpacing/>
      </w:pPr>
      <w:r w:rsidRPr="00E31FBC">
        <w:t>Relationship between credential governance and movement risk</w:t>
      </w:r>
    </w:p>
    <w:p w14:paraId="139A3326" w14:textId="261B1AD4" w:rsidR="00E31FBC" w:rsidRPr="00E31FBC" w:rsidRDefault="00E31FBC">
      <w:pPr>
        <w:numPr>
          <w:ilvl w:val="0"/>
          <w:numId w:val="105"/>
        </w:numPr>
        <w:contextualSpacing/>
      </w:pPr>
      <w:r w:rsidRPr="00E31FBC">
        <w:lastRenderedPageBreak/>
        <w:t>Relationship between access governance and lateral movement</w:t>
      </w:r>
    </w:p>
    <w:p w14:paraId="1DA8FF9D" w14:textId="78E10576" w:rsidR="00E31FBC" w:rsidRPr="00E31FBC" w:rsidRDefault="00E31FBC">
      <w:pPr>
        <w:numPr>
          <w:ilvl w:val="0"/>
          <w:numId w:val="105"/>
        </w:numPr>
        <w:contextualSpacing/>
      </w:pPr>
      <w:r w:rsidRPr="00E31FBC">
        <w:t>Relationship between FICAM expectations and enterprise mobility control</w:t>
      </w:r>
    </w:p>
    <w:p w14:paraId="7762F675" w14:textId="6B9B86E3" w:rsidR="00E31FBC" w:rsidRDefault="00E31FBC">
      <w:pPr>
        <w:numPr>
          <w:ilvl w:val="0"/>
          <w:numId w:val="105"/>
        </w:numPr>
        <w:contextualSpacing/>
      </w:pPr>
      <w:r w:rsidRPr="00E31FBC">
        <w:t>Relationship between mission partner interoperability and movement risk</w:t>
      </w:r>
    </w:p>
    <w:p w14:paraId="5C61313D" w14:textId="77777777" w:rsidR="001A1F7B" w:rsidRPr="00E31FBC" w:rsidRDefault="001A1F7B" w:rsidP="001A1F7B">
      <w:pPr>
        <w:ind w:left="720"/>
        <w:contextualSpacing/>
      </w:pPr>
    </w:p>
    <w:p w14:paraId="2A95F133" w14:textId="77777777" w:rsidR="00E31FBC" w:rsidRPr="00E31FBC" w:rsidRDefault="00E31FBC" w:rsidP="00E31FBC">
      <w:r w:rsidRPr="00E31FBC">
        <w:rPr>
          <w:b/>
          <w:bCs/>
        </w:rPr>
        <w:t>Module 11 does not own:</w:t>
      </w:r>
    </w:p>
    <w:p w14:paraId="5552ED65" w14:textId="7361129E" w:rsidR="00E31FBC" w:rsidRPr="00E31FBC" w:rsidRDefault="00E31FBC">
      <w:pPr>
        <w:numPr>
          <w:ilvl w:val="0"/>
          <w:numId w:val="106"/>
        </w:numPr>
        <w:contextualSpacing/>
      </w:pPr>
      <w:r w:rsidRPr="00E31FBC">
        <w:t>Foundational FICAM governance</w:t>
      </w:r>
    </w:p>
    <w:p w14:paraId="696A1A8C" w14:textId="6E142637" w:rsidR="00E31FBC" w:rsidRPr="00E31FBC" w:rsidRDefault="00E31FBC">
      <w:pPr>
        <w:numPr>
          <w:ilvl w:val="0"/>
          <w:numId w:val="106"/>
        </w:numPr>
        <w:contextualSpacing/>
      </w:pPr>
      <w:r w:rsidRPr="00E31FBC">
        <w:t>Detailed FICAM architecture</w:t>
      </w:r>
    </w:p>
    <w:p w14:paraId="26896B6A" w14:textId="160AFEB3" w:rsidR="00E31FBC" w:rsidRPr="00E31FBC" w:rsidRDefault="00E31FBC">
      <w:pPr>
        <w:numPr>
          <w:ilvl w:val="0"/>
          <w:numId w:val="106"/>
        </w:numPr>
        <w:contextualSpacing/>
      </w:pPr>
      <w:r w:rsidRPr="00E31FBC">
        <w:t>Full Active Directory technical architecture</w:t>
      </w:r>
    </w:p>
    <w:p w14:paraId="00EA9355" w14:textId="3ED9D01A" w:rsidR="00E31FBC" w:rsidRPr="00E31FBC" w:rsidRDefault="00E31FBC">
      <w:pPr>
        <w:numPr>
          <w:ilvl w:val="0"/>
          <w:numId w:val="106"/>
        </w:numPr>
        <w:contextualSpacing/>
      </w:pPr>
      <w:r w:rsidRPr="00E31FBC">
        <w:t>Passive reconnaissance</w:t>
      </w:r>
    </w:p>
    <w:p w14:paraId="4222E4D8" w14:textId="45113C54" w:rsidR="00E31FBC" w:rsidRPr="00E31FBC" w:rsidRDefault="00E31FBC">
      <w:pPr>
        <w:numPr>
          <w:ilvl w:val="0"/>
          <w:numId w:val="106"/>
        </w:numPr>
        <w:contextualSpacing/>
      </w:pPr>
      <w:r w:rsidRPr="00E31FBC">
        <w:t>Active enumeration</w:t>
      </w:r>
    </w:p>
    <w:p w14:paraId="4FB1F874" w14:textId="414435E9" w:rsidR="00E31FBC" w:rsidRPr="00E31FBC" w:rsidRDefault="00E31FBC">
      <w:pPr>
        <w:numPr>
          <w:ilvl w:val="0"/>
          <w:numId w:val="106"/>
        </w:numPr>
        <w:contextualSpacing/>
      </w:pPr>
      <w:r w:rsidRPr="00E31FBC">
        <w:t>Initial identity acquisition</w:t>
      </w:r>
    </w:p>
    <w:p w14:paraId="7995521A" w14:textId="70D50BDA" w:rsidR="00E31FBC" w:rsidRPr="00E31FBC" w:rsidRDefault="00E31FBC">
      <w:pPr>
        <w:numPr>
          <w:ilvl w:val="0"/>
          <w:numId w:val="106"/>
        </w:numPr>
        <w:contextualSpacing/>
      </w:pPr>
      <w:r w:rsidRPr="00E31FBC">
        <w:t>Credential acquisition</w:t>
      </w:r>
    </w:p>
    <w:p w14:paraId="707BB916" w14:textId="38348CBA" w:rsidR="00E31FBC" w:rsidRPr="00E31FBC" w:rsidRDefault="00E31FBC">
      <w:pPr>
        <w:numPr>
          <w:ilvl w:val="0"/>
          <w:numId w:val="106"/>
        </w:numPr>
        <w:contextualSpacing/>
      </w:pPr>
      <w:r w:rsidRPr="00E31FBC">
        <w:t>Privilege escalation</w:t>
      </w:r>
    </w:p>
    <w:p w14:paraId="557874C1" w14:textId="53079003" w:rsidR="00E31FBC" w:rsidRPr="00E31FBC" w:rsidRDefault="00E31FBC">
      <w:pPr>
        <w:numPr>
          <w:ilvl w:val="0"/>
          <w:numId w:val="106"/>
        </w:numPr>
        <w:contextualSpacing/>
      </w:pPr>
      <w:r w:rsidRPr="00E31FBC">
        <w:t>Persistence</w:t>
      </w:r>
    </w:p>
    <w:p w14:paraId="09240262" w14:textId="642CB820" w:rsidR="00E31FBC" w:rsidRPr="00E31FBC" w:rsidRDefault="00E31FBC">
      <w:pPr>
        <w:numPr>
          <w:ilvl w:val="0"/>
          <w:numId w:val="106"/>
        </w:numPr>
        <w:contextualSpacing/>
      </w:pPr>
      <w:r w:rsidRPr="00E31FBC">
        <w:t>Detection engineering</w:t>
      </w:r>
    </w:p>
    <w:p w14:paraId="457C1D27" w14:textId="22A09931" w:rsidR="00E31FBC" w:rsidRPr="00E31FBC" w:rsidRDefault="00E31FBC">
      <w:pPr>
        <w:numPr>
          <w:ilvl w:val="0"/>
          <w:numId w:val="106"/>
        </w:numPr>
        <w:contextualSpacing/>
      </w:pPr>
      <w:r w:rsidRPr="00E31FBC">
        <w:t>Forest recovery</w:t>
      </w:r>
    </w:p>
    <w:p w14:paraId="457739CF" w14:textId="0621A00E" w:rsidR="00E31FBC" w:rsidRDefault="00E31FBC">
      <w:pPr>
        <w:numPr>
          <w:ilvl w:val="0"/>
          <w:numId w:val="106"/>
        </w:numPr>
        <w:contextualSpacing/>
      </w:pPr>
      <w:r w:rsidRPr="00E31FBC">
        <w:t>Future identity modernization</w:t>
      </w:r>
    </w:p>
    <w:p w14:paraId="3157577E" w14:textId="77777777" w:rsidR="001A1F7B" w:rsidRPr="00E31FBC" w:rsidRDefault="001A1F7B" w:rsidP="001A1F7B">
      <w:pPr>
        <w:ind w:left="720"/>
        <w:contextualSpacing/>
      </w:pPr>
    </w:p>
    <w:p w14:paraId="09F18F79" w14:textId="77777777" w:rsidR="00E31FBC" w:rsidRPr="00E31FBC" w:rsidRDefault="00E31FBC" w:rsidP="00E31FBC">
      <w:r w:rsidRPr="00E31FBC">
        <w:t>Those concepts are owned or extended in other modules.</w:t>
      </w:r>
    </w:p>
    <w:p w14:paraId="1319BD32" w14:textId="77777777" w:rsidR="00E31FBC" w:rsidRPr="00E31FBC" w:rsidRDefault="00E31FBC" w:rsidP="00E31FBC">
      <w:r w:rsidRPr="00E31FBC">
        <w:t>Later modules may apply, extend, or reference Module 11’s enterprise mobility concepts, but they do not reteach enterprise identity mobility as a foundational discipline.</w:t>
      </w:r>
    </w:p>
    <w:p w14:paraId="5D7BEF65" w14:textId="3CA8DA53" w:rsidR="00E31FBC" w:rsidRPr="00E31FBC" w:rsidRDefault="001A1F7B" w:rsidP="00E31FBC">
      <w:r>
        <w:rPr>
          <w:rFonts w:ascii="Syne" w:hAnsi="Syne"/>
          <w:b/>
          <w:bCs/>
          <w:sz w:val="32"/>
          <w:szCs w:val="32"/>
        </w:rPr>
        <w:t>Zero Trust Ownership</w:t>
      </w:r>
    </w:p>
    <w:p w14:paraId="530ADF5A" w14:textId="77777777" w:rsidR="00E31FBC" w:rsidRPr="00E31FBC" w:rsidRDefault="00E31FBC" w:rsidP="00E31FBC">
      <w:r w:rsidRPr="00E31FBC">
        <w:t>This module applies Zero Trust at the movement control, segmentation, and trust traversal level.</w:t>
      </w:r>
    </w:p>
    <w:p w14:paraId="6327691E" w14:textId="77777777" w:rsidR="00E31FBC" w:rsidRPr="00E31FBC" w:rsidRDefault="00E31FBC" w:rsidP="00E31FBC">
      <w:r w:rsidRPr="00E31FBC">
        <w:rPr>
          <w:b/>
          <w:bCs/>
        </w:rPr>
        <w:t>Module 11 owns:</w:t>
      </w:r>
    </w:p>
    <w:p w14:paraId="79F8938A" w14:textId="5305F5DA" w:rsidR="00E31FBC" w:rsidRPr="00E31FBC" w:rsidRDefault="00E31FBC">
      <w:pPr>
        <w:numPr>
          <w:ilvl w:val="0"/>
          <w:numId w:val="107"/>
        </w:numPr>
        <w:contextualSpacing/>
      </w:pPr>
      <w:r w:rsidRPr="00E31FBC">
        <w:t>Reduction of implicit trust in internal movement</w:t>
      </w:r>
    </w:p>
    <w:p w14:paraId="504107B3" w14:textId="26B591F3" w:rsidR="00E31FBC" w:rsidRPr="00E31FBC" w:rsidRDefault="00E31FBC">
      <w:pPr>
        <w:numPr>
          <w:ilvl w:val="0"/>
          <w:numId w:val="107"/>
        </w:numPr>
        <w:contextualSpacing/>
      </w:pPr>
      <w:r w:rsidRPr="00E31FBC">
        <w:t>Identity-aware segmentation from a movement perspective</w:t>
      </w:r>
    </w:p>
    <w:p w14:paraId="69D12D86" w14:textId="1EACE462" w:rsidR="00E31FBC" w:rsidRPr="00E31FBC" w:rsidRDefault="00E31FBC">
      <w:pPr>
        <w:numPr>
          <w:ilvl w:val="0"/>
          <w:numId w:val="107"/>
        </w:numPr>
        <w:contextualSpacing/>
      </w:pPr>
      <w:r w:rsidRPr="00E31FBC">
        <w:t>Continuous verification during remote access and administrative movement</w:t>
      </w:r>
    </w:p>
    <w:p w14:paraId="18CC632C" w14:textId="69C2338E" w:rsidR="00E31FBC" w:rsidRPr="00E31FBC" w:rsidRDefault="00E31FBC">
      <w:pPr>
        <w:numPr>
          <w:ilvl w:val="0"/>
          <w:numId w:val="107"/>
        </w:numPr>
        <w:contextualSpacing/>
      </w:pPr>
      <w:r w:rsidRPr="00E31FBC">
        <w:t>Least privilege as movement limitation</w:t>
      </w:r>
    </w:p>
    <w:p w14:paraId="74053B44" w14:textId="5A40B204" w:rsidR="00E31FBC" w:rsidRPr="00E31FBC" w:rsidRDefault="00E31FBC">
      <w:pPr>
        <w:numPr>
          <w:ilvl w:val="0"/>
          <w:numId w:val="107"/>
        </w:numPr>
        <w:contextualSpacing/>
      </w:pPr>
      <w:r w:rsidRPr="00E31FBC">
        <w:t>Session control from a movement perspective</w:t>
      </w:r>
    </w:p>
    <w:p w14:paraId="07BF86F5" w14:textId="7EFA1EB6" w:rsidR="00E31FBC" w:rsidRPr="00E31FBC" w:rsidRDefault="00E31FBC">
      <w:pPr>
        <w:numPr>
          <w:ilvl w:val="0"/>
          <w:numId w:val="107"/>
        </w:numPr>
        <w:contextualSpacing/>
      </w:pPr>
      <w:r w:rsidRPr="00E31FBC">
        <w:t>Remote administration access control</w:t>
      </w:r>
    </w:p>
    <w:p w14:paraId="59A9242B" w14:textId="5C793576" w:rsidR="00E31FBC" w:rsidRPr="00E31FBC" w:rsidRDefault="00E31FBC">
      <w:pPr>
        <w:numPr>
          <w:ilvl w:val="0"/>
          <w:numId w:val="107"/>
        </w:numPr>
        <w:contextualSpacing/>
      </w:pPr>
      <w:r w:rsidRPr="00E31FBC">
        <w:t>Cross-domain and cross-forest access validation</w:t>
      </w:r>
    </w:p>
    <w:p w14:paraId="48DD642E" w14:textId="3104C7C2" w:rsidR="00E31FBC" w:rsidRPr="00E31FBC" w:rsidRDefault="00E31FBC">
      <w:pPr>
        <w:numPr>
          <w:ilvl w:val="0"/>
          <w:numId w:val="107"/>
        </w:numPr>
        <w:contextualSpacing/>
      </w:pPr>
      <w:r w:rsidRPr="00E31FBC">
        <w:t>Trust relationship validation from a movement perspective</w:t>
      </w:r>
    </w:p>
    <w:p w14:paraId="70591B64" w14:textId="1F7039CA" w:rsidR="00E31FBC" w:rsidRPr="00E31FBC" w:rsidRDefault="00E31FBC">
      <w:pPr>
        <w:numPr>
          <w:ilvl w:val="0"/>
          <w:numId w:val="107"/>
        </w:numPr>
        <w:contextualSpacing/>
      </w:pPr>
      <w:r w:rsidRPr="00E31FBC">
        <w:t>Service account access minimization</w:t>
      </w:r>
    </w:p>
    <w:p w14:paraId="257CADA3" w14:textId="2F65CBD5" w:rsidR="00E31FBC" w:rsidRPr="00E31FBC" w:rsidRDefault="00E31FBC">
      <w:pPr>
        <w:numPr>
          <w:ilvl w:val="0"/>
          <w:numId w:val="107"/>
        </w:numPr>
        <w:contextualSpacing/>
      </w:pPr>
      <w:r w:rsidRPr="00E31FBC">
        <w:t>Administrative pathway restriction</w:t>
      </w:r>
    </w:p>
    <w:p w14:paraId="3B1E05AE" w14:textId="6F496EDC" w:rsidR="00E31FBC" w:rsidRPr="00E31FBC" w:rsidRDefault="00E31FBC">
      <w:pPr>
        <w:numPr>
          <w:ilvl w:val="0"/>
          <w:numId w:val="107"/>
        </w:numPr>
        <w:contextualSpacing/>
      </w:pPr>
      <w:r w:rsidRPr="00E31FBC">
        <w:lastRenderedPageBreak/>
        <w:t>Lateral movement path reduction</w:t>
      </w:r>
    </w:p>
    <w:p w14:paraId="09CCB849" w14:textId="6F2EEEDF" w:rsidR="00E31FBC" w:rsidRPr="00E31FBC" w:rsidRDefault="00E31FBC">
      <w:pPr>
        <w:numPr>
          <w:ilvl w:val="0"/>
          <w:numId w:val="107"/>
        </w:numPr>
        <w:contextualSpacing/>
      </w:pPr>
      <w:r w:rsidRPr="00E31FBC">
        <w:t>Access boundary enforcement</w:t>
      </w:r>
    </w:p>
    <w:p w14:paraId="0DC6745B" w14:textId="768ED213" w:rsidR="00E31FBC" w:rsidRDefault="00E31FBC">
      <w:pPr>
        <w:numPr>
          <w:ilvl w:val="0"/>
          <w:numId w:val="107"/>
        </w:numPr>
        <w:contextualSpacing/>
      </w:pPr>
      <w:r w:rsidRPr="00E31FBC">
        <w:t>Alignment between Zero Trust identity principles and enterprise mobility defense</w:t>
      </w:r>
    </w:p>
    <w:p w14:paraId="6B7CA88C" w14:textId="77777777" w:rsidR="001A1F7B" w:rsidRPr="00E31FBC" w:rsidRDefault="001A1F7B" w:rsidP="001A1F7B">
      <w:pPr>
        <w:ind w:left="720"/>
        <w:contextualSpacing/>
      </w:pPr>
    </w:p>
    <w:p w14:paraId="116A8481" w14:textId="77777777" w:rsidR="00E31FBC" w:rsidRPr="00E31FBC" w:rsidRDefault="00E31FBC" w:rsidP="00E31FBC">
      <w:r w:rsidRPr="00E31FBC">
        <w:rPr>
          <w:b/>
          <w:bCs/>
        </w:rPr>
        <w:t>Module 11 does not own:</w:t>
      </w:r>
    </w:p>
    <w:p w14:paraId="3E69FA3E" w14:textId="601E26D9" w:rsidR="00E31FBC" w:rsidRPr="00E31FBC" w:rsidRDefault="00E31FBC">
      <w:pPr>
        <w:numPr>
          <w:ilvl w:val="0"/>
          <w:numId w:val="108"/>
        </w:numPr>
        <w:contextualSpacing/>
      </w:pPr>
      <w:r w:rsidRPr="00E31FBC">
        <w:t>Full Zero Trust Architecture implementation</w:t>
      </w:r>
    </w:p>
    <w:p w14:paraId="02B1EAE7" w14:textId="7FC54E16" w:rsidR="00E31FBC" w:rsidRPr="00E31FBC" w:rsidRDefault="00E31FBC">
      <w:pPr>
        <w:numPr>
          <w:ilvl w:val="0"/>
          <w:numId w:val="108"/>
        </w:numPr>
        <w:contextualSpacing/>
      </w:pPr>
      <w:r w:rsidRPr="00E31FBC">
        <w:t>DoD Zero Trust Reference Architecture implementation details</w:t>
      </w:r>
    </w:p>
    <w:p w14:paraId="7E8D533E" w14:textId="4F519A7A" w:rsidR="00E31FBC" w:rsidRPr="00E31FBC" w:rsidRDefault="00E31FBC">
      <w:pPr>
        <w:numPr>
          <w:ilvl w:val="0"/>
          <w:numId w:val="108"/>
        </w:numPr>
        <w:contextualSpacing/>
      </w:pPr>
      <w:r w:rsidRPr="00E31FBC">
        <w:t>CISA Zero Trust Maturity Model implementation details</w:t>
      </w:r>
    </w:p>
    <w:p w14:paraId="0EBF5BA1" w14:textId="08A01729" w:rsidR="00E31FBC" w:rsidRPr="00E31FBC" w:rsidRDefault="00E31FBC">
      <w:pPr>
        <w:numPr>
          <w:ilvl w:val="0"/>
          <w:numId w:val="108"/>
        </w:numPr>
        <w:contextualSpacing/>
      </w:pPr>
      <w:r w:rsidRPr="00E31FBC">
        <w:t>Full Conditional Access engineering</w:t>
      </w:r>
    </w:p>
    <w:p w14:paraId="5E2ADB78" w14:textId="00A53566" w:rsidR="00E31FBC" w:rsidRPr="00E31FBC" w:rsidRDefault="00E31FBC">
      <w:pPr>
        <w:numPr>
          <w:ilvl w:val="0"/>
          <w:numId w:val="108"/>
        </w:numPr>
        <w:contextualSpacing/>
      </w:pPr>
      <w:r w:rsidRPr="00E31FBC">
        <w:t>Device compliance engineering in depth</w:t>
      </w:r>
    </w:p>
    <w:p w14:paraId="2D327C56" w14:textId="5CFE31B1" w:rsidR="00E31FBC" w:rsidRPr="00E31FBC" w:rsidRDefault="00E31FBC">
      <w:pPr>
        <w:numPr>
          <w:ilvl w:val="0"/>
          <w:numId w:val="108"/>
        </w:numPr>
        <w:contextualSpacing/>
      </w:pPr>
      <w:r w:rsidRPr="00E31FBC">
        <w:t>Data security engineering</w:t>
      </w:r>
    </w:p>
    <w:p w14:paraId="04D8BEBF" w14:textId="1EC53084" w:rsidR="00E31FBC" w:rsidRPr="00E31FBC" w:rsidRDefault="00E31FBC">
      <w:pPr>
        <w:numPr>
          <w:ilvl w:val="0"/>
          <w:numId w:val="108"/>
        </w:numPr>
        <w:contextualSpacing/>
      </w:pPr>
      <w:r w:rsidRPr="00E31FBC">
        <w:t>AI-assisted Zero Trust automation</w:t>
      </w:r>
    </w:p>
    <w:p w14:paraId="0A1A4E27" w14:textId="0DE2F566" w:rsidR="00E31FBC" w:rsidRDefault="00E31FBC">
      <w:pPr>
        <w:numPr>
          <w:ilvl w:val="0"/>
          <w:numId w:val="108"/>
        </w:numPr>
        <w:contextualSpacing/>
      </w:pPr>
      <w:r w:rsidRPr="00E31FBC">
        <w:t>Full detection and response automation</w:t>
      </w:r>
    </w:p>
    <w:p w14:paraId="7C101080" w14:textId="77777777" w:rsidR="001A1F7B" w:rsidRPr="00E31FBC" w:rsidRDefault="001A1F7B" w:rsidP="001A1F7B">
      <w:pPr>
        <w:ind w:left="720"/>
        <w:contextualSpacing/>
      </w:pPr>
    </w:p>
    <w:p w14:paraId="2E34DA74" w14:textId="77777777" w:rsidR="00E31FBC" w:rsidRPr="00E31FBC" w:rsidRDefault="00E31FBC" w:rsidP="00E31FBC">
      <w:r w:rsidRPr="00E31FBC">
        <w:t>Those concepts are owned or extended in later modules.</w:t>
      </w:r>
    </w:p>
    <w:p w14:paraId="3CAD5507" w14:textId="5029790F" w:rsidR="00E31FBC" w:rsidRPr="00E31FBC" w:rsidRDefault="001A1F7B" w:rsidP="00E31FBC">
      <w:r>
        <w:rPr>
          <w:rFonts w:ascii="Syne" w:hAnsi="Syne"/>
          <w:b/>
          <w:bCs/>
          <w:sz w:val="32"/>
          <w:szCs w:val="32"/>
        </w:rPr>
        <w:t>Federal / DoD Operational Perspectives</w:t>
      </w:r>
    </w:p>
    <w:p w14:paraId="07DF785C" w14:textId="77777777" w:rsidR="00E31FBC" w:rsidRPr="00E31FBC" w:rsidRDefault="00E31FBC" w:rsidP="00E31FBC">
      <w:r w:rsidRPr="00E31FBC">
        <w:t>Module 11 examines enterprise identity mobility as a mission-critical lateral movement and trust traversal risk across federal civilian agencies, Defense Agencies, Combatant Commands, Intelligence Community elements, military departments, and mission-partner environments.</w:t>
      </w:r>
    </w:p>
    <w:p w14:paraId="231925FC" w14:textId="77777777" w:rsidR="00E31FBC" w:rsidRPr="00E31FBC" w:rsidRDefault="00E31FBC" w:rsidP="00E31FBC">
      <w:r w:rsidRPr="00E31FBC">
        <w:t>The operational thesis is that once an adversary possesses a trusted identity, usable credential material, or expanded authority, the next question becomes where that identity can go. Shared administrative pathways, unmanaged remote access, weak trust boundaries, service account reuse, excessive RDP access, misconfigured WinRM, exposed SMB pathways, cross-domain trust assumptions, and poorly governed mission-partner connectivity can allow identity compromise to spread across systems, enclaves, domains, forests, and operational networks.</w:t>
      </w:r>
    </w:p>
    <w:p w14:paraId="16D2EFBE" w14:textId="77777777" w:rsidR="00E31FBC" w:rsidRPr="00E31FBC" w:rsidRDefault="00E31FBC" w:rsidP="00E31FBC">
      <w:r w:rsidRPr="00E31FBC">
        <w:t>In federal and defense environments, enterprise identity mobility may affect administrative workstations, jump systems, bastions, mission applications, file shares, command-and-control-adjacent infrastructure, operational technology support systems, cloud services, contractor-administered environments, and cross-agency or coalition trust relationships. Movement enabled by identity authority can transform a localized compromise into an enterprise or mission-wide incident.</w:t>
      </w:r>
    </w:p>
    <w:p w14:paraId="35441288" w14:textId="77777777" w:rsidR="00E31FBC" w:rsidRPr="00E31FBC" w:rsidRDefault="00E31FBC" w:rsidP="00E31FBC">
      <w:r w:rsidRPr="00E31FBC">
        <w:t xml:space="preserve">This module frames enterprise identity mobility as a mission assurance concern because commanders, system owners, ISSOs, ISSMs, authorizing officials, security engineers, </w:t>
      </w:r>
      <w:r w:rsidRPr="00E31FBC">
        <w:lastRenderedPageBreak/>
        <w:t>identity administrators, SOC analysts, and mission defenders must understand not only which identities exist and what they can control, but where they can move and what trust boundaries they can cross.</w:t>
      </w:r>
    </w:p>
    <w:p w14:paraId="0F87C254" w14:textId="2AF29B98" w:rsidR="00E31FBC" w:rsidRPr="00E31FBC" w:rsidRDefault="001A1F7B" w:rsidP="00E31FBC">
      <w:r>
        <w:rPr>
          <w:rFonts w:ascii="Syne" w:hAnsi="Syne"/>
          <w:b/>
          <w:bCs/>
          <w:sz w:val="32"/>
          <w:szCs w:val="32"/>
        </w:rPr>
        <w:t>Transition</w:t>
      </w:r>
    </w:p>
    <w:p w14:paraId="65BFE021" w14:textId="3847EF29" w:rsidR="00E31FBC" w:rsidRPr="000A3A2F" w:rsidRDefault="00E31FBC" w:rsidP="000A3A2F">
      <w:r w:rsidRPr="00E31FBC">
        <w:t>Having established how adversaries operationalize identity authority across trusted enterprise boundaries, the reader is now prepared to examine how tactical compromise becomes strategic control. Module 12 transitions from enterprise identity mobility into persistence and domain dominance by introducing NTDS.dit extraction, DCSync, DCShadow, Golden Ticket, Silver Ticket, Diamond Ticket, Sapphire Ticket, Skeleton Key, KRBTGT compromise, DSRM abuse, AdminSDHolder persistence, SIDHistory persistence, malicious Group Policy persistence, long-lived certificate abuse, rogue certificate authorities, rogue federation trusts, long-term service account abuse, domain controller persistence, forest-level persistence, and the collapse of confidence in enterprise identity infrastructure.</w:t>
      </w:r>
    </w:p>
    <w:p w14:paraId="41AFDB63" w14:textId="2DB1F1CF" w:rsidR="00497A1D" w:rsidRPr="000A3A2F" w:rsidRDefault="00497A1D" w:rsidP="000A3A2F">
      <w:pPr>
        <w:pStyle w:val="Heading2"/>
        <w:ind w:left="720"/>
        <w:rPr>
          <w:strike/>
          <w:sz w:val="24"/>
          <w:szCs w:val="24"/>
        </w:rPr>
      </w:pPr>
      <w:r w:rsidRPr="000A3A2F">
        <w:rPr>
          <w:strike/>
          <w:sz w:val="24"/>
          <w:szCs w:val="24"/>
        </w:rPr>
        <w:t>Chapter 11</w:t>
      </w:r>
      <w:r w:rsidR="000A3A2F">
        <w:rPr>
          <w:strike/>
          <w:sz w:val="24"/>
          <w:szCs w:val="24"/>
        </w:rPr>
        <w:t xml:space="preserve"> </w:t>
      </w:r>
      <w:r w:rsidR="000A3A2F" w:rsidRPr="000A3A2F">
        <w:rPr>
          <w:b/>
          <w:bCs/>
          <w:strike/>
          <w:color w:val="EE0000"/>
          <w:sz w:val="24"/>
          <w:szCs w:val="24"/>
        </w:rPr>
        <w:t>v0.1</w:t>
      </w:r>
      <w:r w:rsidRPr="000A3A2F">
        <w:rPr>
          <w:strike/>
          <w:sz w:val="24"/>
          <w:szCs w:val="24"/>
        </w:rPr>
        <w:t xml:space="preserve"> (Name)</w:t>
      </w:r>
    </w:p>
    <w:p w14:paraId="54EAF0EE" w14:textId="57EE3348" w:rsidR="00497A1D" w:rsidRDefault="00497A1D" w:rsidP="00497A1D">
      <w:pPr>
        <w:rPr>
          <w:b/>
          <w:bCs/>
        </w:rPr>
      </w:pPr>
      <w:r>
        <w:rPr>
          <w:b/>
          <w:bCs/>
        </w:rPr>
        <w:t>Operational Objectives</w:t>
      </w:r>
    </w:p>
    <w:p w14:paraId="6826C49E" w14:textId="20C11EDF" w:rsidR="00497A1D" w:rsidRDefault="00497A1D" w:rsidP="000E470E">
      <w:pPr>
        <w:ind w:left="720"/>
      </w:pPr>
      <w:r>
        <w:t>Teach reader how to operationalize authority across trusted enterprise boundaries.</w:t>
      </w:r>
    </w:p>
    <w:p w14:paraId="00519EA1" w14:textId="4CFDF84F" w:rsidR="00497A1D" w:rsidRDefault="00497A1D" w:rsidP="00497A1D">
      <w:pPr>
        <w:rPr>
          <w:b/>
          <w:bCs/>
        </w:rPr>
      </w:pPr>
      <w:r>
        <w:rPr>
          <w:b/>
          <w:bCs/>
        </w:rPr>
        <w:t>Chapter Owns</w:t>
      </w:r>
    </w:p>
    <w:p w14:paraId="37586257" w14:textId="07020086" w:rsidR="00497A1D" w:rsidRDefault="00497A1D" w:rsidP="00497A1D">
      <w:pPr>
        <w:pStyle w:val="ListParagraph"/>
        <w:numPr>
          <w:ilvl w:val="0"/>
          <w:numId w:val="11"/>
        </w:numPr>
      </w:pPr>
      <w:r>
        <w:t>Passback Attacks</w:t>
      </w:r>
    </w:p>
    <w:p w14:paraId="4BC514A8" w14:textId="21FF22EC" w:rsidR="00497A1D" w:rsidRDefault="00497A1D" w:rsidP="00497A1D">
      <w:pPr>
        <w:pStyle w:val="ListParagraph"/>
        <w:numPr>
          <w:ilvl w:val="1"/>
          <w:numId w:val="11"/>
        </w:numPr>
      </w:pPr>
      <w:r>
        <w:t>Pass-the-Hash (PtH)</w:t>
      </w:r>
    </w:p>
    <w:p w14:paraId="0DC9B6C3" w14:textId="01B670A9" w:rsidR="00497A1D" w:rsidRDefault="00497A1D" w:rsidP="00497A1D">
      <w:pPr>
        <w:pStyle w:val="ListParagraph"/>
        <w:numPr>
          <w:ilvl w:val="1"/>
          <w:numId w:val="11"/>
        </w:numPr>
      </w:pPr>
      <w:r>
        <w:t>Pass-the-Ticket (PtT)</w:t>
      </w:r>
    </w:p>
    <w:p w14:paraId="3363769F" w14:textId="73358A26" w:rsidR="00497A1D" w:rsidRDefault="00497A1D" w:rsidP="00497A1D">
      <w:pPr>
        <w:pStyle w:val="ListParagraph"/>
        <w:numPr>
          <w:ilvl w:val="1"/>
          <w:numId w:val="11"/>
        </w:numPr>
      </w:pPr>
      <w:r>
        <w:t>Overpass-the-Hash (OtH)</w:t>
      </w:r>
    </w:p>
    <w:p w14:paraId="28436D14" w14:textId="76981EAE" w:rsidR="00497A1D" w:rsidRDefault="00497A1D" w:rsidP="00497A1D">
      <w:pPr>
        <w:pStyle w:val="ListParagraph"/>
        <w:numPr>
          <w:ilvl w:val="0"/>
          <w:numId w:val="11"/>
        </w:numPr>
      </w:pPr>
      <w:r>
        <w:t>NTLM Relay</w:t>
      </w:r>
    </w:p>
    <w:p w14:paraId="13C17D28" w14:textId="1E158E6E" w:rsidR="00497A1D" w:rsidRDefault="00497A1D" w:rsidP="00497A1D">
      <w:pPr>
        <w:pStyle w:val="ListParagraph"/>
        <w:numPr>
          <w:ilvl w:val="0"/>
          <w:numId w:val="11"/>
        </w:numPr>
      </w:pPr>
      <w:r>
        <w:t>PrinterBug (MS-RPRN)</w:t>
      </w:r>
    </w:p>
    <w:p w14:paraId="47DB242C" w14:textId="3F1D6CD8" w:rsidR="00497A1D" w:rsidRDefault="00497A1D" w:rsidP="00497A1D">
      <w:pPr>
        <w:pStyle w:val="ListParagraph"/>
        <w:numPr>
          <w:ilvl w:val="0"/>
          <w:numId w:val="11"/>
        </w:numPr>
      </w:pPr>
      <w:r>
        <w:t>Server Message Block (SMB)</w:t>
      </w:r>
    </w:p>
    <w:p w14:paraId="0998044D" w14:textId="29D3221D" w:rsidR="00497A1D" w:rsidRDefault="00497A1D" w:rsidP="00497A1D">
      <w:pPr>
        <w:pStyle w:val="ListParagraph"/>
        <w:numPr>
          <w:ilvl w:val="0"/>
          <w:numId w:val="11"/>
        </w:numPr>
      </w:pPr>
      <w:r>
        <w:t>PsExec</w:t>
      </w:r>
    </w:p>
    <w:p w14:paraId="1105434D" w14:textId="46BA14CF" w:rsidR="00497A1D" w:rsidRDefault="00497A1D" w:rsidP="00497A1D">
      <w:pPr>
        <w:pStyle w:val="ListParagraph"/>
        <w:numPr>
          <w:ilvl w:val="0"/>
          <w:numId w:val="11"/>
        </w:numPr>
      </w:pPr>
      <w:r>
        <w:t>Windows Remote Management (WinRM)</w:t>
      </w:r>
    </w:p>
    <w:p w14:paraId="53ED11AC" w14:textId="1FC8B66B" w:rsidR="00497A1D" w:rsidRDefault="00497A1D" w:rsidP="00497A1D">
      <w:pPr>
        <w:pStyle w:val="ListParagraph"/>
        <w:numPr>
          <w:ilvl w:val="0"/>
          <w:numId w:val="11"/>
        </w:numPr>
      </w:pPr>
      <w:r>
        <w:t>Windows Management Instrumentation (WMI)</w:t>
      </w:r>
    </w:p>
    <w:p w14:paraId="26FCA7C5" w14:textId="4EDE9F7C" w:rsidR="00497A1D" w:rsidRDefault="00497A1D" w:rsidP="00497A1D">
      <w:pPr>
        <w:pStyle w:val="ListParagraph"/>
        <w:numPr>
          <w:ilvl w:val="0"/>
          <w:numId w:val="11"/>
        </w:numPr>
      </w:pPr>
      <w:r>
        <w:t>DCOM</w:t>
      </w:r>
    </w:p>
    <w:p w14:paraId="0A075889" w14:textId="3AA9CD6E" w:rsidR="00497A1D" w:rsidRDefault="00497A1D" w:rsidP="00497A1D">
      <w:pPr>
        <w:pStyle w:val="ListParagraph"/>
        <w:numPr>
          <w:ilvl w:val="0"/>
          <w:numId w:val="11"/>
        </w:numPr>
      </w:pPr>
      <w:r>
        <w:t>Remote Desktop Protocol (RDP)</w:t>
      </w:r>
    </w:p>
    <w:p w14:paraId="2ECBB842" w14:textId="1022EE7A" w:rsidR="00497A1D" w:rsidRDefault="00497A1D" w:rsidP="00497A1D">
      <w:pPr>
        <w:pStyle w:val="ListParagraph"/>
        <w:numPr>
          <w:ilvl w:val="0"/>
          <w:numId w:val="11"/>
        </w:numPr>
        <w:rPr>
          <w:b/>
          <w:bCs/>
        </w:rPr>
      </w:pPr>
      <w:r w:rsidRPr="00497A1D">
        <w:rPr>
          <w:b/>
          <w:bCs/>
        </w:rPr>
        <w:t>Introduction to Living-Off-The-Land (LOTL)</w:t>
      </w:r>
    </w:p>
    <w:p w14:paraId="14EB7B21" w14:textId="45DD215C" w:rsidR="00497A1D" w:rsidRPr="00497A1D" w:rsidRDefault="00497A1D" w:rsidP="00497A1D">
      <w:pPr>
        <w:pStyle w:val="ListParagraph"/>
        <w:numPr>
          <w:ilvl w:val="1"/>
          <w:numId w:val="11"/>
        </w:numPr>
        <w:rPr>
          <w:b/>
          <w:bCs/>
        </w:rPr>
      </w:pPr>
      <w:r>
        <w:t>OS-Specific Built-In Technologies’ Abuse</w:t>
      </w:r>
    </w:p>
    <w:p w14:paraId="769FAEE7" w14:textId="6BB0437B" w:rsidR="00497A1D" w:rsidRPr="00497A1D" w:rsidRDefault="00497A1D" w:rsidP="00497A1D">
      <w:pPr>
        <w:pStyle w:val="ListParagraph"/>
        <w:numPr>
          <w:ilvl w:val="2"/>
          <w:numId w:val="11"/>
        </w:numPr>
        <w:rPr>
          <w:b/>
          <w:bCs/>
        </w:rPr>
      </w:pPr>
      <w:r>
        <w:t>Scheduled Tasks Manipulation</w:t>
      </w:r>
    </w:p>
    <w:p w14:paraId="3B2A2114" w14:textId="258AAF7C" w:rsidR="00497A1D" w:rsidRPr="00497A1D" w:rsidRDefault="00497A1D" w:rsidP="00497A1D">
      <w:pPr>
        <w:pStyle w:val="ListParagraph"/>
        <w:numPr>
          <w:ilvl w:val="2"/>
          <w:numId w:val="11"/>
        </w:numPr>
        <w:rPr>
          <w:b/>
          <w:bCs/>
        </w:rPr>
      </w:pPr>
      <w:r>
        <w:t>Malicious Use of PowerShell Remoting (PSR)</w:t>
      </w:r>
    </w:p>
    <w:p w14:paraId="592E774C" w14:textId="7D14CC9B" w:rsidR="00497A1D" w:rsidRPr="00497A1D" w:rsidRDefault="00497A1D" w:rsidP="00497A1D">
      <w:pPr>
        <w:pStyle w:val="ListParagraph"/>
        <w:numPr>
          <w:ilvl w:val="2"/>
          <w:numId w:val="11"/>
        </w:numPr>
        <w:rPr>
          <w:b/>
          <w:bCs/>
        </w:rPr>
      </w:pPr>
      <w:r>
        <w:lastRenderedPageBreak/>
        <w:t>Unauthorized Remote Services Creation</w:t>
      </w:r>
    </w:p>
    <w:p w14:paraId="2461EB76" w14:textId="2F07B6C4" w:rsidR="00497A1D" w:rsidRPr="00497A1D" w:rsidRDefault="00497A1D" w:rsidP="00497A1D">
      <w:pPr>
        <w:pStyle w:val="ListParagraph"/>
        <w:numPr>
          <w:ilvl w:val="2"/>
          <w:numId w:val="11"/>
        </w:numPr>
        <w:rPr>
          <w:b/>
          <w:bCs/>
        </w:rPr>
      </w:pPr>
      <w:r>
        <w:t>Startup Menu Abuse (Hiding Malicious Domain Startup Scripts e.g., map user drive to malicious attacker-controlled drive share vice legitimate authoritative domain drive share)</w:t>
      </w:r>
    </w:p>
    <w:p w14:paraId="218A093F" w14:textId="21901422" w:rsidR="00497A1D" w:rsidRPr="00497A1D" w:rsidRDefault="00497A1D" w:rsidP="00497A1D">
      <w:pPr>
        <w:pStyle w:val="ListParagraph"/>
        <w:numPr>
          <w:ilvl w:val="1"/>
          <w:numId w:val="11"/>
        </w:numPr>
        <w:rPr>
          <w:b/>
          <w:bCs/>
        </w:rPr>
      </w:pPr>
      <w:r>
        <w:t>Cross-Domain Trust Traversal</w:t>
      </w:r>
    </w:p>
    <w:p w14:paraId="3E60535F" w14:textId="6967041E" w:rsidR="00497A1D" w:rsidRPr="00497A1D" w:rsidRDefault="00497A1D" w:rsidP="00497A1D">
      <w:pPr>
        <w:pStyle w:val="ListParagraph"/>
        <w:numPr>
          <w:ilvl w:val="1"/>
          <w:numId w:val="11"/>
        </w:numPr>
        <w:rPr>
          <w:b/>
          <w:bCs/>
        </w:rPr>
      </w:pPr>
      <w:r>
        <w:t>Cross-Forest Authentication</w:t>
      </w:r>
    </w:p>
    <w:p w14:paraId="5566BAC1" w14:textId="7F27D557" w:rsidR="00497A1D" w:rsidRDefault="00497A1D" w:rsidP="00497A1D">
      <w:pPr>
        <w:rPr>
          <w:b/>
          <w:bCs/>
        </w:rPr>
      </w:pPr>
      <w:r w:rsidRPr="00497A1D">
        <w:rPr>
          <w:b/>
          <w:bCs/>
        </w:rPr>
        <w:t>Editorial Philosophy</w:t>
      </w:r>
    </w:p>
    <w:p w14:paraId="7CC5DEC4" w14:textId="613AC095" w:rsidR="00497A1D" w:rsidRDefault="00497A1D" w:rsidP="00497A1D">
      <w:pPr>
        <w:ind w:left="720"/>
      </w:pPr>
      <w:r>
        <w:t>These attacks are not about obtaining credentials or privileges. They are about using existing identity authority infrastructure to traverse enterprise trust relationships.</w:t>
      </w:r>
    </w:p>
    <w:p w14:paraId="2BBDD8C3" w14:textId="77777777" w:rsidR="00497A1D" w:rsidRDefault="00497A1D" w:rsidP="00497A1D"/>
    <w:p w14:paraId="5BB6FF87" w14:textId="724E9377" w:rsidR="00497A1D" w:rsidRPr="009D5782" w:rsidRDefault="00497A1D" w:rsidP="00497A1D">
      <w:pPr>
        <w:rPr>
          <w:b/>
          <w:bCs/>
          <w:sz w:val="40"/>
          <w:szCs w:val="40"/>
        </w:rPr>
      </w:pPr>
      <w:r w:rsidRPr="009D5782">
        <w:rPr>
          <w:b/>
          <w:bCs/>
          <w:sz w:val="40"/>
          <w:szCs w:val="40"/>
        </w:rPr>
        <w:t>Phase V – Initial Access, Persistence &amp; Domain Dominance</w:t>
      </w:r>
    </w:p>
    <w:p w14:paraId="26850AB0" w14:textId="3489B791" w:rsidR="00670525" w:rsidRDefault="00000000" w:rsidP="00497A1D">
      <w:pPr>
        <w:pStyle w:val="Heading2"/>
      </w:pPr>
      <w:r>
        <w:pict w14:anchorId="58F7C692">
          <v:rect id="_x0000_i1054" style="width:0;height:1.5pt" o:hralign="center" o:hrstd="t" o:hr="t" fillcolor="#a0a0a0" stroked="f"/>
        </w:pict>
      </w:r>
    </w:p>
    <w:p w14:paraId="7212DA8C" w14:textId="5265FCDC" w:rsidR="00966425" w:rsidRDefault="00E10C5A" w:rsidP="00497A1D">
      <w:pPr>
        <w:pStyle w:val="Heading2"/>
      </w:pPr>
      <w:r w:rsidRPr="00092844">
        <w:rPr>
          <w:rFonts w:ascii="Segoe UI Emoji" w:hAnsi="Segoe UI Emoji" w:cs="Segoe UI Emoji"/>
          <w:b/>
          <w:bCs/>
          <w:color w:val="EE0000"/>
          <w:sz w:val="40"/>
          <w:szCs w:val="40"/>
        </w:rPr>
        <w:t>🔒</w:t>
      </w:r>
      <w:r w:rsidR="00966425" w:rsidRPr="00572005">
        <w:rPr>
          <w:rFonts w:ascii="Courier New" w:hAnsi="Courier New" w:cs="Courier New"/>
          <w:b/>
          <w:bCs/>
          <w:color w:val="auto"/>
          <w:sz w:val="36"/>
          <w:szCs w:val="36"/>
        </w:rPr>
        <w:t>Module 12 / Chapter 12 v2.0</w:t>
      </w:r>
      <w:r w:rsidR="00572005" w:rsidRPr="00572005">
        <w:rPr>
          <w:rFonts w:ascii="Courier New" w:hAnsi="Courier New" w:cs="Courier New"/>
          <w:b/>
          <w:bCs/>
          <w:color w:val="auto"/>
          <w:sz w:val="36"/>
          <w:szCs w:val="36"/>
        </w:rPr>
        <w:t xml:space="preserve"> – Persistence and Domain Dominance</w:t>
      </w:r>
    </w:p>
    <w:p w14:paraId="0788115D" w14:textId="18E0DB58" w:rsidR="00966425" w:rsidRPr="008C4A16" w:rsidRDefault="00966425" w:rsidP="00966425">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12</w:t>
      </w:r>
      <w:r w:rsidRPr="008C4A16">
        <w:rPr>
          <w:rFonts w:ascii="Syne" w:hAnsi="Syne"/>
          <w:b/>
          <w:bCs/>
          <w:color w:val="FE0942"/>
          <w:sz w:val="40"/>
          <w:szCs w:val="40"/>
        </w:rPr>
        <w:t xml:space="preserve"> Operational Intent &amp; Knowledge Ownership Matrix</w:t>
      </w:r>
    </w:p>
    <w:p w14:paraId="0A0EC985" w14:textId="77777777" w:rsidR="00966425" w:rsidRPr="004411D6" w:rsidRDefault="00966425" w:rsidP="00966425">
      <w:pPr>
        <w:rPr>
          <w:rFonts w:ascii="Syne" w:hAnsi="Syne"/>
          <w:b/>
          <w:bCs/>
          <w:sz w:val="32"/>
          <w:szCs w:val="32"/>
        </w:rPr>
      </w:pPr>
      <w:r w:rsidRPr="004411D6">
        <w:rPr>
          <w:rFonts w:ascii="Syne" w:hAnsi="Syne"/>
          <w:b/>
          <w:bCs/>
          <w:sz w:val="32"/>
          <w:szCs w:val="32"/>
        </w:rPr>
        <w:t>Module Title</w:t>
      </w:r>
    </w:p>
    <w:p w14:paraId="7455B7A6" w14:textId="6AF40FAB" w:rsidR="00966425" w:rsidRDefault="00572005" w:rsidP="00966425">
      <w:pPr>
        <w:rPr>
          <w:rFonts w:ascii="Syne" w:hAnsi="Syne"/>
          <w:b/>
          <w:bCs/>
          <w:sz w:val="36"/>
          <w:szCs w:val="36"/>
        </w:rPr>
      </w:pPr>
      <w:r>
        <w:rPr>
          <w:rFonts w:ascii="Syne" w:hAnsi="Syne"/>
          <w:b/>
          <w:bCs/>
          <w:sz w:val="36"/>
          <w:szCs w:val="36"/>
        </w:rPr>
        <w:t>Persistence and Domain Dominance</w:t>
      </w:r>
    </w:p>
    <w:p w14:paraId="37DBD506" w14:textId="17734E53" w:rsidR="00966425" w:rsidRDefault="00966425" w:rsidP="00966425">
      <w:pPr>
        <w:rPr>
          <w:rFonts w:ascii="Syne" w:hAnsi="Syne"/>
          <w:b/>
          <w:bCs/>
          <w:sz w:val="32"/>
          <w:szCs w:val="32"/>
        </w:rPr>
      </w:pPr>
      <w:r w:rsidRPr="00BE6F46">
        <w:rPr>
          <w:rFonts w:ascii="Syne" w:hAnsi="Syne"/>
          <w:b/>
          <w:bCs/>
          <w:sz w:val="32"/>
          <w:szCs w:val="32"/>
        </w:rPr>
        <w:t>Operational Intent</w:t>
      </w:r>
    </w:p>
    <w:p w14:paraId="12BDD85A" w14:textId="7A61F52F" w:rsidR="001A1F7B" w:rsidRPr="001A1F7B" w:rsidRDefault="001A1F7B" w:rsidP="001A1F7B">
      <w:r w:rsidRPr="001A1F7B">
        <w:t>Establish how adversaries transform temporary access, credential material, expanded authority, and enterprise mobility into long-term control over Active Directory, FICAM-aligned identity infrastructure, certificate services, federation trust, domain controllers, and the enterprise identity control plane.</w:t>
      </w:r>
    </w:p>
    <w:p w14:paraId="1821A720" w14:textId="1B07FC52" w:rsidR="001A1F7B" w:rsidRPr="00572005" w:rsidRDefault="001A1F7B" w:rsidP="001A1F7B">
      <w:pPr>
        <w:rPr>
          <w:rFonts w:ascii="Syne" w:hAnsi="Syne"/>
          <w:b/>
          <w:bCs/>
          <w:sz w:val="32"/>
          <w:szCs w:val="32"/>
        </w:rPr>
      </w:pPr>
      <w:r w:rsidRPr="00572005">
        <w:rPr>
          <w:rFonts w:ascii="Syne" w:hAnsi="Syne"/>
          <w:b/>
          <w:bCs/>
          <w:sz w:val="32"/>
          <w:szCs w:val="32"/>
        </w:rPr>
        <w:t>Educational Objective</w:t>
      </w:r>
    </w:p>
    <w:p w14:paraId="5E153377" w14:textId="77777777" w:rsidR="001A1F7B" w:rsidRPr="001A1F7B" w:rsidRDefault="001A1F7B" w:rsidP="001A1F7B">
      <w:r w:rsidRPr="001A1F7B">
        <w:lastRenderedPageBreak/>
        <w:t>Upon completion of this module, the reader should understand that persistence and domain dominance represent the point at which tactical identity compromise becomes strategic identity control. The reader will be able to explain how adversaries maintain access through Kerberos ticket forgery, NTDS.dit exposure, DCSync, DCShadow, KRBTGT compromise, AdminSDHolder abuse, SIDHistory abuse, Shadow Credentials, malicious Group Policy, long-lived certificates, rogue certificate authorities, rogue federation trusts, service account persistence, Domain Controller compromise, and forest-level persistence.</w:t>
      </w:r>
    </w:p>
    <w:p w14:paraId="184F81A0" w14:textId="64920106" w:rsidR="001A1F7B" w:rsidRPr="001A1F7B" w:rsidRDefault="001A1F7B" w:rsidP="001A1F7B">
      <w:r w:rsidRPr="001A1F7B">
        <w:t xml:space="preserve">This module teaches that attacks such as NTDS.dit extraction and DCSync are not merely credential access events. They represent a collapse of confidence in the enterprise identity infrastructure because the attacker may gain access to the material required to impersonate identities, forge trust, recreate authentication artifacts, and survive ordinary remediation efforts. It also teaches defenders </w:t>
      </w:r>
      <w:r w:rsidR="00572005" w:rsidRPr="001A1F7B">
        <w:t>how to</w:t>
      </w:r>
      <w:r w:rsidRPr="001A1F7B">
        <w:t xml:space="preserve"> persistence hunt, Tier 0 protection, replication integrity validation, Kerberos trust reset, certificate authority review, federation trust validation, privileged identity review, and domain recovery planning support restoration of identity trust.</w:t>
      </w:r>
    </w:p>
    <w:p w14:paraId="705B0CCA" w14:textId="28DE840B" w:rsidR="001A1F7B" w:rsidRPr="00572005" w:rsidRDefault="001A1F7B" w:rsidP="001A1F7B">
      <w:pPr>
        <w:rPr>
          <w:rFonts w:ascii="Syne" w:hAnsi="Syne"/>
          <w:sz w:val="32"/>
          <w:szCs w:val="32"/>
        </w:rPr>
      </w:pPr>
      <w:r w:rsidRPr="00572005">
        <w:rPr>
          <w:rFonts w:ascii="Syne" w:hAnsi="Syne"/>
          <w:b/>
          <w:bCs/>
          <w:sz w:val="32"/>
          <w:szCs w:val="32"/>
        </w:rPr>
        <w:t>Identity Lifecycle Phase - Identity Persistence and Trust Dominance</w:t>
      </w:r>
    </w:p>
    <w:p w14:paraId="70068629" w14:textId="77777777" w:rsidR="001A1F7B" w:rsidRPr="001A1F7B" w:rsidRDefault="001A1F7B" w:rsidP="001A1F7B">
      <w:r w:rsidRPr="001A1F7B">
        <w:t>This module owns the persistence and trust-dominance phase of the identity lifecycle. It explains how adversaries maintain covert access to identity infrastructure, preserve privileged control, manipulate directory objects, abuse authentication trust, compromise credential material at scale, exploit certificate and federation infrastructure, and undermine confidence in enterprise identity systems.</w:t>
      </w:r>
    </w:p>
    <w:p w14:paraId="0496A59D" w14:textId="05846933" w:rsidR="001A1F7B" w:rsidRPr="001A1F7B" w:rsidRDefault="001A1F7B" w:rsidP="001A1F7B">
      <w:r w:rsidRPr="001A1F7B">
        <w:t>This module does not yet own full detection engineering, incident response execution, forest recovery execution, long-term remediation planning, or future identity modernization. Those activities are intentionally deferred to Modules 13, 14, 15, and 16. The purpose of Module 12 is to teach how identity compromise becomes durable, strategic, and difficult to eradicate before the curriculum shifts fully into detection, response, recovery, operational lessons, and future identity security.</w:t>
      </w:r>
    </w:p>
    <w:p w14:paraId="46206533" w14:textId="7C4C5811" w:rsidR="001A1F7B" w:rsidRPr="001A1F7B" w:rsidRDefault="001A1F7B" w:rsidP="001A1F7B">
      <w:pPr>
        <w:rPr>
          <w:rFonts w:ascii="Syne" w:hAnsi="Syne"/>
          <w:sz w:val="32"/>
          <w:szCs w:val="32"/>
        </w:rPr>
      </w:pPr>
      <w:r w:rsidRPr="001A1F7B">
        <w:rPr>
          <w:rFonts w:ascii="Syne" w:hAnsi="Syne"/>
          <w:b/>
          <w:bCs/>
          <w:sz w:val="32"/>
          <w:szCs w:val="32"/>
        </w:rPr>
        <w:t>Adversary Lifecycle Phase - Persistence and Domain Dominance</w:t>
      </w:r>
    </w:p>
    <w:p w14:paraId="63D734AF" w14:textId="08D90F44" w:rsidR="001A1F7B" w:rsidRPr="001A1F7B" w:rsidRDefault="001A1F7B" w:rsidP="001A1F7B">
      <w:r w:rsidRPr="001A1F7B">
        <w:t xml:space="preserve">This module owns the persistence and domain dominance phase of the identity attack chain. It begins after reconnaissance, enumeration, initial identity acquisition, credential acquisition, authority expansion, and enterprise identity mobility have enabled an </w:t>
      </w:r>
      <w:r w:rsidRPr="001A1F7B">
        <w:lastRenderedPageBreak/>
        <w:t xml:space="preserve">adversary to reach high-value identity infrastructure, privileged pathways, domain controllers, certificate services, federation services, </w:t>
      </w:r>
      <w:r>
        <w:t xml:space="preserve">and </w:t>
      </w:r>
      <w:r w:rsidRPr="001A1F7B">
        <w:t>forest-level control points.</w:t>
      </w:r>
    </w:p>
    <w:p w14:paraId="5A6A81EA" w14:textId="241AFF63" w:rsidR="001A1F7B" w:rsidRPr="001A1F7B" w:rsidRDefault="001A1F7B" w:rsidP="001A1F7B">
      <w:r w:rsidRPr="001A1F7B">
        <w:t>This module teaches how adversaries attempt to survive remediation, preserve re-entry options, retain privileged control, manipulate authentication trust, and assume strategic control over the identity environment. The focus is long-term control and trust compromise, not initial access, credential acquisition alone, privilege escalation alone, or lateral movement alone. Detection engineering, recovery operations, and post-compromise trust restoration are intentionally deferred to later modules.</w:t>
      </w:r>
    </w:p>
    <w:p w14:paraId="4306D6D5" w14:textId="1EA10080" w:rsidR="001A1F7B" w:rsidRPr="001A1F7B" w:rsidRDefault="001A1F7B" w:rsidP="001A1F7B">
      <w:pPr>
        <w:rPr>
          <w:rFonts w:ascii="Syne" w:hAnsi="Syne"/>
          <w:b/>
          <w:bCs/>
          <w:sz w:val="32"/>
          <w:szCs w:val="32"/>
        </w:rPr>
      </w:pPr>
      <w:r w:rsidRPr="001A1F7B">
        <w:rPr>
          <w:rFonts w:ascii="Syne" w:hAnsi="Syne"/>
          <w:b/>
          <w:bCs/>
          <w:sz w:val="32"/>
          <w:szCs w:val="32"/>
        </w:rPr>
        <w:t>Primary Knowledge Ownership</w:t>
      </w:r>
    </w:p>
    <w:p w14:paraId="786C87A3" w14:textId="77777777" w:rsidR="001A1F7B" w:rsidRPr="001A1F7B" w:rsidRDefault="001A1F7B" w:rsidP="001A1F7B">
      <w:r w:rsidRPr="001A1F7B">
        <w:rPr>
          <w:b/>
          <w:bCs/>
        </w:rPr>
        <w:t>Module 12 exclusively owns:</w:t>
      </w:r>
    </w:p>
    <w:p w14:paraId="769C6562" w14:textId="77777777" w:rsidR="001A1F7B" w:rsidRPr="001A1F7B" w:rsidRDefault="001A1F7B">
      <w:pPr>
        <w:numPr>
          <w:ilvl w:val="0"/>
          <w:numId w:val="109"/>
        </w:numPr>
      </w:pPr>
      <w:r w:rsidRPr="001A1F7B">
        <w:rPr>
          <w:b/>
          <w:bCs/>
        </w:rPr>
        <w:t>Persistence and Domain Dominance.</w:t>
      </w:r>
      <w:r w:rsidRPr="001A1F7B">
        <w:t xml:space="preserve"> The process by which adversaries convert temporary compromise into durable control over enterprise identity infrastructure, authentication systems, directory services, certificate services, federation trust, or forest-level authority.</w:t>
      </w:r>
    </w:p>
    <w:p w14:paraId="68EA5377" w14:textId="77777777" w:rsidR="001A1F7B" w:rsidRPr="001A1F7B" w:rsidRDefault="001A1F7B">
      <w:pPr>
        <w:numPr>
          <w:ilvl w:val="0"/>
          <w:numId w:val="109"/>
        </w:numPr>
      </w:pPr>
      <w:r w:rsidRPr="001A1F7B">
        <w:rPr>
          <w:b/>
          <w:bCs/>
        </w:rPr>
        <w:t>Identity Persistence.</w:t>
      </w:r>
      <w:r w:rsidRPr="001A1F7B">
        <w:t xml:space="preserve"> The concept that persistence in identity environments often targets accounts, credentials, tickets, certificates, delegation, access control, federation, Group Policy, replication, and trust relationships rather than only hosts or malware implants.</w:t>
      </w:r>
    </w:p>
    <w:p w14:paraId="0090E79B" w14:textId="77777777" w:rsidR="001A1F7B" w:rsidRPr="001A1F7B" w:rsidRDefault="001A1F7B">
      <w:pPr>
        <w:numPr>
          <w:ilvl w:val="0"/>
          <w:numId w:val="109"/>
        </w:numPr>
      </w:pPr>
      <w:r w:rsidRPr="001A1F7B">
        <w:rPr>
          <w:b/>
          <w:bCs/>
        </w:rPr>
        <w:t>Domain Dominance.</w:t>
      </w:r>
      <w:r w:rsidRPr="001A1F7B">
        <w:t xml:space="preserve"> The condition in which an adversary can manipulate, impersonate, forge, replicate, or control core identity functions at the domain or forest level, reducing confidence in authentication, authorization, and administrative trust.</w:t>
      </w:r>
    </w:p>
    <w:p w14:paraId="5211E3F3" w14:textId="77777777" w:rsidR="001A1F7B" w:rsidRPr="001A1F7B" w:rsidRDefault="001A1F7B">
      <w:pPr>
        <w:numPr>
          <w:ilvl w:val="0"/>
          <w:numId w:val="109"/>
        </w:numPr>
      </w:pPr>
      <w:r w:rsidRPr="001A1F7B">
        <w:rPr>
          <w:b/>
          <w:bCs/>
        </w:rPr>
        <w:t>NTDS.dit Exposure.</w:t>
      </w:r>
      <w:r w:rsidRPr="001A1F7B">
        <w:t xml:space="preserve"> The strategic significance of NTDS.dit exposure or extraction as a domain-level compromise condition because it may expose credential material, password hashes, Kerberos keys, and directory secrets required to attack enterprise identity at scale.</w:t>
      </w:r>
    </w:p>
    <w:p w14:paraId="1362B56D" w14:textId="77777777" w:rsidR="001A1F7B" w:rsidRPr="001A1F7B" w:rsidRDefault="001A1F7B">
      <w:pPr>
        <w:numPr>
          <w:ilvl w:val="0"/>
          <w:numId w:val="109"/>
        </w:numPr>
      </w:pPr>
      <w:r w:rsidRPr="001A1F7B">
        <w:rPr>
          <w:b/>
          <w:bCs/>
        </w:rPr>
        <w:t>DCSync as Domain Dominance.</w:t>
      </w:r>
      <w:r w:rsidRPr="001A1F7B">
        <w:t xml:space="preserve"> The use of directory replication privileges to obtain sensitive credential material from domain controllers, framed as a strategic trust compromise rather than routine credential theft.</w:t>
      </w:r>
    </w:p>
    <w:p w14:paraId="4CD6D4DD" w14:textId="77777777" w:rsidR="001A1F7B" w:rsidRPr="001A1F7B" w:rsidRDefault="001A1F7B">
      <w:pPr>
        <w:numPr>
          <w:ilvl w:val="0"/>
          <w:numId w:val="109"/>
        </w:numPr>
      </w:pPr>
      <w:r w:rsidRPr="001A1F7B">
        <w:rPr>
          <w:b/>
          <w:bCs/>
        </w:rPr>
        <w:t>DCShadow.</w:t>
      </w:r>
      <w:r w:rsidRPr="001A1F7B">
        <w:t xml:space="preserve"> The abuse of directory replication behavior to introduce or manipulate directory changes through rogue or unauthorized replication-like activity.</w:t>
      </w:r>
    </w:p>
    <w:p w14:paraId="68B0F9F3" w14:textId="77777777" w:rsidR="001A1F7B" w:rsidRPr="001A1F7B" w:rsidRDefault="001A1F7B">
      <w:pPr>
        <w:numPr>
          <w:ilvl w:val="0"/>
          <w:numId w:val="109"/>
        </w:numPr>
      </w:pPr>
      <w:r w:rsidRPr="001A1F7B">
        <w:rPr>
          <w:b/>
          <w:bCs/>
        </w:rPr>
        <w:lastRenderedPageBreak/>
        <w:t>KRBTGT Account Compromise.</w:t>
      </w:r>
      <w:r w:rsidRPr="001A1F7B">
        <w:t xml:space="preserve"> The significance of KRBTGT compromise as a foundational Kerberos trust failure because it can enable forged tickets and long-term authentication abuse.</w:t>
      </w:r>
    </w:p>
    <w:p w14:paraId="6871CD0C" w14:textId="77777777" w:rsidR="001A1F7B" w:rsidRPr="001A1F7B" w:rsidRDefault="001A1F7B">
      <w:pPr>
        <w:numPr>
          <w:ilvl w:val="0"/>
          <w:numId w:val="109"/>
        </w:numPr>
      </w:pPr>
      <w:r w:rsidRPr="001A1F7B">
        <w:rPr>
          <w:b/>
          <w:bCs/>
        </w:rPr>
        <w:t>Golden Ticket.</w:t>
      </w:r>
      <w:r w:rsidRPr="001A1F7B">
        <w:t xml:space="preserve"> The use of KRBTGT-derived material to forge Ticket Granting Tickets (TGTs), framed as domain-level authentication trust compromise.</w:t>
      </w:r>
    </w:p>
    <w:p w14:paraId="70D4232B" w14:textId="77777777" w:rsidR="001A1F7B" w:rsidRPr="001A1F7B" w:rsidRDefault="001A1F7B">
      <w:pPr>
        <w:numPr>
          <w:ilvl w:val="0"/>
          <w:numId w:val="109"/>
        </w:numPr>
      </w:pPr>
      <w:r w:rsidRPr="001A1F7B">
        <w:rPr>
          <w:b/>
          <w:bCs/>
        </w:rPr>
        <w:t>Silver Ticket.</w:t>
      </w:r>
      <w:r w:rsidRPr="001A1F7B">
        <w:t xml:space="preserve"> The forging or abuse of service-specific Kerberos tickets, framed as service-level authentication trust compromise.</w:t>
      </w:r>
    </w:p>
    <w:p w14:paraId="15561259" w14:textId="77777777" w:rsidR="001A1F7B" w:rsidRPr="001A1F7B" w:rsidRDefault="001A1F7B">
      <w:pPr>
        <w:numPr>
          <w:ilvl w:val="0"/>
          <w:numId w:val="109"/>
        </w:numPr>
      </w:pPr>
      <w:r w:rsidRPr="001A1F7B">
        <w:rPr>
          <w:b/>
          <w:bCs/>
        </w:rPr>
        <w:t>Diamond Ticket.</w:t>
      </w:r>
      <w:r w:rsidRPr="001A1F7B">
        <w:t xml:space="preserve"> The manipulation of legitimate Kerberos ticket flows to create forged or modified authentication material with high operational value.</w:t>
      </w:r>
    </w:p>
    <w:p w14:paraId="220A9F33" w14:textId="77777777" w:rsidR="001A1F7B" w:rsidRPr="001A1F7B" w:rsidRDefault="001A1F7B">
      <w:pPr>
        <w:numPr>
          <w:ilvl w:val="0"/>
          <w:numId w:val="109"/>
        </w:numPr>
      </w:pPr>
      <w:r w:rsidRPr="001A1F7B">
        <w:rPr>
          <w:b/>
          <w:bCs/>
        </w:rPr>
        <w:t>Sapphire Ticket.</w:t>
      </w:r>
      <w:r w:rsidRPr="001A1F7B">
        <w:t xml:space="preserve"> The abuse of Kerberos ticketing behavior and delegation-related conditions to support advanced authentication manipulation.</w:t>
      </w:r>
    </w:p>
    <w:p w14:paraId="0C8A2A38" w14:textId="77777777" w:rsidR="001A1F7B" w:rsidRPr="001A1F7B" w:rsidRDefault="001A1F7B">
      <w:pPr>
        <w:numPr>
          <w:ilvl w:val="0"/>
          <w:numId w:val="109"/>
        </w:numPr>
      </w:pPr>
      <w:r w:rsidRPr="001A1F7B">
        <w:rPr>
          <w:b/>
          <w:bCs/>
        </w:rPr>
        <w:t>Skeleton Key.</w:t>
      </w:r>
      <w:r w:rsidRPr="001A1F7B">
        <w:t xml:space="preserve"> The concept of authentication backdoors that allow persistent access while preserving or bypassing normal authentication expectations.</w:t>
      </w:r>
    </w:p>
    <w:p w14:paraId="2B824CC9" w14:textId="77777777" w:rsidR="001A1F7B" w:rsidRPr="001A1F7B" w:rsidRDefault="001A1F7B">
      <w:pPr>
        <w:numPr>
          <w:ilvl w:val="0"/>
          <w:numId w:val="109"/>
        </w:numPr>
      </w:pPr>
      <w:r w:rsidRPr="001A1F7B">
        <w:rPr>
          <w:b/>
          <w:bCs/>
        </w:rPr>
        <w:t>DSRM Abuse.</w:t>
      </w:r>
      <w:r w:rsidRPr="001A1F7B">
        <w:t xml:space="preserve"> The abuse of Directory Services Restore Mode (DSRM) credentials or configuration to support privileged access or persistence on domain controllers.</w:t>
      </w:r>
    </w:p>
    <w:p w14:paraId="40C87577" w14:textId="77777777" w:rsidR="001A1F7B" w:rsidRPr="001A1F7B" w:rsidRDefault="001A1F7B">
      <w:pPr>
        <w:numPr>
          <w:ilvl w:val="0"/>
          <w:numId w:val="109"/>
        </w:numPr>
      </w:pPr>
      <w:r w:rsidRPr="001A1F7B">
        <w:rPr>
          <w:b/>
          <w:bCs/>
        </w:rPr>
        <w:t>AdminSDHolder Persistence.</w:t>
      </w:r>
      <w:r w:rsidRPr="001A1F7B">
        <w:t xml:space="preserve"> The abuse of AdminSDHolder and SDProp to preserve privileged permissions or reapply attacker-controlled access to protected accounts and groups.</w:t>
      </w:r>
    </w:p>
    <w:p w14:paraId="654F23C8" w14:textId="77777777" w:rsidR="001A1F7B" w:rsidRPr="001A1F7B" w:rsidRDefault="001A1F7B">
      <w:pPr>
        <w:numPr>
          <w:ilvl w:val="0"/>
          <w:numId w:val="109"/>
        </w:numPr>
      </w:pPr>
      <w:r w:rsidRPr="001A1F7B">
        <w:rPr>
          <w:b/>
          <w:bCs/>
        </w:rPr>
        <w:t>SIDHistory Persistence.</w:t>
      </w:r>
      <w:r w:rsidRPr="001A1F7B">
        <w:t xml:space="preserve"> The abuse of SIDHistory to preserve or inherit unauthorized access across identity boundaries.</w:t>
      </w:r>
    </w:p>
    <w:p w14:paraId="281C896C" w14:textId="77777777" w:rsidR="001A1F7B" w:rsidRPr="001A1F7B" w:rsidRDefault="001A1F7B">
      <w:pPr>
        <w:numPr>
          <w:ilvl w:val="0"/>
          <w:numId w:val="109"/>
        </w:numPr>
      </w:pPr>
      <w:r w:rsidRPr="001A1F7B">
        <w:rPr>
          <w:b/>
          <w:bCs/>
        </w:rPr>
        <w:t>Shadow Credentials as Persistence.</w:t>
      </w:r>
      <w:r w:rsidRPr="001A1F7B">
        <w:t xml:space="preserve"> The use of alternate credential material, key trust relationships, or certificate-backed identity material to preserve access to an identity.</w:t>
      </w:r>
    </w:p>
    <w:p w14:paraId="69D0BEF0" w14:textId="77777777" w:rsidR="001A1F7B" w:rsidRPr="001A1F7B" w:rsidRDefault="001A1F7B">
      <w:pPr>
        <w:numPr>
          <w:ilvl w:val="0"/>
          <w:numId w:val="109"/>
        </w:numPr>
      </w:pPr>
      <w:r w:rsidRPr="001A1F7B">
        <w:rPr>
          <w:b/>
          <w:bCs/>
        </w:rPr>
        <w:t>Resource-Based Constrained Delegation as Persistence.</w:t>
      </w:r>
      <w:r w:rsidRPr="001A1F7B">
        <w:t xml:space="preserve"> The use of RBCD relationships to preserve or regain access through delegated authentication pathways.</w:t>
      </w:r>
    </w:p>
    <w:p w14:paraId="0839DAB4" w14:textId="77777777" w:rsidR="001A1F7B" w:rsidRPr="001A1F7B" w:rsidRDefault="001A1F7B">
      <w:pPr>
        <w:numPr>
          <w:ilvl w:val="0"/>
          <w:numId w:val="109"/>
        </w:numPr>
      </w:pPr>
      <w:r w:rsidRPr="001A1F7B">
        <w:rPr>
          <w:b/>
          <w:bCs/>
        </w:rPr>
        <w:t>Malicious Group Policy Persistence.</w:t>
      </w:r>
      <w:r w:rsidRPr="001A1F7B">
        <w:t xml:space="preserve"> The abuse of Group Policy Objects, GPO links, security filtering, startup scripts, logon scripts, scheduled tasks, or policy-based configuration to preserve access or execute attacker-controlled behavior.</w:t>
      </w:r>
    </w:p>
    <w:p w14:paraId="2E87D2E1" w14:textId="77777777" w:rsidR="001A1F7B" w:rsidRPr="001A1F7B" w:rsidRDefault="001A1F7B">
      <w:pPr>
        <w:numPr>
          <w:ilvl w:val="0"/>
          <w:numId w:val="109"/>
        </w:numPr>
      </w:pPr>
      <w:r w:rsidRPr="001A1F7B">
        <w:rPr>
          <w:b/>
          <w:bCs/>
        </w:rPr>
        <w:t>Startup and Logon Script Persistence.</w:t>
      </w:r>
      <w:r w:rsidRPr="001A1F7B">
        <w:t xml:space="preserve"> The use of startup scripts, logon scripts, drive mappings, and domain script mechanisms as long-term persistence rather than merely movement support.</w:t>
      </w:r>
    </w:p>
    <w:p w14:paraId="2BB1D104" w14:textId="77777777" w:rsidR="001A1F7B" w:rsidRPr="001A1F7B" w:rsidRDefault="001A1F7B">
      <w:pPr>
        <w:numPr>
          <w:ilvl w:val="0"/>
          <w:numId w:val="109"/>
        </w:numPr>
      </w:pPr>
      <w:r w:rsidRPr="001A1F7B">
        <w:rPr>
          <w:b/>
          <w:bCs/>
        </w:rPr>
        <w:lastRenderedPageBreak/>
        <w:t>Scheduled Task Persistence.</w:t>
      </w:r>
      <w:r w:rsidRPr="001A1F7B">
        <w:t xml:space="preserve"> The use of scheduled tasks to preserve recurring or delayed execution within identity-managed systems.</w:t>
      </w:r>
    </w:p>
    <w:p w14:paraId="5FAC40AC" w14:textId="77777777" w:rsidR="001A1F7B" w:rsidRPr="001A1F7B" w:rsidRDefault="001A1F7B">
      <w:pPr>
        <w:numPr>
          <w:ilvl w:val="0"/>
          <w:numId w:val="109"/>
        </w:numPr>
      </w:pPr>
      <w:r w:rsidRPr="001A1F7B">
        <w:rPr>
          <w:b/>
          <w:bCs/>
        </w:rPr>
        <w:t>WMI Event Subscription Persistence.</w:t>
      </w:r>
      <w:r w:rsidRPr="001A1F7B">
        <w:t xml:space="preserve"> The use of WMI event subscriptions as durable execution or re-entry mechanisms.</w:t>
      </w:r>
    </w:p>
    <w:p w14:paraId="6E39E57E" w14:textId="77777777" w:rsidR="001A1F7B" w:rsidRPr="001A1F7B" w:rsidRDefault="001A1F7B">
      <w:pPr>
        <w:numPr>
          <w:ilvl w:val="0"/>
          <w:numId w:val="109"/>
        </w:numPr>
      </w:pPr>
      <w:r w:rsidRPr="001A1F7B">
        <w:rPr>
          <w:b/>
          <w:bCs/>
        </w:rPr>
        <w:t>Service-Based Persistence.</w:t>
      </w:r>
      <w:r w:rsidRPr="001A1F7B">
        <w:t xml:space="preserve"> The use of services, service configuration, service accounts, and service control mechanisms to preserve access.</w:t>
      </w:r>
    </w:p>
    <w:p w14:paraId="3E25F8E7" w14:textId="77777777" w:rsidR="001A1F7B" w:rsidRPr="001A1F7B" w:rsidRDefault="001A1F7B">
      <w:pPr>
        <w:numPr>
          <w:ilvl w:val="0"/>
          <w:numId w:val="109"/>
        </w:numPr>
      </w:pPr>
      <w:r w:rsidRPr="001A1F7B">
        <w:rPr>
          <w:b/>
          <w:bCs/>
        </w:rPr>
        <w:t>Machine Account Abuse.</w:t>
      </w:r>
      <w:r w:rsidRPr="001A1F7B">
        <w:t xml:space="preserve"> The abuse of computer accounts, machine account passwords, machine account quota, computer object permissions, or machine identity relationships as persistence mechanisms.</w:t>
      </w:r>
    </w:p>
    <w:p w14:paraId="51CA7F92" w14:textId="77777777" w:rsidR="001A1F7B" w:rsidRPr="001A1F7B" w:rsidRDefault="001A1F7B">
      <w:pPr>
        <w:numPr>
          <w:ilvl w:val="0"/>
          <w:numId w:val="109"/>
        </w:numPr>
      </w:pPr>
      <w:r w:rsidRPr="001A1F7B">
        <w:rPr>
          <w:b/>
          <w:bCs/>
        </w:rPr>
        <w:t>Long-Lived Service Account Abuse.</w:t>
      </w:r>
      <w:r w:rsidRPr="001A1F7B">
        <w:t xml:space="preserve"> The use of stale, overprivileged, poorly monitored, or undocumented service accounts as long-term identity persistence.</w:t>
      </w:r>
    </w:p>
    <w:p w14:paraId="608CF315" w14:textId="77777777" w:rsidR="001A1F7B" w:rsidRPr="001A1F7B" w:rsidRDefault="001A1F7B">
      <w:pPr>
        <w:numPr>
          <w:ilvl w:val="0"/>
          <w:numId w:val="109"/>
        </w:numPr>
      </w:pPr>
      <w:r w:rsidRPr="001A1F7B">
        <w:rPr>
          <w:b/>
          <w:bCs/>
        </w:rPr>
        <w:t>Long-Lived Certificate Abuse.</w:t>
      </w:r>
      <w:r w:rsidRPr="001A1F7B">
        <w:t xml:space="preserve"> The use of certificates, private keys, certificate templates, enrollment rights, validity periods, and certificate-based authentication to preserve access beyond password resets.</w:t>
      </w:r>
    </w:p>
    <w:p w14:paraId="1A564DD0" w14:textId="77777777" w:rsidR="001A1F7B" w:rsidRPr="001A1F7B" w:rsidRDefault="001A1F7B">
      <w:pPr>
        <w:numPr>
          <w:ilvl w:val="0"/>
          <w:numId w:val="109"/>
        </w:numPr>
      </w:pPr>
      <w:r w:rsidRPr="001A1F7B">
        <w:rPr>
          <w:b/>
          <w:bCs/>
        </w:rPr>
        <w:t>Certificate-Based Persistence.</w:t>
      </w:r>
      <w:r w:rsidRPr="001A1F7B">
        <w:t xml:space="preserve"> The use of AD CS, certificate templates, enrollment permissions, private key material, certificate mapping, or authentication-capable certificates to maintain identity access.</w:t>
      </w:r>
    </w:p>
    <w:p w14:paraId="7BF3EE97" w14:textId="77777777" w:rsidR="001A1F7B" w:rsidRPr="001A1F7B" w:rsidRDefault="001A1F7B">
      <w:pPr>
        <w:numPr>
          <w:ilvl w:val="0"/>
          <w:numId w:val="109"/>
        </w:numPr>
      </w:pPr>
      <w:r w:rsidRPr="001A1F7B">
        <w:rPr>
          <w:b/>
          <w:bCs/>
        </w:rPr>
        <w:t>Rogue Certificate Authorities.</w:t>
      </w:r>
      <w:r w:rsidRPr="001A1F7B">
        <w:t xml:space="preserve"> The strategic risk created by unauthorized, compromised, or attacker-controlled certificate authorities that can undermine certificate trust.</w:t>
      </w:r>
    </w:p>
    <w:p w14:paraId="58150260" w14:textId="77777777" w:rsidR="001A1F7B" w:rsidRPr="001A1F7B" w:rsidRDefault="001A1F7B">
      <w:pPr>
        <w:numPr>
          <w:ilvl w:val="0"/>
          <w:numId w:val="109"/>
        </w:numPr>
      </w:pPr>
      <w:r w:rsidRPr="001A1F7B">
        <w:rPr>
          <w:b/>
          <w:bCs/>
        </w:rPr>
        <w:t>Rogue Federation Trusts.</w:t>
      </w:r>
      <w:r w:rsidRPr="001A1F7B">
        <w:t xml:space="preserve"> The abuse or creation of unauthorized federation relationships, token-signing control, relying party trust, or claims-based trust relationships to preserve or regain access.</w:t>
      </w:r>
    </w:p>
    <w:p w14:paraId="39090FE4" w14:textId="1C08F4B8" w:rsidR="001A1F7B" w:rsidRPr="001A1F7B" w:rsidRDefault="001A1F7B">
      <w:pPr>
        <w:numPr>
          <w:ilvl w:val="0"/>
          <w:numId w:val="109"/>
        </w:numPr>
      </w:pPr>
      <w:r w:rsidRPr="001A1F7B">
        <w:rPr>
          <w:b/>
          <w:bCs/>
        </w:rPr>
        <w:t>Federation Persistence.</w:t>
      </w:r>
      <w:r w:rsidRPr="001A1F7B">
        <w:t xml:space="preserve"> The use of federation services claims rules, token-signing certificates, relying party trusts, or identity provider control as long-term persistence mechanisms.</w:t>
      </w:r>
    </w:p>
    <w:p w14:paraId="2BB370B3" w14:textId="77777777" w:rsidR="001A1F7B" w:rsidRPr="001A1F7B" w:rsidRDefault="001A1F7B">
      <w:pPr>
        <w:numPr>
          <w:ilvl w:val="0"/>
          <w:numId w:val="109"/>
        </w:numPr>
      </w:pPr>
      <w:r w:rsidRPr="001A1F7B">
        <w:rPr>
          <w:b/>
          <w:bCs/>
        </w:rPr>
        <w:t>Rogue DNS and DHCP as Identity Support Persistence.</w:t>
      </w:r>
      <w:r w:rsidRPr="001A1F7B">
        <w:t xml:space="preserve"> The abuse of supporting infrastructure when it affects identity operations, authentication routing, service discovery, or mission access.</w:t>
      </w:r>
    </w:p>
    <w:p w14:paraId="1DF758D3" w14:textId="77777777" w:rsidR="001A1F7B" w:rsidRPr="001A1F7B" w:rsidRDefault="001A1F7B">
      <w:pPr>
        <w:numPr>
          <w:ilvl w:val="0"/>
          <w:numId w:val="109"/>
        </w:numPr>
      </w:pPr>
      <w:r w:rsidRPr="001A1F7B">
        <w:rPr>
          <w:b/>
          <w:bCs/>
        </w:rPr>
        <w:t>Domain Controller Persistence.</w:t>
      </w:r>
      <w:r w:rsidRPr="001A1F7B">
        <w:t xml:space="preserve"> The persistence risk created by unauthorized control, modification, or compromise of Domain Controllers, domain controller configuration, replication behavior, or authentication services.</w:t>
      </w:r>
    </w:p>
    <w:p w14:paraId="3517494E" w14:textId="77777777" w:rsidR="001A1F7B" w:rsidRPr="001A1F7B" w:rsidRDefault="001A1F7B">
      <w:pPr>
        <w:numPr>
          <w:ilvl w:val="0"/>
          <w:numId w:val="109"/>
        </w:numPr>
      </w:pPr>
      <w:r w:rsidRPr="001A1F7B">
        <w:rPr>
          <w:b/>
          <w:bCs/>
        </w:rPr>
        <w:lastRenderedPageBreak/>
        <w:t>Forest-Level Persistence.</w:t>
      </w:r>
      <w:r w:rsidRPr="001A1F7B">
        <w:t xml:space="preserve"> The persistence risk created when the adversary controls or manipulates forest-wide trust, schema, configuration naming context, Enterprise Admin authority, certificate infrastructure, or cross-domain administrative control.</w:t>
      </w:r>
    </w:p>
    <w:p w14:paraId="59640715" w14:textId="77777777" w:rsidR="001A1F7B" w:rsidRPr="001A1F7B" w:rsidRDefault="001A1F7B">
      <w:pPr>
        <w:numPr>
          <w:ilvl w:val="0"/>
          <w:numId w:val="109"/>
        </w:numPr>
      </w:pPr>
      <w:r w:rsidRPr="001A1F7B">
        <w:rPr>
          <w:b/>
          <w:bCs/>
        </w:rPr>
        <w:t>Layered Persistence Strategy.</w:t>
      </w:r>
      <w:r w:rsidRPr="001A1F7B">
        <w:t xml:space="preserve"> The concept that adversaries may deploy multiple persistence mechanisms simultaneously across accounts, tickets, certificates, Group Policy, replication, federation, services, scheduled tasks, and administrative pathways.</w:t>
      </w:r>
    </w:p>
    <w:p w14:paraId="6D7090FC" w14:textId="77777777" w:rsidR="001A1F7B" w:rsidRPr="001A1F7B" w:rsidRDefault="001A1F7B">
      <w:pPr>
        <w:numPr>
          <w:ilvl w:val="0"/>
          <w:numId w:val="109"/>
        </w:numPr>
      </w:pPr>
      <w:r w:rsidRPr="001A1F7B">
        <w:rPr>
          <w:b/>
          <w:bCs/>
        </w:rPr>
        <w:t>Persistence Detection Considerations.</w:t>
      </w:r>
      <w:r w:rsidRPr="001A1F7B">
        <w:t xml:space="preserve"> The high-level understanding of what categories of telemetry and validation are required to find persistence, while detailed detection engineering is deferred to Module 13.</w:t>
      </w:r>
    </w:p>
    <w:p w14:paraId="12770404" w14:textId="77777777" w:rsidR="001A1F7B" w:rsidRPr="001A1F7B" w:rsidRDefault="001A1F7B">
      <w:pPr>
        <w:numPr>
          <w:ilvl w:val="0"/>
          <w:numId w:val="109"/>
        </w:numPr>
      </w:pPr>
      <w:r w:rsidRPr="001A1F7B">
        <w:rPr>
          <w:b/>
          <w:bCs/>
        </w:rPr>
        <w:t>Persistence Eradication Considerations.</w:t>
      </w:r>
      <w:r w:rsidRPr="001A1F7B">
        <w:t xml:space="preserve"> The high-level understanding that remediation requires removing every persistence pathway, while detailed recovery execution is deferred to Module 14.</w:t>
      </w:r>
    </w:p>
    <w:p w14:paraId="4567D175" w14:textId="2D409C43" w:rsidR="001A1F7B" w:rsidRPr="001A1F7B" w:rsidRDefault="001A1F7B">
      <w:pPr>
        <w:numPr>
          <w:ilvl w:val="0"/>
          <w:numId w:val="109"/>
        </w:numPr>
      </w:pPr>
      <w:r w:rsidRPr="001A1F7B">
        <w:rPr>
          <w:b/>
          <w:bCs/>
        </w:rPr>
        <w:t>Domain Dominance Boundaries and Ethics.</w:t>
      </w:r>
      <w:r w:rsidRPr="001A1F7B">
        <w:t xml:space="preserve"> The requirement that any assessment involving domain dominance conditions, replication abuse, ticket forgery, certificate persistence, federation trust abuse, or domain controller exposure remain authorized, scoped, deconflicted, documented, and aligned with Rules of Engagement (RoE), mission requirements, legal boundaries, and operational safety.</w:t>
      </w:r>
    </w:p>
    <w:p w14:paraId="3ADB3DA9" w14:textId="22B77FEC" w:rsidR="001A1F7B" w:rsidRPr="001A1F7B" w:rsidRDefault="001A1F7B" w:rsidP="001A1F7B">
      <w:pPr>
        <w:rPr>
          <w:rFonts w:ascii="Syne" w:hAnsi="Syne"/>
          <w:b/>
          <w:bCs/>
          <w:sz w:val="32"/>
          <w:szCs w:val="32"/>
        </w:rPr>
      </w:pPr>
      <w:r w:rsidRPr="001A1F7B">
        <w:rPr>
          <w:rFonts w:ascii="Syne" w:hAnsi="Syne"/>
          <w:b/>
          <w:bCs/>
          <w:sz w:val="32"/>
          <w:szCs w:val="32"/>
        </w:rPr>
        <w:t>Knowledge Dependencies</w:t>
      </w:r>
    </w:p>
    <w:p w14:paraId="07D9532A" w14:textId="77777777" w:rsidR="001A1F7B" w:rsidRPr="001A1F7B" w:rsidRDefault="001A1F7B" w:rsidP="001A1F7B">
      <w:r w:rsidRPr="001A1F7B">
        <w:rPr>
          <w:b/>
          <w:bCs/>
        </w:rPr>
        <w:t>This module assumes the reader already understands:</w:t>
      </w:r>
    </w:p>
    <w:p w14:paraId="375832C6" w14:textId="77777777" w:rsidR="001A1F7B" w:rsidRPr="001A1F7B" w:rsidRDefault="001A1F7B">
      <w:pPr>
        <w:numPr>
          <w:ilvl w:val="0"/>
          <w:numId w:val="110"/>
        </w:numPr>
      </w:pPr>
      <w:r w:rsidRPr="001A1F7B">
        <w:t>Identity as the foundational security boundary.</w:t>
      </w:r>
    </w:p>
    <w:p w14:paraId="4DA09877" w14:textId="77777777" w:rsidR="001A1F7B" w:rsidRPr="001A1F7B" w:rsidRDefault="001A1F7B">
      <w:pPr>
        <w:numPr>
          <w:ilvl w:val="0"/>
          <w:numId w:val="110"/>
        </w:numPr>
      </w:pPr>
      <w:r w:rsidRPr="001A1F7B">
        <w:t>Identity as the primary operational battlefield.</w:t>
      </w:r>
    </w:p>
    <w:p w14:paraId="2505F276" w14:textId="77777777" w:rsidR="001A1F7B" w:rsidRPr="001A1F7B" w:rsidRDefault="001A1F7B">
      <w:pPr>
        <w:numPr>
          <w:ilvl w:val="0"/>
          <w:numId w:val="110"/>
        </w:numPr>
      </w:pPr>
      <w:r w:rsidRPr="001A1F7B">
        <w:t>Identity as the primary attack surface.</w:t>
      </w:r>
    </w:p>
    <w:p w14:paraId="70335B8D" w14:textId="77777777" w:rsidR="001A1F7B" w:rsidRPr="001A1F7B" w:rsidRDefault="001A1F7B">
      <w:pPr>
        <w:numPr>
          <w:ilvl w:val="0"/>
          <w:numId w:val="110"/>
        </w:numPr>
      </w:pPr>
      <w:r w:rsidRPr="001A1F7B">
        <w:t>The relationship among identity, credentials, authentication, authorization, accounting, access control, and trust.</w:t>
      </w:r>
    </w:p>
    <w:p w14:paraId="7D4C2362" w14:textId="77777777" w:rsidR="001A1F7B" w:rsidRPr="001A1F7B" w:rsidRDefault="001A1F7B">
      <w:pPr>
        <w:numPr>
          <w:ilvl w:val="0"/>
          <w:numId w:val="110"/>
        </w:numPr>
      </w:pPr>
      <w:r w:rsidRPr="001A1F7B">
        <w:t>FICAM and ICAM as federal identity governance models.</w:t>
      </w:r>
    </w:p>
    <w:p w14:paraId="6CF66DD8" w14:textId="77777777" w:rsidR="001A1F7B" w:rsidRPr="001A1F7B" w:rsidRDefault="001A1F7B">
      <w:pPr>
        <w:numPr>
          <w:ilvl w:val="0"/>
          <w:numId w:val="110"/>
        </w:numPr>
      </w:pPr>
      <w:r w:rsidRPr="001A1F7B">
        <w:t>Identity governance, credential governance, access governance, federation, assurance, and mission assurance.</w:t>
      </w:r>
    </w:p>
    <w:p w14:paraId="44E0F26D" w14:textId="77777777" w:rsidR="001A1F7B" w:rsidRPr="001A1F7B" w:rsidRDefault="001A1F7B">
      <w:pPr>
        <w:numPr>
          <w:ilvl w:val="0"/>
          <w:numId w:val="110"/>
        </w:numPr>
      </w:pPr>
      <w:r w:rsidRPr="001A1F7B">
        <w:lastRenderedPageBreak/>
        <w:t>Active Directory Domain Services (AD DS), directory services, Domain Controllers, DNS, LDAP, Kerberos, NTLM, PKI, AD CS, AD FS, Microsoft Entra ID, federation, trusts, Group Policy, replication, and hybrid identity at an architectural level.</w:t>
      </w:r>
    </w:p>
    <w:p w14:paraId="04C11C4A" w14:textId="77777777" w:rsidR="001A1F7B" w:rsidRPr="001A1F7B" w:rsidRDefault="001A1F7B">
      <w:pPr>
        <w:numPr>
          <w:ilvl w:val="0"/>
          <w:numId w:val="110"/>
        </w:numPr>
      </w:pPr>
      <w:r w:rsidRPr="001A1F7B">
        <w:t>Assessment methodology, Rules of Engagement (RoE), authorization boundaries, scope, evidence handling, risk reporting, and operational preparation.</w:t>
      </w:r>
    </w:p>
    <w:p w14:paraId="7F66EA71" w14:textId="77777777" w:rsidR="001A1F7B" w:rsidRPr="001A1F7B" w:rsidRDefault="001A1F7B">
      <w:pPr>
        <w:numPr>
          <w:ilvl w:val="0"/>
          <w:numId w:val="110"/>
        </w:numPr>
      </w:pPr>
      <w:r w:rsidRPr="001A1F7B">
        <w:t>Identity security engineering, administrative tiering, privileged access governance, baseline validation, Group Policy security, PKI governance, AD CS security, identity hygiene, authentication hardening, credential hygiene, service account governance, and configuration drift.</w:t>
      </w:r>
    </w:p>
    <w:p w14:paraId="2A3CEDA8" w14:textId="77777777" w:rsidR="001A1F7B" w:rsidRPr="001A1F7B" w:rsidRDefault="001A1F7B">
      <w:pPr>
        <w:numPr>
          <w:ilvl w:val="0"/>
          <w:numId w:val="110"/>
        </w:numPr>
      </w:pPr>
      <w:r w:rsidRPr="001A1F7B">
        <w:t>Passive identity reconnaissance, OSINT, DNS analysis, certificate transparency, public repository exposure, public cloud identity indicators, federation metadata discovery, breach exposure awareness, and external attack surface management.</w:t>
      </w:r>
    </w:p>
    <w:p w14:paraId="7E762290" w14:textId="77777777" w:rsidR="001A1F7B" w:rsidRPr="001A1F7B" w:rsidRDefault="001A1F7B">
      <w:pPr>
        <w:numPr>
          <w:ilvl w:val="0"/>
          <w:numId w:val="110"/>
        </w:numPr>
      </w:pPr>
      <w:r w:rsidRPr="001A1F7B">
        <w:t>Active identity enumeration, user discovery, group discovery, computer discovery, SPN discovery, GPO discovery, ACL discovery, trust discovery, certificate template discovery, session discovery, share discovery, service account discovery, and identity graph analysis.</w:t>
      </w:r>
    </w:p>
    <w:p w14:paraId="1518FB08" w14:textId="77777777" w:rsidR="001A1F7B" w:rsidRPr="001A1F7B" w:rsidRDefault="001A1F7B">
      <w:pPr>
        <w:numPr>
          <w:ilvl w:val="0"/>
          <w:numId w:val="110"/>
        </w:numPr>
      </w:pPr>
      <w:r w:rsidRPr="001A1F7B">
        <w:t>Initial identity acquisition, password spraying, credential stuffing, phishing, OAuth consent abuse, MFA fatigue, external remote services, AD FS entry points, Microsoft Entra ID exposure, and hybrid identity footholds at a conceptual level.</w:t>
      </w:r>
    </w:p>
    <w:p w14:paraId="7A631A2D" w14:textId="77777777" w:rsidR="001A1F7B" w:rsidRPr="001A1F7B" w:rsidRDefault="001A1F7B">
      <w:pPr>
        <w:numPr>
          <w:ilvl w:val="0"/>
          <w:numId w:val="110"/>
        </w:numPr>
      </w:pPr>
      <w:r w:rsidRPr="001A1F7B">
        <w:t>Credential acquisition, credentials as identity artifacts, AS-REP Roasting, Kerberoasting, LSASS exposure, cached credential exposure, SAM exposure, Kerberos ticket material, token theft, service account secrets, managed service account exposure, cloud tokens, and certificate-backed credential material at a conceptual level.</w:t>
      </w:r>
    </w:p>
    <w:p w14:paraId="46F019FF" w14:textId="77777777" w:rsidR="001A1F7B" w:rsidRPr="001A1F7B" w:rsidRDefault="001A1F7B">
      <w:pPr>
        <w:numPr>
          <w:ilvl w:val="0"/>
          <w:numId w:val="110"/>
        </w:numPr>
      </w:pPr>
      <w:r w:rsidRPr="001A1F7B">
        <w:t>Identity authority expansion, authorization abuse, ACL abuse, delegation abuse, AD CS escalation paths, PetitPotam, coercion-assisted escalation, relay chains, Microsoft Entra administrative role abuse, shadow administrators, and privileged access governance failures at a conceptual level.</w:t>
      </w:r>
    </w:p>
    <w:p w14:paraId="042229FA" w14:textId="77777777" w:rsidR="001A1F7B" w:rsidRPr="001A1F7B" w:rsidRDefault="001A1F7B">
      <w:pPr>
        <w:numPr>
          <w:ilvl w:val="0"/>
          <w:numId w:val="110"/>
        </w:numPr>
      </w:pPr>
      <w:r w:rsidRPr="001A1F7B">
        <w:t>Enterprise identity mobility, Pass-the-Hash, Pass-the-Ticket, Overpass-the-Hash, NTLM Relay, PrinterBug / MS-RPRN, SMB, PsExec, WinRM, WMI, DCOM, RDP, PowerShell Remoting, remote service creation, scheduled task movement, trust traversal, and cross-forest authentication at a conceptual level.</w:t>
      </w:r>
    </w:p>
    <w:p w14:paraId="7AD5DD19" w14:textId="5D8E9C2D" w:rsidR="001A1F7B" w:rsidRPr="001A1F7B" w:rsidRDefault="001A1F7B" w:rsidP="001A1F7B">
      <w:r w:rsidRPr="001A1F7B">
        <w:t xml:space="preserve">This module does not assume prior hands-on experience with NTDS.dit exposure analysis, DCSync analysis, DCShadow analysis, Kerberos ticket forgery analysis, KRBTGT </w:t>
      </w:r>
      <w:r w:rsidRPr="001A1F7B">
        <w:lastRenderedPageBreak/>
        <w:t>compromise assessment, AdminSDHolder persistence review, SIDHistory persistence review, certificate persistence review, rogue federation trust review, domain controller persistence assessment, or forest-level compromise analysis.</w:t>
      </w:r>
    </w:p>
    <w:p w14:paraId="79901325" w14:textId="430A5199" w:rsidR="001A1F7B" w:rsidRPr="001A1F7B" w:rsidRDefault="001A1F7B" w:rsidP="001A1F7B">
      <w:pPr>
        <w:rPr>
          <w:rFonts w:ascii="Syne" w:hAnsi="Syne"/>
          <w:b/>
          <w:bCs/>
          <w:sz w:val="32"/>
          <w:szCs w:val="32"/>
        </w:rPr>
      </w:pPr>
      <w:r w:rsidRPr="001A1F7B">
        <w:rPr>
          <w:rFonts w:ascii="Syne" w:hAnsi="Syne"/>
          <w:b/>
          <w:bCs/>
          <w:sz w:val="32"/>
          <w:szCs w:val="32"/>
        </w:rPr>
        <w:t>Knowledge Consumers</w:t>
      </w:r>
    </w:p>
    <w:p w14:paraId="589F0647" w14:textId="67C0C7A7" w:rsidR="001A1F7B" w:rsidRPr="001A1F7B" w:rsidRDefault="001A1F7B" w:rsidP="001A1F7B">
      <w:pPr>
        <w:rPr>
          <w:b/>
          <w:bCs/>
        </w:rPr>
      </w:pPr>
      <w:r w:rsidRPr="001A1F7B">
        <w:rPr>
          <w:b/>
          <w:bCs/>
        </w:rPr>
        <w:t>Future modules depending upon this knowledge:</w:t>
      </w:r>
    </w:p>
    <w:p w14:paraId="2DC5FA80" w14:textId="77777777" w:rsidR="001A1F7B" w:rsidRPr="001A1F7B" w:rsidRDefault="001A1F7B">
      <w:pPr>
        <w:numPr>
          <w:ilvl w:val="0"/>
          <w:numId w:val="111"/>
        </w:numPr>
        <w:contextualSpacing/>
      </w:pPr>
      <w:r w:rsidRPr="001A1F7B">
        <w:rPr>
          <w:b/>
          <w:bCs/>
        </w:rPr>
        <w:t>Module 13 / Chapter 13</w:t>
      </w:r>
    </w:p>
    <w:p w14:paraId="612A6496" w14:textId="77777777" w:rsidR="001A1F7B" w:rsidRPr="001A1F7B" w:rsidRDefault="001A1F7B">
      <w:pPr>
        <w:numPr>
          <w:ilvl w:val="1"/>
          <w:numId w:val="111"/>
        </w:numPr>
        <w:contextualSpacing/>
      </w:pPr>
      <w:r w:rsidRPr="001A1F7B">
        <w:rPr>
          <w:b/>
          <w:bCs/>
        </w:rPr>
        <w:t>Detection Security Engineering</w:t>
      </w:r>
    </w:p>
    <w:p w14:paraId="2F61ED6A" w14:textId="19BC2028" w:rsidR="001A1F7B" w:rsidRPr="001A1F7B" w:rsidRDefault="001A1F7B">
      <w:pPr>
        <w:numPr>
          <w:ilvl w:val="2"/>
          <w:numId w:val="111"/>
        </w:numPr>
        <w:contextualSpacing/>
      </w:pPr>
      <w:r w:rsidRPr="001A1F7B">
        <w:t>This module consumes Module 12’s persistence and domain dominance model by translating NTDS.dit exposure, DCSync, DCShadow, Golden Ticket, Silver Ticket, Diamond Ticket, Sapphire Ticket, Skeleton Key, KRBTGT compromise, AdminSDHolder persistence, SIDHistory persistence, Shadow Credentials, RBCD persistence, malicious Group Policy, certificate persistence, rogue certificate authorities, rogue federation trusts, long-lived service account abuse, Domain Controller persistence, and forest-level compromise into detection use cases, telemetry requirements, SIEM correlation, identity analytics, AI-assisted detection workflows, alert enrichment, and attack path disruption.</w:t>
      </w:r>
    </w:p>
    <w:p w14:paraId="24002696" w14:textId="77777777" w:rsidR="001A1F7B" w:rsidRPr="001A1F7B" w:rsidRDefault="001A1F7B">
      <w:pPr>
        <w:numPr>
          <w:ilvl w:val="0"/>
          <w:numId w:val="111"/>
        </w:numPr>
        <w:contextualSpacing/>
      </w:pPr>
      <w:r w:rsidRPr="001A1F7B">
        <w:rPr>
          <w:b/>
          <w:bCs/>
        </w:rPr>
        <w:t>Module 14 / Chapter 14</w:t>
      </w:r>
    </w:p>
    <w:p w14:paraId="21B5B05E" w14:textId="77777777" w:rsidR="001A1F7B" w:rsidRPr="001A1F7B" w:rsidRDefault="001A1F7B">
      <w:pPr>
        <w:numPr>
          <w:ilvl w:val="1"/>
          <w:numId w:val="111"/>
        </w:numPr>
        <w:contextualSpacing/>
      </w:pPr>
      <w:r w:rsidRPr="001A1F7B">
        <w:rPr>
          <w:b/>
          <w:bCs/>
        </w:rPr>
        <w:t>Identity Recovery and Domain Trust Restoration</w:t>
      </w:r>
    </w:p>
    <w:p w14:paraId="5ADDBA4C" w14:textId="5936ADC8" w:rsidR="001A1F7B" w:rsidRPr="001A1F7B" w:rsidRDefault="001A1F7B">
      <w:pPr>
        <w:numPr>
          <w:ilvl w:val="2"/>
          <w:numId w:val="111"/>
        </w:numPr>
        <w:contextualSpacing/>
      </w:pPr>
      <w:r w:rsidRPr="001A1F7B">
        <w:t>This module consumes Module 12’s persistence and domain dominance model by applying it to KRBTGT reset strategy, forest recovery, AD CS recovery, certificate revocation, federation trust repair, Domain Controller validation, replication integrity review, privileged account recertification, service account rotation, SIDHistory validation, AdminSDHolder review, Group Policy cleanup, rogue trust removal, credential rotation, and restoration of confidence in enterprise identity infrastructure.</w:t>
      </w:r>
    </w:p>
    <w:p w14:paraId="4D5E89A2" w14:textId="77777777" w:rsidR="001A1F7B" w:rsidRPr="001A1F7B" w:rsidRDefault="001A1F7B">
      <w:pPr>
        <w:numPr>
          <w:ilvl w:val="0"/>
          <w:numId w:val="111"/>
        </w:numPr>
        <w:contextualSpacing/>
      </w:pPr>
      <w:r w:rsidRPr="001A1F7B">
        <w:rPr>
          <w:b/>
          <w:bCs/>
        </w:rPr>
        <w:t>Module 15 / Chapter 15</w:t>
      </w:r>
    </w:p>
    <w:p w14:paraId="5226BDA9" w14:textId="77777777" w:rsidR="001A1F7B" w:rsidRPr="001A1F7B" w:rsidRDefault="001A1F7B">
      <w:pPr>
        <w:numPr>
          <w:ilvl w:val="1"/>
          <w:numId w:val="111"/>
        </w:numPr>
        <w:contextualSpacing/>
      </w:pPr>
      <w:r w:rsidRPr="001A1F7B">
        <w:rPr>
          <w:b/>
          <w:bCs/>
        </w:rPr>
        <w:t>Operational Lessons Learned from Federal Identity Operations</w:t>
      </w:r>
    </w:p>
    <w:p w14:paraId="0740D7B2" w14:textId="1535F5E3" w:rsidR="001A1F7B" w:rsidRPr="001A1F7B" w:rsidRDefault="001A1F7B">
      <w:pPr>
        <w:numPr>
          <w:ilvl w:val="2"/>
          <w:numId w:val="111"/>
        </w:numPr>
        <w:contextualSpacing/>
      </w:pPr>
      <w:r w:rsidRPr="001A1F7B">
        <w:t xml:space="preserve">This module consumes Module 12’s persistence and domain dominance concepts by examining real-world failures involving delayed response to DCSync alerts, excessive replication rights, unmanaged KRBTGT reset planning, certificate persistence nobody found, Group Policy backdoors, forgotten service accounts, rogue </w:t>
      </w:r>
      <w:r w:rsidRPr="001A1F7B">
        <w:lastRenderedPageBreak/>
        <w:t>trust assumptions, incomplete remediation, and identity compromise that survived incident response.</w:t>
      </w:r>
    </w:p>
    <w:p w14:paraId="10FE9F3A" w14:textId="77777777" w:rsidR="001A1F7B" w:rsidRPr="001A1F7B" w:rsidRDefault="001A1F7B">
      <w:pPr>
        <w:numPr>
          <w:ilvl w:val="0"/>
          <w:numId w:val="111"/>
        </w:numPr>
        <w:contextualSpacing/>
      </w:pPr>
      <w:r w:rsidRPr="001A1F7B">
        <w:rPr>
          <w:b/>
          <w:bCs/>
        </w:rPr>
        <w:t>Module 16 / Chapter 16</w:t>
      </w:r>
    </w:p>
    <w:p w14:paraId="6C080C4D" w14:textId="77777777" w:rsidR="001A1F7B" w:rsidRPr="001A1F7B" w:rsidRDefault="001A1F7B">
      <w:pPr>
        <w:numPr>
          <w:ilvl w:val="1"/>
          <w:numId w:val="111"/>
        </w:numPr>
        <w:contextualSpacing/>
      </w:pPr>
      <w:r w:rsidRPr="001A1F7B">
        <w:rPr>
          <w:b/>
          <w:bCs/>
        </w:rPr>
        <w:t>The Future of Identity-Centric Warfare</w:t>
      </w:r>
    </w:p>
    <w:p w14:paraId="5D9F7239" w14:textId="3E15F941" w:rsidR="001A1F7B" w:rsidRDefault="001A1F7B">
      <w:pPr>
        <w:numPr>
          <w:ilvl w:val="2"/>
          <w:numId w:val="111"/>
        </w:numPr>
        <w:contextualSpacing/>
      </w:pPr>
      <w:r w:rsidRPr="001A1F7B">
        <w:t>This module consumes Module 12’s persistence and domain dominance foundation and projects it forward into identity resilience engineering, cloud-native persistence risks, hybrid identity dominance, AI-assisted persistence detection, adversarial AI persistence planning, continuous trust validation, identity threat detection and response (ITDR), automated recovery validation, Zero Trust modernization, and future federal identity survivability models.</w:t>
      </w:r>
    </w:p>
    <w:p w14:paraId="44CBA702" w14:textId="77777777" w:rsidR="001A1F7B" w:rsidRPr="001A1F7B" w:rsidRDefault="001A1F7B" w:rsidP="001A1F7B">
      <w:pPr>
        <w:ind w:left="2160"/>
        <w:contextualSpacing/>
      </w:pPr>
    </w:p>
    <w:p w14:paraId="48EDD524" w14:textId="77777777" w:rsidR="001A1F7B" w:rsidRPr="001A1F7B" w:rsidRDefault="001A1F7B" w:rsidP="001A1F7B">
      <w:r w:rsidRPr="001A1F7B">
        <w:t>Module 12 is the persistence and domain dominance dependency for the curriculum because every later defensive module examines identity either as compromised trust, durable adversary access, strategic control plane failure, detection challenge, recovery problem, operational lesson, or future resilience requirement.</w:t>
      </w:r>
    </w:p>
    <w:p w14:paraId="68B17B2C" w14:textId="78AAA52C" w:rsidR="001A1F7B" w:rsidRPr="001A1F7B" w:rsidRDefault="001A1F7B" w:rsidP="001A1F7B">
      <w:pPr>
        <w:rPr>
          <w:rFonts w:ascii="Syne" w:hAnsi="Syne"/>
          <w:b/>
          <w:bCs/>
          <w:sz w:val="32"/>
          <w:szCs w:val="32"/>
        </w:rPr>
      </w:pPr>
      <w:r w:rsidRPr="001A1F7B">
        <w:rPr>
          <w:rFonts w:ascii="Syne" w:hAnsi="Syne"/>
          <w:b/>
          <w:bCs/>
          <w:sz w:val="32"/>
          <w:szCs w:val="32"/>
        </w:rPr>
        <w:t>Offensive Ownership</w:t>
      </w:r>
    </w:p>
    <w:p w14:paraId="7BCF362D" w14:textId="77777777" w:rsidR="001A1F7B" w:rsidRPr="001A1F7B" w:rsidRDefault="001A1F7B" w:rsidP="001A1F7B">
      <w:r w:rsidRPr="001A1F7B">
        <w:t>This module owns persistence and domain dominance as the phase where adversaries preserve access, manipulate identity trust, and pursue strategic control over enterprise identity infrastructure.</w:t>
      </w:r>
    </w:p>
    <w:p w14:paraId="575E4B77" w14:textId="77777777" w:rsidR="001A1F7B" w:rsidRDefault="001A1F7B" w:rsidP="001A1F7B">
      <w:pPr>
        <w:contextualSpacing/>
        <w:rPr>
          <w:b/>
          <w:bCs/>
        </w:rPr>
      </w:pPr>
      <w:r w:rsidRPr="001A1F7B">
        <w:rPr>
          <w:b/>
          <w:bCs/>
        </w:rPr>
        <w:t>Module 12 owns:</w:t>
      </w:r>
    </w:p>
    <w:p w14:paraId="09401295" w14:textId="77777777" w:rsidR="001A1F7B" w:rsidRPr="001A1F7B" w:rsidRDefault="001A1F7B" w:rsidP="001A1F7B">
      <w:pPr>
        <w:contextualSpacing/>
      </w:pPr>
    </w:p>
    <w:p w14:paraId="5781FC74" w14:textId="77777777" w:rsidR="001A1F7B" w:rsidRPr="001A1F7B" w:rsidRDefault="001A1F7B">
      <w:pPr>
        <w:numPr>
          <w:ilvl w:val="0"/>
          <w:numId w:val="112"/>
        </w:numPr>
        <w:contextualSpacing/>
      </w:pPr>
      <w:r w:rsidRPr="001A1F7B">
        <w:t>Persistence and domain dominance.</w:t>
      </w:r>
    </w:p>
    <w:p w14:paraId="30BEE162" w14:textId="77777777" w:rsidR="001A1F7B" w:rsidRPr="001A1F7B" w:rsidRDefault="001A1F7B">
      <w:pPr>
        <w:numPr>
          <w:ilvl w:val="0"/>
          <w:numId w:val="112"/>
        </w:numPr>
        <w:contextualSpacing/>
      </w:pPr>
      <w:r w:rsidRPr="001A1F7B">
        <w:t>Identity persistence.</w:t>
      </w:r>
    </w:p>
    <w:p w14:paraId="25D92E04" w14:textId="77777777" w:rsidR="001A1F7B" w:rsidRPr="001A1F7B" w:rsidRDefault="001A1F7B">
      <w:pPr>
        <w:numPr>
          <w:ilvl w:val="0"/>
          <w:numId w:val="112"/>
        </w:numPr>
        <w:contextualSpacing/>
      </w:pPr>
      <w:r w:rsidRPr="001A1F7B">
        <w:t>Domain dominance.</w:t>
      </w:r>
    </w:p>
    <w:p w14:paraId="17C718E3" w14:textId="77777777" w:rsidR="001A1F7B" w:rsidRPr="001A1F7B" w:rsidRDefault="001A1F7B">
      <w:pPr>
        <w:numPr>
          <w:ilvl w:val="0"/>
          <w:numId w:val="112"/>
        </w:numPr>
        <w:contextualSpacing/>
      </w:pPr>
      <w:r w:rsidRPr="001A1F7B">
        <w:t>NTDS.dit exposure and extraction as strategic identity compromise.</w:t>
      </w:r>
    </w:p>
    <w:p w14:paraId="4C12703D" w14:textId="77777777" w:rsidR="001A1F7B" w:rsidRPr="001A1F7B" w:rsidRDefault="001A1F7B">
      <w:pPr>
        <w:numPr>
          <w:ilvl w:val="0"/>
          <w:numId w:val="112"/>
        </w:numPr>
        <w:contextualSpacing/>
      </w:pPr>
      <w:r w:rsidRPr="001A1F7B">
        <w:t>DCSync as domain dominance.</w:t>
      </w:r>
    </w:p>
    <w:p w14:paraId="7A68C1B4" w14:textId="77777777" w:rsidR="001A1F7B" w:rsidRPr="001A1F7B" w:rsidRDefault="001A1F7B">
      <w:pPr>
        <w:numPr>
          <w:ilvl w:val="0"/>
          <w:numId w:val="112"/>
        </w:numPr>
        <w:contextualSpacing/>
      </w:pPr>
      <w:r w:rsidRPr="001A1F7B">
        <w:t>DCShadow.</w:t>
      </w:r>
    </w:p>
    <w:p w14:paraId="1FDC05A9" w14:textId="77777777" w:rsidR="001A1F7B" w:rsidRPr="001A1F7B" w:rsidRDefault="001A1F7B">
      <w:pPr>
        <w:numPr>
          <w:ilvl w:val="0"/>
          <w:numId w:val="112"/>
        </w:numPr>
        <w:contextualSpacing/>
      </w:pPr>
      <w:r w:rsidRPr="001A1F7B">
        <w:t>KRBTGT compromise.</w:t>
      </w:r>
    </w:p>
    <w:p w14:paraId="56D1F431" w14:textId="77777777" w:rsidR="001A1F7B" w:rsidRPr="001A1F7B" w:rsidRDefault="001A1F7B">
      <w:pPr>
        <w:numPr>
          <w:ilvl w:val="0"/>
          <w:numId w:val="112"/>
        </w:numPr>
        <w:contextualSpacing/>
      </w:pPr>
      <w:r w:rsidRPr="001A1F7B">
        <w:t>Golden Ticket.</w:t>
      </w:r>
    </w:p>
    <w:p w14:paraId="4F91E6CC" w14:textId="77777777" w:rsidR="001A1F7B" w:rsidRPr="001A1F7B" w:rsidRDefault="001A1F7B">
      <w:pPr>
        <w:numPr>
          <w:ilvl w:val="0"/>
          <w:numId w:val="112"/>
        </w:numPr>
        <w:contextualSpacing/>
      </w:pPr>
      <w:r w:rsidRPr="001A1F7B">
        <w:t>Silver Ticket.</w:t>
      </w:r>
    </w:p>
    <w:p w14:paraId="2B5008A3" w14:textId="77777777" w:rsidR="001A1F7B" w:rsidRPr="001A1F7B" w:rsidRDefault="001A1F7B">
      <w:pPr>
        <w:numPr>
          <w:ilvl w:val="0"/>
          <w:numId w:val="112"/>
        </w:numPr>
        <w:contextualSpacing/>
      </w:pPr>
      <w:r w:rsidRPr="001A1F7B">
        <w:t>Diamond Ticket.</w:t>
      </w:r>
    </w:p>
    <w:p w14:paraId="3868179A" w14:textId="77777777" w:rsidR="001A1F7B" w:rsidRPr="001A1F7B" w:rsidRDefault="001A1F7B">
      <w:pPr>
        <w:numPr>
          <w:ilvl w:val="0"/>
          <w:numId w:val="112"/>
        </w:numPr>
        <w:contextualSpacing/>
      </w:pPr>
      <w:r w:rsidRPr="001A1F7B">
        <w:t>Sapphire Ticket.</w:t>
      </w:r>
    </w:p>
    <w:p w14:paraId="0C5E463E" w14:textId="77777777" w:rsidR="001A1F7B" w:rsidRPr="001A1F7B" w:rsidRDefault="001A1F7B">
      <w:pPr>
        <w:numPr>
          <w:ilvl w:val="0"/>
          <w:numId w:val="112"/>
        </w:numPr>
        <w:contextualSpacing/>
      </w:pPr>
      <w:r w:rsidRPr="001A1F7B">
        <w:t>Skeleton Key.</w:t>
      </w:r>
    </w:p>
    <w:p w14:paraId="17B95D17" w14:textId="77777777" w:rsidR="001A1F7B" w:rsidRPr="001A1F7B" w:rsidRDefault="001A1F7B">
      <w:pPr>
        <w:numPr>
          <w:ilvl w:val="0"/>
          <w:numId w:val="112"/>
        </w:numPr>
        <w:contextualSpacing/>
      </w:pPr>
      <w:r w:rsidRPr="001A1F7B">
        <w:t>DSRM abuse.</w:t>
      </w:r>
    </w:p>
    <w:p w14:paraId="3D350768" w14:textId="77777777" w:rsidR="001A1F7B" w:rsidRPr="001A1F7B" w:rsidRDefault="001A1F7B">
      <w:pPr>
        <w:numPr>
          <w:ilvl w:val="0"/>
          <w:numId w:val="112"/>
        </w:numPr>
        <w:contextualSpacing/>
      </w:pPr>
      <w:r w:rsidRPr="001A1F7B">
        <w:t>AdminSDHolder persistence.</w:t>
      </w:r>
    </w:p>
    <w:p w14:paraId="366A08A2" w14:textId="77777777" w:rsidR="001A1F7B" w:rsidRPr="001A1F7B" w:rsidRDefault="001A1F7B">
      <w:pPr>
        <w:numPr>
          <w:ilvl w:val="0"/>
          <w:numId w:val="112"/>
        </w:numPr>
        <w:contextualSpacing/>
      </w:pPr>
      <w:r w:rsidRPr="001A1F7B">
        <w:lastRenderedPageBreak/>
        <w:t>SDProp persistence.</w:t>
      </w:r>
    </w:p>
    <w:p w14:paraId="1CD9FF41" w14:textId="77777777" w:rsidR="001A1F7B" w:rsidRPr="001A1F7B" w:rsidRDefault="001A1F7B">
      <w:pPr>
        <w:numPr>
          <w:ilvl w:val="0"/>
          <w:numId w:val="112"/>
        </w:numPr>
        <w:contextualSpacing/>
      </w:pPr>
      <w:r w:rsidRPr="001A1F7B">
        <w:t>SIDHistory persistence.</w:t>
      </w:r>
    </w:p>
    <w:p w14:paraId="72221044" w14:textId="77777777" w:rsidR="001A1F7B" w:rsidRPr="001A1F7B" w:rsidRDefault="001A1F7B">
      <w:pPr>
        <w:numPr>
          <w:ilvl w:val="0"/>
          <w:numId w:val="112"/>
        </w:numPr>
        <w:contextualSpacing/>
      </w:pPr>
      <w:r w:rsidRPr="001A1F7B">
        <w:t>Shadow Credentials as persistence.</w:t>
      </w:r>
    </w:p>
    <w:p w14:paraId="1FD6EEA0" w14:textId="77777777" w:rsidR="001A1F7B" w:rsidRPr="001A1F7B" w:rsidRDefault="001A1F7B">
      <w:pPr>
        <w:numPr>
          <w:ilvl w:val="0"/>
          <w:numId w:val="112"/>
        </w:numPr>
        <w:contextualSpacing/>
      </w:pPr>
      <w:r w:rsidRPr="001A1F7B">
        <w:t>Resource-Based Constrained Delegation as persistence.</w:t>
      </w:r>
    </w:p>
    <w:p w14:paraId="138D3596" w14:textId="77777777" w:rsidR="001A1F7B" w:rsidRPr="001A1F7B" w:rsidRDefault="001A1F7B">
      <w:pPr>
        <w:numPr>
          <w:ilvl w:val="0"/>
          <w:numId w:val="112"/>
        </w:numPr>
        <w:contextualSpacing/>
      </w:pPr>
      <w:r w:rsidRPr="001A1F7B">
        <w:t>Malicious Group Policy persistence.</w:t>
      </w:r>
    </w:p>
    <w:p w14:paraId="2B4D7D95" w14:textId="77777777" w:rsidR="001A1F7B" w:rsidRPr="001A1F7B" w:rsidRDefault="001A1F7B">
      <w:pPr>
        <w:numPr>
          <w:ilvl w:val="0"/>
          <w:numId w:val="112"/>
        </w:numPr>
        <w:contextualSpacing/>
      </w:pPr>
      <w:r w:rsidRPr="001A1F7B">
        <w:t>Startup script persistence.</w:t>
      </w:r>
    </w:p>
    <w:p w14:paraId="56D7788C" w14:textId="77777777" w:rsidR="001A1F7B" w:rsidRPr="001A1F7B" w:rsidRDefault="001A1F7B">
      <w:pPr>
        <w:numPr>
          <w:ilvl w:val="0"/>
          <w:numId w:val="112"/>
        </w:numPr>
        <w:contextualSpacing/>
      </w:pPr>
      <w:r w:rsidRPr="001A1F7B">
        <w:t>Logon script persistence.</w:t>
      </w:r>
    </w:p>
    <w:p w14:paraId="23386E46" w14:textId="77777777" w:rsidR="001A1F7B" w:rsidRPr="001A1F7B" w:rsidRDefault="001A1F7B">
      <w:pPr>
        <w:numPr>
          <w:ilvl w:val="0"/>
          <w:numId w:val="112"/>
        </w:numPr>
        <w:contextualSpacing/>
      </w:pPr>
      <w:r w:rsidRPr="001A1F7B">
        <w:t>Scheduled task persistence.</w:t>
      </w:r>
    </w:p>
    <w:p w14:paraId="46EB3DFC" w14:textId="77777777" w:rsidR="001A1F7B" w:rsidRPr="001A1F7B" w:rsidRDefault="001A1F7B">
      <w:pPr>
        <w:numPr>
          <w:ilvl w:val="0"/>
          <w:numId w:val="112"/>
        </w:numPr>
        <w:contextualSpacing/>
      </w:pPr>
      <w:r w:rsidRPr="001A1F7B">
        <w:t>WMI event subscription persistence.</w:t>
      </w:r>
    </w:p>
    <w:p w14:paraId="49B5BC1F" w14:textId="77777777" w:rsidR="001A1F7B" w:rsidRPr="001A1F7B" w:rsidRDefault="001A1F7B">
      <w:pPr>
        <w:numPr>
          <w:ilvl w:val="0"/>
          <w:numId w:val="112"/>
        </w:numPr>
        <w:contextualSpacing/>
      </w:pPr>
      <w:r w:rsidRPr="001A1F7B">
        <w:t>Service-based persistence.</w:t>
      </w:r>
    </w:p>
    <w:p w14:paraId="5BFEC75A" w14:textId="77777777" w:rsidR="001A1F7B" w:rsidRPr="001A1F7B" w:rsidRDefault="001A1F7B">
      <w:pPr>
        <w:numPr>
          <w:ilvl w:val="0"/>
          <w:numId w:val="112"/>
        </w:numPr>
        <w:contextualSpacing/>
      </w:pPr>
      <w:r w:rsidRPr="001A1F7B">
        <w:t>Machine account abuse.</w:t>
      </w:r>
    </w:p>
    <w:p w14:paraId="5832BC95" w14:textId="77777777" w:rsidR="001A1F7B" w:rsidRPr="001A1F7B" w:rsidRDefault="001A1F7B">
      <w:pPr>
        <w:numPr>
          <w:ilvl w:val="0"/>
          <w:numId w:val="112"/>
        </w:numPr>
        <w:contextualSpacing/>
      </w:pPr>
      <w:r w:rsidRPr="001A1F7B">
        <w:t>Long-lived service account abuse.</w:t>
      </w:r>
    </w:p>
    <w:p w14:paraId="2D7987C2" w14:textId="77777777" w:rsidR="001A1F7B" w:rsidRPr="001A1F7B" w:rsidRDefault="001A1F7B">
      <w:pPr>
        <w:numPr>
          <w:ilvl w:val="0"/>
          <w:numId w:val="112"/>
        </w:numPr>
        <w:contextualSpacing/>
      </w:pPr>
      <w:r w:rsidRPr="001A1F7B">
        <w:t>Long-lived certificate abuse.</w:t>
      </w:r>
    </w:p>
    <w:p w14:paraId="2A59D8F9" w14:textId="77777777" w:rsidR="001A1F7B" w:rsidRPr="001A1F7B" w:rsidRDefault="001A1F7B">
      <w:pPr>
        <w:numPr>
          <w:ilvl w:val="0"/>
          <w:numId w:val="112"/>
        </w:numPr>
        <w:contextualSpacing/>
      </w:pPr>
      <w:r w:rsidRPr="001A1F7B">
        <w:t>Certificate-based persistence.</w:t>
      </w:r>
    </w:p>
    <w:p w14:paraId="53E58479" w14:textId="77777777" w:rsidR="001A1F7B" w:rsidRPr="001A1F7B" w:rsidRDefault="001A1F7B">
      <w:pPr>
        <w:numPr>
          <w:ilvl w:val="0"/>
          <w:numId w:val="112"/>
        </w:numPr>
        <w:contextualSpacing/>
      </w:pPr>
      <w:r w:rsidRPr="001A1F7B">
        <w:t>Rogue certificate authorities.</w:t>
      </w:r>
    </w:p>
    <w:p w14:paraId="271802C1" w14:textId="77777777" w:rsidR="001A1F7B" w:rsidRPr="001A1F7B" w:rsidRDefault="001A1F7B">
      <w:pPr>
        <w:numPr>
          <w:ilvl w:val="0"/>
          <w:numId w:val="112"/>
        </w:numPr>
        <w:contextualSpacing/>
      </w:pPr>
      <w:r w:rsidRPr="001A1F7B">
        <w:t>Rogue federation trusts.</w:t>
      </w:r>
    </w:p>
    <w:p w14:paraId="5F2E760F" w14:textId="77777777" w:rsidR="001A1F7B" w:rsidRPr="001A1F7B" w:rsidRDefault="001A1F7B">
      <w:pPr>
        <w:numPr>
          <w:ilvl w:val="0"/>
          <w:numId w:val="112"/>
        </w:numPr>
        <w:contextualSpacing/>
      </w:pPr>
      <w:r w:rsidRPr="001A1F7B">
        <w:t>Federation persistence.</w:t>
      </w:r>
    </w:p>
    <w:p w14:paraId="14741663" w14:textId="77777777" w:rsidR="001A1F7B" w:rsidRPr="001A1F7B" w:rsidRDefault="001A1F7B">
      <w:pPr>
        <w:numPr>
          <w:ilvl w:val="0"/>
          <w:numId w:val="112"/>
        </w:numPr>
        <w:contextualSpacing/>
      </w:pPr>
      <w:r w:rsidRPr="001A1F7B">
        <w:t>Rogue DNS and DHCP when used to support identity persistence.</w:t>
      </w:r>
    </w:p>
    <w:p w14:paraId="448B8DE2" w14:textId="77777777" w:rsidR="001A1F7B" w:rsidRPr="001A1F7B" w:rsidRDefault="001A1F7B">
      <w:pPr>
        <w:numPr>
          <w:ilvl w:val="0"/>
          <w:numId w:val="112"/>
        </w:numPr>
        <w:contextualSpacing/>
      </w:pPr>
      <w:r w:rsidRPr="001A1F7B">
        <w:t>Domain Controller persistence.</w:t>
      </w:r>
    </w:p>
    <w:p w14:paraId="38CF009A" w14:textId="77777777" w:rsidR="001A1F7B" w:rsidRPr="001A1F7B" w:rsidRDefault="001A1F7B">
      <w:pPr>
        <w:numPr>
          <w:ilvl w:val="0"/>
          <w:numId w:val="112"/>
        </w:numPr>
        <w:contextualSpacing/>
      </w:pPr>
      <w:r w:rsidRPr="001A1F7B">
        <w:t>Forest-level persistence.</w:t>
      </w:r>
    </w:p>
    <w:p w14:paraId="7856E431" w14:textId="77777777" w:rsidR="001A1F7B" w:rsidRPr="001A1F7B" w:rsidRDefault="001A1F7B">
      <w:pPr>
        <w:numPr>
          <w:ilvl w:val="0"/>
          <w:numId w:val="112"/>
        </w:numPr>
        <w:contextualSpacing/>
      </w:pPr>
      <w:r w:rsidRPr="001A1F7B">
        <w:t>Layered persistence strategy.</w:t>
      </w:r>
    </w:p>
    <w:p w14:paraId="387D1A3F" w14:textId="77777777" w:rsidR="001A1F7B" w:rsidRPr="001A1F7B" w:rsidRDefault="001A1F7B">
      <w:pPr>
        <w:numPr>
          <w:ilvl w:val="0"/>
          <w:numId w:val="112"/>
        </w:numPr>
        <w:contextualSpacing/>
      </w:pPr>
      <w:r w:rsidRPr="001A1F7B">
        <w:t>Persistence assessment boundaries and ethics.</w:t>
      </w:r>
    </w:p>
    <w:p w14:paraId="3264B2D6" w14:textId="77777777" w:rsidR="001A1F7B" w:rsidRDefault="001A1F7B">
      <w:pPr>
        <w:numPr>
          <w:ilvl w:val="0"/>
          <w:numId w:val="112"/>
        </w:numPr>
        <w:contextualSpacing/>
      </w:pPr>
      <w:r w:rsidRPr="001A1F7B">
        <w:t>Domain dominance assessment boundaries and ethics.</w:t>
      </w:r>
    </w:p>
    <w:p w14:paraId="29E9E8B0" w14:textId="77777777" w:rsidR="001A1F7B" w:rsidRPr="001A1F7B" w:rsidRDefault="001A1F7B" w:rsidP="001A1F7B">
      <w:pPr>
        <w:ind w:left="720"/>
        <w:contextualSpacing/>
      </w:pPr>
    </w:p>
    <w:p w14:paraId="5C2D8E50" w14:textId="77777777" w:rsidR="001A1F7B" w:rsidRPr="001A1F7B" w:rsidRDefault="001A1F7B" w:rsidP="001A1F7B">
      <w:r w:rsidRPr="001A1F7B">
        <w:t>This module does not own passive reconnaissance, active enumeration, initial identity acquisition, credential acquisition alone, authority expansion alone, lateral movement alone, detection engineering, incident response execution, forest recovery execution, or future identity modernization.</w:t>
      </w:r>
    </w:p>
    <w:p w14:paraId="178AE078" w14:textId="388BC5DC" w:rsidR="001A1F7B" w:rsidRPr="001A1F7B" w:rsidRDefault="001A1F7B" w:rsidP="001A1F7B">
      <w:r w:rsidRPr="001A1F7B">
        <w:t>Specific defensive detection, response, eradication, and recovery procedures are intentionally deferred to Modules 13 and 14.</w:t>
      </w:r>
    </w:p>
    <w:p w14:paraId="45D22BD8" w14:textId="7EF46A07" w:rsidR="001A1F7B" w:rsidRPr="001A1F7B" w:rsidRDefault="001A1F7B" w:rsidP="001A1F7B">
      <w:pPr>
        <w:rPr>
          <w:rFonts w:ascii="Syne" w:hAnsi="Syne"/>
          <w:b/>
          <w:bCs/>
          <w:sz w:val="32"/>
          <w:szCs w:val="32"/>
        </w:rPr>
      </w:pPr>
      <w:r w:rsidRPr="001A1F7B">
        <w:rPr>
          <w:rFonts w:ascii="Syne" w:hAnsi="Syne"/>
          <w:b/>
          <w:bCs/>
          <w:sz w:val="32"/>
          <w:szCs w:val="32"/>
        </w:rPr>
        <w:t>Defensive Ownership</w:t>
      </w:r>
    </w:p>
    <w:p w14:paraId="2AE8C58D" w14:textId="77777777" w:rsidR="001A1F7B" w:rsidRPr="001A1F7B" w:rsidRDefault="001A1F7B" w:rsidP="001A1F7B">
      <w:r w:rsidRPr="001A1F7B">
        <w:t>This module owns persistence and domain dominance defense from the conceptual defender’s perspective.</w:t>
      </w:r>
    </w:p>
    <w:p w14:paraId="0D2FD469" w14:textId="0F0CF891" w:rsidR="001A1F7B" w:rsidRPr="001A1F7B" w:rsidRDefault="001A1F7B" w:rsidP="001A1F7B">
      <w:pPr>
        <w:rPr>
          <w:b/>
          <w:bCs/>
        </w:rPr>
      </w:pPr>
      <w:r w:rsidRPr="001A1F7B">
        <w:rPr>
          <w:b/>
          <w:bCs/>
        </w:rPr>
        <w:t>Module 12 owns:</w:t>
      </w:r>
    </w:p>
    <w:p w14:paraId="055BE4D1" w14:textId="77777777" w:rsidR="001A1F7B" w:rsidRPr="001A1F7B" w:rsidRDefault="001A1F7B">
      <w:pPr>
        <w:numPr>
          <w:ilvl w:val="0"/>
          <w:numId w:val="113"/>
        </w:numPr>
        <w:contextualSpacing/>
      </w:pPr>
      <w:r w:rsidRPr="001A1F7B">
        <w:t>Persistence hunting concepts.</w:t>
      </w:r>
    </w:p>
    <w:p w14:paraId="3165E817" w14:textId="77777777" w:rsidR="001A1F7B" w:rsidRPr="001A1F7B" w:rsidRDefault="001A1F7B">
      <w:pPr>
        <w:numPr>
          <w:ilvl w:val="0"/>
          <w:numId w:val="113"/>
        </w:numPr>
        <w:contextualSpacing/>
      </w:pPr>
      <w:r w:rsidRPr="001A1F7B">
        <w:lastRenderedPageBreak/>
        <w:t>Domain dominance risk recognition.</w:t>
      </w:r>
    </w:p>
    <w:p w14:paraId="2D857CBE" w14:textId="77777777" w:rsidR="001A1F7B" w:rsidRPr="001A1F7B" w:rsidRDefault="001A1F7B">
      <w:pPr>
        <w:numPr>
          <w:ilvl w:val="0"/>
          <w:numId w:val="113"/>
        </w:numPr>
        <w:contextualSpacing/>
      </w:pPr>
      <w:r w:rsidRPr="001A1F7B">
        <w:t>NTDS.dit exposure risk recognition.</w:t>
      </w:r>
    </w:p>
    <w:p w14:paraId="750F5C50" w14:textId="77777777" w:rsidR="001A1F7B" w:rsidRPr="001A1F7B" w:rsidRDefault="001A1F7B">
      <w:pPr>
        <w:numPr>
          <w:ilvl w:val="0"/>
          <w:numId w:val="113"/>
        </w:numPr>
        <w:contextualSpacing/>
      </w:pPr>
      <w:r w:rsidRPr="001A1F7B">
        <w:t>DCSync risk recognition.</w:t>
      </w:r>
    </w:p>
    <w:p w14:paraId="69555A5A" w14:textId="77777777" w:rsidR="001A1F7B" w:rsidRPr="001A1F7B" w:rsidRDefault="001A1F7B">
      <w:pPr>
        <w:numPr>
          <w:ilvl w:val="0"/>
          <w:numId w:val="113"/>
        </w:numPr>
        <w:contextualSpacing/>
      </w:pPr>
      <w:r w:rsidRPr="001A1F7B">
        <w:t>DCShadow risk recognition.</w:t>
      </w:r>
    </w:p>
    <w:p w14:paraId="0A78211D" w14:textId="77777777" w:rsidR="001A1F7B" w:rsidRPr="001A1F7B" w:rsidRDefault="001A1F7B">
      <w:pPr>
        <w:numPr>
          <w:ilvl w:val="0"/>
          <w:numId w:val="113"/>
        </w:numPr>
        <w:contextualSpacing/>
      </w:pPr>
      <w:r w:rsidRPr="001A1F7B">
        <w:t>KRBTGT compromise implications.</w:t>
      </w:r>
    </w:p>
    <w:p w14:paraId="3D9B1706" w14:textId="77777777" w:rsidR="001A1F7B" w:rsidRPr="001A1F7B" w:rsidRDefault="001A1F7B">
      <w:pPr>
        <w:numPr>
          <w:ilvl w:val="0"/>
          <w:numId w:val="113"/>
        </w:numPr>
        <w:contextualSpacing/>
      </w:pPr>
      <w:r w:rsidRPr="001A1F7B">
        <w:t>Kerberos ticket forgery implications.</w:t>
      </w:r>
    </w:p>
    <w:p w14:paraId="01CF1195" w14:textId="77777777" w:rsidR="001A1F7B" w:rsidRPr="001A1F7B" w:rsidRDefault="001A1F7B">
      <w:pPr>
        <w:numPr>
          <w:ilvl w:val="0"/>
          <w:numId w:val="113"/>
        </w:numPr>
        <w:contextualSpacing/>
      </w:pPr>
      <w:r w:rsidRPr="001A1F7B">
        <w:t>AdminSDHolder persistence review concepts.</w:t>
      </w:r>
    </w:p>
    <w:p w14:paraId="7FE230C8" w14:textId="77777777" w:rsidR="001A1F7B" w:rsidRPr="001A1F7B" w:rsidRDefault="001A1F7B">
      <w:pPr>
        <w:numPr>
          <w:ilvl w:val="0"/>
          <w:numId w:val="113"/>
        </w:numPr>
        <w:contextualSpacing/>
      </w:pPr>
      <w:r w:rsidRPr="001A1F7B">
        <w:t>SDProp persistence review concepts.</w:t>
      </w:r>
    </w:p>
    <w:p w14:paraId="23765695" w14:textId="77777777" w:rsidR="001A1F7B" w:rsidRPr="001A1F7B" w:rsidRDefault="001A1F7B">
      <w:pPr>
        <w:numPr>
          <w:ilvl w:val="0"/>
          <w:numId w:val="113"/>
        </w:numPr>
        <w:contextualSpacing/>
      </w:pPr>
      <w:r w:rsidRPr="001A1F7B">
        <w:t>SIDHistory persistence review concepts.</w:t>
      </w:r>
    </w:p>
    <w:p w14:paraId="0DE44828" w14:textId="77777777" w:rsidR="001A1F7B" w:rsidRPr="001A1F7B" w:rsidRDefault="001A1F7B">
      <w:pPr>
        <w:numPr>
          <w:ilvl w:val="0"/>
          <w:numId w:val="113"/>
        </w:numPr>
        <w:contextualSpacing/>
      </w:pPr>
      <w:r w:rsidRPr="001A1F7B">
        <w:t>Shadow Credential persistence review concepts.</w:t>
      </w:r>
    </w:p>
    <w:p w14:paraId="09B0D896" w14:textId="77777777" w:rsidR="001A1F7B" w:rsidRPr="001A1F7B" w:rsidRDefault="001A1F7B">
      <w:pPr>
        <w:numPr>
          <w:ilvl w:val="0"/>
          <w:numId w:val="113"/>
        </w:numPr>
        <w:contextualSpacing/>
      </w:pPr>
      <w:r w:rsidRPr="001A1F7B">
        <w:t>RBCD persistence review concepts.</w:t>
      </w:r>
    </w:p>
    <w:p w14:paraId="6071B2DB" w14:textId="77777777" w:rsidR="001A1F7B" w:rsidRPr="001A1F7B" w:rsidRDefault="001A1F7B">
      <w:pPr>
        <w:numPr>
          <w:ilvl w:val="0"/>
          <w:numId w:val="113"/>
        </w:numPr>
        <w:contextualSpacing/>
      </w:pPr>
      <w:r w:rsidRPr="001A1F7B">
        <w:t>Malicious Group Policy persistence review concepts.</w:t>
      </w:r>
    </w:p>
    <w:p w14:paraId="04E75687" w14:textId="77777777" w:rsidR="001A1F7B" w:rsidRPr="001A1F7B" w:rsidRDefault="001A1F7B">
      <w:pPr>
        <w:numPr>
          <w:ilvl w:val="0"/>
          <w:numId w:val="113"/>
        </w:numPr>
        <w:contextualSpacing/>
      </w:pPr>
      <w:r w:rsidRPr="001A1F7B">
        <w:t>Startup and logon script persistence review concepts.</w:t>
      </w:r>
    </w:p>
    <w:p w14:paraId="39EF19CA" w14:textId="77777777" w:rsidR="001A1F7B" w:rsidRPr="001A1F7B" w:rsidRDefault="001A1F7B">
      <w:pPr>
        <w:numPr>
          <w:ilvl w:val="0"/>
          <w:numId w:val="113"/>
        </w:numPr>
        <w:contextualSpacing/>
      </w:pPr>
      <w:r w:rsidRPr="001A1F7B">
        <w:t>Scheduled task persistence review concepts.</w:t>
      </w:r>
    </w:p>
    <w:p w14:paraId="24BD1C52" w14:textId="77777777" w:rsidR="001A1F7B" w:rsidRPr="001A1F7B" w:rsidRDefault="001A1F7B">
      <w:pPr>
        <w:numPr>
          <w:ilvl w:val="0"/>
          <w:numId w:val="113"/>
        </w:numPr>
        <w:contextualSpacing/>
      </w:pPr>
      <w:r w:rsidRPr="001A1F7B">
        <w:t>WMI persistence review concepts.</w:t>
      </w:r>
    </w:p>
    <w:p w14:paraId="05F449A3" w14:textId="77777777" w:rsidR="001A1F7B" w:rsidRPr="001A1F7B" w:rsidRDefault="001A1F7B">
      <w:pPr>
        <w:numPr>
          <w:ilvl w:val="0"/>
          <w:numId w:val="113"/>
        </w:numPr>
        <w:contextualSpacing/>
      </w:pPr>
      <w:r w:rsidRPr="001A1F7B">
        <w:t>Service persistence review concepts.</w:t>
      </w:r>
    </w:p>
    <w:p w14:paraId="07B9AF83" w14:textId="77777777" w:rsidR="001A1F7B" w:rsidRPr="001A1F7B" w:rsidRDefault="001A1F7B">
      <w:pPr>
        <w:numPr>
          <w:ilvl w:val="0"/>
          <w:numId w:val="113"/>
        </w:numPr>
        <w:contextualSpacing/>
      </w:pPr>
      <w:r w:rsidRPr="001A1F7B">
        <w:t>Machine account persistence review concepts.</w:t>
      </w:r>
    </w:p>
    <w:p w14:paraId="798ED807" w14:textId="77777777" w:rsidR="001A1F7B" w:rsidRPr="001A1F7B" w:rsidRDefault="001A1F7B">
      <w:pPr>
        <w:numPr>
          <w:ilvl w:val="0"/>
          <w:numId w:val="113"/>
        </w:numPr>
        <w:contextualSpacing/>
      </w:pPr>
      <w:r w:rsidRPr="001A1F7B">
        <w:t>Long-lived certificate persistence review concepts.</w:t>
      </w:r>
    </w:p>
    <w:p w14:paraId="78028185" w14:textId="77777777" w:rsidR="001A1F7B" w:rsidRPr="001A1F7B" w:rsidRDefault="001A1F7B">
      <w:pPr>
        <w:numPr>
          <w:ilvl w:val="0"/>
          <w:numId w:val="113"/>
        </w:numPr>
        <w:contextualSpacing/>
      </w:pPr>
      <w:r w:rsidRPr="001A1F7B">
        <w:t>Certificate authority trust review concepts.</w:t>
      </w:r>
    </w:p>
    <w:p w14:paraId="132FCA9F" w14:textId="77777777" w:rsidR="001A1F7B" w:rsidRPr="001A1F7B" w:rsidRDefault="001A1F7B">
      <w:pPr>
        <w:numPr>
          <w:ilvl w:val="0"/>
          <w:numId w:val="113"/>
        </w:numPr>
        <w:contextualSpacing/>
      </w:pPr>
      <w:r w:rsidRPr="001A1F7B">
        <w:t>Federation persistence review concepts.</w:t>
      </w:r>
    </w:p>
    <w:p w14:paraId="2B7D009E" w14:textId="77777777" w:rsidR="001A1F7B" w:rsidRPr="001A1F7B" w:rsidRDefault="001A1F7B">
      <w:pPr>
        <w:numPr>
          <w:ilvl w:val="0"/>
          <w:numId w:val="113"/>
        </w:numPr>
        <w:contextualSpacing/>
      </w:pPr>
      <w:r w:rsidRPr="001A1F7B">
        <w:t>Rogue trust recognition.</w:t>
      </w:r>
    </w:p>
    <w:p w14:paraId="758D727B" w14:textId="77777777" w:rsidR="001A1F7B" w:rsidRPr="001A1F7B" w:rsidRDefault="001A1F7B">
      <w:pPr>
        <w:numPr>
          <w:ilvl w:val="0"/>
          <w:numId w:val="113"/>
        </w:numPr>
        <w:contextualSpacing/>
      </w:pPr>
      <w:r w:rsidRPr="001A1F7B">
        <w:t>Domain Controller persistence review concepts.</w:t>
      </w:r>
    </w:p>
    <w:p w14:paraId="4E6DC4A8" w14:textId="77777777" w:rsidR="001A1F7B" w:rsidRPr="001A1F7B" w:rsidRDefault="001A1F7B">
      <w:pPr>
        <w:numPr>
          <w:ilvl w:val="0"/>
          <w:numId w:val="113"/>
        </w:numPr>
        <w:contextualSpacing/>
      </w:pPr>
      <w:r w:rsidRPr="001A1F7B">
        <w:t>Forest-level persistence review concepts.</w:t>
      </w:r>
    </w:p>
    <w:p w14:paraId="641E3121" w14:textId="77777777" w:rsidR="001A1F7B" w:rsidRPr="001A1F7B" w:rsidRDefault="001A1F7B">
      <w:pPr>
        <w:numPr>
          <w:ilvl w:val="0"/>
          <w:numId w:val="113"/>
        </w:numPr>
        <w:contextualSpacing/>
      </w:pPr>
      <w:r w:rsidRPr="001A1F7B">
        <w:t>Layered persistence recognition.</w:t>
      </w:r>
    </w:p>
    <w:p w14:paraId="754F9F7E" w14:textId="77777777" w:rsidR="001A1F7B" w:rsidRPr="001A1F7B" w:rsidRDefault="001A1F7B">
      <w:pPr>
        <w:numPr>
          <w:ilvl w:val="0"/>
          <w:numId w:val="113"/>
        </w:numPr>
        <w:contextualSpacing/>
      </w:pPr>
      <w:r w:rsidRPr="001A1F7B">
        <w:t>Persistence eradication planning concepts.</w:t>
      </w:r>
    </w:p>
    <w:p w14:paraId="0AA6A32E" w14:textId="77777777" w:rsidR="001A1F7B" w:rsidRDefault="001A1F7B">
      <w:pPr>
        <w:numPr>
          <w:ilvl w:val="0"/>
          <w:numId w:val="113"/>
        </w:numPr>
        <w:contextualSpacing/>
      </w:pPr>
      <w:r w:rsidRPr="001A1F7B">
        <w:t>Defensive understanding of how adversaries maintain identity control.</w:t>
      </w:r>
    </w:p>
    <w:p w14:paraId="46028D4A" w14:textId="77777777" w:rsidR="001A1F7B" w:rsidRPr="001A1F7B" w:rsidRDefault="001A1F7B" w:rsidP="001A1F7B">
      <w:pPr>
        <w:ind w:left="720"/>
        <w:contextualSpacing/>
      </w:pPr>
    </w:p>
    <w:p w14:paraId="35CEDFAC" w14:textId="77777777" w:rsidR="001A1F7B" w:rsidRPr="001A1F7B" w:rsidRDefault="001A1F7B" w:rsidP="001A1F7B">
      <w:r w:rsidRPr="001A1F7B">
        <w:t>This module frames persistence and domain dominance as both adversary objectives and defender trust-failure problems. Readers learn that defenders must understand how adversaries preserve access across identity infrastructure before they can detect, eradicate, and recover from compromise.</w:t>
      </w:r>
    </w:p>
    <w:p w14:paraId="0D7EA983" w14:textId="4625E7E7" w:rsidR="001A1F7B" w:rsidRPr="001A1F7B" w:rsidRDefault="001A1F7B" w:rsidP="001A1F7B">
      <w:r w:rsidRPr="001A1F7B">
        <w:t>Detailed detection engineering, incident response, recovery execution, and trust restoration are deferred to Modules 13 and 14.</w:t>
      </w:r>
    </w:p>
    <w:p w14:paraId="4F39B425" w14:textId="17918EF4" w:rsidR="001A1F7B" w:rsidRPr="001A1F7B" w:rsidRDefault="001A1F7B" w:rsidP="001A1F7B">
      <w:pPr>
        <w:rPr>
          <w:rFonts w:ascii="Syne" w:hAnsi="Syne"/>
          <w:b/>
          <w:bCs/>
          <w:sz w:val="32"/>
          <w:szCs w:val="32"/>
        </w:rPr>
      </w:pPr>
      <w:r w:rsidRPr="001A1F7B">
        <w:rPr>
          <w:rFonts w:ascii="Syne" w:hAnsi="Syne"/>
          <w:b/>
          <w:bCs/>
          <w:sz w:val="32"/>
          <w:szCs w:val="32"/>
        </w:rPr>
        <w:t>FICAM Ownership</w:t>
      </w:r>
    </w:p>
    <w:p w14:paraId="73C0DA10" w14:textId="77777777" w:rsidR="001A1F7B" w:rsidRPr="001A1F7B" w:rsidRDefault="001A1F7B" w:rsidP="001A1F7B">
      <w:r w:rsidRPr="001A1F7B">
        <w:t>This module applies FICAM at the persistence, trust compromise, credential governance failure, and identity assurance failure level.</w:t>
      </w:r>
    </w:p>
    <w:p w14:paraId="487A83DC" w14:textId="77777777" w:rsidR="001A1F7B" w:rsidRDefault="001A1F7B" w:rsidP="001A1F7B">
      <w:pPr>
        <w:contextualSpacing/>
        <w:rPr>
          <w:b/>
          <w:bCs/>
        </w:rPr>
      </w:pPr>
      <w:r w:rsidRPr="001A1F7B">
        <w:rPr>
          <w:b/>
          <w:bCs/>
        </w:rPr>
        <w:lastRenderedPageBreak/>
        <w:t>Module 12 owns:</w:t>
      </w:r>
    </w:p>
    <w:p w14:paraId="1701D28E" w14:textId="77777777" w:rsidR="001A1F7B" w:rsidRPr="001A1F7B" w:rsidRDefault="001A1F7B" w:rsidP="001A1F7B">
      <w:pPr>
        <w:contextualSpacing/>
      </w:pPr>
    </w:p>
    <w:p w14:paraId="1F216611" w14:textId="77777777" w:rsidR="001A1F7B" w:rsidRPr="001A1F7B" w:rsidRDefault="001A1F7B">
      <w:pPr>
        <w:numPr>
          <w:ilvl w:val="0"/>
          <w:numId w:val="114"/>
        </w:numPr>
        <w:contextualSpacing/>
      </w:pPr>
      <w:r w:rsidRPr="001A1F7B">
        <w:t>Persistence as a failure of identity governance.</w:t>
      </w:r>
    </w:p>
    <w:p w14:paraId="5F55572A" w14:textId="77777777" w:rsidR="001A1F7B" w:rsidRPr="001A1F7B" w:rsidRDefault="001A1F7B">
      <w:pPr>
        <w:numPr>
          <w:ilvl w:val="0"/>
          <w:numId w:val="114"/>
        </w:numPr>
        <w:contextualSpacing/>
      </w:pPr>
      <w:r w:rsidRPr="001A1F7B">
        <w:t>Domain dominance as a failure of enterprise trust.</w:t>
      </w:r>
    </w:p>
    <w:p w14:paraId="67FDE0EA" w14:textId="77777777" w:rsidR="001A1F7B" w:rsidRPr="001A1F7B" w:rsidRDefault="001A1F7B">
      <w:pPr>
        <w:numPr>
          <w:ilvl w:val="0"/>
          <w:numId w:val="114"/>
        </w:numPr>
        <w:contextualSpacing/>
      </w:pPr>
      <w:r w:rsidRPr="001A1F7B">
        <w:t>Credential governance implications of NTDS.dit exposure.</w:t>
      </w:r>
    </w:p>
    <w:p w14:paraId="11AA581D" w14:textId="77777777" w:rsidR="001A1F7B" w:rsidRPr="001A1F7B" w:rsidRDefault="001A1F7B">
      <w:pPr>
        <w:numPr>
          <w:ilvl w:val="0"/>
          <w:numId w:val="114"/>
        </w:numPr>
        <w:contextualSpacing/>
      </w:pPr>
      <w:r w:rsidRPr="001A1F7B">
        <w:t>Credential governance implications of DCSync.</w:t>
      </w:r>
    </w:p>
    <w:p w14:paraId="4F03019D" w14:textId="77777777" w:rsidR="001A1F7B" w:rsidRPr="001A1F7B" w:rsidRDefault="001A1F7B">
      <w:pPr>
        <w:numPr>
          <w:ilvl w:val="0"/>
          <w:numId w:val="114"/>
        </w:numPr>
        <w:contextualSpacing/>
      </w:pPr>
      <w:r w:rsidRPr="001A1F7B">
        <w:t>Credential assurance implications of Kerberos ticket forgery.</w:t>
      </w:r>
    </w:p>
    <w:p w14:paraId="4161BCE6" w14:textId="77777777" w:rsidR="001A1F7B" w:rsidRPr="001A1F7B" w:rsidRDefault="001A1F7B">
      <w:pPr>
        <w:numPr>
          <w:ilvl w:val="0"/>
          <w:numId w:val="114"/>
        </w:numPr>
        <w:contextualSpacing/>
      </w:pPr>
      <w:r w:rsidRPr="001A1F7B">
        <w:t>Access governance implications of AdminSDHolder persistence.</w:t>
      </w:r>
    </w:p>
    <w:p w14:paraId="5D98ADBA" w14:textId="77777777" w:rsidR="001A1F7B" w:rsidRPr="001A1F7B" w:rsidRDefault="001A1F7B">
      <w:pPr>
        <w:numPr>
          <w:ilvl w:val="0"/>
          <w:numId w:val="114"/>
        </w:numPr>
        <w:contextualSpacing/>
      </w:pPr>
      <w:r w:rsidRPr="001A1F7B">
        <w:t>Access governance implications of SIDHistory persistence.</w:t>
      </w:r>
    </w:p>
    <w:p w14:paraId="454DA12C" w14:textId="77777777" w:rsidR="001A1F7B" w:rsidRPr="001A1F7B" w:rsidRDefault="001A1F7B">
      <w:pPr>
        <w:numPr>
          <w:ilvl w:val="0"/>
          <w:numId w:val="114"/>
        </w:numPr>
        <w:contextualSpacing/>
      </w:pPr>
      <w:r w:rsidRPr="001A1F7B">
        <w:t>Privileged access governance implications of domain dominance.</w:t>
      </w:r>
    </w:p>
    <w:p w14:paraId="4E2CDE57" w14:textId="77777777" w:rsidR="001A1F7B" w:rsidRPr="001A1F7B" w:rsidRDefault="001A1F7B">
      <w:pPr>
        <w:numPr>
          <w:ilvl w:val="0"/>
          <w:numId w:val="114"/>
        </w:numPr>
        <w:contextualSpacing/>
      </w:pPr>
      <w:r w:rsidRPr="001A1F7B">
        <w:t>Certificate governance implications of certificate-based persistence.</w:t>
      </w:r>
    </w:p>
    <w:p w14:paraId="2A5A82C7" w14:textId="77777777" w:rsidR="001A1F7B" w:rsidRPr="001A1F7B" w:rsidRDefault="001A1F7B">
      <w:pPr>
        <w:numPr>
          <w:ilvl w:val="0"/>
          <w:numId w:val="114"/>
        </w:numPr>
        <w:contextualSpacing/>
      </w:pPr>
      <w:r w:rsidRPr="001A1F7B">
        <w:t>Federation governance implications of rogue federation trusts.</w:t>
      </w:r>
    </w:p>
    <w:p w14:paraId="6D57D798" w14:textId="77777777" w:rsidR="001A1F7B" w:rsidRPr="001A1F7B" w:rsidRDefault="001A1F7B">
      <w:pPr>
        <w:numPr>
          <w:ilvl w:val="0"/>
          <w:numId w:val="114"/>
        </w:numPr>
        <w:contextualSpacing/>
      </w:pPr>
      <w:r w:rsidRPr="001A1F7B">
        <w:t>Service account governance implications of long-lived service account persistence.</w:t>
      </w:r>
    </w:p>
    <w:p w14:paraId="5DF6D11C" w14:textId="77777777" w:rsidR="001A1F7B" w:rsidRPr="001A1F7B" w:rsidRDefault="001A1F7B">
      <w:pPr>
        <w:numPr>
          <w:ilvl w:val="0"/>
          <w:numId w:val="114"/>
        </w:numPr>
        <w:contextualSpacing/>
      </w:pPr>
      <w:r w:rsidRPr="001A1F7B">
        <w:t>Identity lifecycle implications of stale, hidden, or attacker-controlled identities.</w:t>
      </w:r>
    </w:p>
    <w:p w14:paraId="60C118C7" w14:textId="77777777" w:rsidR="001A1F7B" w:rsidRPr="001A1F7B" w:rsidRDefault="001A1F7B">
      <w:pPr>
        <w:numPr>
          <w:ilvl w:val="0"/>
          <w:numId w:val="114"/>
        </w:numPr>
        <w:contextualSpacing/>
      </w:pPr>
      <w:r w:rsidRPr="001A1F7B">
        <w:t>Mission assurance implications of compromised authentication trust.</w:t>
      </w:r>
    </w:p>
    <w:p w14:paraId="6AE082ED" w14:textId="77777777" w:rsidR="001A1F7B" w:rsidRPr="001A1F7B" w:rsidRDefault="001A1F7B">
      <w:pPr>
        <w:numPr>
          <w:ilvl w:val="0"/>
          <w:numId w:val="114"/>
        </w:numPr>
        <w:contextualSpacing/>
      </w:pPr>
      <w:r w:rsidRPr="001A1F7B">
        <w:t>Relationship between FICAM expectations and persistence eradication.</w:t>
      </w:r>
    </w:p>
    <w:p w14:paraId="420BA8DF" w14:textId="77777777" w:rsidR="001A1F7B" w:rsidRDefault="001A1F7B">
      <w:pPr>
        <w:numPr>
          <w:ilvl w:val="0"/>
          <w:numId w:val="114"/>
        </w:numPr>
        <w:contextualSpacing/>
      </w:pPr>
      <w:r w:rsidRPr="001A1F7B">
        <w:t>Relationship between FICAM expectations and restoration of identity trust.</w:t>
      </w:r>
    </w:p>
    <w:p w14:paraId="1A087044" w14:textId="77777777" w:rsidR="001A1F7B" w:rsidRPr="001A1F7B" w:rsidRDefault="001A1F7B" w:rsidP="001A1F7B">
      <w:pPr>
        <w:ind w:left="720"/>
        <w:contextualSpacing/>
      </w:pPr>
    </w:p>
    <w:p w14:paraId="545A46B5" w14:textId="77777777" w:rsidR="001A1F7B" w:rsidRDefault="001A1F7B" w:rsidP="001A1F7B">
      <w:pPr>
        <w:contextualSpacing/>
        <w:rPr>
          <w:b/>
          <w:bCs/>
        </w:rPr>
      </w:pPr>
      <w:r w:rsidRPr="001A1F7B">
        <w:rPr>
          <w:b/>
          <w:bCs/>
        </w:rPr>
        <w:t>Module 12 does not own:</w:t>
      </w:r>
    </w:p>
    <w:p w14:paraId="30677816" w14:textId="77777777" w:rsidR="001A1F7B" w:rsidRPr="001A1F7B" w:rsidRDefault="001A1F7B" w:rsidP="001A1F7B">
      <w:pPr>
        <w:contextualSpacing/>
      </w:pPr>
    </w:p>
    <w:p w14:paraId="26576379" w14:textId="77777777" w:rsidR="001A1F7B" w:rsidRPr="001A1F7B" w:rsidRDefault="001A1F7B">
      <w:pPr>
        <w:numPr>
          <w:ilvl w:val="0"/>
          <w:numId w:val="115"/>
        </w:numPr>
        <w:contextualSpacing/>
      </w:pPr>
      <w:r w:rsidRPr="001A1F7B">
        <w:t>Foundational FICAM governance.</w:t>
      </w:r>
    </w:p>
    <w:p w14:paraId="018FEB02" w14:textId="77777777" w:rsidR="001A1F7B" w:rsidRPr="001A1F7B" w:rsidRDefault="001A1F7B">
      <w:pPr>
        <w:numPr>
          <w:ilvl w:val="0"/>
          <w:numId w:val="115"/>
        </w:numPr>
        <w:contextualSpacing/>
      </w:pPr>
      <w:r w:rsidRPr="001A1F7B">
        <w:t>Detailed FICAM architecture.</w:t>
      </w:r>
    </w:p>
    <w:p w14:paraId="09375B3C" w14:textId="77777777" w:rsidR="001A1F7B" w:rsidRPr="001A1F7B" w:rsidRDefault="001A1F7B">
      <w:pPr>
        <w:numPr>
          <w:ilvl w:val="0"/>
          <w:numId w:val="115"/>
        </w:numPr>
        <w:contextualSpacing/>
      </w:pPr>
      <w:r w:rsidRPr="001A1F7B">
        <w:t>Full Active Directory technical architecture.</w:t>
      </w:r>
    </w:p>
    <w:p w14:paraId="2BB3C66B" w14:textId="77777777" w:rsidR="001A1F7B" w:rsidRPr="001A1F7B" w:rsidRDefault="001A1F7B">
      <w:pPr>
        <w:numPr>
          <w:ilvl w:val="0"/>
          <w:numId w:val="115"/>
        </w:numPr>
        <w:contextualSpacing/>
      </w:pPr>
      <w:r w:rsidRPr="001A1F7B">
        <w:t>Passive reconnaissance.</w:t>
      </w:r>
    </w:p>
    <w:p w14:paraId="2ACFD000" w14:textId="77777777" w:rsidR="001A1F7B" w:rsidRPr="001A1F7B" w:rsidRDefault="001A1F7B">
      <w:pPr>
        <w:numPr>
          <w:ilvl w:val="0"/>
          <w:numId w:val="115"/>
        </w:numPr>
        <w:contextualSpacing/>
      </w:pPr>
      <w:r w:rsidRPr="001A1F7B">
        <w:t>Active enumeration.</w:t>
      </w:r>
    </w:p>
    <w:p w14:paraId="016B5906" w14:textId="77777777" w:rsidR="001A1F7B" w:rsidRPr="001A1F7B" w:rsidRDefault="001A1F7B">
      <w:pPr>
        <w:numPr>
          <w:ilvl w:val="0"/>
          <w:numId w:val="115"/>
        </w:numPr>
        <w:contextualSpacing/>
      </w:pPr>
      <w:r w:rsidRPr="001A1F7B">
        <w:t>Initial identity acquisition.</w:t>
      </w:r>
    </w:p>
    <w:p w14:paraId="0E42DBD0" w14:textId="77777777" w:rsidR="001A1F7B" w:rsidRPr="001A1F7B" w:rsidRDefault="001A1F7B">
      <w:pPr>
        <w:numPr>
          <w:ilvl w:val="0"/>
          <w:numId w:val="115"/>
        </w:numPr>
        <w:contextualSpacing/>
      </w:pPr>
      <w:r w:rsidRPr="001A1F7B">
        <w:t>Credential acquisition alone.</w:t>
      </w:r>
    </w:p>
    <w:p w14:paraId="35F7853B" w14:textId="77777777" w:rsidR="001A1F7B" w:rsidRPr="001A1F7B" w:rsidRDefault="001A1F7B">
      <w:pPr>
        <w:numPr>
          <w:ilvl w:val="0"/>
          <w:numId w:val="115"/>
        </w:numPr>
        <w:contextualSpacing/>
      </w:pPr>
      <w:r w:rsidRPr="001A1F7B">
        <w:t>Privilege escalation alone.</w:t>
      </w:r>
    </w:p>
    <w:p w14:paraId="73BEFAC7" w14:textId="77777777" w:rsidR="001A1F7B" w:rsidRPr="001A1F7B" w:rsidRDefault="001A1F7B">
      <w:pPr>
        <w:numPr>
          <w:ilvl w:val="0"/>
          <w:numId w:val="115"/>
        </w:numPr>
        <w:contextualSpacing/>
      </w:pPr>
      <w:r w:rsidRPr="001A1F7B">
        <w:t>Lateral movement alone.</w:t>
      </w:r>
    </w:p>
    <w:p w14:paraId="00A7960A" w14:textId="77777777" w:rsidR="001A1F7B" w:rsidRPr="001A1F7B" w:rsidRDefault="001A1F7B">
      <w:pPr>
        <w:numPr>
          <w:ilvl w:val="0"/>
          <w:numId w:val="115"/>
        </w:numPr>
        <w:contextualSpacing/>
      </w:pPr>
      <w:r w:rsidRPr="001A1F7B">
        <w:t>Detection engineering.</w:t>
      </w:r>
    </w:p>
    <w:p w14:paraId="3833A6EB" w14:textId="77777777" w:rsidR="001A1F7B" w:rsidRPr="001A1F7B" w:rsidRDefault="001A1F7B">
      <w:pPr>
        <w:numPr>
          <w:ilvl w:val="0"/>
          <w:numId w:val="115"/>
        </w:numPr>
        <w:contextualSpacing/>
      </w:pPr>
      <w:r w:rsidRPr="001A1F7B">
        <w:t>Forest recovery execution.</w:t>
      </w:r>
    </w:p>
    <w:p w14:paraId="3097626F" w14:textId="77777777" w:rsidR="001A1F7B" w:rsidRDefault="001A1F7B">
      <w:pPr>
        <w:numPr>
          <w:ilvl w:val="0"/>
          <w:numId w:val="115"/>
        </w:numPr>
        <w:contextualSpacing/>
      </w:pPr>
      <w:r w:rsidRPr="001A1F7B">
        <w:t>Future identity modernization.</w:t>
      </w:r>
    </w:p>
    <w:p w14:paraId="46A72D11" w14:textId="77777777" w:rsidR="001A1F7B" w:rsidRPr="001A1F7B" w:rsidRDefault="001A1F7B" w:rsidP="001A1F7B">
      <w:pPr>
        <w:ind w:left="720"/>
        <w:contextualSpacing/>
      </w:pPr>
    </w:p>
    <w:p w14:paraId="3AA81231" w14:textId="77777777" w:rsidR="001A1F7B" w:rsidRPr="001A1F7B" w:rsidRDefault="001A1F7B" w:rsidP="001A1F7B">
      <w:r w:rsidRPr="001A1F7B">
        <w:t>Those concepts are owned or extended in other modules.</w:t>
      </w:r>
    </w:p>
    <w:p w14:paraId="5CCEC1C8" w14:textId="77777777" w:rsidR="001A1F7B" w:rsidRPr="001A1F7B" w:rsidRDefault="001A1F7B" w:rsidP="001A1F7B">
      <w:r w:rsidRPr="001A1F7B">
        <w:t>Later modules may apply, extend, or reference Module 12’s persistence and domain dominance concepts, but they do not reteach persistence and domain dominance as a foundational discipline.</w:t>
      </w:r>
    </w:p>
    <w:p w14:paraId="5A97DFAC" w14:textId="610FD9B3" w:rsidR="001A1F7B" w:rsidRPr="001A1F7B" w:rsidRDefault="001A1F7B" w:rsidP="001A1F7B">
      <w:pPr>
        <w:rPr>
          <w:rFonts w:ascii="Syne" w:hAnsi="Syne"/>
          <w:b/>
          <w:bCs/>
          <w:sz w:val="32"/>
          <w:szCs w:val="32"/>
        </w:rPr>
      </w:pPr>
      <w:r w:rsidRPr="001A1F7B">
        <w:rPr>
          <w:rFonts w:ascii="Syne" w:hAnsi="Syne"/>
          <w:b/>
          <w:bCs/>
          <w:sz w:val="32"/>
          <w:szCs w:val="32"/>
        </w:rPr>
        <w:lastRenderedPageBreak/>
        <w:t>Zero Trust Ownership</w:t>
      </w:r>
    </w:p>
    <w:p w14:paraId="0F6CB670" w14:textId="77777777" w:rsidR="001A1F7B" w:rsidRPr="001A1F7B" w:rsidRDefault="001A1F7B" w:rsidP="001A1F7B">
      <w:r w:rsidRPr="001A1F7B">
        <w:t>This module applies Zero Trust at the compromised-trust, persistence, and strategic-control level.</w:t>
      </w:r>
    </w:p>
    <w:p w14:paraId="589F8ED9" w14:textId="77777777" w:rsidR="001A1F7B" w:rsidRDefault="001A1F7B" w:rsidP="001A1F7B">
      <w:pPr>
        <w:contextualSpacing/>
        <w:rPr>
          <w:b/>
          <w:bCs/>
        </w:rPr>
      </w:pPr>
      <w:r w:rsidRPr="001A1F7B">
        <w:rPr>
          <w:b/>
          <w:bCs/>
        </w:rPr>
        <w:t>Module 12 owns:</w:t>
      </w:r>
    </w:p>
    <w:p w14:paraId="55FF5BCD" w14:textId="77777777" w:rsidR="001A1F7B" w:rsidRPr="001A1F7B" w:rsidRDefault="001A1F7B" w:rsidP="001A1F7B">
      <w:pPr>
        <w:contextualSpacing/>
      </w:pPr>
    </w:p>
    <w:p w14:paraId="7C380274" w14:textId="77777777" w:rsidR="001A1F7B" w:rsidRPr="001A1F7B" w:rsidRDefault="001A1F7B">
      <w:pPr>
        <w:numPr>
          <w:ilvl w:val="0"/>
          <w:numId w:val="116"/>
        </w:numPr>
        <w:contextualSpacing/>
      </w:pPr>
      <w:r w:rsidRPr="001A1F7B">
        <w:t>Recognition that persistent identity compromise invalidates trust assumptions.</w:t>
      </w:r>
    </w:p>
    <w:p w14:paraId="0BC3245D" w14:textId="77777777" w:rsidR="001A1F7B" w:rsidRPr="001A1F7B" w:rsidRDefault="001A1F7B">
      <w:pPr>
        <w:numPr>
          <w:ilvl w:val="0"/>
          <w:numId w:val="116"/>
        </w:numPr>
        <w:contextualSpacing/>
      </w:pPr>
      <w:r w:rsidRPr="001A1F7B">
        <w:t>Reduction of standing privilege as persistence prevention.</w:t>
      </w:r>
    </w:p>
    <w:p w14:paraId="5856BFF4" w14:textId="77777777" w:rsidR="001A1F7B" w:rsidRPr="001A1F7B" w:rsidRDefault="001A1F7B">
      <w:pPr>
        <w:numPr>
          <w:ilvl w:val="0"/>
          <w:numId w:val="116"/>
        </w:numPr>
        <w:contextualSpacing/>
      </w:pPr>
      <w:r w:rsidRPr="001A1F7B">
        <w:t>Reduction of long-lived credentials as persistence prevention.</w:t>
      </w:r>
    </w:p>
    <w:p w14:paraId="130EC803" w14:textId="77777777" w:rsidR="001A1F7B" w:rsidRPr="001A1F7B" w:rsidRDefault="001A1F7B">
      <w:pPr>
        <w:numPr>
          <w:ilvl w:val="0"/>
          <w:numId w:val="116"/>
        </w:numPr>
        <w:contextualSpacing/>
      </w:pPr>
      <w:r w:rsidRPr="001A1F7B">
        <w:t>Reduction of long-lived certificates as persistence prevention.</w:t>
      </w:r>
    </w:p>
    <w:p w14:paraId="391BE2CC" w14:textId="77777777" w:rsidR="001A1F7B" w:rsidRPr="001A1F7B" w:rsidRDefault="001A1F7B">
      <w:pPr>
        <w:numPr>
          <w:ilvl w:val="0"/>
          <w:numId w:val="116"/>
        </w:numPr>
        <w:contextualSpacing/>
      </w:pPr>
      <w:r w:rsidRPr="001A1F7B">
        <w:t>Continuous validation of Tier 0 trust.</w:t>
      </w:r>
    </w:p>
    <w:p w14:paraId="7DD87F6D" w14:textId="77777777" w:rsidR="001A1F7B" w:rsidRPr="001A1F7B" w:rsidRDefault="001A1F7B">
      <w:pPr>
        <w:numPr>
          <w:ilvl w:val="0"/>
          <w:numId w:val="116"/>
        </w:numPr>
        <w:contextualSpacing/>
      </w:pPr>
      <w:r w:rsidRPr="001A1F7B">
        <w:t>Continuous validation of privileged identity integrity.</w:t>
      </w:r>
    </w:p>
    <w:p w14:paraId="759D7833" w14:textId="77777777" w:rsidR="001A1F7B" w:rsidRPr="001A1F7B" w:rsidRDefault="001A1F7B">
      <w:pPr>
        <w:numPr>
          <w:ilvl w:val="0"/>
          <w:numId w:val="116"/>
        </w:numPr>
        <w:contextualSpacing/>
      </w:pPr>
      <w:r w:rsidRPr="001A1F7B">
        <w:t>Continuous validation of certificate trust.</w:t>
      </w:r>
    </w:p>
    <w:p w14:paraId="35192341" w14:textId="77777777" w:rsidR="001A1F7B" w:rsidRPr="001A1F7B" w:rsidRDefault="001A1F7B">
      <w:pPr>
        <w:numPr>
          <w:ilvl w:val="0"/>
          <w:numId w:val="116"/>
        </w:numPr>
        <w:contextualSpacing/>
      </w:pPr>
      <w:r w:rsidRPr="001A1F7B">
        <w:t>Continuous validation of federation trust.</w:t>
      </w:r>
    </w:p>
    <w:p w14:paraId="206A4FA7" w14:textId="77777777" w:rsidR="001A1F7B" w:rsidRPr="001A1F7B" w:rsidRDefault="001A1F7B">
      <w:pPr>
        <w:numPr>
          <w:ilvl w:val="0"/>
          <w:numId w:val="116"/>
        </w:numPr>
        <w:contextualSpacing/>
      </w:pPr>
      <w:r w:rsidRPr="001A1F7B">
        <w:t>Continuous validation of replication integrity.</w:t>
      </w:r>
    </w:p>
    <w:p w14:paraId="297E87BF" w14:textId="77777777" w:rsidR="001A1F7B" w:rsidRPr="001A1F7B" w:rsidRDefault="001A1F7B">
      <w:pPr>
        <w:numPr>
          <w:ilvl w:val="0"/>
          <w:numId w:val="116"/>
        </w:numPr>
        <w:contextualSpacing/>
      </w:pPr>
      <w:r w:rsidRPr="001A1F7B">
        <w:t>Trust reset concepts after domain dominance.</w:t>
      </w:r>
    </w:p>
    <w:p w14:paraId="762A6833" w14:textId="77777777" w:rsidR="001A1F7B" w:rsidRPr="001A1F7B" w:rsidRDefault="001A1F7B">
      <w:pPr>
        <w:numPr>
          <w:ilvl w:val="0"/>
          <w:numId w:val="116"/>
        </w:numPr>
        <w:contextualSpacing/>
      </w:pPr>
      <w:r w:rsidRPr="001A1F7B">
        <w:t>Identity resilience as a Zero Trust support function.</w:t>
      </w:r>
    </w:p>
    <w:p w14:paraId="53EC671C" w14:textId="77777777" w:rsidR="001A1F7B" w:rsidRPr="001A1F7B" w:rsidRDefault="001A1F7B">
      <w:pPr>
        <w:numPr>
          <w:ilvl w:val="0"/>
          <w:numId w:val="116"/>
        </w:numPr>
        <w:contextualSpacing/>
      </w:pPr>
      <w:r w:rsidRPr="001A1F7B">
        <w:t>Relationship between persistence eradication and continuous verification.</w:t>
      </w:r>
    </w:p>
    <w:p w14:paraId="2F3C7D4E" w14:textId="77777777" w:rsidR="001A1F7B" w:rsidRDefault="001A1F7B">
      <w:pPr>
        <w:numPr>
          <w:ilvl w:val="0"/>
          <w:numId w:val="116"/>
        </w:numPr>
        <w:contextualSpacing/>
      </w:pPr>
      <w:r w:rsidRPr="001A1F7B">
        <w:t>Alignment between Zero Trust identity principles and domain dominance prevention.</w:t>
      </w:r>
    </w:p>
    <w:p w14:paraId="445742BA" w14:textId="77777777" w:rsidR="001A1F7B" w:rsidRPr="001A1F7B" w:rsidRDefault="001A1F7B" w:rsidP="001A1F7B">
      <w:pPr>
        <w:ind w:left="720"/>
        <w:contextualSpacing/>
      </w:pPr>
    </w:p>
    <w:p w14:paraId="3E9FF4E6" w14:textId="77777777" w:rsidR="001A1F7B" w:rsidRPr="001A1F7B" w:rsidRDefault="001A1F7B" w:rsidP="001A1F7B">
      <w:r w:rsidRPr="001A1F7B">
        <w:rPr>
          <w:b/>
          <w:bCs/>
        </w:rPr>
        <w:t>Module 12 does not own:</w:t>
      </w:r>
    </w:p>
    <w:p w14:paraId="1982F40C" w14:textId="77777777" w:rsidR="001A1F7B" w:rsidRPr="001A1F7B" w:rsidRDefault="001A1F7B">
      <w:pPr>
        <w:numPr>
          <w:ilvl w:val="0"/>
          <w:numId w:val="117"/>
        </w:numPr>
        <w:contextualSpacing/>
      </w:pPr>
      <w:r w:rsidRPr="001A1F7B">
        <w:t>Full Zero Trust Architecture implementation.</w:t>
      </w:r>
    </w:p>
    <w:p w14:paraId="4FD937B1" w14:textId="77777777" w:rsidR="001A1F7B" w:rsidRPr="001A1F7B" w:rsidRDefault="001A1F7B">
      <w:pPr>
        <w:numPr>
          <w:ilvl w:val="0"/>
          <w:numId w:val="117"/>
        </w:numPr>
        <w:contextualSpacing/>
      </w:pPr>
      <w:r w:rsidRPr="001A1F7B">
        <w:t>DoD Zero Trust Reference Architecture implementation details.</w:t>
      </w:r>
    </w:p>
    <w:p w14:paraId="5B3A5824" w14:textId="77777777" w:rsidR="001A1F7B" w:rsidRPr="001A1F7B" w:rsidRDefault="001A1F7B">
      <w:pPr>
        <w:numPr>
          <w:ilvl w:val="0"/>
          <w:numId w:val="117"/>
        </w:numPr>
        <w:contextualSpacing/>
      </w:pPr>
      <w:r w:rsidRPr="001A1F7B">
        <w:t>CISA Zero Trust Maturity Model implementation details.</w:t>
      </w:r>
    </w:p>
    <w:p w14:paraId="68544AEC" w14:textId="77777777" w:rsidR="001A1F7B" w:rsidRPr="001A1F7B" w:rsidRDefault="001A1F7B">
      <w:pPr>
        <w:numPr>
          <w:ilvl w:val="0"/>
          <w:numId w:val="117"/>
        </w:numPr>
        <w:contextualSpacing/>
      </w:pPr>
      <w:r w:rsidRPr="001A1F7B">
        <w:t>Full Conditional Access engineering.</w:t>
      </w:r>
    </w:p>
    <w:p w14:paraId="04CB2484" w14:textId="77777777" w:rsidR="001A1F7B" w:rsidRPr="001A1F7B" w:rsidRDefault="001A1F7B">
      <w:pPr>
        <w:numPr>
          <w:ilvl w:val="0"/>
          <w:numId w:val="117"/>
        </w:numPr>
        <w:contextualSpacing/>
      </w:pPr>
      <w:r w:rsidRPr="001A1F7B">
        <w:t>Device compliance engineering in depth.</w:t>
      </w:r>
    </w:p>
    <w:p w14:paraId="00449B32" w14:textId="77777777" w:rsidR="001A1F7B" w:rsidRPr="001A1F7B" w:rsidRDefault="001A1F7B">
      <w:pPr>
        <w:numPr>
          <w:ilvl w:val="0"/>
          <w:numId w:val="117"/>
        </w:numPr>
        <w:contextualSpacing/>
      </w:pPr>
      <w:r w:rsidRPr="001A1F7B">
        <w:t>Network microsegmentation engineering.</w:t>
      </w:r>
    </w:p>
    <w:p w14:paraId="63028C54" w14:textId="77777777" w:rsidR="001A1F7B" w:rsidRPr="001A1F7B" w:rsidRDefault="001A1F7B">
      <w:pPr>
        <w:numPr>
          <w:ilvl w:val="0"/>
          <w:numId w:val="117"/>
        </w:numPr>
        <w:contextualSpacing/>
      </w:pPr>
      <w:r w:rsidRPr="001A1F7B">
        <w:t>Data security engineering.</w:t>
      </w:r>
    </w:p>
    <w:p w14:paraId="73CE5113" w14:textId="77777777" w:rsidR="001A1F7B" w:rsidRPr="001A1F7B" w:rsidRDefault="001A1F7B">
      <w:pPr>
        <w:numPr>
          <w:ilvl w:val="0"/>
          <w:numId w:val="117"/>
        </w:numPr>
        <w:contextualSpacing/>
      </w:pPr>
      <w:r w:rsidRPr="001A1F7B">
        <w:t>AI-assisted Zero Trust automation.</w:t>
      </w:r>
    </w:p>
    <w:p w14:paraId="4D0936F8" w14:textId="77777777" w:rsidR="001A1F7B" w:rsidRDefault="001A1F7B">
      <w:pPr>
        <w:numPr>
          <w:ilvl w:val="0"/>
          <w:numId w:val="117"/>
        </w:numPr>
        <w:contextualSpacing/>
      </w:pPr>
      <w:r w:rsidRPr="001A1F7B">
        <w:t>Full detection and response automation.</w:t>
      </w:r>
    </w:p>
    <w:p w14:paraId="550FAF84" w14:textId="77777777" w:rsidR="001A1F7B" w:rsidRPr="001A1F7B" w:rsidRDefault="001A1F7B" w:rsidP="001A1F7B">
      <w:pPr>
        <w:ind w:left="720"/>
        <w:contextualSpacing/>
      </w:pPr>
    </w:p>
    <w:p w14:paraId="7C76D907" w14:textId="4C805BB4" w:rsidR="001A1F7B" w:rsidRPr="001A1F7B" w:rsidRDefault="001A1F7B" w:rsidP="001A1F7B">
      <w:pPr>
        <w:contextualSpacing/>
      </w:pPr>
      <w:r w:rsidRPr="001A1F7B">
        <w:t>Those concepts are owned or extended in later modules.</w:t>
      </w:r>
      <w:r>
        <w:br/>
      </w:r>
    </w:p>
    <w:p w14:paraId="7670D30E" w14:textId="1E74BE80" w:rsidR="001A1F7B" w:rsidRPr="001A1F7B" w:rsidRDefault="001A1F7B" w:rsidP="001A1F7B">
      <w:pPr>
        <w:rPr>
          <w:rFonts w:ascii="Syne" w:hAnsi="Syne"/>
          <w:b/>
          <w:bCs/>
          <w:sz w:val="32"/>
          <w:szCs w:val="32"/>
        </w:rPr>
      </w:pPr>
      <w:r w:rsidRPr="001A1F7B">
        <w:rPr>
          <w:rFonts w:ascii="Syne" w:hAnsi="Syne"/>
          <w:b/>
          <w:bCs/>
          <w:sz w:val="32"/>
          <w:szCs w:val="32"/>
        </w:rPr>
        <w:t>Federal / DoD Operational Perspective</w:t>
      </w:r>
    </w:p>
    <w:p w14:paraId="615DC77B" w14:textId="77777777" w:rsidR="001A1F7B" w:rsidRPr="001A1F7B" w:rsidRDefault="001A1F7B" w:rsidP="001A1F7B">
      <w:r w:rsidRPr="001A1F7B">
        <w:lastRenderedPageBreak/>
        <w:t>Module 12 examines persistence and domain dominance as strategic identity compromise across federal civilian agencies, Defense Agencies, Combatant Commands, Intelligence Community elements, military departments, and mission-partner environments.</w:t>
      </w:r>
    </w:p>
    <w:p w14:paraId="65BA9C36" w14:textId="77777777" w:rsidR="001A1F7B" w:rsidRPr="001A1F7B" w:rsidRDefault="001A1F7B" w:rsidP="001A1F7B">
      <w:r w:rsidRPr="001A1F7B">
        <w:t>The operational thesis is that persistence and domain dominance are not ordinary incident conditions. When adversaries gain durable control over identity infrastructure, extract NTDS.dit, perform DCSync, compromise KRBTGT, manipulate directory replication, abuse certificate trust, implant federation persistence, or establish multiple re-entry mechanisms, the agency or Command can no longer assume that authentication, authorization, administrative control, or identity trust remains reliable.</w:t>
      </w:r>
    </w:p>
    <w:p w14:paraId="4307BE5A" w14:textId="77777777" w:rsidR="001A1F7B" w:rsidRPr="001A1F7B" w:rsidRDefault="001A1F7B" w:rsidP="001A1F7B">
      <w:r w:rsidRPr="001A1F7B">
        <w:t>In federal and defense environments, persistence and domain dominance may affect mission systems, classified and unclassified resources, Domain Controllers, certificate authorities, federation services, cloud identity tenants, administrative enclaves, mission-partner connectivity, coalition operations, remote access, and continuity of operations. The compromise may survive password resets, endpoint rebuilds, account disabling, service restoration, and partial remediation if the underlying identity persistence mechanisms remain intact.</w:t>
      </w:r>
    </w:p>
    <w:p w14:paraId="741924BC" w14:textId="0444252B" w:rsidR="001A1F7B" w:rsidRPr="001A1F7B" w:rsidRDefault="001A1F7B" w:rsidP="001A1F7B">
      <w:r w:rsidRPr="001A1F7B">
        <w:t>This module frames persistence and domain dominance as mission assurance failures because commanders, system owners, ISSOs, ISSMs, authorizing officials, security engineers, identity administrators, SOC analysts, incident responders, and mission defenders must understand when identity trust has been degraded to the point that recovery requires coordinated trust restoration rather than ordinary cleanup.</w:t>
      </w:r>
    </w:p>
    <w:p w14:paraId="03A33FE7" w14:textId="690AC06F" w:rsidR="001A1F7B" w:rsidRPr="001A1F7B" w:rsidRDefault="001A1F7B" w:rsidP="001A1F7B">
      <w:pPr>
        <w:rPr>
          <w:b/>
          <w:bCs/>
        </w:rPr>
      </w:pPr>
      <w:r w:rsidRPr="00572005">
        <w:rPr>
          <w:rFonts w:ascii="Syne" w:hAnsi="Syne"/>
          <w:b/>
          <w:bCs/>
          <w:sz w:val="32"/>
          <w:szCs w:val="32"/>
        </w:rPr>
        <w:t>Transition</w:t>
      </w:r>
    </w:p>
    <w:p w14:paraId="0BE9E177" w14:textId="7CFB253D" w:rsidR="001A1F7B" w:rsidRPr="00966425" w:rsidRDefault="001A1F7B" w:rsidP="00966425">
      <w:r w:rsidRPr="001A1F7B">
        <w:t>Having established how adversaries preserve access and achieve strategic control over enterprise identity infrastructure, the reader is now prepared to shift fully into the defender’s perspective. Module 13 transitions from adversary operations into detection security engineering by introducing identity-centric detection strategy, telemetry requirements, Microsoft Defender for Identity (MDI), SIEM correlation, Kerberos anomaly detection, DCSync detection, DCShadow detection, Golden Ticket detection, AD CS abuse detection, lateral movement detection, persistence hunting, honeytokens, honey credentials, deception, Sigma and KQL detection logic, Splunk detection engineering, UEBA, identity analytics, AI-assisted detection workflows, alert enrichment, purple team validation, and attack path disruption.</w:t>
      </w:r>
    </w:p>
    <w:p w14:paraId="739554A1" w14:textId="4086BBD4" w:rsidR="00497A1D" w:rsidRPr="00966425" w:rsidRDefault="00497A1D" w:rsidP="00966425">
      <w:pPr>
        <w:pStyle w:val="Heading2"/>
        <w:ind w:left="720"/>
        <w:rPr>
          <w:strike/>
          <w:sz w:val="24"/>
          <w:szCs w:val="24"/>
        </w:rPr>
      </w:pPr>
      <w:r w:rsidRPr="00966425">
        <w:rPr>
          <w:strike/>
          <w:sz w:val="24"/>
          <w:szCs w:val="24"/>
        </w:rPr>
        <w:t>Chapter 12</w:t>
      </w:r>
      <w:r w:rsidR="000A3A2F">
        <w:rPr>
          <w:strike/>
          <w:sz w:val="24"/>
          <w:szCs w:val="24"/>
        </w:rPr>
        <w:t xml:space="preserve"> </w:t>
      </w:r>
      <w:r w:rsidR="000A3A2F" w:rsidRPr="000A3A2F">
        <w:rPr>
          <w:b/>
          <w:bCs/>
          <w:strike/>
          <w:color w:val="EE0000"/>
          <w:sz w:val="24"/>
          <w:szCs w:val="24"/>
        </w:rPr>
        <w:t>v0.1</w:t>
      </w:r>
      <w:r w:rsidR="000A3A2F">
        <w:rPr>
          <w:b/>
          <w:bCs/>
          <w:strike/>
          <w:color w:val="EE0000"/>
          <w:sz w:val="24"/>
          <w:szCs w:val="24"/>
        </w:rPr>
        <w:t xml:space="preserve"> </w:t>
      </w:r>
      <w:r w:rsidR="000E470E" w:rsidRPr="00966425">
        <w:rPr>
          <w:strike/>
          <w:sz w:val="24"/>
          <w:szCs w:val="24"/>
        </w:rPr>
        <w:t>Initial Access, Persistence &amp; Domain Dominance in FICAM Environments</w:t>
      </w:r>
    </w:p>
    <w:p w14:paraId="465F188E" w14:textId="4DE223DB" w:rsidR="00497A1D" w:rsidRPr="00DF4315" w:rsidRDefault="00497A1D" w:rsidP="00497A1D">
      <w:pPr>
        <w:rPr>
          <w:b/>
          <w:bCs/>
          <w:sz w:val="28"/>
          <w:szCs w:val="28"/>
        </w:rPr>
      </w:pPr>
      <w:r w:rsidRPr="00DF4315">
        <w:rPr>
          <w:b/>
          <w:bCs/>
          <w:sz w:val="28"/>
          <w:szCs w:val="28"/>
        </w:rPr>
        <w:t>Operational Objectives</w:t>
      </w:r>
    </w:p>
    <w:p w14:paraId="7820C43E" w14:textId="786040B3" w:rsidR="00497A1D" w:rsidRDefault="00497A1D" w:rsidP="00497A1D">
      <w:pPr>
        <w:ind w:left="720"/>
      </w:pPr>
      <w:r>
        <w:lastRenderedPageBreak/>
        <w:t>Teach reader how to achieve strategic control of enterprise identity services and maintain long-term persistence and foothold.</w:t>
      </w:r>
    </w:p>
    <w:p w14:paraId="50EB73E8" w14:textId="0EC439D6" w:rsidR="00626BE2" w:rsidRDefault="00626BE2" w:rsidP="000E470E">
      <w:pPr>
        <w:rPr>
          <w:b/>
          <w:bCs/>
          <w:sz w:val="28"/>
          <w:szCs w:val="28"/>
        </w:rPr>
      </w:pPr>
      <w:r>
        <w:rPr>
          <w:b/>
          <w:bCs/>
          <w:sz w:val="28"/>
          <w:szCs w:val="28"/>
        </w:rPr>
        <w:t>Key Terminology</w:t>
      </w:r>
    </w:p>
    <w:p w14:paraId="2BE75A3E" w14:textId="580F3B1E" w:rsidR="00626BE2" w:rsidRPr="00626BE2" w:rsidRDefault="00626BE2">
      <w:pPr>
        <w:pStyle w:val="ListParagraph"/>
        <w:numPr>
          <w:ilvl w:val="0"/>
          <w:numId w:val="26"/>
        </w:numPr>
      </w:pPr>
      <w:r w:rsidRPr="00626BE2">
        <w:t xml:space="preserve">Persistence </w:t>
      </w:r>
    </w:p>
    <w:p w14:paraId="657DD2B0" w14:textId="4F8AF00F" w:rsidR="00626BE2" w:rsidRPr="00626BE2" w:rsidRDefault="00626BE2">
      <w:pPr>
        <w:pStyle w:val="ListParagraph"/>
        <w:numPr>
          <w:ilvl w:val="0"/>
          <w:numId w:val="26"/>
        </w:numPr>
      </w:pPr>
      <w:r w:rsidRPr="00626BE2">
        <w:t xml:space="preserve">Domain Dominance </w:t>
      </w:r>
    </w:p>
    <w:p w14:paraId="2708A5CC" w14:textId="77654326" w:rsidR="00626BE2" w:rsidRPr="00626BE2" w:rsidRDefault="00626BE2">
      <w:pPr>
        <w:pStyle w:val="ListParagraph"/>
        <w:numPr>
          <w:ilvl w:val="0"/>
          <w:numId w:val="26"/>
        </w:numPr>
      </w:pPr>
      <w:r w:rsidRPr="00626BE2">
        <w:t xml:space="preserve">Golden Ticket </w:t>
      </w:r>
    </w:p>
    <w:p w14:paraId="11CD4041" w14:textId="0287A88D" w:rsidR="00626BE2" w:rsidRPr="00626BE2" w:rsidRDefault="00626BE2">
      <w:pPr>
        <w:pStyle w:val="ListParagraph"/>
        <w:numPr>
          <w:ilvl w:val="0"/>
          <w:numId w:val="26"/>
        </w:numPr>
      </w:pPr>
      <w:r w:rsidRPr="00626BE2">
        <w:t xml:space="preserve">Silver Ticket </w:t>
      </w:r>
    </w:p>
    <w:p w14:paraId="0A26B97C" w14:textId="145B3D58" w:rsidR="00626BE2" w:rsidRPr="00626BE2" w:rsidRDefault="00626BE2">
      <w:pPr>
        <w:pStyle w:val="ListParagraph"/>
        <w:numPr>
          <w:ilvl w:val="0"/>
          <w:numId w:val="26"/>
        </w:numPr>
      </w:pPr>
      <w:r w:rsidRPr="00626BE2">
        <w:t xml:space="preserve">Skeleton Key </w:t>
      </w:r>
    </w:p>
    <w:p w14:paraId="0AA6828C" w14:textId="1AE31E86" w:rsidR="00626BE2" w:rsidRPr="00626BE2" w:rsidRDefault="00626BE2">
      <w:pPr>
        <w:pStyle w:val="ListParagraph"/>
        <w:numPr>
          <w:ilvl w:val="0"/>
          <w:numId w:val="26"/>
        </w:numPr>
      </w:pPr>
      <w:r w:rsidRPr="00626BE2">
        <w:t xml:space="preserve">AdminSDHolder </w:t>
      </w:r>
    </w:p>
    <w:p w14:paraId="30EAE6B0" w14:textId="1205EDEB" w:rsidR="00626BE2" w:rsidRPr="00626BE2" w:rsidRDefault="00626BE2">
      <w:pPr>
        <w:pStyle w:val="ListParagraph"/>
        <w:numPr>
          <w:ilvl w:val="0"/>
          <w:numId w:val="26"/>
        </w:numPr>
      </w:pPr>
      <w:r w:rsidRPr="00626BE2">
        <w:t xml:space="preserve">SDProp </w:t>
      </w:r>
    </w:p>
    <w:p w14:paraId="3EA0BFC2" w14:textId="227D6670" w:rsidR="00626BE2" w:rsidRPr="00626BE2" w:rsidRDefault="00626BE2">
      <w:pPr>
        <w:pStyle w:val="ListParagraph"/>
        <w:numPr>
          <w:ilvl w:val="0"/>
          <w:numId w:val="26"/>
        </w:numPr>
      </w:pPr>
      <w:r w:rsidRPr="00626BE2">
        <w:t xml:space="preserve">SID History </w:t>
      </w:r>
    </w:p>
    <w:p w14:paraId="37E95CCE" w14:textId="196F26AB" w:rsidR="00626BE2" w:rsidRPr="00626BE2" w:rsidRDefault="00626BE2">
      <w:pPr>
        <w:pStyle w:val="ListParagraph"/>
        <w:numPr>
          <w:ilvl w:val="0"/>
          <w:numId w:val="26"/>
        </w:numPr>
      </w:pPr>
      <w:r w:rsidRPr="00626BE2">
        <w:t xml:space="preserve">DCSync </w:t>
      </w:r>
    </w:p>
    <w:p w14:paraId="0E9A10D3" w14:textId="46BAD8FA" w:rsidR="00626BE2" w:rsidRPr="00626BE2" w:rsidRDefault="00626BE2">
      <w:pPr>
        <w:pStyle w:val="ListParagraph"/>
        <w:numPr>
          <w:ilvl w:val="0"/>
          <w:numId w:val="26"/>
        </w:numPr>
      </w:pPr>
      <w:r w:rsidRPr="00626BE2">
        <w:t xml:space="preserve">DCShadow </w:t>
      </w:r>
    </w:p>
    <w:p w14:paraId="1D82DF18" w14:textId="0781EC36" w:rsidR="00626BE2" w:rsidRDefault="00626BE2">
      <w:pPr>
        <w:pStyle w:val="ListParagraph"/>
        <w:numPr>
          <w:ilvl w:val="0"/>
          <w:numId w:val="26"/>
        </w:numPr>
      </w:pPr>
      <w:r w:rsidRPr="00626BE2">
        <w:t>Shadow Credentials</w:t>
      </w:r>
    </w:p>
    <w:p w14:paraId="4D80EDDE" w14:textId="2B462EEF" w:rsidR="00626BE2" w:rsidRPr="00626BE2" w:rsidRDefault="00626BE2">
      <w:pPr>
        <w:pStyle w:val="ListParagraph"/>
        <w:numPr>
          <w:ilvl w:val="0"/>
          <w:numId w:val="26"/>
        </w:numPr>
      </w:pPr>
      <w:r w:rsidRPr="00626BE2">
        <w:t xml:space="preserve">Resource-Based Constrained Delegation (RBCD) </w:t>
      </w:r>
    </w:p>
    <w:p w14:paraId="66324A38" w14:textId="30E3F6BD" w:rsidR="00626BE2" w:rsidRPr="00626BE2" w:rsidRDefault="00626BE2">
      <w:pPr>
        <w:pStyle w:val="ListParagraph"/>
        <w:numPr>
          <w:ilvl w:val="0"/>
          <w:numId w:val="26"/>
        </w:numPr>
      </w:pPr>
      <w:r w:rsidRPr="00626BE2">
        <w:t xml:space="preserve">Resource SID Compression </w:t>
      </w:r>
    </w:p>
    <w:p w14:paraId="325627C0" w14:textId="012F93B7" w:rsidR="00626BE2" w:rsidRPr="00626BE2" w:rsidRDefault="00626BE2">
      <w:pPr>
        <w:pStyle w:val="ListParagraph"/>
        <w:numPr>
          <w:ilvl w:val="0"/>
          <w:numId w:val="26"/>
        </w:numPr>
      </w:pPr>
      <w:r w:rsidRPr="00626BE2">
        <w:t xml:space="preserve">Service Principal Name (SPN) </w:t>
      </w:r>
    </w:p>
    <w:p w14:paraId="2E3FCFB0" w14:textId="2AC9EC16" w:rsidR="00626BE2" w:rsidRPr="00626BE2" w:rsidRDefault="00626BE2">
      <w:pPr>
        <w:pStyle w:val="ListParagraph"/>
        <w:numPr>
          <w:ilvl w:val="0"/>
          <w:numId w:val="26"/>
        </w:numPr>
      </w:pPr>
      <w:r w:rsidRPr="00626BE2">
        <w:t xml:space="preserve">Ticket Granting Ticket (TGT) </w:t>
      </w:r>
    </w:p>
    <w:p w14:paraId="610F4BBB" w14:textId="692149F9" w:rsidR="00626BE2" w:rsidRPr="00626BE2" w:rsidRDefault="00626BE2">
      <w:pPr>
        <w:pStyle w:val="ListParagraph"/>
        <w:numPr>
          <w:ilvl w:val="0"/>
          <w:numId w:val="26"/>
        </w:numPr>
      </w:pPr>
      <w:r w:rsidRPr="00626BE2">
        <w:t xml:space="preserve">Kerberos Ticket Forgery </w:t>
      </w:r>
    </w:p>
    <w:p w14:paraId="22D93900" w14:textId="5D0241C1" w:rsidR="00626BE2" w:rsidRPr="00626BE2" w:rsidRDefault="00626BE2">
      <w:pPr>
        <w:pStyle w:val="ListParagraph"/>
        <w:numPr>
          <w:ilvl w:val="0"/>
          <w:numId w:val="26"/>
        </w:numPr>
      </w:pPr>
      <w:r w:rsidRPr="00626BE2">
        <w:t xml:space="preserve">Active Directory Certificate Services (AD CS) </w:t>
      </w:r>
    </w:p>
    <w:p w14:paraId="026C7657" w14:textId="4246A4F4" w:rsidR="00626BE2" w:rsidRPr="00626BE2" w:rsidRDefault="00626BE2">
      <w:pPr>
        <w:pStyle w:val="ListParagraph"/>
        <w:numPr>
          <w:ilvl w:val="0"/>
          <w:numId w:val="26"/>
        </w:numPr>
      </w:pPr>
      <w:r w:rsidRPr="00626BE2">
        <w:t xml:space="preserve">Certificate Persistence </w:t>
      </w:r>
    </w:p>
    <w:p w14:paraId="1604AA12" w14:textId="3B944EA3" w:rsidR="00626BE2" w:rsidRPr="00626BE2" w:rsidRDefault="00626BE2">
      <w:pPr>
        <w:pStyle w:val="ListParagraph"/>
        <w:numPr>
          <w:ilvl w:val="0"/>
          <w:numId w:val="26"/>
        </w:numPr>
      </w:pPr>
      <w:r w:rsidRPr="00626BE2">
        <w:t xml:space="preserve">Group Policy Persistence </w:t>
      </w:r>
    </w:p>
    <w:p w14:paraId="4BFD2C70" w14:textId="4E7234F1" w:rsidR="00626BE2" w:rsidRPr="00626BE2" w:rsidRDefault="00626BE2">
      <w:pPr>
        <w:pStyle w:val="ListParagraph"/>
        <w:numPr>
          <w:ilvl w:val="0"/>
          <w:numId w:val="26"/>
        </w:numPr>
      </w:pPr>
      <w:r w:rsidRPr="00626BE2">
        <w:t xml:space="preserve">Startup Scripts </w:t>
      </w:r>
    </w:p>
    <w:p w14:paraId="4A9EA27F" w14:textId="006B7E38" w:rsidR="00626BE2" w:rsidRPr="00626BE2" w:rsidRDefault="00626BE2">
      <w:pPr>
        <w:pStyle w:val="ListParagraph"/>
        <w:numPr>
          <w:ilvl w:val="0"/>
          <w:numId w:val="26"/>
        </w:numPr>
      </w:pPr>
      <w:r w:rsidRPr="00626BE2">
        <w:t xml:space="preserve">Logon Scripts </w:t>
      </w:r>
    </w:p>
    <w:p w14:paraId="42CCCBDC" w14:textId="6E569B94" w:rsidR="00626BE2" w:rsidRPr="00626BE2" w:rsidRDefault="00626BE2">
      <w:pPr>
        <w:pStyle w:val="ListParagraph"/>
        <w:numPr>
          <w:ilvl w:val="0"/>
          <w:numId w:val="26"/>
        </w:numPr>
      </w:pPr>
      <w:r w:rsidRPr="00626BE2">
        <w:t xml:space="preserve">Scheduled Tasks </w:t>
      </w:r>
    </w:p>
    <w:p w14:paraId="2D28C981" w14:textId="30DF58B6" w:rsidR="00626BE2" w:rsidRDefault="00626BE2">
      <w:pPr>
        <w:pStyle w:val="ListParagraph"/>
        <w:numPr>
          <w:ilvl w:val="0"/>
          <w:numId w:val="26"/>
        </w:numPr>
      </w:pPr>
      <w:r w:rsidRPr="00626BE2">
        <w:t>WMI Event Subscription</w:t>
      </w:r>
    </w:p>
    <w:p w14:paraId="630F6D53" w14:textId="69A97F59" w:rsidR="00626BE2" w:rsidRPr="00626BE2" w:rsidRDefault="00626BE2">
      <w:pPr>
        <w:pStyle w:val="ListParagraph"/>
        <w:numPr>
          <w:ilvl w:val="0"/>
          <w:numId w:val="26"/>
        </w:numPr>
      </w:pPr>
      <w:r w:rsidRPr="00626BE2">
        <w:t xml:space="preserve">Machine Account Abuse </w:t>
      </w:r>
    </w:p>
    <w:p w14:paraId="61E205FB" w14:textId="4170717B" w:rsidR="00626BE2" w:rsidRPr="00626BE2" w:rsidRDefault="00626BE2">
      <w:pPr>
        <w:pStyle w:val="ListParagraph"/>
        <w:numPr>
          <w:ilvl w:val="0"/>
          <w:numId w:val="26"/>
        </w:numPr>
      </w:pPr>
      <w:r w:rsidRPr="00626BE2">
        <w:t xml:space="preserve">Privileged Access Persistence </w:t>
      </w:r>
    </w:p>
    <w:p w14:paraId="370C5F8D" w14:textId="2FCC8CF3" w:rsidR="00626BE2" w:rsidRPr="00626BE2" w:rsidRDefault="00626BE2">
      <w:pPr>
        <w:pStyle w:val="ListParagraph"/>
        <w:numPr>
          <w:ilvl w:val="0"/>
          <w:numId w:val="26"/>
        </w:numPr>
      </w:pPr>
      <w:r w:rsidRPr="00626BE2">
        <w:t xml:space="preserve">Forest Persistence </w:t>
      </w:r>
    </w:p>
    <w:p w14:paraId="70BA773E" w14:textId="746A09F7" w:rsidR="00626BE2" w:rsidRPr="00626BE2" w:rsidRDefault="00626BE2">
      <w:pPr>
        <w:pStyle w:val="ListParagraph"/>
        <w:numPr>
          <w:ilvl w:val="0"/>
          <w:numId w:val="26"/>
        </w:numPr>
      </w:pPr>
      <w:r w:rsidRPr="00626BE2">
        <w:t xml:space="preserve">Authentication Backdoor </w:t>
      </w:r>
    </w:p>
    <w:p w14:paraId="3C7D6941" w14:textId="4216D866" w:rsidR="00626BE2" w:rsidRPr="00626BE2" w:rsidRDefault="00626BE2">
      <w:pPr>
        <w:pStyle w:val="ListParagraph"/>
        <w:numPr>
          <w:ilvl w:val="0"/>
          <w:numId w:val="26"/>
        </w:numPr>
      </w:pPr>
      <w:r w:rsidRPr="00626BE2">
        <w:t xml:space="preserve">Replication Metadata </w:t>
      </w:r>
    </w:p>
    <w:p w14:paraId="323BB376" w14:textId="69126215" w:rsidR="00626BE2" w:rsidRPr="00626BE2" w:rsidRDefault="00626BE2">
      <w:pPr>
        <w:pStyle w:val="ListParagraph"/>
        <w:numPr>
          <w:ilvl w:val="0"/>
          <w:numId w:val="26"/>
        </w:numPr>
      </w:pPr>
      <w:r w:rsidRPr="00626BE2">
        <w:t xml:space="preserve">Security Descriptor </w:t>
      </w:r>
    </w:p>
    <w:p w14:paraId="2A68887D" w14:textId="0845C521" w:rsidR="00626BE2" w:rsidRPr="00626BE2" w:rsidRDefault="00626BE2">
      <w:pPr>
        <w:pStyle w:val="ListParagraph"/>
        <w:numPr>
          <w:ilvl w:val="0"/>
          <w:numId w:val="26"/>
        </w:numPr>
      </w:pPr>
      <w:r w:rsidRPr="00626BE2">
        <w:t>Access Control Entry (ACE)</w:t>
      </w:r>
    </w:p>
    <w:p w14:paraId="6DD90F00" w14:textId="5C14B743" w:rsidR="00626BE2" w:rsidRDefault="00626BE2" w:rsidP="000E470E">
      <w:pPr>
        <w:rPr>
          <w:b/>
          <w:bCs/>
          <w:sz w:val="28"/>
          <w:szCs w:val="28"/>
        </w:rPr>
      </w:pPr>
      <w:r>
        <w:rPr>
          <w:b/>
          <w:bCs/>
          <w:sz w:val="28"/>
          <w:szCs w:val="28"/>
        </w:rPr>
        <w:t>Included Figures</w:t>
      </w:r>
    </w:p>
    <w:p w14:paraId="0CA011A7" w14:textId="77777777" w:rsidR="00626BE2" w:rsidRPr="00626BE2" w:rsidRDefault="00626BE2">
      <w:pPr>
        <w:pStyle w:val="pdq2pgselectionanchorcontainer"/>
        <w:numPr>
          <w:ilvl w:val="0"/>
          <w:numId w:val="27"/>
        </w:numPr>
        <w:rPr>
          <w:rFonts w:asciiTheme="minorHAnsi" w:hAnsiTheme="minorHAnsi"/>
        </w:rPr>
      </w:pPr>
      <w:r w:rsidRPr="00626BE2">
        <w:rPr>
          <w:rFonts w:asciiTheme="minorHAnsi" w:hAnsiTheme="minorHAnsi"/>
        </w:rPr>
        <w:lastRenderedPageBreak/>
        <w:t>Figure 12-1. Active Directory Persistence Lifecycle</w:t>
      </w:r>
    </w:p>
    <w:p w14:paraId="73D1FE85" w14:textId="77777777"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12-2. Identity Persistence Attack Surface</w:t>
      </w:r>
    </w:p>
    <w:p w14:paraId="5A1E1FC3" w14:textId="77777777"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12-3. Kerberos Ticket Forgery Overview</w:t>
      </w:r>
    </w:p>
    <w:p w14:paraId="50B567F6" w14:textId="77777777"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12-4. Golden Ticket Authentication Flow</w:t>
      </w:r>
    </w:p>
    <w:p w14:paraId="5A622653" w14:textId="77777777"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12-5. Silver Ticket Service Authentication</w:t>
      </w:r>
    </w:p>
    <w:p w14:paraId="026535D1" w14:textId="77777777"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12-6. AdminSDHolder Persistence Model</w:t>
      </w:r>
    </w:p>
    <w:p w14:paraId="744E7016" w14:textId="77777777" w:rsidR="00626BE2" w:rsidRPr="00626BE2" w:rsidRDefault="00626BE2">
      <w:pPr>
        <w:pStyle w:val="pdq2pgselectionanchorcontainer"/>
        <w:numPr>
          <w:ilvl w:val="0"/>
          <w:numId w:val="27"/>
        </w:numPr>
        <w:rPr>
          <w:rFonts w:asciiTheme="minorHAnsi" w:hAnsiTheme="minorHAnsi"/>
        </w:rPr>
      </w:pPr>
      <w:r w:rsidRPr="00626BE2">
        <w:rPr>
          <w:rFonts w:asciiTheme="minorHAnsi" w:hAnsiTheme="minorHAnsi"/>
        </w:rPr>
        <w:t>Figure 12-7. DCShadow Replication Workflow</w:t>
      </w:r>
    </w:p>
    <w:p w14:paraId="002EFFB8" w14:textId="77777777"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12-8. Shadow Credentials Authentication Abuse</w:t>
      </w:r>
    </w:p>
    <w:p w14:paraId="2614F5E9" w14:textId="77777777"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12-9. Certificate-Based Persistence Architecture</w:t>
      </w:r>
    </w:p>
    <w:p w14:paraId="0D2AAABD" w14:textId="77777777"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12-10. Layered Persistence Across Active Directory</w:t>
      </w:r>
    </w:p>
    <w:p w14:paraId="38E4D446" w14:textId="77777777"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12-11. Persistence Detection Workflow</w:t>
      </w:r>
    </w:p>
    <w:p w14:paraId="7922534D" w14:textId="734EF4E1"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12-12. Identity Recovery and Persistence Eradication Process</w:t>
      </w:r>
    </w:p>
    <w:p w14:paraId="01664298" w14:textId="31890852" w:rsidR="00626BE2" w:rsidRDefault="00626BE2" w:rsidP="000E470E">
      <w:pPr>
        <w:rPr>
          <w:b/>
          <w:bCs/>
          <w:sz w:val="28"/>
          <w:szCs w:val="28"/>
        </w:rPr>
      </w:pPr>
      <w:r>
        <w:rPr>
          <w:b/>
          <w:bCs/>
          <w:sz w:val="28"/>
          <w:szCs w:val="28"/>
        </w:rPr>
        <w:t>Included Tables</w:t>
      </w:r>
    </w:p>
    <w:p w14:paraId="50CEF10C" w14:textId="77777777" w:rsidR="00626BE2" w:rsidRPr="00626BE2" w:rsidRDefault="00626BE2">
      <w:pPr>
        <w:pStyle w:val="pdq2pgselectionanchorcontainer"/>
        <w:numPr>
          <w:ilvl w:val="0"/>
          <w:numId w:val="28"/>
        </w:numPr>
        <w:rPr>
          <w:rFonts w:asciiTheme="minorHAnsi" w:hAnsiTheme="minorHAnsi"/>
        </w:rPr>
      </w:pPr>
      <w:r w:rsidRPr="00626BE2">
        <w:rPr>
          <w:rFonts w:asciiTheme="minorHAnsi" w:hAnsiTheme="minorHAnsi"/>
        </w:rPr>
        <w:t>Table 12-1. Active Directory Persistence Mechanisms</w:t>
      </w:r>
    </w:p>
    <w:p w14:paraId="2E023B38" w14:textId="77777777" w:rsidR="00626BE2" w:rsidRPr="00626BE2" w:rsidRDefault="00626BE2">
      <w:pPr>
        <w:pStyle w:val="NormalWeb"/>
        <w:numPr>
          <w:ilvl w:val="0"/>
          <w:numId w:val="28"/>
        </w:numPr>
        <w:rPr>
          <w:rFonts w:asciiTheme="minorHAnsi" w:hAnsiTheme="minorHAnsi"/>
        </w:rPr>
      </w:pPr>
      <w:r w:rsidRPr="00626BE2">
        <w:rPr>
          <w:rFonts w:asciiTheme="minorHAnsi" w:hAnsiTheme="minorHAnsi"/>
        </w:rPr>
        <w:t>Table 12-2. Kerberos Ticket Comparison</w:t>
      </w:r>
    </w:p>
    <w:p w14:paraId="26A68F5D" w14:textId="77777777" w:rsidR="00626BE2" w:rsidRPr="00626BE2" w:rsidRDefault="00626BE2">
      <w:pPr>
        <w:pStyle w:val="NormalWeb"/>
        <w:numPr>
          <w:ilvl w:val="0"/>
          <w:numId w:val="28"/>
        </w:numPr>
        <w:rPr>
          <w:rFonts w:asciiTheme="minorHAnsi" w:hAnsiTheme="minorHAnsi"/>
        </w:rPr>
      </w:pPr>
      <w:r w:rsidRPr="00626BE2">
        <w:rPr>
          <w:rFonts w:asciiTheme="minorHAnsi" w:hAnsiTheme="minorHAnsi"/>
        </w:rPr>
        <w:t>Table 12-3. Persistence Through Directory Objects</w:t>
      </w:r>
    </w:p>
    <w:p w14:paraId="5ED6A937" w14:textId="77777777" w:rsidR="00626BE2" w:rsidRPr="00626BE2" w:rsidRDefault="00626BE2">
      <w:pPr>
        <w:pStyle w:val="NormalWeb"/>
        <w:numPr>
          <w:ilvl w:val="0"/>
          <w:numId w:val="28"/>
        </w:numPr>
        <w:rPr>
          <w:rFonts w:asciiTheme="minorHAnsi" w:hAnsiTheme="minorHAnsi"/>
        </w:rPr>
      </w:pPr>
      <w:r w:rsidRPr="00626BE2">
        <w:rPr>
          <w:rFonts w:asciiTheme="minorHAnsi" w:hAnsiTheme="minorHAnsi"/>
        </w:rPr>
        <w:t>Table 12-4. Certificate-Based Persistence Techniques</w:t>
      </w:r>
    </w:p>
    <w:p w14:paraId="6C26994A" w14:textId="77777777" w:rsidR="00626BE2" w:rsidRPr="00626BE2" w:rsidRDefault="00626BE2">
      <w:pPr>
        <w:pStyle w:val="NormalWeb"/>
        <w:numPr>
          <w:ilvl w:val="0"/>
          <w:numId w:val="28"/>
        </w:numPr>
        <w:rPr>
          <w:rFonts w:asciiTheme="minorHAnsi" w:hAnsiTheme="minorHAnsi"/>
        </w:rPr>
      </w:pPr>
      <w:r w:rsidRPr="00626BE2">
        <w:rPr>
          <w:rFonts w:asciiTheme="minorHAnsi" w:hAnsiTheme="minorHAnsi"/>
        </w:rPr>
        <w:t>Table 12-5. Common Administrative Backdoors</w:t>
      </w:r>
    </w:p>
    <w:p w14:paraId="1FD3A4D2" w14:textId="77777777" w:rsidR="00626BE2" w:rsidRPr="00626BE2" w:rsidRDefault="00626BE2">
      <w:pPr>
        <w:pStyle w:val="NormalWeb"/>
        <w:numPr>
          <w:ilvl w:val="0"/>
          <w:numId w:val="28"/>
        </w:numPr>
        <w:rPr>
          <w:rFonts w:asciiTheme="minorHAnsi" w:hAnsiTheme="minorHAnsi"/>
        </w:rPr>
      </w:pPr>
      <w:r w:rsidRPr="00626BE2">
        <w:rPr>
          <w:rFonts w:asciiTheme="minorHAnsi" w:hAnsiTheme="minorHAnsi"/>
        </w:rPr>
        <w:t>Table 12-6. Group Policy Persistence Opportunities</w:t>
      </w:r>
    </w:p>
    <w:p w14:paraId="1566C65D" w14:textId="77777777" w:rsidR="00626BE2" w:rsidRPr="00626BE2" w:rsidRDefault="00626BE2">
      <w:pPr>
        <w:pStyle w:val="NormalWeb"/>
        <w:numPr>
          <w:ilvl w:val="0"/>
          <w:numId w:val="28"/>
        </w:numPr>
        <w:rPr>
          <w:rFonts w:asciiTheme="minorHAnsi" w:hAnsiTheme="minorHAnsi"/>
        </w:rPr>
      </w:pPr>
      <w:r w:rsidRPr="00626BE2">
        <w:rPr>
          <w:rFonts w:asciiTheme="minorHAnsi" w:hAnsiTheme="minorHAnsi"/>
        </w:rPr>
        <w:t>Table 12-7. Persistence Detection Indicators</w:t>
      </w:r>
    </w:p>
    <w:p w14:paraId="37F14F35" w14:textId="77777777" w:rsidR="00626BE2" w:rsidRPr="00626BE2" w:rsidRDefault="00626BE2">
      <w:pPr>
        <w:pStyle w:val="pdq2pgselectionanchorcontainer"/>
        <w:numPr>
          <w:ilvl w:val="0"/>
          <w:numId w:val="28"/>
        </w:numPr>
        <w:rPr>
          <w:rFonts w:asciiTheme="minorHAnsi" w:hAnsiTheme="minorHAnsi"/>
        </w:rPr>
      </w:pPr>
      <w:r w:rsidRPr="00626BE2">
        <w:rPr>
          <w:rFonts w:asciiTheme="minorHAnsi" w:hAnsiTheme="minorHAnsi"/>
        </w:rPr>
        <w:t>Table 12-8. Persistence Removal Procedures</w:t>
      </w:r>
    </w:p>
    <w:p w14:paraId="3F7874BA" w14:textId="77777777" w:rsidR="00626BE2" w:rsidRPr="00626BE2" w:rsidRDefault="00626BE2">
      <w:pPr>
        <w:pStyle w:val="NormalWeb"/>
        <w:numPr>
          <w:ilvl w:val="0"/>
          <w:numId w:val="28"/>
        </w:numPr>
        <w:rPr>
          <w:rFonts w:asciiTheme="minorHAnsi" w:hAnsiTheme="minorHAnsi"/>
        </w:rPr>
      </w:pPr>
      <w:r w:rsidRPr="00626BE2">
        <w:rPr>
          <w:rFonts w:asciiTheme="minorHAnsi" w:hAnsiTheme="minorHAnsi"/>
        </w:rPr>
        <w:t>Table 12-9. MITRE ATT&amp;CK Mapping</w:t>
      </w:r>
    </w:p>
    <w:p w14:paraId="3573B71C" w14:textId="4073E2D1" w:rsidR="00626BE2" w:rsidRPr="00626BE2" w:rsidRDefault="00626BE2">
      <w:pPr>
        <w:pStyle w:val="NormalWeb"/>
        <w:numPr>
          <w:ilvl w:val="0"/>
          <w:numId w:val="28"/>
        </w:numPr>
        <w:rPr>
          <w:rFonts w:asciiTheme="minorHAnsi" w:hAnsiTheme="minorHAnsi"/>
        </w:rPr>
      </w:pPr>
      <w:r w:rsidRPr="00626BE2">
        <w:rPr>
          <w:rFonts w:asciiTheme="minorHAnsi" w:hAnsiTheme="minorHAnsi"/>
        </w:rPr>
        <w:t>Table 12-10. Defensive Hardening Recommendations</w:t>
      </w:r>
    </w:p>
    <w:p w14:paraId="5087F533" w14:textId="3B5DCFAA" w:rsidR="00626BE2" w:rsidRDefault="00626BE2" w:rsidP="000E470E">
      <w:pPr>
        <w:rPr>
          <w:b/>
          <w:bCs/>
          <w:sz w:val="28"/>
          <w:szCs w:val="28"/>
        </w:rPr>
      </w:pPr>
      <w:r>
        <w:rPr>
          <w:b/>
          <w:bCs/>
          <w:sz w:val="28"/>
          <w:szCs w:val="28"/>
        </w:rPr>
        <w:t>Included Case Studies</w:t>
      </w:r>
    </w:p>
    <w:p w14:paraId="6CAE43BD" w14:textId="77777777" w:rsidR="00626BE2" w:rsidRPr="00626BE2" w:rsidRDefault="00626BE2">
      <w:pPr>
        <w:pStyle w:val="pdq2pgselectionanchorcontainer"/>
        <w:numPr>
          <w:ilvl w:val="0"/>
          <w:numId w:val="29"/>
        </w:numPr>
        <w:rPr>
          <w:rFonts w:asciiTheme="minorHAnsi" w:hAnsiTheme="minorHAnsi"/>
        </w:rPr>
      </w:pPr>
      <w:r w:rsidRPr="00626BE2">
        <w:rPr>
          <w:rFonts w:asciiTheme="minorHAnsi" w:hAnsiTheme="minorHAnsi"/>
        </w:rPr>
        <w:t>Case Study 12-1. Golden Ticket Persistence Following Domain Compromise</w:t>
      </w:r>
    </w:p>
    <w:p w14:paraId="74698AFD" w14:textId="77777777" w:rsidR="00626BE2" w:rsidRPr="00626BE2" w:rsidRDefault="00626BE2">
      <w:pPr>
        <w:pStyle w:val="NormalWeb"/>
        <w:numPr>
          <w:ilvl w:val="0"/>
          <w:numId w:val="29"/>
        </w:numPr>
        <w:rPr>
          <w:rFonts w:asciiTheme="minorHAnsi" w:hAnsiTheme="minorHAnsi"/>
        </w:rPr>
      </w:pPr>
      <w:r w:rsidRPr="00626BE2">
        <w:rPr>
          <w:rFonts w:asciiTheme="minorHAnsi" w:hAnsiTheme="minorHAnsi"/>
        </w:rPr>
        <w:t>Case Study 12-2. DCShadow Used to Hide Malicious Directory Changes</w:t>
      </w:r>
    </w:p>
    <w:p w14:paraId="10060A51" w14:textId="77777777" w:rsidR="00626BE2" w:rsidRPr="00626BE2" w:rsidRDefault="00626BE2">
      <w:pPr>
        <w:pStyle w:val="NormalWeb"/>
        <w:numPr>
          <w:ilvl w:val="0"/>
          <w:numId w:val="29"/>
        </w:numPr>
        <w:rPr>
          <w:rFonts w:asciiTheme="minorHAnsi" w:hAnsiTheme="minorHAnsi"/>
        </w:rPr>
      </w:pPr>
      <w:r w:rsidRPr="00626BE2">
        <w:rPr>
          <w:rFonts w:asciiTheme="minorHAnsi" w:hAnsiTheme="minorHAnsi"/>
        </w:rPr>
        <w:t>Case Study 12-3. Shadow Credentials Creating Long-Term Authentication Backdoors</w:t>
      </w:r>
    </w:p>
    <w:p w14:paraId="52C68963" w14:textId="77777777" w:rsidR="00626BE2" w:rsidRPr="00626BE2" w:rsidRDefault="00626BE2">
      <w:pPr>
        <w:pStyle w:val="NormalWeb"/>
        <w:numPr>
          <w:ilvl w:val="0"/>
          <w:numId w:val="29"/>
        </w:numPr>
        <w:rPr>
          <w:rFonts w:asciiTheme="minorHAnsi" w:hAnsiTheme="minorHAnsi"/>
        </w:rPr>
      </w:pPr>
      <w:r w:rsidRPr="00626BE2">
        <w:rPr>
          <w:rFonts w:asciiTheme="minorHAnsi" w:hAnsiTheme="minorHAnsi"/>
        </w:rPr>
        <w:t>Case Study 12-4. Certificate Abuse Maintaining Enterprise Access</w:t>
      </w:r>
    </w:p>
    <w:p w14:paraId="25916B24" w14:textId="77777777" w:rsidR="00626BE2" w:rsidRPr="00626BE2" w:rsidRDefault="00626BE2">
      <w:pPr>
        <w:pStyle w:val="NormalWeb"/>
        <w:numPr>
          <w:ilvl w:val="0"/>
          <w:numId w:val="29"/>
        </w:numPr>
        <w:rPr>
          <w:rFonts w:asciiTheme="minorHAnsi" w:hAnsiTheme="minorHAnsi"/>
        </w:rPr>
      </w:pPr>
      <w:r w:rsidRPr="00626BE2">
        <w:rPr>
          <w:rFonts w:asciiTheme="minorHAnsi" w:hAnsiTheme="minorHAnsi"/>
        </w:rPr>
        <w:t>Case Study 12-5. Multiple Persistence Mechanisms Surviving Incident Response</w:t>
      </w:r>
    </w:p>
    <w:p w14:paraId="785AE78F" w14:textId="5CAD9364" w:rsidR="00626BE2" w:rsidRPr="00626BE2" w:rsidRDefault="00626BE2">
      <w:pPr>
        <w:pStyle w:val="NormalWeb"/>
        <w:numPr>
          <w:ilvl w:val="0"/>
          <w:numId w:val="29"/>
        </w:numPr>
        <w:rPr>
          <w:rFonts w:asciiTheme="minorHAnsi" w:hAnsiTheme="minorHAnsi"/>
        </w:rPr>
      </w:pPr>
      <w:r w:rsidRPr="00626BE2">
        <w:rPr>
          <w:rFonts w:asciiTheme="minorHAnsi" w:hAnsiTheme="minorHAnsi"/>
        </w:rPr>
        <w:t>Case Study 12-6. Enterprise Recovery Following Active Directory Persistence Discovery</w:t>
      </w:r>
    </w:p>
    <w:p w14:paraId="2D5605B3" w14:textId="72CE5F7C" w:rsidR="00626BE2" w:rsidRDefault="00626BE2" w:rsidP="000E470E">
      <w:pPr>
        <w:rPr>
          <w:b/>
          <w:bCs/>
          <w:sz w:val="28"/>
          <w:szCs w:val="28"/>
        </w:rPr>
      </w:pPr>
      <w:r>
        <w:rPr>
          <w:b/>
          <w:bCs/>
          <w:sz w:val="28"/>
          <w:szCs w:val="28"/>
        </w:rPr>
        <w:t>Included Labs / Exercises</w:t>
      </w:r>
    </w:p>
    <w:p w14:paraId="0B5E4F62" w14:textId="77777777" w:rsidR="00626BE2" w:rsidRPr="00626BE2" w:rsidRDefault="00626BE2">
      <w:pPr>
        <w:pStyle w:val="pdq2pgselectionanchorcontainer"/>
        <w:numPr>
          <w:ilvl w:val="0"/>
          <w:numId w:val="30"/>
        </w:numPr>
        <w:rPr>
          <w:rFonts w:asciiTheme="minorHAnsi" w:hAnsiTheme="minorHAnsi"/>
        </w:rPr>
      </w:pPr>
      <w:r w:rsidRPr="00626BE2">
        <w:rPr>
          <w:rFonts w:asciiTheme="minorHAnsi" w:hAnsiTheme="minorHAnsi"/>
        </w:rPr>
        <w:t>Lab 12-1. Golden Ticket Demonstration</w:t>
      </w:r>
    </w:p>
    <w:p w14:paraId="3C18085E" w14:textId="77777777" w:rsidR="00626BE2" w:rsidRPr="00626BE2" w:rsidRDefault="00626BE2">
      <w:pPr>
        <w:pStyle w:val="NormalWeb"/>
        <w:numPr>
          <w:ilvl w:val="0"/>
          <w:numId w:val="30"/>
        </w:numPr>
        <w:rPr>
          <w:rFonts w:asciiTheme="minorHAnsi" w:hAnsiTheme="minorHAnsi"/>
        </w:rPr>
      </w:pPr>
      <w:r w:rsidRPr="00626BE2">
        <w:rPr>
          <w:rFonts w:asciiTheme="minorHAnsi" w:hAnsiTheme="minorHAnsi"/>
        </w:rPr>
        <w:t>Lab 12-2. Silver Ticket Analysis</w:t>
      </w:r>
    </w:p>
    <w:p w14:paraId="0105C69C" w14:textId="77777777" w:rsidR="00626BE2" w:rsidRPr="00626BE2" w:rsidRDefault="00626BE2">
      <w:pPr>
        <w:pStyle w:val="NormalWeb"/>
        <w:numPr>
          <w:ilvl w:val="0"/>
          <w:numId w:val="30"/>
        </w:numPr>
        <w:rPr>
          <w:rFonts w:asciiTheme="minorHAnsi" w:hAnsiTheme="minorHAnsi"/>
        </w:rPr>
      </w:pPr>
      <w:r w:rsidRPr="00626BE2">
        <w:rPr>
          <w:rFonts w:asciiTheme="minorHAnsi" w:hAnsiTheme="minorHAnsi"/>
        </w:rPr>
        <w:lastRenderedPageBreak/>
        <w:t>Lab 12-3. AdminSDHolder Permission Analysis</w:t>
      </w:r>
    </w:p>
    <w:p w14:paraId="55A0F496" w14:textId="77777777" w:rsidR="00626BE2" w:rsidRPr="00626BE2" w:rsidRDefault="00626BE2">
      <w:pPr>
        <w:pStyle w:val="NormalWeb"/>
        <w:numPr>
          <w:ilvl w:val="0"/>
          <w:numId w:val="30"/>
        </w:numPr>
        <w:rPr>
          <w:rFonts w:asciiTheme="minorHAnsi" w:hAnsiTheme="minorHAnsi"/>
        </w:rPr>
      </w:pPr>
      <w:r w:rsidRPr="00626BE2">
        <w:rPr>
          <w:rFonts w:asciiTheme="minorHAnsi" w:hAnsiTheme="minorHAnsi"/>
        </w:rPr>
        <w:t>Lab 12-4. DCSync and DCShadow Detection</w:t>
      </w:r>
    </w:p>
    <w:p w14:paraId="1AD3F4E3" w14:textId="77777777" w:rsidR="00626BE2" w:rsidRPr="00626BE2" w:rsidRDefault="00626BE2">
      <w:pPr>
        <w:pStyle w:val="NormalWeb"/>
        <w:numPr>
          <w:ilvl w:val="0"/>
          <w:numId w:val="30"/>
        </w:numPr>
        <w:rPr>
          <w:rFonts w:asciiTheme="minorHAnsi" w:hAnsiTheme="minorHAnsi"/>
        </w:rPr>
      </w:pPr>
      <w:r w:rsidRPr="00626BE2">
        <w:rPr>
          <w:rFonts w:asciiTheme="minorHAnsi" w:hAnsiTheme="minorHAnsi"/>
        </w:rPr>
        <w:t>Lab 12-5. Shadow Credential Discovery</w:t>
      </w:r>
    </w:p>
    <w:p w14:paraId="506677F7" w14:textId="77777777" w:rsidR="00626BE2" w:rsidRPr="00626BE2" w:rsidRDefault="00626BE2">
      <w:pPr>
        <w:pStyle w:val="NormalWeb"/>
        <w:numPr>
          <w:ilvl w:val="0"/>
          <w:numId w:val="30"/>
        </w:numPr>
        <w:rPr>
          <w:rFonts w:asciiTheme="minorHAnsi" w:hAnsiTheme="minorHAnsi"/>
        </w:rPr>
      </w:pPr>
      <w:r w:rsidRPr="00626BE2">
        <w:rPr>
          <w:rFonts w:asciiTheme="minorHAnsi" w:hAnsiTheme="minorHAnsi"/>
        </w:rPr>
        <w:t>Lab 12-6. Group Policy Persistence Investigation</w:t>
      </w:r>
    </w:p>
    <w:p w14:paraId="06150DDC" w14:textId="77777777" w:rsidR="00626BE2" w:rsidRPr="00626BE2" w:rsidRDefault="00626BE2">
      <w:pPr>
        <w:pStyle w:val="NormalWeb"/>
        <w:numPr>
          <w:ilvl w:val="0"/>
          <w:numId w:val="30"/>
        </w:numPr>
        <w:rPr>
          <w:rFonts w:asciiTheme="minorHAnsi" w:hAnsiTheme="minorHAnsi"/>
        </w:rPr>
      </w:pPr>
      <w:r w:rsidRPr="00626BE2">
        <w:rPr>
          <w:rFonts w:asciiTheme="minorHAnsi" w:hAnsiTheme="minorHAnsi"/>
        </w:rPr>
        <w:t>Lab 12-7. Certificate Persistence Detection</w:t>
      </w:r>
    </w:p>
    <w:p w14:paraId="04A2DA8E" w14:textId="7D8223BF" w:rsidR="00626BE2" w:rsidRPr="00626BE2" w:rsidRDefault="00626BE2">
      <w:pPr>
        <w:pStyle w:val="pdq2pgselectionanchorcontainer"/>
        <w:numPr>
          <w:ilvl w:val="0"/>
          <w:numId w:val="30"/>
        </w:numPr>
        <w:rPr>
          <w:rFonts w:asciiTheme="minorHAnsi" w:hAnsiTheme="minorHAnsi"/>
        </w:rPr>
      </w:pPr>
      <w:r w:rsidRPr="00626BE2">
        <w:rPr>
          <w:rFonts w:asciiTheme="minorHAnsi" w:hAnsiTheme="minorHAnsi"/>
        </w:rPr>
        <w:t>Lab 12-8. Complete Persistence Hunting Exercise</w:t>
      </w:r>
    </w:p>
    <w:p w14:paraId="23129FFC" w14:textId="09FC40FE" w:rsidR="000E470E" w:rsidRPr="00DF4315" w:rsidRDefault="000E470E" w:rsidP="000E470E">
      <w:pPr>
        <w:rPr>
          <w:b/>
          <w:bCs/>
          <w:sz w:val="28"/>
          <w:szCs w:val="28"/>
        </w:rPr>
      </w:pPr>
      <w:r w:rsidRPr="00DF4315">
        <w:rPr>
          <w:b/>
          <w:bCs/>
          <w:sz w:val="28"/>
          <w:szCs w:val="28"/>
        </w:rPr>
        <w:t>Chapter Learning Objectives</w:t>
      </w:r>
    </w:p>
    <w:p w14:paraId="1C9058AC" w14:textId="77777777" w:rsidR="000E470E" w:rsidRDefault="000E470E" w:rsidP="000E470E">
      <w:r>
        <w:t>Upon completion, readers will be able to:</w:t>
      </w:r>
    </w:p>
    <w:p w14:paraId="68A674F5" w14:textId="77777777" w:rsidR="000E470E" w:rsidRDefault="000E470E">
      <w:pPr>
        <w:pStyle w:val="ListParagraph"/>
        <w:numPr>
          <w:ilvl w:val="0"/>
          <w:numId w:val="20"/>
        </w:numPr>
      </w:pPr>
      <w:r>
        <w:t>Explain the objectives of persistence within Active Directory domain attacks.</w:t>
      </w:r>
    </w:p>
    <w:p w14:paraId="54E1B6DD" w14:textId="77777777" w:rsidR="000E470E" w:rsidRDefault="000E470E">
      <w:pPr>
        <w:pStyle w:val="ListParagraph"/>
        <w:numPr>
          <w:ilvl w:val="0"/>
          <w:numId w:val="20"/>
        </w:numPr>
      </w:pPr>
      <w:r>
        <w:t>Differentiate identity persistence from host persistence.</w:t>
      </w:r>
    </w:p>
    <w:p w14:paraId="723130A5" w14:textId="77777777" w:rsidR="000E470E" w:rsidRDefault="000E470E">
      <w:pPr>
        <w:pStyle w:val="ListParagraph"/>
        <w:numPr>
          <w:ilvl w:val="0"/>
          <w:numId w:val="20"/>
        </w:numPr>
      </w:pPr>
      <w:r>
        <w:t>Analyze Kerberos ticket forgery techniques.</w:t>
      </w:r>
    </w:p>
    <w:p w14:paraId="64242D83" w14:textId="77777777" w:rsidR="000E470E" w:rsidRDefault="000E470E">
      <w:pPr>
        <w:pStyle w:val="ListParagraph"/>
        <w:numPr>
          <w:ilvl w:val="0"/>
          <w:numId w:val="20"/>
        </w:numPr>
      </w:pPr>
      <w:r>
        <w:t>Explain how administrative privileges are maintained even after compromise.</w:t>
      </w:r>
    </w:p>
    <w:p w14:paraId="5AF2F94B" w14:textId="77777777" w:rsidR="000E470E" w:rsidRDefault="000E470E">
      <w:pPr>
        <w:pStyle w:val="ListParagraph"/>
        <w:numPr>
          <w:ilvl w:val="0"/>
          <w:numId w:val="20"/>
        </w:numPr>
      </w:pPr>
      <w:r>
        <w:t>Identify common persistence mechanisms targeting Active Directory objects.</w:t>
      </w:r>
    </w:p>
    <w:p w14:paraId="36529201" w14:textId="77777777" w:rsidR="000E470E" w:rsidRDefault="000E470E">
      <w:pPr>
        <w:pStyle w:val="ListParagraph"/>
        <w:numPr>
          <w:ilvl w:val="0"/>
          <w:numId w:val="20"/>
        </w:numPr>
      </w:pPr>
      <w:r>
        <w:t>Understand certificate-based persistence.</w:t>
      </w:r>
    </w:p>
    <w:p w14:paraId="18B80F73" w14:textId="77777777" w:rsidR="000E470E" w:rsidRDefault="000E470E">
      <w:pPr>
        <w:pStyle w:val="ListParagraph"/>
        <w:numPr>
          <w:ilvl w:val="0"/>
          <w:numId w:val="20"/>
        </w:numPr>
      </w:pPr>
      <w:r>
        <w:t>Explain replication-based persistence techniques.</w:t>
      </w:r>
    </w:p>
    <w:p w14:paraId="68357582" w14:textId="77777777" w:rsidR="000E470E" w:rsidRDefault="000E470E">
      <w:pPr>
        <w:pStyle w:val="ListParagraph"/>
        <w:numPr>
          <w:ilvl w:val="0"/>
          <w:numId w:val="20"/>
        </w:numPr>
      </w:pPr>
      <w:r>
        <w:t>Detect persistence through authentication and directory telemetry.</w:t>
      </w:r>
    </w:p>
    <w:p w14:paraId="65E9E80C" w14:textId="77777777" w:rsidR="000E470E" w:rsidRDefault="000E470E">
      <w:pPr>
        <w:pStyle w:val="ListParagraph"/>
        <w:numPr>
          <w:ilvl w:val="0"/>
          <w:numId w:val="20"/>
        </w:numPr>
      </w:pPr>
      <w:r>
        <w:t>Develop remediation strategies that completely eradicate attacker persistence.</w:t>
      </w:r>
    </w:p>
    <w:p w14:paraId="5977FCCF" w14:textId="77777777" w:rsidR="000E470E" w:rsidRPr="000E470E" w:rsidRDefault="000E470E">
      <w:pPr>
        <w:pStyle w:val="ListParagraph"/>
        <w:numPr>
          <w:ilvl w:val="0"/>
          <w:numId w:val="20"/>
        </w:numPr>
      </w:pPr>
      <w:r>
        <w:t>Apply persistence hunting methodologies within enterprise environments.</w:t>
      </w:r>
    </w:p>
    <w:p w14:paraId="51547C05" w14:textId="6727D88D" w:rsidR="00DF4315" w:rsidRPr="00DF4315" w:rsidRDefault="00DF4315" w:rsidP="00DF4315">
      <w:pPr>
        <w:rPr>
          <w:b/>
          <w:bCs/>
          <w:sz w:val="28"/>
          <w:szCs w:val="28"/>
        </w:rPr>
      </w:pPr>
      <w:r w:rsidRPr="00DF4315">
        <w:rPr>
          <w:b/>
          <w:bCs/>
          <w:sz w:val="28"/>
          <w:szCs w:val="28"/>
        </w:rPr>
        <w:t>Offensive &amp; Defensive Concepts Covered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F4315" w14:paraId="15F52A76" w14:textId="77777777" w:rsidTr="00626BE2">
        <w:tc>
          <w:tcPr>
            <w:tcW w:w="4675" w:type="dxa"/>
          </w:tcPr>
          <w:p w14:paraId="31C27B52" w14:textId="22E0B15D" w:rsidR="00DF4315" w:rsidRPr="002C60A6" w:rsidRDefault="00DF4315" w:rsidP="00DF4315">
            <w:pPr>
              <w:rPr>
                <w:b/>
                <w:bCs/>
                <w:sz w:val="28"/>
                <w:szCs w:val="28"/>
              </w:rPr>
            </w:pPr>
            <w:r w:rsidRPr="002C60A6">
              <w:rPr>
                <w:b/>
                <w:bCs/>
                <w:sz w:val="28"/>
                <w:szCs w:val="28"/>
              </w:rPr>
              <w:t>Offensive Concepts</w:t>
            </w:r>
          </w:p>
        </w:tc>
        <w:tc>
          <w:tcPr>
            <w:tcW w:w="4675" w:type="dxa"/>
          </w:tcPr>
          <w:p w14:paraId="0D01B7CF" w14:textId="5CDAB23D" w:rsidR="00DF4315" w:rsidRPr="002C60A6" w:rsidRDefault="00DF4315" w:rsidP="00DF4315">
            <w:pPr>
              <w:rPr>
                <w:b/>
                <w:bCs/>
                <w:sz w:val="28"/>
                <w:szCs w:val="28"/>
              </w:rPr>
            </w:pPr>
            <w:r w:rsidRPr="002C60A6">
              <w:rPr>
                <w:b/>
                <w:bCs/>
                <w:sz w:val="28"/>
                <w:szCs w:val="28"/>
              </w:rPr>
              <w:t>Defensive Concepts</w:t>
            </w:r>
          </w:p>
        </w:tc>
      </w:tr>
      <w:tr w:rsidR="00DF4315" w14:paraId="7242DD30" w14:textId="77777777" w:rsidTr="00626BE2">
        <w:tc>
          <w:tcPr>
            <w:tcW w:w="4675" w:type="dxa"/>
          </w:tcPr>
          <w:p w14:paraId="1FA4AC5E" w14:textId="77777777" w:rsidR="002C60A6" w:rsidRDefault="00DF4315">
            <w:pPr>
              <w:pStyle w:val="ListParagraph"/>
              <w:numPr>
                <w:ilvl w:val="0"/>
                <w:numId w:val="25"/>
              </w:numPr>
            </w:pPr>
            <w:r>
              <w:t>Kerberos Ticket Forgery</w:t>
            </w:r>
          </w:p>
          <w:p w14:paraId="33930A88" w14:textId="77777777" w:rsidR="002C60A6" w:rsidRDefault="00DF4315">
            <w:pPr>
              <w:pStyle w:val="ListParagraph"/>
              <w:numPr>
                <w:ilvl w:val="0"/>
                <w:numId w:val="25"/>
              </w:numPr>
            </w:pPr>
            <w:r>
              <w:t>Golden Tickets</w:t>
            </w:r>
          </w:p>
          <w:p w14:paraId="1F6705AF" w14:textId="77777777" w:rsidR="002C60A6" w:rsidRDefault="00DF4315">
            <w:pPr>
              <w:pStyle w:val="ListParagraph"/>
              <w:numPr>
                <w:ilvl w:val="0"/>
                <w:numId w:val="25"/>
              </w:numPr>
            </w:pPr>
            <w:r>
              <w:t>Silver Tickets</w:t>
            </w:r>
          </w:p>
          <w:p w14:paraId="340405D2" w14:textId="77777777" w:rsidR="002C60A6" w:rsidRDefault="00DF4315">
            <w:pPr>
              <w:pStyle w:val="ListParagraph"/>
              <w:numPr>
                <w:ilvl w:val="0"/>
                <w:numId w:val="25"/>
              </w:numPr>
            </w:pPr>
            <w:r>
              <w:t>Skeleton Key</w:t>
            </w:r>
          </w:p>
          <w:p w14:paraId="2954CCE1" w14:textId="77777777" w:rsidR="002C60A6" w:rsidRDefault="00DF4315">
            <w:pPr>
              <w:pStyle w:val="ListParagraph"/>
              <w:numPr>
                <w:ilvl w:val="0"/>
                <w:numId w:val="25"/>
              </w:numPr>
            </w:pPr>
            <w:r>
              <w:t>AdminSDHolder Abuse</w:t>
            </w:r>
          </w:p>
          <w:p w14:paraId="3B18C736" w14:textId="77777777" w:rsidR="002C60A6" w:rsidRDefault="00DF4315">
            <w:pPr>
              <w:pStyle w:val="ListParagraph"/>
              <w:numPr>
                <w:ilvl w:val="0"/>
                <w:numId w:val="25"/>
              </w:numPr>
            </w:pPr>
            <w:r>
              <w:t>SDProp Abuse</w:t>
            </w:r>
          </w:p>
          <w:p w14:paraId="2279B54C" w14:textId="77777777" w:rsidR="002C60A6" w:rsidRDefault="00DF4315">
            <w:pPr>
              <w:pStyle w:val="ListParagraph"/>
              <w:numPr>
                <w:ilvl w:val="0"/>
                <w:numId w:val="25"/>
              </w:numPr>
            </w:pPr>
            <w:r>
              <w:t>SIDHistory Abuse</w:t>
            </w:r>
          </w:p>
          <w:p w14:paraId="13344823" w14:textId="77777777" w:rsidR="002C60A6" w:rsidRDefault="00DF4315">
            <w:pPr>
              <w:pStyle w:val="ListParagraph"/>
              <w:numPr>
                <w:ilvl w:val="0"/>
                <w:numId w:val="25"/>
              </w:numPr>
            </w:pPr>
            <w:r>
              <w:t>DCSync</w:t>
            </w:r>
          </w:p>
          <w:p w14:paraId="0E5FF8EB" w14:textId="77777777" w:rsidR="002C60A6" w:rsidRDefault="00DF4315">
            <w:pPr>
              <w:pStyle w:val="ListParagraph"/>
              <w:numPr>
                <w:ilvl w:val="0"/>
                <w:numId w:val="25"/>
              </w:numPr>
            </w:pPr>
            <w:r>
              <w:t>DCShadow</w:t>
            </w:r>
          </w:p>
          <w:p w14:paraId="0D1B02E5" w14:textId="77777777" w:rsidR="002C60A6" w:rsidRDefault="00DF4315">
            <w:pPr>
              <w:pStyle w:val="ListParagraph"/>
              <w:numPr>
                <w:ilvl w:val="0"/>
                <w:numId w:val="25"/>
              </w:numPr>
            </w:pPr>
            <w:r>
              <w:t>Shadow Credentials</w:t>
            </w:r>
          </w:p>
          <w:p w14:paraId="4D06FC19" w14:textId="77777777" w:rsidR="002C60A6" w:rsidRDefault="00DF4315">
            <w:pPr>
              <w:pStyle w:val="ListParagraph"/>
              <w:numPr>
                <w:ilvl w:val="0"/>
                <w:numId w:val="25"/>
              </w:numPr>
            </w:pPr>
            <w:r>
              <w:t>RBCD Persistence</w:t>
            </w:r>
          </w:p>
          <w:p w14:paraId="2ED69CE0" w14:textId="77777777" w:rsidR="002C60A6" w:rsidRDefault="00DF4315">
            <w:pPr>
              <w:pStyle w:val="ListParagraph"/>
              <w:numPr>
                <w:ilvl w:val="0"/>
                <w:numId w:val="25"/>
              </w:numPr>
            </w:pPr>
            <w:r>
              <w:t>WMI Persistence</w:t>
            </w:r>
          </w:p>
          <w:p w14:paraId="2E27C11A" w14:textId="77777777" w:rsidR="002C60A6" w:rsidRDefault="00DF4315">
            <w:pPr>
              <w:pStyle w:val="ListParagraph"/>
              <w:numPr>
                <w:ilvl w:val="0"/>
                <w:numId w:val="25"/>
              </w:numPr>
            </w:pPr>
            <w:r w:rsidRPr="002C60A6">
              <w:rPr>
                <w:b/>
                <w:bCs/>
              </w:rPr>
              <w:t>LOTL:</w:t>
            </w:r>
            <w:r>
              <w:t xml:space="preserve"> Scheduled Task Persistence</w:t>
            </w:r>
          </w:p>
          <w:p w14:paraId="7CDDF017" w14:textId="77777777" w:rsidR="002C60A6" w:rsidRDefault="00DF4315">
            <w:pPr>
              <w:pStyle w:val="ListParagraph"/>
              <w:numPr>
                <w:ilvl w:val="0"/>
                <w:numId w:val="25"/>
              </w:numPr>
            </w:pPr>
            <w:r>
              <w:t>Service Persistence</w:t>
            </w:r>
          </w:p>
          <w:p w14:paraId="349B8352" w14:textId="77777777" w:rsidR="002C60A6" w:rsidRDefault="00DF4315">
            <w:pPr>
              <w:pStyle w:val="ListParagraph"/>
              <w:numPr>
                <w:ilvl w:val="0"/>
                <w:numId w:val="25"/>
              </w:numPr>
            </w:pPr>
            <w:r>
              <w:t>AD CS Abuse</w:t>
            </w:r>
          </w:p>
          <w:p w14:paraId="362A2E72" w14:textId="77777777" w:rsidR="002C60A6" w:rsidRDefault="00DF4315">
            <w:pPr>
              <w:pStyle w:val="ListParagraph"/>
              <w:numPr>
                <w:ilvl w:val="0"/>
                <w:numId w:val="25"/>
              </w:numPr>
            </w:pPr>
            <w:r>
              <w:t>Machine Account Abuse</w:t>
            </w:r>
          </w:p>
          <w:p w14:paraId="07AEC010" w14:textId="77777777" w:rsidR="002C60A6" w:rsidRDefault="00DF4315">
            <w:pPr>
              <w:pStyle w:val="ListParagraph"/>
              <w:numPr>
                <w:ilvl w:val="0"/>
                <w:numId w:val="25"/>
              </w:numPr>
            </w:pPr>
            <w:r>
              <w:lastRenderedPageBreak/>
              <w:t>Domain Controller Persistence</w:t>
            </w:r>
          </w:p>
          <w:p w14:paraId="796AB56C" w14:textId="5023C7A4" w:rsidR="00DF4315" w:rsidRPr="00DF4315" w:rsidRDefault="00DF4315">
            <w:pPr>
              <w:pStyle w:val="ListParagraph"/>
              <w:numPr>
                <w:ilvl w:val="0"/>
                <w:numId w:val="25"/>
              </w:numPr>
            </w:pPr>
            <w:r>
              <w:t>Domain Forest Persistence</w:t>
            </w:r>
          </w:p>
        </w:tc>
        <w:tc>
          <w:tcPr>
            <w:tcW w:w="4675" w:type="dxa"/>
          </w:tcPr>
          <w:p w14:paraId="15288B76" w14:textId="77777777" w:rsidR="002C60A6" w:rsidRDefault="00DF4315">
            <w:pPr>
              <w:pStyle w:val="ListParagraph"/>
              <w:numPr>
                <w:ilvl w:val="0"/>
                <w:numId w:val="25"/>
              </w:numPr>
            </w:pPr>
            <w:r>
              <w:lastRenderedPageBreak/>
              <w:t>Persistence Hunting</w:t>
            </w:r>
          </w:p>
          <w:p w14:paraId="4685C28D" w14:textId="77777777" w:rsidR="002C60A6" w:rsidRDefault="00DF4315">
            <w:pPr>
              <w:pStyle w:val="ListParagraph"/>
              <w:numPr>
                <w:ilvl w:val="0"/>
                <w:numId w:val="25"/>
              </w:numPr>
            </w:pPr>
            <w:r>
              <w:t>Authentication Monitoring</w:t>
            </w:r>
          </w:p>
          <w:p w14:paraId="1E822BA2" w14:textId="77777777" w:rsidR="002C60A6" w:rsidRDefault="00DF4315">
            <w:pPr>
              <w:pStyle w:val="ListParagraph"/>
              <w:numPr>
                <w:ilvl w:val="0"/>
                <w:numId w:val="25"/>
              </w:numPr>
            </w:pPr>
            <w:r>
              <w:t>Replication Integrity Validation</w:t>
            </w:r>
          </w:p>
          <w:p w14:paraId="1638CE42" w14:textId="77777777" w:rsidR="002C60A6" w:rsidRDefault="00DF4315">
            <w:pPr>
              <w:pStyle w:val="ListParagraph"/>
              <w:numPr>
                <w:ilvl w:val="0"/>
                <w:numId w:val="25"/>
              </w:numPr>
            </w:pPr>
            <w:r>
              <w:t>Kerberos Auditing</w:t>
            </w:r>
          </w:p>
          <w:p w14:paraId="6B51809B" w14:textId="77777777" w:rsidR="002C60A6" w:rsidRDefault="00DF4315">
            <w:pPr>
              <w:pStyle w:val="ListParagraph"/>
              <w:numPr>
                <w:ilvl w:val="0"/>
                <w:numId w:val="25"/>
              </w:numPr>
            </w:pPr>
            <w:r>
              <w:t>Certificate Monitoring</w:t>
            </w:r>
          </w:p>
          <w:p w14:paraId="0C2B515B" w14:textId="77777777" w:rsidR="002C60A6" w:rsidRDefault="00DF4315">
            <w:pPr>
              <w:pStyle w:val="ListParagraph"/>
              <w:numPr>
                <w:ilvl w:val="0"/>
                <w:numId w:val="25"/>
              </w:numPr>
            </w:pPr>
            <w:r>
              <w:t>Privileged Account Governance</w:t>
            </w:r>
          </w:p>
          <w:p w14:paraId="5F95FAF1" w14:textId="77777777" w:rsidR="002C60A6" w:rsidRDefault="00DF4315">
            <w:pPr>
              <w:pStyle w:val="ListParagraph"/>
              <w:numPr>
                <w:ilvl w:val="0"/>
                <w:numId w:val="25"/>
              </w:numPr>
            </w:pPr>
            <w:r>
              <w:t>ACL Validation</w:t>
            </w:r>
          </w:p>
          <w:p w14:paraId="2E09B861" w14:textId="77777777" w:rsidR="002C60A6" w:rsidRDefault="00DF4315">
            <w:pPr>
              <w:pStyle w:val="ListParagraph"/>
              <w:numPr>
                <w:ilvl w:val="0"/>
                <w:numId w:val="25"/>
              </w:numPr>
            </w:pPr>
            <w:r>
              <w:t>GPO Auditing</w:t>
            </w:r>
          </w:p>
          <w:p w14:paraId="706AF4A3" w14:textId="77777777" w:rsidR="002C60A6" w:rsidRDefault="00DF4315">
            <w:pPr>
              <w:pStyle w:val="ListParagraph"/>
              <w:numPr>
                <w:ilvl w:val="0"/>
                <w:numId w:val="25"/>
              </w:numPr>
            </w:pPr>
            <w:r>
              <w:t>Incident Response</w:t>
            </w:r>
          </w:p>
          <w:p w14:paraId="0DBEF828" w14:textId="3FDBDAF0" w:rsidR="00DF4315" w:rsidRPr="00DF4315" w:rsidRDefault="00DF4315">
            <w:pPr>
              <w:pStyle w:val="ListParagraph"/>
              <w:numPr>
                <w:ilvl w:val="0"/>
                <w:numId w:val="25"/>
              </w:numPr>
            </w:pPr>
            <w:r>
              <w:t>Identity Recovery</w:t>
            </w:r>
          </w:p>
        </w:tc>
      </w:tr>
    </w:tbl>
    <w:p w14:paraId="16804F6A" w14:textId="77777777" w:rsidR="00DF4315" w:rsidRDefault="00DF4315" w:rsidP="00DF4315">
      <w:pPr>
        <w:rPr>
          <w:b/>
          <w:bCs/>
        </w:rPr>
      </w:pPr>
    </w:p>
    <w:p w14:paraId="376830C7" w14:textId="0495F70B" w:rsidR="00DF4315" w:rsidRDefault="00DF4315" w:rsidP="00DF4315">
      <w:pPr>
        <w:rPr>
          <w:b/>
          <w:bCs/>
          <w:sz w:val="28"/>
          <w:szCs w:val="28"/>
        </w:rPr>
      </w:pPr>
      <w:r w:rsidRPr="00DF4315">
        <w:rPr>
          <w:b/>
          <w:bCs/>
          <w:sz w:val="28"/>
          <w:szCs w:val="28"/>
        </w:rPr>
        <w:t>Offensive</w:t>
      </w:r>
      <w:r w:rsidR="00075355">
        <w:rPr>
          <w:b/>
          <w:bCs/>
          <w:sz w:val="28"/>
          <w:szCs w:val="28"/>
        </w:rPr>
        <w:t xml:space="preserve"> &amp; Defensive</w:t>
      </w:r>
      <w:r w:rsidRPr="00DF4315">
        <w:rPr>
          <w:b/>
          <w:bCs/>
          <w:sz w:val="28"/>
          <w:szCs w:val="28"/>
        </w:rPr>
        <w:t xml:space="preserve"> Tools</w:t>
      </w:r>
      <w:r w:rsidR="00681CE2">
        <w:rPr>
          <w:b/>
          <w:bCs/>
          <w:sz w:val="28"/>
          <w:szCs w:val="28"/>
        </w:rPr>
        <w:t xml:space="preserve"> Discussed</w:t>
      </w:r>
      <w:r w:rsidR="00075355">
        <w:rPr>
          <w:b/>
          <w:bCs/>
          <w:sz w:val="28"/>
          <w:szCs w:val="28"/>
        </w:rPr>
        <w:t xml:space="preserve"> (refer to Tool Index)</w:t>
      </w:r>
    </w:p>
    <w:p w14:paraId="2D6E178F" w14:textId="7FD0F55C" w:rsidR="00075355" w:rsidRPr="00075355" w:rsidRDefault="00075355" w:rsidP="00DF4315">
      <w:r w:rsidRPr="00075355">
        <w:t>In this chapter specifically: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75355" w14:paraId="32DABD25" w14:textId="77777777" w:rsidTr="00075355">
        <w:tc>
          <w:tcPr>
            <w:tcW w:w="4675" w:type="dxa"/>
          </w:tcPr>
          <w:p w14:paraId="3C7CA94E" w14:textId="70BC844C" w:rsidR="00075355" w:rsidRPr="00075355" w:rsidRDefault="00075355" w:rsidP="00DF4315">
            <w:pPr>
              <w:rPr>
                <w:b/>
                <w:bCs/>
                <w:sz w:val="28"/>
                <w:szCs w:val="28"/>
              </w:rPr>
            </w:pPr>
            <w:r w:rsidRPr="00075355">
              <w:rPr>
                <w:b/>
                <w:bCs/>
                <w:sz w:val="28"/>
                <w:szCs w:val="28"/>
              </w:rPr>
              <w:t>Offensive Tools</w:t>
            </w:r>
          </w:p>
        </w:tc>
        <w:tc>
          <w:tcPr>
            <w:tcW w:w="4675" w:type="dxa"/>
          </w:tcPr>
          <w:p w14:paraId="1577E00B" w14:textId="294CD387" w:rsidR="00075355" w:rsidRPr="00075355" w:rsidRDefault="00075355" w:rsidP="00DF4315">
            <w:pPr>
              <w:rPr>
                <w:b/>
                <w:bCs/>
                <w:sz w:val="28"/>
                <w:szCs w:val="28"/>
              </w:rPr>
            </w:pPr>
            <w:r w:rsidRPr="00075355">
              <w:rPr>
                <w:b/>
                <w:bCs/>
                <w:sz w:val="28"/>
                <w:szCs w:val="28"/>
              </w:rPr>
              <w:t>Defensive Tools</w:t>
            </w:r>
          </w:p>
        </w:tc>
      </w:tr>
      <w:tr w:rsidR="00075355" w14:paraId="61AFBCE6" w14:textId="77777777" w:rsidTr="00075355">
        <w:tc>
          <w:tcPr>
            <w:tcW w:w="4675" w:type="dxa"/>
          </w:tcPr>
          <w:p w14:paraId="3AAA44A9" w14:textId="77777777" w:rsidR="00075355" w:rsidRDefault="00075355">
            <w:pPr>
              <w:pStyle w:val="ListParagraph"/>
              <w:numPr>
                <w:ilvl w:val="0"/>
                <w:numId w:val="25"/>
              </w:numPr>
            </w:pPr>
            <w:r>
              <w:t>Mimikatz</w:t>
            </w:r>
          </w:p>
          <w:p w14:paraId="37A9967F" w14:textId="77777777" w:rsidR="00075355" w:rsidRDefault="00075355">
            <w:pPr>
              <w:pStyle w:val="ListParagraph"/>
              <w:numPr>
                <w:ilvl w:val="0"/>
                <w:numId w:val="25"/>
              </w:numPr>
            </w:pPr>
            <w:r>
              <w:t>Rubeus</w:t>
            </w:r>
          </w:p>
          <w:p w14:paraId="609147D9" w14:textId="77777777" w:rsidR="00075355" w:rsidRDefault="00075355">
            <w:pPr>
              <w:pStyle w:val="ListParagraph"/>
              <w:numPr>
                <w:ilvl w:val="0"/>
                <w:numId w:val="25"/>
              </w:numPr>
            </w:pPr>
            <w:r>
              <w:t>Impacket Tool Suite</w:t>
            </w:r>
          </w:p>
          <w:p w14:paraId="6F7A0795" w14:textId="77777777" w:rsidR="00075355" w:rsidRDefault="00075355">
            <w:pPr>
              <w:pStyle w:val="ListParagraph"/>
              <w:numPr>
                <w:ilvl w:val="0"/>
                <w:numId w:val="25"/>
              </w:numPr>
            </w:pPr>
            <w:r>
              <w:t>Certipy</w:t>
            </w:r>
          </w:p>
          <w:p w14:paraId="1F5A1AAF" w14:textId="77777777" w:rsidR="00075355" w:rsidRDefault="00075355">
            <w:pPr>
              <w:pStyle w:val="ListParagraph"/>
              <w:numPr>
                <w:ilvl w:val="0"/>
                <w:numId w:val="25"/>
              </w:numPr>
            </w:pPr>
            <w:r>
              <w:t>BloodyAD</w:t>
            </w:r>
          </w:p>
          <w:p w14:paraId="0175BB6F" w14:textId="77777777" w:rsidR="00075355" w:rsidRDefault="00075355">
            <w:pPr>
              <w:pStyle w:val="ListParagraph"/>
              <w:numPr>
                <w:ilvl w:val="0"/>
                <w:numId w:val="25"/>
              </w:numPr>
            </w:pPr>
            <w:r>
              <w:t>PowerView</w:t>
            </w:r>
          </w:p>
          <w:p w14:paraId="5AF73854" w14:textId="77777777" w:rsidR="00075355" w:rsidRDefault="00075355">
            <w:pPr>
              <w:pStyle w:val="ListParagraph"/>
              <w:numPr>
                <w:ilvl w:val="0"/>
                <w:numId w:val="25"/>
              </w:numPr>
            </w:pPr>
            <w:r>
              <w:t>BloodHound &amp; SharpView</w:t>
            </w:r>
          </w:p>
          <w:p w14:paraId="447132BD" w14:textId="77777777" w:rsidR="00075355" w:rsidRDefault="00075355">
            <w:pPr>
              <w:pStyle w:val="ListParagraph"/>
              <w:numPr>
                <w:ilvl w:val="0"/>
                <w:numId w:val="25"/>
              </w:numPr>
            </w:pPr>
            <w:r>
              <w:t>SharpHound</w:t>
            </w:r>
          </w:p>
          <w:p w14:paraId="03D9C877" w14:textId="77777777" w:rsidR="00075355" w:rsidRDefault="00075355">
            <w:pPr>
              <w:pStyle w:val="ListParagraph"/>
              <w:numPr>
                <w:ilvl w:val="0"/>
                <w:numId w:val="25"/>
              </w:numPr>
            </w:pPr>
            <w:r>
              <w:t>NetExec</w:t>
            </w:r>
          </w:p>
          <w:p w14:paraId="19A1F9A0" w14:textId="77777777" w:rsidR="00075355" w:rsidRDefault="00075355">
            <w:pPr>
              <w:pStyle w:val="ListParagraph"/>
              <w:numPr>
                <w:ilvl w:val="0"/>
                <w:numId w:val="25"/>
              </w:numPr>
            </w:pPr>
            <w:r>
              <w:t>DSInternals</w:t>
            </w:r>
          </w:p>
          <w:p w14:paraId="5730B6DC" w14:textId="77777777" w:rsidR="00075355" w:rsidRDefault="00075355">
            <w:pPr>
              <w:pStyle w:val="ListParagraph"/>
              <w:numPr>
                <w:ilvl w:val="0"/>
                <w:numId w:val="25"/>
              </w:numPr>
            </w:pPr>
            <w:r>
              <w:t>Whisker</w:t>
            </w:r>
          </w:p>
          <w:p w14:paraId="0C97024C" w14:textId="126EA110" w:rsidR="00075355" w:rsidRDefault="00075355">
            <w:pPr>
              <w:pStyle w:val="ListParagraph"/>
              <w:numPr>
                <w:ilvl w:val="0"/>
                <w:numId w:val="25"/>
              </w:numPr>
            </w:pPr>
            <w:r>
              <w:t>Kekeo</w:t>
            </w:r>
          </w:p>
        </w:tc>
        <w:tc>
          <w:tcPr>
            <w:tcW w:w="4675" w:type="dxa"/>
          </w:tcPr>
          <w:p w14:paraId="20A682F8" w14:textId="77777777" w:rsidR="00075355" w:rsidRDefault="00075355">
            <w:pPr>
              <w:pStyle w:val="ListParagraph"/>
              <w:numPr>
                <w:ilvl w:val="0"/>
                <w:numId w:val="25"/>
              </w:numPr>
            </w:pPr>
            <w:r>
              <w:t>Microsoft Defender for Identity (MDI)</w:t>
            </w:r>
          </w:p>
          <w:p w14:paraId="717707FC" w14:textId="77777777" w:rsidR="00075355" w:rsidRDefault="00075355">
            <w:pPr>
              <w:pStyle w:val="ListParagraph"/>
              <w:numPr>
                <w:ilvl w:val="0"/>
                <w:numId w:val="25"/>
              </w:numPr>
            </w:pPr>
            <w:r>
              <w:t>Microsoft Sentinel</w:t>
            </w:r>
          </w:p>
          <w:p w14:paraId="29D05BE9" w14:textId="77777777" w:rsidR="00075355" w:rsidRDefault="00075355">
            <w:pPr>
              <w:pStyle w:val="ListParagraph"/>
              <w:numPr>
                <w:ilvl w:val="0"/>
                <w:numId w:val="25"/>
              </w:numPr>
            </w:pPr>
            <w:r>
              <w:t>Sysmon</w:t>
            </w:r>
          </w:p>
          <w:p w14:paraId="52BD3DE7" w14:textId="77777777" w:rsidR="00075355" w:rsidRDefault="00075355">
            <w:pPr>
              <w:pStyle w:val="ListParagraph"/>
              <w:numPr>
                <w:ilvl w:val="0"/>
                <w:numId w:val="25"/>
              </w:numPr>
            </w:pPr>
            <w:r>
              <w:t>Zeek</w:t>
            </w:r>
          </w:p>
          <w:p w14:paraId="26E97AE7" w14:textId="77777777" w:rsidR="00075355" w:rsidRDefault="00075355">
            <w:pPr>
              <w:pStyle w:val="ListParagraph"/>
              <w:numPr>
                <w:ilvl w:val="0"/>
                <w:numId w:val="25"/>
              </w:numPr>
            </w:pPr>
            <w:r>
              <w:t>Elastic</w:t>
            </w:r>
          </w:p>
          <w:p w14:paraId="784F3224" w14:textId="77777777" w:rsidR="00075355" w:rsidRDefault="00075355">
            <w:pPr>
              <w:pStyle w:val="ListParagraph"/>
              <w:numPr>
                <w:ilvl w:val="0"/>
                <w:numId w:val="25"/>
              </w:numPr>
            </w:pPr>
            <w:r>
              <w:t>Splunk</w:t>
            </w:r>
          </w:p>
          <w:p w14:paraId="53B02FE9" w14:textId="77777777" w:rsidR="00075355" w:rsidRDefault="00075355">
            <w:pPr>
              <w:pStyle w:val="ListParagraph"/>
              <w:numPr>
                <w:ilvl w:val="0"/>
                <w:numId w:val="25"/>
              </w:numPr>
            </w:pPr>
            <w:r>
              <w:t>Purple Knight</w:t>
            </w:r>
          </w:p>
          <w:p w14:paraId="13727D4B" w14:textId="77777777" w:rsidR="00075355" w:rsidRDefault="00075355">
            <w:pPr>
              <w:pStyle w:val="ListParagraph"/>
              <w:numPr>
                <w:ilvl w:val="0"/>
                <w:numId w:val="25"/>
              </w:numPr>
            </w:pPr>
            <w:r>
              <w:t>PingCastle</w:t>
            </w:r>
          </w:p>
          <w:p w14:paraId="26BF835A" w14:textId="77777777" w:rsidR="00075355" w:rsidRDefault="00075355">
            <w:pPr>
              <w:pStyle w:val="ListParagraph"/>
              <w:numPr>
                <w:ilvl w:val="0"/>
                <w:numId w:val="25"/>
              </w:numPr>
            </w:pPr>
            <w:r>
              <w:t>ADExplorer</w:t>
            </w:r>
          </w:p>
          <w:p w14:paraId="67E1D775" w14:textId="77777777" w:rsidR="00075355" w:rsidRDefault="00075355">
            <w:pPr>
              <w:pStyle w:val="ListParagraph"/>
              <w:numPr>
                <w:ilvl w:val="0"/>
                <w:numId w:val="25"/>
              </w:numPr>
            </w:pPr>
            <w:r>
              <w:t>Group Policy Management Console (GPMC)</w:t>
            </w:r>
          </w:p>
          <w:p w14:paraId="3B2C7934" w14:textId="77777777" w:rsidR="00075355" w:rsidRDefault="00075355">
            <w:pPr>
              <w:pStyle w:val="ListParagraph"/>
              <w:numPr>
                <w:ilvl w:val="0"/>
                <w:numId w:val="25"/>
              </w:numPr>
            </w:pPr>
            <w:r>
              <w:t>Active Directory Administrative Center (ADAC)</w:t>
            </w:r>
          </w:p>
          <w:p w14:paraId="183FC686" w14:textId="0700F86E" w:rsidR="00075355" w:rsidRDefault="00075355">
            <w:pPr>
              <w:pStyle w:val="ListParagraph"/>
              <w:numPr>
                <w:ilvl w:val="0"/>
                <w:numId w:val="25"/>
              </w:numPr>
            </w:pPr>
            <w:r>
              <w:t>Windows Event Viewer</w:t>
            </w:r>
          </w:p>
        </w:tc>
      </w:tr>
    </w:tbl>
    <w:p w14:paraId="275E798D" w14:textId="764CC682" w:rsidR="00DF4315" w:rsidRPr="00DF4315" w:rsidRDefault="00DF4315" w:rsidP="00DF4315">
      <w:pPr>
        <w:rPr>
          <w:b/>
          <w:bCs/>
          <w:sz w:val="28"/>
          <w:szCs w:val="28"/>
        </w:rPr>
      </w:pPr>
      <w:r w:rsidRPr="00DF4315">
        <w:rPr>
          <w:b/>
          <w:bCs/>
          <w:sz w:val="28"/>
          <w:szCs w:val="28"/>
        </w:rPr>
        <w:t>MITRE ATT&amp;CK TTPs Discussed</w:t>
      </w:r>
    </w:p>
    <w:p w14:paraId="0F5CF845" w14:textId="73C4853C" w:rsidR="00DF4315" w:rsidRPr="00DF4315" w:rsidRDefault="00DF4315">
      <w:pPr>
        <w:pStyle w:val="ListParagraph"/>
        <w:numPr>
          <w:ilvl w:val="0"/>
          <w:numId w:val="21"/>
        </w:numPr>
        <w:rPr>
          <w:b/>
          <w:bCs/>
        </w:rPr>
      </w:pPr>
      <w:r>
        <w:t>T1098 – Account Manipulation</w:t>
      </w:r>
    </w:p>
    <w:p w14:paraId="683952FD" w14:textId="5E240D38" w:rsidR="00DF4315" w:rsidRPr="00DF4315" w:rsidRDefault="00DF4315">
      <w:pPr>
        <w:pStyle w:val="ListParagraph"/>
        <w:numPr>
          <w:ilvl w:val="0"/>
          <w:numId w:val="21"/>
        </w:numPr>
        <w:rPr>
          <w:b/>
          <w:bCs/>
        </w:rPr>
      </w:pPr>
      <w:r>
        <w:t>T1558 – Steal or Forge Kerberos Tickets</w:t>
      </w:r>
    </w:p>
    <w:p w14:paraId="540ED5EF" w14:textId="0026AFAC" w:rsidR="00DF4315" w:rsidRPr="00DF4315" w:rsidRDefault="00DF4315">
      <w:pPr>
        <w:pStyle w:val="ListParagraph"/>
        <w:numPr>
          <w:ilvl w:val="0"/>
          <w:numId w:val="21"/>
        </w:numPr>
        <w:rPr>
          <w:b/>
          <w:bCs/>
        </w:rPr>
      </w:pPr>
      <w:r>
        <w:t>T1484 – Domain or Tenant Policy Modification</w:t>
      </w:r>
    </w:p>
    <w:p w14:paraId="6E170B11" w14:textId="24A6355E" w:rsidR="00DF4315" w:rsidRPr="00DF4315" w:rsidRDefault="00DF4315">
      <w:pPr>
        <w:pStyle w:val="ListParagraph"/>
        <w:numPr>
          <w:ilvl w:val="0"/>
          <w:numId w:val="21"/>
        </w:numPr>
        <w:rPr>
          <w:b/>
          <w:bCs/>
        </w:rPr>
      </w:pPr>
      <w:r>
        <w:t>T1003.006 – DCSync</w:t>
      </w:r>
    </w:p>
    <w:p w14:paraId="4E8DF344" w14:textId="7D0EE186" w:rsidR="00DF4315" w:rsidRPr="00DF4315" w:rsidRDefault="00DF4315">
      <w:pPr>
        <w:pStyle w:val="ListParagraph"/>
        <w:numPr>
          <w:ilvl w:val="0"/>
          <w:numId w:val="21"/>
        </w:numPr>
        <w:rPr>
          <w:b/>
          <w:bCs/>
        </w:rPr>
      </w:pPr>
      <w:r>
        <w:t>T1556 – Modify Authentication Process</w:t>
      </w:r>
    </w:p>
    <w:p w14:paraId="6BB73442" w14:textId="6DD052B2" w:rsidR="00DF4315" w:rsidRPr="00DF4315" w:rsidRDefault="00DF4315">
      <w:pPr>
        <w:pStyle w:val="ListParagraph"/>
        <w:numPr>
          <w:ilvl w:val="0"/>
          <w:numId w:val="21"/>
        </w:numPr>
        <w:rPr>
          <w:b/>
          <w:bCs/>
        </w:rPr>
      </w:pPr>
      <w:r>
        <w:t>T1550 – Use Alternate Authentication Material</w:t>
      </w:r>
    </w:p>
    <w:p w14:paraId="0C0C78EC" w14:textId="3B8F886F" w:rsidR="00DF4315" w:rsidRPr="00DF4315" w:rsidRDefault="00DF4315">
      <w:pPr>
        <w:pStyle w:val="ListParagraph"/>
        <w:numPr>
          <w:ilvl w:val="0"/>
          <w:numId w:val="21"/>
        </w:numPr>
        <w:rPr>
          <w:b/>
          <w:bCs/>
        </w:rPr>
      </w:pPr>
      <w:r>
        <w:t>T1649 – Steal or Forge Authentication Certificates</w:t>
      </w:r>
    </w:p>
    <w:p w14:paraId="3CC7A368" w14:textId="729AE6A7" w:rsidR="00DF4315" w:rsidRPr="00DF4315" w:rsidRDefault="00DF4315">
      <w:pPr>
        <w:pStyle w:val="ListParagraph"/>
        <w:numPr>
          <w:ilvl w:val="0"/>
          <w:numId w:val="21"/>
        </w:numPr>
        <w:rPr>
          <w:b/>
          <w:bCs/>
        </w:rPr>
      </w:pPr>
      <w:r>
        <w:t>T1078 – Valid Accounts</w:t>
      </w:r>
    </w:p>
    <w:p w14:paraId="730CD983" w14:textId="65059440" w:rsidR="00497A1D" w:rsidRPr="00DF4315" w:rsidRDefault="00497A1D" w:rsidP="00497A1D">
      <w:pPr>
        <w:rPr>
          <w:b/>
          <w:bCs/>
          <w:sz w:val="28"/>
          <w:szCs w:val="28"/>
        </w:rPr>
      </w:pPr>
      <w:r w:rsidRPr="00DF4315">
        <w:rPr>
          <w:b/>
          <w:bCs/>
          <w:sz w:val="28"/>
          <w:szCs w:val="28"/>
        </w:rPr>
        <w:t>Chapter Owns</w:t>
      </w:r>
    </w:p>
    <w:p w14:paraId="6A4841F7" w14:textId="31F1CA02" w:rsidR="000E470E" w:rsidRPr="000E470E" w:rsidRDefault="000E470E">
      <w:pPr>
        <w:pStyle w:val="ListParagraph"/>
        <w:numPr>
          <w:ilvl w:val="0"/>
          <w:numId w:val="19"/>
        </w:numPr>
        <w:rPr>
          <w:b/>
          <w:bCs/>
        </w:rPr>
      </w:pPr>
      <w:r>
        <w:t>Active Directory persistence fundamentals</w:t>
      </w:r>
    </w:p>
    <w:p w14:paraId="4DB2C072" w14:textId="16AC12ED" w:rsidR="000E470E" w:rsidRPr="000E470E" w:rsidRDefault="000E470E">
      <w:pPr>
        <w:pStyle w:val="ListParagraph"/>
        <w:numPr>
          <w:ilvl w:val="0"/>
          <w:numId w:val="19"/>
        </w:numPr>
        <w:rPr>
          <w:b/>
          <w:bCs/>
        </w:rPr>
      </w:pPr>
      <w:r>
        <w:t>Administrative persistence</w:t>
      </w:r>
    </w:p>
    <w:p w14:paraId="69518945" w14:textId="0F160CF9" w:rsidR="000E470E" w:rsidRPr="000E470E" w:rsidRDefault="000E470E">
      <w:pPr>
        <w:pStyle w:val="ListParagraph"/>
        <w:numPr>
          <w:ilvl w:val="0"/>
          <w:numId w:val="19"/>
        </w:numPr>
        <w:rPr>
          <w:b/>
          <w:bCs/>
        </w:rPr>
      </w:pPr>
      <w:r>
        <w:t>Golden Ticket attacks</w:t>
      </w:r>
    </w:p>
    <w:p w14:paraId="7F4BFF36" w14:textId="3E332D42" w:rsidR="000E470E" w:rsidRPr="000E470E" w:rsidRDefault="000E470E">
      <w:pPr>
        <w:pStyle w:val="ListParagraph"/>
        <w:numPr>
          <w:ilvl w:val="0"/>
          <w:numId w:val="19"/>
        </w:numPr>
        <w:rPr>
          <w:b/>
          <w:bCs/>
        </w:rPr>
      </w:pPr>
      <w:r>
        <w:t>Silver Ticket attacks</w:t>
      </w:r>
    </w:p>
    <w:p w14:paraId="03B343CD" w14:textId="4524B696" w:rsidR="000E470E" w:rsidRPr="000E470E" w:rsidRDefault="000E470E">
      <w:pPr>
        <w:pStyle w:val="ListParagraph"/>
        <w:numPr>
          <w:ilvl w:val="0"/>
          <w:numId w:val="19"/>
        </w:numPr>
        <w:rPr>
          <w:b/>
          <w:bCs/>
        </w:rPr>
      </w:pPr>
      <w:r>
        <w:t>Skeleton Key malware</w:t>
      </w:r>
    </w:p>
    <w:p w14:paraId="654FC4C3" w14:textId="31E1070B" w:rsidR="000E470E" w:rsidRPr="000E470E" w:rsidRDefault="000E470E">
      <w:pPr>
        <w:pStyle w:val="ListParagraph"/>
        <w:numPr>
          <w:ilvl w:val="0"/>
          <w:numId w:val="19"/>
        </w:numPr>
        <w:rPr>
          <w:b/>
          <w:bCs/>
        </w:rPr>
      </w:pPr>
      <w:r>
        <w:lastRenderedPageBreak/>
        <w:t>DCSync persistence</w:t>
      </w:r>
    </w:p>
    <w:p w14:paraId="1B1BE5CE" w14:textId="502949BE" w:rsidR="000E470E" w:rsidRPr="000E470E" w:rsidRDefault="000E470E">
      <w:pPr>
        <w:pStyle w:val="ListParagraph"/>
        <w:numPr>
          <w:ilvl w:val="0"/>
          <w:numId w:val="19"/>
        </w:numPr>
        <w:rPr>
          <w:b/>
          <w:bCs/>
        </w:rPr>
      </w:pPr>
      <w:r>
        <w:t>DCShadow</w:t>
      </w:r>
    </w:p>
    <w:p w14:paraId="7D083253" w14:textId="663D6469" w:rsidR="000E470E" w:rsidRPr="000E470E" w:rsidRDefault="000E470E">
      <w:pPr>
        <w:pStyle w:val="ListParagraph"/>
        <w:numPr>
          <w:ilvl w:val="0"/>
          <w:numId w:val="19"/>
        </w:numPr>
        <w:rPr>
          <w:b/>
          <w:bCs/>
        </w:rPr>
      </w:pPr>
      <w:r>
        <w:t>SIDHistory abuse</w:t>
      </w:r>
    </w:p>
    <w:p w14:paraId="6C4385F8" w14:textId="51263313" w:rsidR="000E470E" w:rsidRPr="000E470E" w:rsidRDefault="000E470E">
      <w:pPr>
        <w:pStyle w:val="ListParagraph"/>
        <w:numPr>
          <w:ilvl w:val="0"/>
          <w:numId w:val="19"/>
        </w:numPr>
        <w:rPr>
          <w:b/>
          <w:bCs/>
        </w:rPr>
      </w:pPr>
      <w:r>
        <w:t>AdminSDHolder abuse</w:t>
      </w:r>
    </w:p>
    <w:p w14:paraId="3BE56015" w14:textId="0ED8A904" w:rsidR="000E470E" w:rsidRPr="000E470E" w:rsidRDefault="000E470E">
      <w:pPr>
        <w:pStyle w:val="ListParagraph"/>
        <w:numPr>
          <w:ilvl w:val="0"/>
          <w:numId w:val="19"/>
        </w:numPr>
        <w:rPr>
          <w:b/>
          <w:bCs/>
        </w:rPr>
      </w:pPr>
      <w:r>
        <w:t>SDProp abuse</w:t>
      </w:r>
    </w:p>
    <w:p w14:paraId="1ACA592C" w14:textId="21B5E56D" w:rsidR="000E470E" w:rsidRPr="000E470E" w:rsidRDefault="000E470E">
      <w:pPr>
        <w:pStyle w:val="ListParagraph"/>
        <w:numPr>
          <w:ilvl w:val="0"/>
          <w:numId w:val="19"/>
        </w:numPr>
        <w:rPr>
          <w:b/>
          <w:bCs/>
        </w:rPr>
      </w:pPr>
      <w:r>
        <w:t>Shadow Credentials</w:t>
      </w:r>
    </w:p>
    <w:p w14:paraId="60F07B47" w14:textId="29A349A9" w:rsidR="000E470E" w:rsidRPr="000E470E" w:rsidRDefault="000E470E">
      <w:pPr>
        <w:pStyle w:val="ListParagraph"/>
        <w:numPr>
          <w:ilvl w:val="0"/>
          <w:numId w:val="19"/>
        </w:numPr>
        <w:rPr>
          <w:b/>
          <w:bCs/>
        </w:rPr>
      </w:pPr>
      <w:r>
        <w:t>RBCD</w:t>
      </w:r>
    </w:p>
    <w:p w14:paraId="55D88F32" w14:textId="4FB43F5F" w:rsidR="000E470E" w:rsidRPr="000E470E" w:rsidRDefault="000E470E">
      <w:pPr>
        <w:pStyle w:val="ListParagraph"/>
        <w:numPr>
          <w:ilvl w:val="0"/>
          <w:numId w:val="19"/>
        </w:numPr>
        <w:rPr>
          <w:b/>
          <w:bCs/>
        </w:rPr>
      </w:pPr>
      <w:r>
        <w:t>Malicious GPO persistence</w:t>
      </w:r>
    </w:p>
    <w:p w14:paraId="22463779" w14:textId="60EBB9D4" w:rsidR="000E470E" w:rsidRPr="000E470E" w:rsidRDefault="000E470E">
      <w:pPr>
        <w:pStyle w:val="ListParagraph"/>
        <w:numPr>
          <w:ilvl w:val="0"/>
          <w:numId w:val="19"/>
        </w:numPr>
        <w:rPr>
          <w:b/>
          <w:bCs/>
        </w:rPr>
      </w:pPr>
      <w:r>
        <w:t>LOTL Abuse Methods: Startup/Logon Script persistence, Scheduled Task persistence, WMI Event Subscription persistence</w:t>
      </w:r>
    </w:p>
    <w:p w14:paraId="41BF8763" w14:textId="03AF72ED" w:rsidR="000E470E" w:rsidRPr="000E470E" w:rsidRDefault="000E470E">
      <w:pPr>
        <w:pStyle w:val="ListParagraph"/>
        <w:numPr>
          <w:ilvl w:val="0"/>
          <w:numId w:val="19"/>
        </w:numPr>
        <w:rPr>
          <w:b/>
          <w:bCs/>
        </w:rPr>
      </w:pPr>
      <w:r>
        <w:t>Service-based persistence</w:t>
      </w:r>
    </w:p>
    <w:p w14:paraId="1DB59656" w14:textId="7504D14C" w:rsidR="000E470E" w:rsidRPr="000E470E" w:rsidRDefault="000E470E">
      <w:pPr>
        <w:pStyle w:val="ListParagraph"/>
        <w:numPr>
          <w:ilvl w:val="0"/>
          <w:numId w:val="19"/>
        </w:numPr>
        <w:rPr>
          <w:b/>
          <w:bCs/>
        </w:rPr>
      </w:pPr>
      <w:r>
        <w:t>LAPS abuse for persistence</w:t>
      </w:r>
    </w:p>
    <w:p w14:paraId="70CEE1B9" w14:textId="2F556C79" w:rsidR="000E470E" w:rsidRPr="000E470E" w:rsidRDefault="000E470E">
      <w:pPr>
        <w:pStyle w:val="ListParagraph"/>
        <w:numPr>
          <w:ilvl w:val="0"/>
          <w:numId w:val="19"/>
        </w:numPr>
        <w:rPr>
          <w:b/>
          <w:bCs/>
        </w:rPr>
      </w:pPr>
      <w:r>
        <w:t>Certificate-based persistence (AD CS)</w:t>
      </w:r>
    </w:p>
    <w:p w14:paraId="5B57577B" w14:textId="15B52A4C" w:rsidR="000E470E" w:rsidRPr="000E470E" w:rsidRDefault="000E470E">
      <w:pPr>
        <w:pStyle w:val="ListParagraph"/>
        <w:numPr>
          <w:ilvl w:val="0"/>
          <w:numId w:val="19"/>
        </w:numPr>
        <w:rPr>
          <w:b/>
          <w:bCs/>
        </w:rPr>
      </w:pPr>
      <w:r>
        <w:t>Machine account abuse</w:t>
      </w:r>
    </w:p>
    <w:p w14:paraId="2AF58A93" w14:textId="30C94773" w:rsidR="000E470E" w:rsidRPr="000E470E" w:rsidRDefault="000E470E">
      <w:pPr>
        <w:pStyle w:val="ListParagraph"/>
        <w:numPr>
          <w:ilvl w:val="0"/>
          <w:numId w:val="19"/>
        </w:numPr>
        <w:rPr>
          <w:b/>
          <w:bCs/>
        </w:rPr>
      </w:pPr>
      <w:r>
        <w:t>Rogue trust relationships</w:t>
      </w:r>
    </w:p>
    <w:p w14:paraId="4CC66905" w14:textId="351130B6" w:rsidR="000E470E" w:rsidRPr="000E470E" w:rsidRDefault="000E470E">
      <w:pPr>
        <w:pStyle w:val="ListParagraph"/>
        <w:numPr>
          <w:ilvl w:val="0"/>
          <w:numId w:val="19"/>
        </w:numPr>
        <w:rPr>
          <w:b/>
          <w:bCs/>
        </w:rPr>
      </w:pPr>
      <w:r>
        <w:t>Domain controller persistence</w:t>
      </w:r>
    </w:p>
    <w:p w14:paraId="19365134" w14:textId="40ADE15F" w:rsidR="000E470E" w:rsidRPr="000E470E" w:rsidRDefault="000E470E">
      <w:pPr>
        <w:pStyle w:val="ListParagraph"/>
        <w:numPr>
          <w:ilvl w:val="0"/>
          <w:numId w:val="19"/>
        </w:numPr>
        <w:rPr>
          <w:b/>
          <w:bCs/>
        </w:rPr>
      </w:pPr>
      <w:r>
        <w:t>Forest-level persistence</w:t>
      </w:r>
    </w:p>
    <w:p w14:paraId="7F455BF6" w14:textId="6515CF8A" w:rsidR="000E470E" w:rsidRPr="000E470E" w:rsidRDefault="000E470E">
      <w:pPr>
        <w:pStyle w:val="ListParagraph"/>
        <w:numPr>
          <w:ilvl w:val="0"/>
          <w:numId w:val="19"/>
        </w:numPr>
        <w:rPr>
          <w:b/>
          <w:bCs/>
        </w:rPr>
      </w:pPr>
      <w:r>
        <w:t>Persistence detection methodologies</w:t>
      </w:r>
    </w:p>
    <w:p w14:paraId="5DB24235" w14:textId="40888D97" w:rsidR="000E470E" w:rsidRPr="000E470E" w:rsidRDefault="000E470E">
      <w:pPr>
        <w:pStyle w:val="ListParagraph"/>
        <w:numPr>
          <w:ilvl w:val="0"/>
          <w:numId w:val="19"/>
        </w:numPr>
        <w:rPr>
          <w:b/>
          <w:bCs/>
        </w:rPr>
      </w:pPr>
      <w:r>
        <w:t>Persistence eradication procedures</w:t>
      </w:r>
    </w:p>
    <w:p w14:paraId="674E9E2A" w14:textId="55C0DEFB" w:rsidR="000E470E" w:rsidRPr="000E470E" w:rsidRDefault="000E470E">
      <w:pPr>
        <w:pStyle w:val="ListParagraph"/>
        <w:numPr>
          <w:ilvl w:val="0"/>
          <w:numId w:val="19"/>
        </w:numPr>
        <w:rPr>
          <w:b/>
          <w:bCs/>
        </w:rPr>
      </w:pPr>
      <w:r>
        <w:t>Domain recovery considerations</w:t>
      </w:r>
    </w:p>
    <w:p w14:paraId="47FAA411" w14:textId="43D11A84" w:rsidR="00497A1D" w:rsidRDefault="00497A1D">
      <w:pPr>
        <w:pStyle w:val="ListParagraph"/>
        <w:numPr>
          <w:ilvl w:val="0"/>
          <w:numId w:val="12"/>
        </w:numPr>
      </w:pPr>
      <w:r>
        <w:t>Pulling the DIT (NTDS.dit Extraction)</w:t>
      </w:r>
    </w:p>
    <w:p w14:paraId="507F649F" w14:textId="2A3D4035" w:rsidR="00497A1D" w:rsidRDefault="00497A1D">
      <w:pPr>
        <w:pStyle w:val="ListParagraph"/>
        <w:numPr>
          <w:ilvl w:val="0"/>
          <w:numId w:val="12"/>
        </w:numPr>
      </w:pPr>
      <w:r>
        <w:t>DCSync</w:t>
      </w:r>
    </w:p>
    <w:p w14:paraId="680B2685" w14:textId="1BC7D1FB" w:rsidR="00497A1D" w:rsidRDefault="00497A1D">
      <w:pPr>
        <w:pStyle w:val="ListParagraph"/>
        <w:numPr>
          <w:ilvl w:val="0"/>
          <w:numId w:val="12"/>
        </w:numPr>
      </w:pPr>
      <w:r>
        <w:t>Kerberos Ticket-Related Attacks &amp; Abuse</w:t>
      </w:r>
    </w:p>
    <w:p w14:paraId="3D515675" w14:textId="63C77961" w:rsidR="00497A1D" w:rsidRDefault="00497A1D">
      <w:pPr>
        <w:pStyle w:val="ListParagraph"/>
        <w:numPr>
          <w:ilvl w:val="1"/>
          <w:numId w:val="12"/>
        </w:numPr>
      </w:pPr>
      <w:r>
        <w:t>Golden Ticket</w:t>
      </w:r>
    </w:p>
    <w:p w14:paraId="67CA4762" w14:textId="62E20C74" w:rsidR="00497A1D" w:rsidRDefault="00497A1D">
      <w:pPr>
        <w:pStyle w:val="ListParagraph"/>
        <w:numPr>
          <w:ilvl w:val="1"/>
          <w:numId w:val="12"/>
        </w:numPr>
      </w:pPr>
      <w:r>
        <w:t>Silver Ticket</w:t>
      </w:r>
    </w:p>
    <w:p w14:paraId="70497BAF" w14:textId="4782EA35" w:rsidR="00497A1D" w:rsidRDefault="00497A1D">
      <w:pPr>
        <w:pStyle w:val="ListParagraph"/>
        <w:numPr>
          <w:ilvl w:val="1"/>
          <w:numId w:val="12"/>
        </w:numPr>
      </w:pPr>
      <w:r>
        <w:t>Diamond Ticket</w:t>
      </w:r>
    </w:p>
    <w:p w14:paraId="6B6596B7" w14:textId="49C6DAC6" w:rsidR="00497A1D" w:rsidRDefault="00497A1D">
      <w:pPr>
        <w:pStyle w:val="ListParagraph"/>
        <w:numPr>
          <w:ilvl w:val="1"/>
          <w:numId w:val="12"/>
        </w:numPr>
      </w:pPr>
      <w:r>
        <w:t>Sapphire Ticket</w:t>
      </w:r>
    </w:p>
    <w:p w14:paraId="2E36B22B" w14:textId="6810779D" w:rsidR="00497A1D" w:rsidRDefault="00497A1D">
      <w:pPr>
        <w:pStyle w:val="ListParagraph"/>
        <w:numPr>
          <w:ilvl w:val="0"/>
          <w:numId w:val="12"/>
        </w:numPr>
      </w:pPr>
      <w:r>
        <w:t>DCShadow</w:t>
      </w:r>
    </w:p>
    <w:p w14:paraId="06421176" w14:textId="43A6C60A" w:rsidR="00497A1D" w:rsidRDefault="00497A1D">
      <w:pPr>
        <w:pStyle w:val="ListParagraph"/>
        <w:numPr>
          <w:ilvl w:val="0"/>
          <w:numId w:val="12"/>
        </w:numPr>
      </w:pPr>
      <w:r>
        <w:t>Skeleton Key</w:t>
      </w:r>
    </w:p>
    <w:p w14:paraId="0A9088C7" w14:textId="56760119" w:rsidR="00497A1D" w:rsidRDefault="00497A1D">
      <w:pPr>
        <w:pStyle w:val="ListParagraph"/>
        <w:numPr>
          <w:ilvl w:val="0"/>
          <w:numId w:val="12"/>
        </w:numPr>
      </w:pPr>
      <w:r>
        <w:t>KRBTGT Account Compromise</w:t>
      </w:r>
    </w:p>
    <w:p w14:paraId="2B8F1DD7" w14:textId="45E7F562" w:rsidR="00497A1D" w:rsidRDefault="00497A1D">
      <w:pPr>
        <w:pStyle w:val="ListParagraph"/>
        <w:numPr>
          <w:ilvl w:val="0"/>
          <w:numId w:val="12"/>
        </w:numPr>
      </w:pPr>
      <w:r>
        <w:t>DSRM Abuse</w:t>
      </w:r>
    </w:p>
    <w:p w14:paraId="136D9CB6" w14:textId="2F2DA1E5" w:rsidR="00497A1D" w:rsidRDefault="00497A1D">
      <w:pPr>
        <w:pStyle w:val="ListParagraph"/>
        <w:numPr>
          <w:ilvl w:val="0"/>
          <w:numId w:val="12"/>
        </w:numPr>
      </w:pPr>
      <w:r>
        <w:t>Persistence Tactics &amp; Mechanisms</w:t>
      </w:r>
    </w:p>
    <w:p w14:paraId="4BE1623D" w14:textId="28768022" w:rsidR="00497A1D" w:rsidRDefault="00497A1D">
      <w:pPr>
        <w:pStyle w:val="ListParagraph"/>
        <w:numPr>
          <w:ilvl w:val="1"/>
          <w:numId w:val="12"/>
        </w:numPr>
      </w:pPr>
      <w:r>
        <w:t>Rogue Techniques – Unauthorized Installation and Administration of:</w:t>
      </w:r>
    </w:p>
    <w:p w14:paraId="783B654E" w14:textId="3E30AFF0" w:rsidR="00497A1D" w:rsidRDefault="00497A1D">
      <w:pPr>
        <w:pStyle w:val="ListParagraph"/>
        <w:numPr>
          <w:ilvl w:val="2"/>
          <w:numId w:val="12"/>
        </w:numPr>
      </w:pPr>
      <w:r>
        <w:t>Certificate Authorities (CAs)</w:t>
      </w:r>
    </w:p>
    <w:p w14:paraId="550CF688" w14:textId="7C43F759" w:rsidR="00497A1D" w:rsidRDefault="00497A1D">
      <w:pPr>
        <w:pStyle w:val="ListParagraph"/>
        <w:numPr>
          <w:ilvl w:val="2"/>
          <w:numId w:val="12"/>
        </w:numPr>
      </w:pPr>
      <w:r>
        <w:t>DNS &amp; DHCP</w:t>
      </w:r>
    </w:p>
    <w:p w14:paraId="7AD857E4" w14:textId="43B44122" w:rsidR="00497A1D" w:rsidRDefault="00497A1D">
      <w:pPr>
        <w:pStyle w:val="ListParagraph"/>
        <w:numPr>
          <w:ilvl w:val="2"/>
          <w:numId w:val="12"/>
        </w:numPr>
      </w:pPr>
      <w:r>
        <w:t>Rogue Federation Trusts</w:t>
      </w:r>
    </w:p>
    <w:p w14:paraId="5801E228" w14:textId="025D7687" w:rsidR="00497A1D" w:rsidRDefault="00497A1D">
      <w:pPr>
        <w:pStyle w:val="ListParagraph"/>
        <w:numPr>
          <w:ilvl w:val="1"/>
          <w:numId w:val="12"/>
        </w:numPr>
      </w:pPr>
      <w:r>
        <w:t>Persistence Technique Strategies</w:t>
      </w:r>
    </w:p>
    <w:p w14:paraId="31D8C854" w14:textId="7E8B5897" w:rsidR="00497A1D" w:rsidRDefault="00497A1D">
      <w:pPr>
        <w:pStyle w:val="ListParagraph"/>
        <w:numPr>
          <w:ilvl w:val="2"/>
          <w:numId w:val="12"/>
        </w:numPr>
      </w:pPr>
      <w:r>
        <w:lastRenderedPageBreak/>
        <w:t>Obfuscated Backdoor RATs</w:t>
      </w:r>
    </w:p>
    <w:p w14:paraId="24972294" w14:textId="0E5C7662" w:rsidR="00497A1D" w:rsidRDefault="00497A1D">
      <w:pPr>
        <w:pStyle w:val="ListParagraph"/>
        <w:numPr>
          <w:ilvl w:val="2"/>
          <w:numId w:val="12"/>
        </w:numPr>
      </w:pPr>
      <w:r>
        <w:t>“Blending Into Noise”</w:t>
      </w:r>
    </w:p>
    <w:p w14:paraId="5DCD39B9" w14:textId="77777777" w:rsidR="00497A1D" w:rsidRDefault="00497A1D">
      <w:pPr>
        <w:pStyle w:val="ListParagraph"/>
        <w:numPr>
          <w:ilvl w:val="2"/>
          <w:numId w:val="12"/>
        </w:numPr>
      </w:pPr>
      <w:r>
        <w:t>Group Policy Objects (GPOs)</w:t>
      </w:r>
    </w:p>
    <w:p w14:paraId="1CB6CC25" w14:textId="77777777" w:rsidR="00497A1D" w:rsidRDefault="00497A1D">
      <w:pPr>
        <w:pStyle w:val="ListParagraph"/>
        <w:numPr>
          <w:ilvl w:val="2"/>
          <w:numId w:val="12"/>
        </w:numPr>
      </w:pPr>
      <w:r>
        <w:t>AdminSDHolder Persistence</w:t>
      </w:r>
    </w:p>
    <w:p w14:paraId="513FEC65" w14:textId="77777777" w:rsidR="00497A1D" w:rsidRDefault="00497A1D">
      <w:pPr>
        <w:pStyle w:val="ListParagraph"/>
        <w:numPr>
          <w:ilvl w:val="2"/>
          <w:numId w:val="12"/>
        </w:numPr>
      </w:pPr>
      <w:r>
        <w:t>SIDHistory Persistence</w:t>
      </w:r>
    </w:p>
    <w:p w14:paraId="7DD95327" w14:textId="77777777" w:rsidR="00497A1D" w:rsidRDefault="00497A1D">
      <w:pPr>
        <w:pStyle w:val="ListParagraph"/>
        <w:numPr>
          <w:ilvl w:val="2"/>
          <w:numId w:val="12"/>
        </w:numPr>
      </w:pPr>
      <w:r>
        <w:t>Backdoored Schedule Tasks (LOTL Abuse Tactic)</w:t>
      </w:r>
    </w:p>
    <w:p w14:paraId="2DFEB41D" w14:textId="77777777" w:rsidR="00497A1D" w:rsidRDefault="00497A1D">
      <w:pPr>
        <w:pStyle w:val="ListParagraph"/>
        <w:numPr>
          <w:ilvl w:val="2"/>
          <w:numId w:val="12"/>
        </w:numPr>
      </w:pPr>
      <w:r>
        <w:t>Long-Lived Certificate Abuse</w:t>
      </w:r>
    </w:p>
    <w:p w14:paraId="3D1F3B4F" w14:textId="3112817F" w:rsidR="00497A1D" w:rsidRDefault="00497A1D">
      <w:pPr>
        <w:pStyle w:val="ListParagraph"/>
        <w:numPr>
          <w:ilvl w:val="2"/>
          <w:numId w:val="12"/>
        </w:numPr>
      </w:pPr>
      <w:r>
        <w:t>Long-Term Service Account Abuse</w:t>
      </w:r>
    </w:p>
    <w:p w14:paraId="60C4A551" w14:textId="53271A03" w:rsidR="000E470E" w:rsidRDefault="00681CE2" w:rsidP="00497A1D">
      <w:r>
        <w:rPr>
          <w:b/>
          <w:bCs/>
        </w:rPr>
        <w:t xml:space="preserve">Author Note: </w:t>
      </w:r>
      <w:r w:rsidR="000E470E">
        <w:t>This chapter follows directly after Lateral Movement (Chapter 11). The attacker now has administrative access somewhere inside the environment and shifts from simply moving and pivoting the network to ensuring long-term control, surviving remediation efforts, and establishing multiple methods of re-entry. It also examines how defenders identify, remove, eradicate, contain, and recover from persistence mechanisms before complete domain dominance occurs.</w:t>
      </w:r>
    </w:p>
    <w:p w14:paraId="2EC60AFD" w14:textId="322E3BDC" w:rsidR="000E470E" w:rsidRPr="00DF4315" w:rsidRDefault="000E470E" w:rsidP="00497A1D">
      <w:pPr>
        <w:rPr>
          <w:b/>
          <w:bCs/>
          <w:sz w:val="28"/>
          <w:szCs w:val="28"/>
        </w:rPr>
      </w:pPr>
      <w:r w:rsidRPr="00DF4315">
        <w:rPr>
          <w:b/>
          <w:bCs/>
          <w:sz w:val="28"/>
          <w:szCs w:val="28"/>
        </w:rPr>
        <w:t>Chapter Purpose</w:t>
      </w:r>
    </w:p>
    <w:p w14:paraId="50BC7809" w14:textId="2D80D196" w:rsidR="000E470E" w:rsidRDefault="000E470E" w:rsidP="00DF4315">
      <w:pPr>
        <w:ind w:left="720"/>
      </w:pPr>
      <w:r>
        <w:t>This chapter examines how adversaries transition from temporary administrative access</w:t>
      </w:r>
      <w:r w:rsidR="00681CE2">
        <w:t xml:space="preserve"> to</w:t>
      </w:r>
      <w:r>
        <w:t xml:space="preserve"> long-term control over an Active Directory environment. Readers will learn how persistence mechanisms are established across identities, authentication services, directory objects, certificates, and domain controllers. The chapter also explores defensive strategies for detecting, eliminating, and recovering from persistence before complete identity compromise becomes irreversible.</w:t>
      </w:r>
    </w:p>
    <w:p w14:paraId="515F27F5" w14:textId="346393BB" w:rsidR="000E470E" w:rsidRPr="00DF4315" w:rsidRDefault="000E470E" w:rsidP="00497A1D">
      <w:pPr>
        <w:rPr>
          <w:b/>
          <w:bCs/>
          <w:sz w:val="28"/>
          <w:szCs w:val="28"/>
        </w:rPr>
      </w:pPr>
      <w:r w:rsidRPr="00DF4315">
        <w:rPr>
          <w:b/>
          <w:bCs/>
          <w:sz w:val="28"/>
          <w:szCs w:val="28"/>
        </w:rPr>
        <w:t>Chapter Abstract</w:t>
      </w:r>
    </w:p>
    <w:p w14:paraId="5B5D3C6A" w14:textId="2BCE6857" w:rsidR="000E470E" w:rsidRDefault="000E470E" w:rsidP="00DF4315">
      <w:pPr>
        <w:ind w:left="720"/>
      </w:pPr>
      <w:r>
        <w:t>Obtaining administrative privileges is rarely the final objective of an Advanced Persistent Threat (APT) attacker. Modern attackers seek long-term persistence and foothold – the ability to survive being caught, password resets, system rebuilds and reboots, privilege revocations, and incident response efforts while maintaining covert access to enterprise identity infrastructure. As unfortunate as it is, Active Directory provides numerous persistence opportunities because identity itself becomes the attack surface.</w:t>
      </w:r>
    </w:p>
    <w:p w14:paraId="29237C34" w14:textId="078196E4" w:rsidR="000E470E" w:rsidRDefault="003E74AE" w:rsidP="00DF4315">
      <w:pPr>
        <w:ind w:left="720"/>
      </w:pPr>
      <w:r>
        <w:t>C</w:t>
      </w:r>
      <w:r w:rsidR="000E470E">
        <w:t>hapter</w:t>
      </w:r>
      <w:r>
        <w:t xml:space="preserve"> 12</w:t>
      </w:r>
      <w:r w:rsidR="000E470E">
        <w:t xml:space="preserve"> explores the offensive methodologies used to maintain access after initial compromise. </w:t>
      </w:r>
      <w:r>
        <w:t>You will study and</w:t>
      </w:r>
      <w:r w:rsidR="000E470E">
        <w:t xml:space="preserve"> examine Golden Tickets, Silver Tickets, Diamond Tickets, Sapphire Tickets, Skeleton Key malware, AdminSDHolder abuse, SIDHistory manipulation, Shadow Credentials, DCShadow, DCSync abuse, malicious Group Policy Objects, machine account abuse, and domain controller persistence. The chapter explains how </w:t>
      </w:r>
      <w:r w:rsidR="00681CE2">
        <w:t>adversaries’</w:t>
      </w:r>
      <w:r w:rsidR="000E470E">
        <w:t xml:space="preserve"> layer multiple persistence </w:t>
      </w:r>
      <w:r w:rsidR="000E470E">
        <w:lastRenderedPageBreak/>
        <w:t>mechanisms to create resilient access that often survives complete remedial efforts.</w:t>
      </w:r>
    </w:p>
    <w:p w14:paraId="26075F9D" w14:textId="560092CB" w:rsidR="000E470E" w:rsidRDefault="000E470E" w:rsidP="00DF4315">
      <w:pPr>
        <w:ind w:left="720"/>
      </w:pPr>
      <w:r>
        <w:t xml:space="preserve">From the defensive perspective, the chapter examines persistence hunting methodologies, directory integrity validation, privileged identity reviews, certificate lifecycle monitoring, replication auditing, authentication anomaly detection, and complete identity recovery procedures. </w:t>
      </w:r>
      <w:r w:rsidR="003E74AE">
        <w:t>You will also</w:t>
      </w:r>
      <w:r>
        <w:t xml:space="preserve"> learn why effective remediation requires understanding not only how persistence is created, but also how it propagates throughout enterprise identity infrastructure.</w:t>
      </w:r>
    </w:p>
    <w:p w14:paraId="3FEA4CF5" w14:textId="099B92A5" w:rsidR="00DF4315" w:rsidRPr="00681CE2" w:rsidRDefault="00DF4315" w:rsidP="00DF4315">
      <w:pPr>
        <w:rPr>
          <w:b/>
          <w:bCs/>
          <w:sz w:val="28"/>
          <w:szCs w:val="28"/>
        </w:rPr>
      </w:pPr>
      <w:r w:rsidRPr="00681CE2">
        <w:rPr>
          <w:b/>
          <w:bCs/>
          <w:sz w:val="28"/>
          <w:szCs w:val="28"/>
        </w:rPr>
        <w:t>Chapter Summary</w:t>
      </w:r>
    </w:p>
    <w:p w14:paraId="581B4954" w14:textId="44C9996B" w:rsidR="00DF4315" w:rsidRDefault="00DF4315" w:rsidP="00DF4315">
      <w:pPr>
        <w:ind w:left="720"/>
      </w:pPr>
      <w:r>
        <w:t xml:space="preserve">This chapter examined how adversaries transform temporary administrative access into persistent control of enterprise identity infrastructure. Beginning with Kerberos ticket forgery and extending through network directory and domain object manipulation, certificate abuse, delegation exploitation, replication abuse, and implanted authentication backdoors, </w:t>
      </w:r>
      <w:r w:rsidR="003E74AE">
        <w:t>you</w:t>
      </w:r>
      <w:r>
        <w:t xml:space="preserve"> explored how persistence techniques are layered to survive remediation efforts and maintain long-term access. Equally important, the chapter demonstrated defensive methodologies for identifying malicious persistence attempts and techniques, validating directory integrity, auditing privileged accounts and identities, and restoring trust in compromised Active Directory FICAM environments. Understanding persistence is essential because successful incident response requires eliminating every mechanism an attacker has established – not merely removing the initial point or vector of compromise.</w:t>
      </w:r>
    </w:p>
    <w:p w14:paraId="289EEFDC" w14:textId="09A5C76A" w:rsidR="00DF4315" w:rsidRPr="00681CE2" w:rsidRDefault="00DF4315" w:rsidP="00DF4315">
      <w:pPr>
        <w:rPr>
          <w:b/>
          <w:bCs/>
          <w:sz w:val="28"/>
          <w:szCs w:val="28"/>
        </w:rPr>
      </w:pPr>
      <w:r w:rsidRPr="00681CE2">
        <w:rPr>
          <w:b/>
          <w:bCs/>
          <w:sz w:val="28"/>
          <w:szCs w:val="28"/>
        </w:rPr>
        <w:t>Lessons Learned &amp; Key Takeaways</w:t>
      </w:r>
    </w:p>
    <w:p w14:paraId="25C672B1" w14:textId="72F5CE8A" w:rsidR="00DF4315" w:rsidRPr="00DF4315" w:rsidRDefault="00DF4315">
      <w:pPr>
        <w:pStyle w:val="ListParagraph"/>
        <w:numPr>
          <w:ilvl w:val="0"/>
          <w:numId w:val="24"/>
        </w:numPr>
        <w:rPr>
          <w:b/>
          <w:bCs/>
        </w:rPr>
      </w:pPr>
      <w:r>
        <w:t>Persistence is often the primary objective after privilege escalation.</w:t>
      </w:r>
    </w:p>
    <w:p w14:paraId="631F35EB" w14:textId="59FC7A70" w:rsidR="00DF4315" w:rsidRPr="00DF4315" w:rsidRDefault="00DF4315">
      <w:pPr>
        <w:pStyle w:val="ListParagraph"/>
        <w:numPr>
          <w:ilvl w:val="0"/>
          <w:numId w:val="24"/>
        </w:numPr>
        <w:rPr>
          <w:b/>
          <w:bCs/>
        </w:rPr>
      </w:pPr>
      <w:r>
        <w:t>Active Directory offers numerous persistence mechanisms across identities, certificates, delegation, Group Policy, replication, and authentication services.</w:t>
      </w:r>
    </w:p>
    <w:p w14:paraId="729FBE46" w14:textId="0A284837" w:rsidR="00DF4315" w:rsidRPr="00DF4315" w:rsidRDefault="00DF4315">
      <w:pPr>
        <w:pStyle w:val="ListParagraph"/>
        <w:numPr>
          <w:ilvl w:val="0"/>
          <w:numId w:val="24"/>
        </w:numPr>
        <w:rPr>
          <w:b/>
          <w:bCs/>
        </w:rPr>
      </w:pPr>
      <w:r>
        <w:t>Kerberos ticket forgery enables long-term access without continued credential theft.</w:t>
      </w:r>
    </w:p>
    <w:p w14:paraId="7C7C2CD8" w14:textId="76092008" w:rsidR="00DF4315" w:rsidRPr="00DF4315" w:rsidRDefault="00DF4315">
      <w:pPr>
        <w:pStyle w:val="ListParagraph"/>
        <w:numPr>
          <w:ilvl w:val="0"/>
          <w:numId w:val="24"/>
        </w:numPr>
        <w:rPr>
          <w:b/>
          <w:bCs/>
        </w:rPr>
      </w:pPr>
      <w:r>
        <w:t>AdminSDHolder, SDProp, SIDHistory, and ACL abuse can silently maintain elevated privileges.</w:t>
      </w:r>
    </w:p>
    <w:p w14:paraId="50909937" w14:textId="37D6AD9F" w:rsidR="00DF4315" w:rsidRPr="00DF4315" w:rsidRDefault="00DF4315">
      <w:pPr>
        <w:pStyle w:val="ListParagraph"/>
        <w:numPr>
          <w:ilvl w:val="0"/>
          <w:numId w:val="24"/>
        </w:numPr>
        <w:rPr>
          <w:b/>
          <w:bCs/>
        </w:rPr>
      </w:pPr>
      <w:r>
        <w:t>Certificate Services introduces persistence mechanisms that frequently survive password resets, reboots, OS rebuilds, and other eradication efforts.</w:t>
      </w:r>
    </w:p>
    <w:p w14:paraId="4F71AA61" w14:textId="78087639" w:rsidR="00DF4315" w:rsidRPr="00DF4315" w:rsidRDefault="00DF4315">
      <w:pPr>
        <w:pStyle w:val="ListParagraph"/>
        <w:numPr>
          <w:ilvl w:val="0"/>
          <w:numId w:val="24"/>
        </w:numPr>
        <w:rPr>
          <w:b/>
          <w:bCs/>
        </w:rPr>
      </w:pPr>
      <w:r>
        <w:t>Multiple persistence techniques are commonly deployed simultaneously to ensure resilience and covertness.</w:t>
      </w:r>
    </w:p>
    <w:p w14:paraId="2C194634" w14:textId="52A7B619" w:rsidR="00DF4315" w:rsidRPr="00DF4315" w:rsidRDefault="00DF4315">
      <w:pPr>
        <w:pStyle w:val="ListParagraph"/>
        <w:numPr>
          <w:ilvl w:val="0"/>
          <w:numId w:val="24"/>
        </w:numPr>
        <w:rPr>
          <w:b/>
          <w:bCs/>
        </w:rPr>
      </w:pPr>
      <w:r>
        <w:lastRenderedPageBreak/>
        <w:t>Persistence hunting requires comprehensive visibility into authentication, replication, directory modifications, and privileged account activities.</w:t>
      </w:r>
    </w:p>
    <w:p w14:paraId="6A8DCDFA" w14:textId="3C0523E6" w:rsidR="00DF4315" w:rsidRPr="00DF4315" w:rsidRDefault="00DF4315">
      <w:pPr>
        <w:pStyle w:val="ListParagraph"/>
        <w:numPr>
          <w:ilvl w:val="0"/>
          <w:numId w:val="24"/>
        </w:numPr>
        <w:rPr>
          <w:b/>
          <w:bCs/>
        </w:rPr>
      </w:pPr>
      <w:r>
        <w:t>Effective remediation demands complete eradication of all attacker-established infrastructure and footholds before identity trust can be fully restored and defended.</w:t>
      </w:r>
    </w:p>
    <w:p w14:paraId="0A514F6F" w14:textId="461E150F" w:rsidR="00DF4315" w:rsidRPr="00681CE2" w:rsidRDefault="00DF4315" w:rsidP="00DF4315">
      <w:pPr>
        <w:rPr>
          <w:b/>
          <w:bCs/>
          <w:sz w:val="28"/>
          <w:szCs w:val="28"/>
        </w:rPr>
      </w:pPr>
      <w:r w:rsidRPr="00681CE2">
        <w:rPr>
          <w:b/>
          <w:bCs/>
          <w:sz w:val="28"/>
          <w:szCs w:val="28"/>
        </w:rPr>
        <w:t>Introduction to Next Chapter</w:t>
      </w:r>
    </w:p>
    <w:p w14:paraId="18A09AA1" w14:textId="6BDE4B81" w:rsidR="00DF4315" w:rsidRPr="00DF4315" w:rsidRDefault="00DF4315" w:rsidP="00DF4315">
      <w:pPr>
        <w:ind w:left="720"/>
      </w:pPr>
      <w:r>
        <w:t xml:space="preserve">While persistence enables adversaries to maintain covert access for extended periods, defenders must rapidly detect, investigate, eradicate, and triage malicious activities before they expand into enterprise-wide compromise. The next chapter shifts from offensive tradecraft to defensive operations by examining identity-centric detection security engineering, threat hunting, attack containment, forensics investigation, and incident response methodologies designed specifically for Active Directory and FICAM-enabled environments. </w:t>
      </w:r>
      <w:r w:rsidR="003E74AE">
        <w:t>You</w:t>
      </w:r>
      <w:r>
        <w:t xml:space="preserve"> will then learn how modern Security and Network Operations Centers (SOC/NOC) detect sophisticated identity attacks, correlate authentication anomalies, investigate attack pathways, and initiate recovery procedures that preserve both operational continuity and organizational trust.</w:t>
      </w:r>
    </w:p>
    <w:p w14:paraId="542BF1F1" w14:textId="5412654A" w:rsidR="00497A1D" w:rsidRPr="00DF4315" w:rsidRDefault="00497A1D" w:rsidP="00497A1D">
      <w:pPr>
        <w:rPr>
          <w:b/>
          <w:bCs/>
          <w:sz w:val="28"/>
          <w:szCs w:val="28"/>
        </w:rPr>
      </w:pPr>
      <w:r w:rsidRPr="00DF4315">
        <w:rPr>
          <w:b/>
          <w:bCs/>
          <w:sz w:val="28"/>
          <w:szCs w:val="28"/>
        </w:rPr>
        <w:t>Editorial Philosophy</w:t>
      </w:r>
    </w:p>
    <w:p w14:paraId="6421383A" w14:textId="63C22043" w:rsidR="00497A1D" w:rsidRDefault="00497A1D" w:rsidP="00497A1D">
      <w:pPr>
        <w:ind w:left="720"/>
      </w:pPr>
      <w:r>
        <w:t>Chapter 12 is where tactical successes become strategic compromises. Readers should leave understanding that attacks such as DCSync and pulling the DIT are not simply credential theft – they represent the collapse of trust within the enterprise identity infrastructure.</w:t>
      </w:r>
    </w:p>
    <w:p w14:paraId="51582A52" w14:textId="77777777" w:rsidR="004A35FB" w:rsidRDefault="004A35FB" w:rsidP="004A35FB"/>
    <w:p w14:paraId="7B8B0DF3" w14:textId="4AD17D2B" w:rsidR="004A35FB" w:rsidRPr="00DF4315" w:rsidRDefault="004A35FB" w:rsidP="004A35FB">
      <w:pPr>
        <w:rPr>
          <w:b/>
          <w:bCs/>
          <w:sz w:val="36"/>
          <w:szCs w:val="36"/>
        </w:rPr>
      </w:pPr>
      <w:r w:rsidRPr="00DF4315">
        <w:rPr>
          <w:b/>
          <w:bCs/>
          <w:sz w:val="36"/>
          <w:szCs w:val="36"/>
        </w:rPr>
        <w:t>Phase VI – Detection Security Engineering</w:t>
      </w:r>
    </w:p>
    <w:p w14:paraId="0A60551C" w14:textId="1F6E99B7" w:rsidR="00670525" w:rsidRDefault="00000000" w:rsidP="004A35FB">
      <w:pPr>
        <w:pStyle w:val="Heading2"/>
      </w:pPr>
      <w:r>
        <w:pict w14:anchorId="2CADB7BD">
          <v:rect id="_x0000_i1055" style="width:0;height:1.5pt" o:hralign="center" o:hrstd="t" o:hr="t" fillcolor="#a0a0a0" stroked="f"/>
        </w:pict>
      </w:r>
    </w:p>
    <w:p w14:paraId="25FE122E" w14:textId="0C751C58" w:rsidR="00966425" w:rsidRDefault="00E10C5A" w:rsidP="004A35FB">
      <w:pPr>
        <w:pStyle w:val="Heading2"/>
      </w:pPr>
      <w:r w:rsidRPr="00092844">
        <w:rPr>
          <w:rFonts w:ascii="Segoe UI Emoji" w:hAnsi="Segoe UI Emoji" w:cs="Segoe UI Emoji"/>
          <w:b/>
          <w:bCs/>
          <w:color w:val="EE0000"/>
          <w:sz w:val="40"/>
          <w:szCs w:val="40"/>
        </w:rPr>
        <w:t>🔒</w:t>
      </w:r>
      <w:r w:rsidR="00966425" w:rsidRPr="00F14628">
        <w:rPr>
          <w:rFonts w:ascii="Courier New" w:hAnsi="Courier New" w:cs="Courier New"/>
          <w:b/>
          <w:bCs/>
          <w:color w:val="auto"/>
          <w:sz w:val="36"/>
          <w:szCs w:val="36"/>
        </w:rPr>
        <w:t>Module 13 / Chapter 13 v2.0</w:t>
      </w:r>
      <w:r w:rsidR="00F14628" w:rsidRPr="00F14628">
        <w:rPr>
          <w:rFonts w:ascii="Courier New" w:hAnsi="Courier New" w:cs="Courier New"/>
          <w:b/>
          <w:bCs/>
          <w:color w:val="auto"/>
          <w:sz w:val="36"/>
          <w:szCs w:val="36"/>
        </w:rPr>
        <w:t xml:space="preserve"> – </w:t>
      </w:r>
      <w:r w:rsidR="003C2704">
        <w:rPr>
          <w:rFonts w:ascii="Courier New" w:hAnsi="Courier New" w:cs="Courier New"/>
          <w:b/>
          <w:bCs/>
          <w:color w:val="auto"/>
          <w:sz w:val="36"/>
          <w:szCs w:val="36"/>
        </w:rPr>
        <w:t>Detection Security Engineering</w:t>
      </w:r>
    </w:p>
    <w:p w14:paraId="392347A3" w14:textId="0628772B" w:rsidR="00966425" w:rsidRPr="008C4A16" w:rsidRDefault="00966425" w:rsidP="00966425">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13</w:t>
      </w:r>
      <w:r w:rsidRPr="008C4A16">
        <w:rPr>
          <w:rFonts w:ascii="Syne" w:hAnsi="Syne"/>
          <w:b/>
          <w:bCs/>
          <w:color w:val="FE0942"/>
          <w:sz w:val="40"/>
          <w:szCs w:val="40"/>
        </w:rPr>
        <w:t xml:space="preserve"> Operational Intent &amp; Knowledge Ownership Matrix</w:t>
      </w:r>
    </w:p>
    <w:p w14:paraId="198009E4" w14:textId="77777777" w:rsidR="00966425" w:rsidRPr="004411D6" w:rsidRDefault="00966425" w:rsidP="00966425">
      <w:pPr>
        <w:rPr>
          <w:rFonts w:ascii="Syne" w:hAnsi="Syne"/>
          <w:b/>
          <w:bCs/>
          <w:sz w:val="32"/>
          <w:szCs w:val="32"/>
        </w:rPr>
      </w:pPr>
      <w:r w:rsidRPr="004411D6">
        <w:rPr>
          <w:rFonts w:ascii="Syne" w:hAnsi="Syne"/>
          <w:b/>
          <w:bCs/>
          <w:sz w:val="32"/>
          <w:szCs w:val="32"/>
        </w:rPr>
        <w:lastRenderedPageBreak/>
        <w:t>Module Title</w:t>
      </w:r>
    </w:p>
    <w:p w14:paraId="600822DA" w14:textId="5C7DAC12" w:rsidR="00966425" w:rsidRDefault="003C2704" w:rsidP="00966425">
      <w:pPr>
        <w:rPr>
          <w:rFonts w:ascii="Syne" w:hAnsi="Syne"/>
          <w:b/>
          <w:bCs/>
          <w:sz w:val="36"/>
          <w:szCs w:val="36"/>
        </w:rPr>
      </w:pPr>
      <w:r>
        <w:rPr>
          <w:rFonts w:ascii="Syne" w:hAnsi="Syne"/>
          <w:b/>
          <w:bCs/>
          <w:sz w:val="36"/>
          <w:szCs w:val="36"/>
        </w:rPr>
        <w:t>Detection Security Engineering</w:t>
      </w:r>
    </w:p>
    <w:p w14:paraId="4C8C303C" w14:textId="332DF9C9" w:rsidR="00966425" w:rsidRDefault="00966425" w:rsidP="00966425">
      <w:pPr>
        <w:rPr>
          <w:rFonts w:ascii="Syne" w:hAnsi="Syne"/>
          <w:b/>
          <w:bCs/>
          <w:sz w:val="32"/>
          <w:szCs w:val="32"/>
        </w:rPr>
      </w:pPr>
      <w:r w:rsidRPr="00BE6F46">
        <w:rPr>
          <w:rFonts w:ascii="Syne" w:hAnsi="Syne"/>
          <w:b/>
          <w:bCs/>
          <w:sz w:val="32"/>
          <w:szCs w:val="32"/>
        </w:rPr>
        <w:t>Operational Intent</w:t>
      </w:r>
    </w:p>
    <w:p w14:paraId="37F3D52C" w14:textId="77777777" w:rsidR="00A958E9" w:rsidRPr="00A958E9" w:rsidRDefault="00A958E9" w:rsidP="00A958E9">
      <w:r w:rsidRPr="00A958E9">
        <w:t>Establish how defenders engineer, validate, tune, operationalize, and continuously improve identity-centric detections across Active Directory, FICAM-aligned identity systems, hybrid identity environments, cloud identity platforms, certificate services, federation services, endpoints, networks, and mission security operations.</w:t>
      </w:r>
    </w:p>
    <w:p w14:paraId="2045BCDF" w14:textId="6669FBC6" w:rsidR="00A958E9" w:rsidRPr="00F14628" w:rsidRDefault="00F14628" w:rsidP="00A958E9">
      <w:pPr>
        <w:rPr>
          <w:rFonts w:ascii="Syne" w:hAnsi="Syne"/>
          <w:b/>
          <w:bCs/>
          <w:sz w:val="32"/>
          <w:szCs w:val="32"/>
        </w:rPr>
      </w:pPr>
      <w:r>
        <w:rPr>
          <w:rFonts w:ascii="Syne" w:hAnsi="Syne"/>
          <w:b/>
          <w:bCs/>
          <w:sz w:val="32"/>
          <w:szCs w:val="32"/>
        </w:rPr>
        <w:t>Educational Objectives</w:t>
      </w:r>
    </w:p>
    <w:p w14:paraId="6D22A993" w14:textId="77777777" w:rsidR="00A958E9" w:rsidRPr="00A958E9" w:rsidRDefault="00A958E9" w:rsidP="00A958E9">
      <w:r w:rsidRPr="00A958E9">
        <w:t>Upon completion of this module, the reader should understand that identity detection is an engineering discipline, not a collection of isolated alerts. The reader will be able to explain how defenders translate identity attack behaviors into telemetry requirements, detection hypotheses, SIEM correlation logic, identity analytics, threat hunting procedures, deception strategies, attack path disruption, alert triage, containment triggers, purple team validation, and continuous monitoring workflows.</w:t>
      </w:r>
    </w:p>
    <w:p w14:paraId="65D0664F" w14:textId="77777777" w:rsidR="00A958E9" w:rsidRPr="00A958E9" w:rsidRDefault="00A958E9" w:rsidP="00A958E9">
      <w:r w:rsidRPr="00A958E9">
        <w:t>This module teaches defenders how to detect and investigate the identity attack lifecycle introduced across Modules 6 through 12, including passive exposure, active enumeration, initial identity acquisition, credential acquisition, identity authority expansion, enterprise identity mobility, persistence, and domain dominance. It also teaches how detection engineering supports mission assurance by giving SOC analysts, identity engineers, ISSOs, ISSMs, incident responders, and mission defenders the ability to identify identity compromise before trust collapses.</w:t>
      </w:r>
    </w:p>
    <w:p w14:paraId="06F1D2EC" w14:textId="7206FF35" w:rsidR="00A958E9" w:rsidRPr="00F14628" w:rsidRDefault="00F14628" w:rsidP="00A958E9">
      <w:pPr>
        <w:rPr>
          <w:rFonts w:ascii="Syne" w:hAnsi="Syne"/>
          <w:b/>
          <w:bCs/>
          <w:sz w:val="32"/>
          <w:szCs w:val="32"/>
        </w:rPr>
      </w:pPr>
      <w:r>
        <w:rPr>
          <w:rFonts w:ascii="Syne" w:hAnsi="Syne"/>
          <w:b/>
          <w:bCs/>
          <w:sz w:val="32"/>
          <w:szCs w:val="32"/>
        </w:rPr>
        <w:t>Identity Lifecycle Phase – Identity Detection, Monitoring, and Threat Hunting</w:t>
      </w:r>
    </w:p>
    <w:p w14:paraId="5A94FB72" w14:textId="77777777" w:rsidR="00A958E9" w:rsidRPr="00A958E9" w:rsidRDefault="00A958E9" w:rsidP="00A958E9">
      <w:r w:rsidRPr="00A958E9">
        <w:t>This module owns the detection, monitoring, and threat hunting phase of the identity lifecycle. It explains how identity systems are instrumented, monitored, baselined, analyzed, hunted, and validated so defenders can identify suspicious authentication, authorization, credential, federation, certificate, replication, privilege, and movement behaviors.</w:t>
      </w:r>
    </w:p>
    <w:p w14:paraId="207F37BB" w14:textId="77777777" w:rsidR="00A958E9" w:rsidRPr="00A958E9" w:rsidRDefault="00A958E9" w:rsidP="00A958E9">
      <w:r w:rsidRPr="00A958E9">
        <w:t xml:space="preserve">This module does not own full recovery execution, forest recovery, KRBTGT reset execution, AD CS recovery execution, long-term remediation planning, operational lessons learned, or future identity modernization. Those activities are intentionally deferred to Modules 14, 15, and 16. The purpose of Module 13 is to teach how identity-centric attacks are detected, </w:t>
      </w:r>
      <w:r w:rsidRPr="00A958E9">
        <w:lastRenderedPageBreak/>
        <w:t>investigated, enriched, prioritized, and disrupted before the curriculum advances into identity recovery and domain trust restoration in Module 14.</w:t>
      </w:r>
    </w:p>
    <w:p w14:paraId="4B89C950" w14:textId="776E911C" w:rsidR="00A958E9" w:rsidRPr="00F14628" w:rsidRDefault="00F14628" w:rsidP="00A958E9">
      <w:pPr>
        <w:rPr>
          <w:rFonts w:ascii="Syne" w:hAnsi="Syne"/>
          <w:b/>
          <w:bCs/>
          <w:sz w:val="32"/>
          <w:szCs w:val="32"/>
        </w:rPr>
      </w:pPr>
      <w:r>
        <w:rPr>
          <w:rFonts w:ascii="Syne" w:hAnsi="Syne"/>
          <w:b/>
          <w:bCs/>
          <w:sz w:val="32"/>
          <w:szCs w:val="32"/>
        </w:rPr>
        <w:t>Adversary Lifecycle Phase – Detection, Threat Hunting, and Continuous Monitoring</w:t>
      </w:r>
    </w:p>
    <w:p w14:paraId="1B86323A" w14:textId="77777777" w:rsidR="00A958E9" w:rsidRPr="00A958E9" w:rsidRDefault="00A958E9" w:rsidP="00A958E9">
      <w:r w:rsidRPr="00A958E9">
        <w:t>This module shifts from adversary operations into defender operations. It consumes the adversary lifecycle from Modules 6 through 12 and teaches how each phase generates observable identity, endpoint, directory, network, certificate, federation, cloud, and behavioral signals.</w:t>
      </w:r>
    </w:p>
    <w:p w14:paraId="06418F60" w14:textId="77777777" w:rsidR="00A958E9" w:rsidRPr="00A958E9" w:rsidRDefault="00A958E9" w:rsidP="00A958E9">
      <w:r w:rsidRPr="00A958E9">
        <w:t>This module does not reteach reconnaissance, enumeration, initial identity acquisition, credential acquisition, privilege escalation, lateral movement, persistence, or domain dominance as offensive disciplines. Instead, it teaches how defenders detect, hunt, validate, correlate, and disrupt those behaviors. Incident response execution, full recovery, and post-compromise trust restoration are intentionally deferred to Module 14.</w:t>
      </w:r>
    </w:p>
    <w:p w14:paraId="1C26011C" w14:textId="60EDBBF5" w:rsidR="00A958E9" w:rsidRPr="00F14628" w:rsidRDefault="00F14628" w:rsidP="00A958E9">
      <w:pPr>
        <w:rPr>
          <w:rFonts w:ascii="Syne" w:hAnsi="Syne"/>
          <w:b/>
          <w:bCs/>
          <w:sz w:val="32"/>
          <w:szCs w:val="32"/>
        </w:rPr>
      </w:pPr>
      <w:r>
        <w:rPr>
          <w:rFonts w:ascii="Syne" w:hAnsi="Syne"/>
          <w:b/>
          <w:bCs/>
          <w:sz w:val="32"/>
          <w:szCs w:val="32"/>
        </w:rPr>
        <w:t>Primary Knowledge Ownership</w:t>
      </w:r>
    </w:p>
    <w:p w14:paraId="5E7DD690" w14:textId="77777777" w:rsidR="00A958E9" w:rsidRPr="00A958E9" w:rsidRDefault="00A958E9" w:rsidP="00A958E9">
      <w:r w:rsidRPr="00A958E9">
        <w:rPr>
          <w:b/>
          <w:bCs/>
        </w:rPr>
        <w:t>Module 13 exclusively owns:</w:t>
      </w:r>
    </w:p>
    <w:p w14:paraId="1C9D4422" w14:textId="77777777" w:rsidR="00A958E9" w:rsidRPr="00A958E9" w:rsidRDefault="00A958E9">
      <w:pPr>
        <w:numPr>
          <w:ilvl w:val="0"/>
          <w:numId w:val="118"/>
        </w:numPr>
      </w:pPr>
      <w:r w:rsidRPr="00A958E9">
        <w:rPr>
          <w:b/>
          <w:bCs/>
        </w:rPr>
        <w:t>Identity Detection Engineering.</w:t>
      </w:r>
      <w:r w:rsidRPr="00A958E9">
        <w:t xml:space="preserve"> The discipline of converting identity attack behaviors, architectural risks, and mission threats into engineered detections, telemetry requirements, correlation logic, alert workflows, validation plans, and continuous improvement processes.</w:t>
      </w:r>
    </w:p>
    <w:p w14:paraId="584B7C74" w14:textId="77777777" w:rsidR="00A958E9" w:rsidRPr="00A958E9" w:rsidRDefault="00A958E9">
      <w:pPr>
        <w:numPr>
          <w:ilvl w:val="0"/>
          <w:numId w:val="118"/>
        </w:numPr>
      </w:pPr>
      <w:r w:rsidRPr="00A958E9">
        <w:rPr>
          <w:b/>
          <w:bCs/>
        </w:rPr>
        <w:t>Threat-Informed Detection.</w:t>
      </w:r>
      <w:r w:rsidRPr="00A958E9">
        <w:t xml:space="preserve"> The process of using adversary behavior, MITRE ATT&amp;CK mapping, prior assessment findings, identity attack paths, and mission risk to prioritize detection development.</w:t>
      </w:r>
    </w:p>
    <w:p w14:paraId="62F25F81" w14:textId="77777777" w:rsidR="00A958E9" w:rsidRPr="00A958E9" w:rsidRDefault="00A958E9">
      <w:pPr>
        <w:numPr>
          <w:ilvl w:val="0"/>
          <w:numId w:val="118"/>
        </w:numPr>
      </w:pPr>
      <w:r w:rsidRPr="00A958E9">
        <w:rPr>
          <w:b/>
          <w:bCs/>
        </w:rPr>
        <w:t>Identity Telemetry Architecture.</w:t>
      </w:r>
      <w:r w:rsidRPr="00A958E9">
        <w:t xml:space="preserve"> The identification of required telemetry sources across Domain Controllers, endpoints, Kerberos, NTLM, LDAP, DNS, AD CS, AD FS, Microsoft Entra ID, federation services, cloud identity platforms, EDR, network sensors, SIEM platforms, and identity security tools.</w:t>
      </w:r>
    </w:p>
    <w:p w14:paraId="0746D140" w14:textId="77777777" w:rsidR="00A958E9" w:rsidRPr="00A958E9" w:rsidRDefault="00A958E9">
      <w:pPr>
        <w:numPr>
          <w:ilvl w:val="0"/>
          <w:numId w:val="118"/>
        </w:numPr>
      </w:pPr>
      <w:r w:rsidRPr="00A958E9">
        <w:rPr>
          <w:b/>
          <w:bCs/>
        </w:rPr>
        <w:t>Windows and Active Directory Logging Strategy.</w:t>
      </w:r>
      <w:r w:rsidRPr="00A958E9">
        <w:t xml:space="preserve"> The defensive use of Security logs, Directory Services logs, DNS logs, AD CS logs, PowerShell logs, Sysmon, authentication logs, privileged access logs, and directory change events as identity detection sources.</w:t>
      </w:r>
    </w:p>
    <w:p w14:paraId="42D6419E" w14:textId="77777777" w:rsidR="00A958E9" w:rsidRPr="00A958E9" w:rsidRDefault="00A958E9">
      <w:pPr>
        <w:numPr>
          <w:ilvl w:val="0"/>
          <w:numId w:val="118"/>
        </w:numPr>
      </w:pPr>
      <w:r w:rsidRPr="00A958E9">
        <w:rPr>
          <w:b/>
          <w:bCs/>
        </w:rPr>
        <w:t>Kerberos Detection Engineering.</w:t>
      </w:r>
      <w:r w:rsidRPr="00A958E9">
        <w:t xml:space="preserve"> Detection strategy for Kerberos anomalies, ticket abuse indicators, unusual service ticket requests, AS-REP Roasting indicators, </w:t>
      </w:r>
      <w:r w:rsidRPr="00A958E9">
        <w:lastRenderedPageBreak/>
        <w:t>Kerberoasting indicators, ticket forgery indicators, Golden Ticket indicators, Silver Ticket indicators, and suspicious authentication patterns.</w:t>
      </w:r>
    </w:p>
    <w:p w14:paraId="30A01B2C" w14:textId="77777777" w:rsidR="00A958E9" w:rsidRPr="00A958E9" w:rsidRDefault="00A958E9">
      <w:pPr>
        <w:numPr>
          <w:ilvl w:val="0"/>
          <w:numId w:val="118"/>
        </w:numPr>
      </w:pPr>
      <w:r w:rsidRPr="00A958E9">
        <w:rPr>
          <w:b/>
          <w:bCs/>
        </w:rPr>
        <w:t>NTLM Detection Engineering.</w:t>
      </w:r>
      <w:r w:rsidRPr="00A958E9">
        <w:t xml:space="preserve"> Detection strategy for NTLM usage, NTLM relay risk, legacy authentication exposure, unexpected NTLM authentication paths, authentication coercion indicators, and NTLM reduction validation.</w:t>
      </w:r>
    </w:p>
    <w:p w14:paraId="093F397C" w14:textId="77777777" w:rsidR="00A958E9" w:rsidRPr="00A958E9" w:rsidRDefault="00A958E9">
      <w:pPr>
        <w:numPr>
          <w:ilvl w:val="0"/>
          <w:numId w:val="118"/>
        </w:numPr>
      </w:pPr>
      <w:r w:rsidRPr="00A958E9">
        <w:rPr>
          <w:b/>
          <w:bCs/>
        </w:rPr>
        <w:t>LDAP and Directory Reconnaissance Detection.</w:t>
      </w:r>
      <w:r w:rsidRPr="00A958E9">
        <w:t xml:space="preserve"> Detection strategy for active enumeration, unusual LDAP query patterns, BloodHound-style collection indicators, trust discovery, group discovery, ACL discovery, SPN enumeration, and abnormal directory access.</w:t>
      </w:r>
    </w:p>
    <w:p w14:paraId="598CFCFF" w14:textId="77777777" w:rsidR="00A958E9" w:rsidRPr="00A958E9" w:rsidRDefault="00A958E9">
      <w:pPr>
        <w:numPr>
          <w:ilvl w:val="0"/>
          <w:numId w:val="118"/>
        </w:numPr>
      </w:pPr>
      <w:r w:rsidRPr="00A958E9">
        <w:rPr>
          <w:b/>
          <w:bCs/>
        </w:rPr>
        <w:t>Initial Identity Acquisition Detection.</w:t>
      </w:r>
      <w:r w:rsidRPr="00A958E9">
        <w:t xml:space="preserve"> Detection strategy for password spraying, credential stuffing, phishing-related sign-in anomalies, MFA fatigue indicators, OAuth consent abuse, external remote service abuse, federation entry anomalies, Microsoft Entra ID sign-in anomalies, and hybrid identity foothold indicators.</w:t>
      </w:r>
    </w:p>
    <w:p w14:paraId="10D2B043" w14:textId="77777777" w:rsidR="00A958E9" w:rsidRPr="00A958E9" w:rsidRDefault="00A958E9">
      <w:pPr>
        <w:numPr>
          <w:ilvl w:val="0"/>
          <w:numId w:val="118"/>
        </w:numPr>
      </w:pPr>
      <w:r w:rsidRPr="00A958E9">
        <w:rPr>
          <w:b/>
          <w:bCs/>
        </w:rPr>
        <w:t>Credential Acquisition Detection.</w:t>
      </w:r>
      <w:r w:rsidRPr="00A958E9">
        <w:t xml:space="preserve"> Detection strategy for AS-REP Roasting, Kerberoasting, LSASS access, credential dumping indicators, SAM access, cached credential exposure, service account secret exposure, token misuse, cloud token anomalies, and credential lifecycle failures.</w:t>
      </w:r>
    </w:p>
    <w:p w14:paraId="7DC0A3D9" w14:textId="77777777" w:rsidR="00A958E9" w:rsidRPr="00A958E9" w:rsidRDefault="00A958E9">
      <w:pPr>
        <w:numPr>
          <w:ilvl w:val="0"/>
          <w:numId w:val="118"/>
        </w:numPr>
      </w:pPr>
      <w:r w:rsidRPr="00A958E9">
        <w:rPr>
          <w:b/>
          <w:bCs/>
        </w:rPr>
        <w:t>Identity Authority Expansion Detection.</w:t>
      </w:r>
      <w:r w:rsidRPr="00A958E9">
        <w:t xml:space="preserve"> Detection strategy for ACL changes, DACL changes, ACE abuse indicators, privileged group changes, delegation changes, RBCD exposure, Shadow Credentials, AdminSDHolder changes, SIDHistory anomalies, AD CS template abuse, AD CS relay-chain indicators, coercion-assisted escalation indicators, and Microsoft Entra administrative role abuse.</w:t>
      </w:r>
    </w:p>
    <w:p w14:paraId="625AADCC" w14:textId="77777777" w:rsidR="00A958E9" w:rsidRPr="00A958E9" w:rsidRDefault="00A958E9">
      <w:pPr>
        <w:numPr>
          <w:ilvl w:val="0"/>
          <w:numId w:val="118"/>
        </w:numPr>
      </w:pPr>
      <w:r w:rsidRPr="00A958E9">
        <w:rPr>
          <w:b/>
          <w:bCs/>
        </w:rPr>
        <w:t>Enterprise Identity Mobility Detection.</w:t>
      </w:r>
      <w:r w:rsidRPr="00A958E9">
        <w:t xml:space="preserve"> Detection strategy for Pass-the-Hash, Pass-the-Ticket, Overpass-the-Hash, NTLM Relay, PrinterBug / MS-RPRN activity, SMB movement, PsExec-style execution, WinRM abuse, WMI abuse, DCOM activity, RDP anomalies, PowerShell Remoting abuse, remote service creation, scheduled task movement, cross-domain traversal, and cross-forest authentication anomalies.</w:t>
      </w:r>
    </w:p>
    <w:p w14:paraId="4BCA4F96" w14:textId="77777777" w:rsidR="00A958E9" w:rsidRPr="00A958E9" w:rsidRDefault="00A958E9">
      <w:pPr>
        <w:numPr>
          <w:ilvl w:val="0"/>
          <w:numId w:val="118"/>
        </w:numPr>
      </w:pPr>
      <w:r w:rsidRPr="00A958E9">
        <w:rPr>
          <w:b/>
          <w:bCs/>
        </w:rPr>
        <w:t>Persistence and Domain Dominance Detection.</w:t>
      </w:r>
      <w:r w:rsidRPr="00A958E9">
        <w:t xml:space="preserve"> Detection strategy for NTDS.dit exposure, DCSync, DCShadow, KRBTGT compromise, Golden Ticket activity, Silver Ticket activity, Diamond Ticket activity, Sapphire Ticket activity, Skeleton Key indicators, AdminSDHolder persistence, SIDHistory persistence, Shadow Credentials, malicious Group Policy, certificate persistence, rogue certificate authorities, rogue federation trusts, service account persistence, Domain Controller persistence, and forest-level compromise indicators.</w:t>
      </w:r>
    </w:p>
    <w:p w14:paraId="2B5C1D96" w14:textId="77777777" w:rsidR="00A958E9" w:rsidRPr="00A958E9" w:rsidRDefault="00A958E9">
      <w:pPr>
        <w:numPr>
          <w:ilvl w:val="0"/>
          <w:numId w:val="118"/>
        </w:numPr>
      </w:pPr>
      <w:r w:rsidRPr="00A958E9">
        <w:rPr>
          <w:b/>
          <w:bCs/>
        </w:rPr>
        <w:lastRenderedPageBreak/>
        <w:t>AD CS Detection Engineering.</w:t>
      </w:r>
      <w:r w:rsidRPr="00A958E9">
        <w:t xml:space="preserve"> Detection strategy for certificate authority abuse, certificate template modification, risky enrollment behavior, authentication-capable template exposure, unusual certificate issuance, certificate mapping anomalies, private key risk, and certificate-based persistence indicators.</w:t>
      </w:r>
    </w:p>
    <w:p w14:paraId="07E7D325" w14:textId="77777777" w:rsidR="00A958E9" w:rsidRPr="00A958E9" w:rsidRDefault="00A958E9">
      <w:pPr>
        <w:numPr>
          <w:ilvl w:val="0"/>
          <w:numId w:val="118"/>
        </w:numPr>
      </w:pPr>
      <w:r w:rsidRPr="00A958E9">
        <w:rPr>
          <w:b/>
          <w:bCs/>
        </w:rPr>
        <w:t>Federation Detection Engineering.</w:t>
      </w:r>
      <w:r w:rsidRPr="00A958E9">
        <w:t xml:space="preserve"> Detection strategy for AD FS anomalies, token-signing certificate issues, claims rule changes, relying party trust changes, federation metadata anomalies, rogue federation relationships, and suspicious federated authentication behavior.</w:t>
      </w:r>
    </w:p>
    <w:p w14:paraId="639BE923" w14:textId="77777777" w:rsidR="00A958E9" w:rsidRPr="00A958E9" w:rsidRDefault="00A958E9">
      <w:pPr>
        <w:numPr>
          <w:ilvl w:val="0"/>
          <w:numId w:val="118"/>
        </w:numPr>
      </w:pPr>
      <w:r w:rsidRPr="00A958E9">
        <w:rPr>
          <w:b/>
          <w:bCs/>
        </w:rPr>
        <w:t>Microsoft Entra ID Detection Engineering.</w:t>
      </w:r>
      <w:r w:rsidRPr="00A958E9">
        <w:t xml:space="preserve"> Detection strategy for risky sign-ins, impossible travel, token anomalies, OAuth consent abuse, administrative role changes, Conditional Access gaps, suspicious application activity, hybrid identity anomalies, privileged cloud role abuse, and cloud identity persistence indicators.</w:t>
      </w:r>
    </w:p>
    <w:p w14:paraId="6F4BD47B" w14:textId="77777777" w:rsidR="00A958E9" w:rsidRPr="00A958E9" w:rsidRDefault="00A958E9">
      <w:pPr>
        <w:numPr>
          <w:ilvl w:val="0"/>
          <w:numId w:val="118"/>
        </w:numPr>
      </w:pPr>
      <w:r w:rsidRPr="00A958E9">
        <w:rPr>
          <w:b/>
          <w:bCs/>
        </w:rPr>
        <w:t>Hybrid Identity Detection.</w:t>
      </w:r>
      <w:r w:rsidRPr="00A958E9">
        <w:t xml:space="preserve"> Detection strategy for Entra Connect risk, synchronization anomalies, hybrid authentication anomalies, cloud-to-on-premises identity pathways, federated identity bridges, and hybrid privilege relationships.</w:t>
      </w:r>
    </w:p>
    <w:p w14:paraId="4B235AAF" w14:textId="77777777" w:rsidR="00A958E9" w:rsidRPr="00A958E9" w:rsidRDefault="00A958E9">
      <w:pPr>
        <w:numPr>
          <w:ilvl w:val="0"/>
          <w:numId w:val="118"/>
        </w:numPr>
      </w:pPr>
      <w:r w:rsidRPr="00A958E9">
        <w:rPr>
          <w:b/>
          <w:bCs/>
        </w:rPr>
        <w:t>Identity Threat Hunting.</w:t>
      </w:r>
      <w:r w:rsidRPr="00A958E9">
        <w:t xml:space="preserve"> The proactive search for identity compromise using hypotheses, baselines, anomaly analysis, graph relationships, attack path knowledge, privileged account review, service account review, authentication analytics, and historical telemetry.</w:t>
      </w:r>
    </w:p>
    <w:p w14:paraId="265AC9E9" w14:textId="77777777" w:rsidR="00A958E9" w:rsidRPr="00A958E9" w:rsidRDefault="00A958E9">
      <w:pPr>
        <w:numPr>
          <w:ilvl w:val="0"/>
          <w:numId w:val="118"/>
        </w:numPr>
      </w:pPr>
      <w:r w:rsidRPr="00A958E9">
        <w:rPr>
          <w:b/>
          <w:bCs/>
        </w:rPr>
        <w:t>Continuous Monitoring.</w:t>
      </w:r>
      <w:r w:rsidRPr="00A958E9">
        <w:t xml:space="preserve"> The ongoing measurement of identity activity, configuration drift, privilege changes, authentication behavior, certificate activity, federation changes, trust relationships, and Tier 0 integrity.</w:t>
      </w:r>
    </w:p>
    <w:p w14:paraId="0400BD6D" w14:textId="77777777" w:rsidR="00A958E9" w:rsidRPr="00A958E9" w:rsidRDefault="00A958E9">
      <w:pPr>
        <w:numPr>
          <w:ilvl w:val="0"/>
          <w:numId w:val="118"/>
        </w:numPr>
      </w:pPr>
      <w:r w:rsidRPr="00A958E9">
        <w:rPr>
          <w:b/>
          <w:bCs/>
        </w:rPr>
        <w:t>Detection Lifecycle Management.</w:t>
      </w:r>
      <w:r w:rsidRPr="00A958E9">
        <w:t xml:space="preserve"> The process of designing, testing, tuning, documenting, approving, deploying, maintaining, and retiring identity detections.</w:t>
      </w:r>
    </w:p>
    <w:p w14:paraId="2B6FA08B" w14:textId="77777777" w:rsidR="00A958E9" w:rsidRPr="00A958E9" w:rsidRDefault="00A958E9">
      <w:pPr>
        <w:numPr>
          <w:ilvl w:val="0"/>
          <w:numId w:val="118"/>
        </w:numPr>
      </w:pPr>
      <w:r w:rsidRPr="00A958E9">
        <w:rPr>
          <w:b/>
          <w:bCs/>
        </w:rPr>
        <w:t>Detection-as-Code Concepts.</w:t>
      </w:r>
      <w:r w:rsidRPr="00A958E9">
        <w:t xml:space="preserve"> The controlled development of detection logic, versioned queries, Sigma rules, KQL queries, Splunk searches, analytic rules, and validation artifacts without making this module a tool-specific query catalog.</w:t>
      </w:r>
    </w:p>
    <w:p w14:paraId="746EB2D5" w14:textId="77777777" w:rsidR="00A958E9" w:rsidRPr="00A958E9" w:rsidRDefault="00A958E9">
      <w:pPr>
        <w:numPr>
          <w:ilvl w:val="0"/>
          <w:numId w:val="118"/>
        </w:numPr>
      </w:pPr>
      <w:r w:rsidRPr="00A958E9">
        <w:rPr>
          <w:b/>
          <w:bCs/>
        </w:rPr>
        <w:t>Alert Triage and Enrichment.</w:t>
      </w:r>
      <w:r w:rsidRPr="00A958E9">
        <w:t xml:space="preserve"> The process of enriching alerts with identity context, asset criticality, privilege level, mission relevance, historical behavior, attack path proximity, user risk, device risk, and potential blast radius.</w:t>
      </w:r>
    </w:p>
    <w:p w14:paraId="55CF9A60" w14:textId="77777777" w:rsidR="00A958E9" w:rsidRPr="00A958E9" w:rsidRDefault="00A958E9">
      <w:pPr>
        <w:numPr>
          <w:ilvl w:val="0"/>
          <w:numId w:val="118"/>
        </w:numPr>
      </w:pPr>
      <w:r w:rsidRPr="00A958E9">
        <w:rPr>
          <w:b/>
          <w:bCs/>
        </w:rPr>
        <w:t>Identity Analytics and UEBA.</w:t>
      </w:r>
      <w:r w:rsidRPr="00A958E9">
        <w:t xml:space="preserve"> The use of behavioral baselines, User and Entity Behavior Analytics (UEBA), anomaly scoring, peer grouping, risk scoring, and identity activity modeling to identify suspicious behavior.</w:t>
      </w:r>
    </w:p>
    <w:p w14:paraId="18623E9A" w14:textId="77777777" w:rsidR="00A958E9" w:rsidRPr="00A958E9" w:rsidRDefault="00A958E9">
      <w:pPr>
        <w:numPr>
          <w:ilvl w:val="0"/>
          <w:numId w:val="118"/>
        </w:numPr>
      </w:pPr>
      <w:r w:rsidRPr="00A958E9">
        <w:rPr>
          <w:b/>
          <w:bCs/>
        </w:rPr>
        <w:lastRenderedPageBreak/>
        <w:t>Deception and Honeytokens.</w:t>
      </w:r>
      <w:r w:rsidRPr="00A958E9">
        <w:t xml:space="preserve"> The defensive use of honey accounts, honey credentials, honey SPNs, honey services, honey certificates, decoy objects, and deception telemetry to detect adversary behavior.</w:t>
      </w:r>
    </w:p>
    <w:p w14:paraId="0C0858BD" w14:textId="77777777" w:rsidR="00A958E9" w:rsidRPr="00A958E9" w:rsidRDefault="00A958E9">
      <w:pPr>
        <w:numPr>
          <w:ilvl w:val="0"/>
          <w:numId w:val="118"/>
        </w:numPr>
      </w:pPr>
      <w:r w:rsidRPr="00A958E9">
        <w:rPr>
          <w:b/>
          <w:bCs/>
        </w:rPr>
        <w:t>Attack Path Disruption.</w:t>
      </w:r>
      <w:r w:rsidRPr="00A958E9">
        <w:t xml:space="preserve"> The defensive use of attack path analysis to identify where detections, controls, containment actions, and remediation can interrupt identity compromise.</w:t>
      </w:r>
    </w:p>
    <w:p w14:paraId="37410661" w14:textId="77777777" w:rsidR="00A958E9" w:rsidRPr="00A958E9" w:rsidRDefault="00A958E9">
      <w:pPr>
        <w:numPr>
          <w:ilvl w:val="0"/>
          <w:numId w:val="118"/>
        </w:numPr>
      </w:pPr>
      <w:r w:rsidRPr="00A958E9">
        <w:rPr>
          <w:b/>
          <w:bCs/>
        </w:rPr>
        <w:t>Purple Team Validation.</w:t>
      </w:r>
      <w:r w:rsidRPr="00A958E9">
        <w:t xml:space="preserve"> The use of authorized adversary emulation, detection validation, tabletop testing, simulated attack paths, controlled telemetry generation, and collaborative defender feedback to validate detection coverage.</w:t>
      </w:r>
    </w:p>
    <w:p w14:paraId="549E8829" w14:textId="77777777" w:rsidR="00A958E9" w:rsidRPr="00A958E9" w:rsidRDefault="00A958E9">
      <w:pPr>
        <w:numPr>
          <w:ilvl w:val="0"/>
          <w:numId w:val="118"/>
        </w:numPr>
      </w:pPr>
      <w:r w:rsidRPr="00A958E9">
        <w:rPr>
          <w:b/>
          <w:bCs/>
        </w:rPr>
        <w:t>AI-Assisted Detection Workflows.</w:t>
      </w:r>
      <w:r w:rsidRPr="00A958E9">
        <w:t xml:space="preserve"> The use of AI-assisted alert enrichment, anomaly clustering, triage support, query generation assistance, analyst decision support, report drafting, and pattern discovery while maintaining human validation and governance.</w:t>
      </w:r>
    </w:p>
    <w:p w14:paraId="60DA6D53" w14:textId="77777777" w:rsidR="00A958E9" w:rsidRPr="00A958E9" w:rsidRDefault="00A958E9">
      <w:pPr>
        <w:numPr>
          <w:ilvl w:val="0"/>
          <w:numId w:val="118"/>
        </w:numPr>
      </w:pPr>
      <w:r w:rsidRPr="00A958E9">
        <w:rPr>
          <w:b/>
          <w:bCs/>
        </w:rPr>
        <w:t>Detection Metrics and Maturity.</w:t>
      </w:r>
      <w:r w:rsidRPr="00A958E9">
        <w:t xml:space="preserve"> The use of coverage, fidelity, false positive rate, false negative risk, mean time to detect, mean time to triage, detection gaps, telemetry gaps, ATT&amp;CK coverage, and mission-impact alignment to measure detection maturity.</w:t>
      </w:r>
    </w:p>
    <w:p w14:paraId="36A10097" w14:textId="77777777" w:rsidR="00A958E9" w:rsidRPr="00A958E9" w:rsidRDefault="00A958E9">
      <w:pPr>
        <w:numPr>
          <w:ilvl w:val="0"/>
          <w:numId w:val="118"/>
        </w:numPr>
      </w:pPr>
      <w:r w:rsidRPr="00A958E9">
        <w:rPr>
          <w:b/>
          <w:bCs/>
        </w:rPr>
        <w:t>Containment Triggering Concepts.</w:t>
      </w:r>
      <w:r w:rsidRPr="00A958E9">
        <w:t xml:space="preserve"> The identification of conditions that should trigger containment consideration, such as suspected DCSync, KRBTGT compromise, Golden Ticket activity, Domain Controller compromise, rogue certificates, federation compromise, or Tier 0 abuse, while recovery execution remains owned by Module 14.</w:t>
      </w:r>
    </w:p>
    <w:p w14:paraId="79E3AF1D" w14:textId="46C6CF4D" w:rsidR="00A958E9" w:rsidRPr="00A958E9" w:rsidRDefault="00A958E9">
      <w:pPr>
        <w:numPr>
          <w:ilvl w:val="0"/>
          <w:numId w:val="118"/>
        </w:numPr>
      </w:pPr>
      <w:r w:rsidRPr="00A958E9">
        <w:rPr>
          <w:b/>
          <w:bCs/>
        </w:rPr>
        <w:t>Detection Engineering Boundaries and Ethics.</w:t>
      </w:r>
      <w:r w:rsidRPr="00A958E9">
        <w:t xml:space="preserve"> The requirement that detection validation, purple team activity, telemetry collection, alert enrichment, and monitoring remain authorized, scoped, privacy-aware, deconflicted, documented, and aligned with Rules of Engagement (RoE), mission requirements, legal boundaries, and operational safety.</w:t>
      </w:r>
    </w:p>
    <w:p w14:paraId="2EC1DAA8" w14:textId="5D20C72A" w:rsidR="00A958E9" w:rsidRPr="00A958E9" w:rsidRDefault="00F14628" w:rsidP="00A958E9">
      <w:pPr>
        <w:rPr>
          <w:b/>
          <w:bCs/>
        </w:rPr>
      </w:pPr>
      <w:r>
        <w:rPr>
          <w:rFonts w:ascii="Syne" w:hAnsi="Syne"/>
          <w:b/>
          <w:bCs/>
          <w:sz w:val="32"/>
          <w:szCs w:val="32"/>
        </w:rPr>
        <w:t>Knowledge Dependencies</w:t>
      </w:r>
    </w:p>
    <w:p w14:paraId="5DEE20E4" w14:textId="77777777" w:rsidR="00A958E9" w:rsidRPr="00A958E9" w:rsidRDefault="00A958E9" w:rsidP="00A958E9">
      <w:r w:rsidRPr="00A958E9">
        <w:rPr>
          <w:b/>
          <w:bCs/>
        </w:rPr>
        <w:t>This module assumes the reader already understands:</w:t>
      </w:r>
    </w:p>
    <w:p w14:paraId="1370BE12" w14:textId="77777777" w:rsidR="00A958E9" w:rsidRPr="00A958E9" w:rsidRDefault="00A958E9">
      <w:pPr>
        <w:numPr>
          <w:ilvl w:val="0"/>
          <w:numId w:val="119"/>
        </w:numPr>
      </w:pPr>
      <w:r w:rsidRPr="00A958E9">
        <w:t>Identity as the foundational security boundary.</w:t>
      </w:r>
    </w:p>
    <w:p w14:paraId="673879F3" w14:textId="77777777" w:rsidR="00A958E9" w:rsidRPr="00A958E9" w:rsidRDefault="00A958E9">
      <w:pPr>
        <w:numPr>
          <w:ilvl w:val="0"/>
          <w:numId w:val="119"/>
        </w:numPr>
      </w:pPr>
      <w:r w:rsidRPr="00A958E9">
        <w:t>Identity as the primary operational battlefield.</w:t>
      </w:r>
    </w:p>
    <w:p w14:paraId="7CAB4F11" w14:textId="77777777" w:rsidR="00A958E9" w:rsidRPr="00A958E9" w:rsidRDefault="00A958E9">
      <w:pPr>
        <w:numPr>
          <w:ilvl w:val="0"/>
          <w:numId w:val="119"/>
        </w:numPr>
      </w:pPr>
      <w:r w:rsidRPr="00A958E9">
        <w:t>Identity as the primary attack surface.</w:t>
      </w:r>
    </w:p>
    <w:p w14:paraId="53053FAD" w14:textId="77777777" w:rsidR="00A958E9" w:rsidRPr="00A958E9" w:rsidRDefault="00A958E9">
      <w:pPr>
        <w:numPr>
          <w:ilvl w:val="0"/>
          <w:numId w:val="119"/>
        </w:numPr>
      </w:pPr>
      <w:r w:rsidRPr="00A958E9">
        <w:lastRenderedPageBreak/>
        <w:t>The relationship among identity, credentials, authentication, authorization, accounting, access control, and trust.</w:t>
      </w:r>
    </w:p>
    <w:p w14:paraId="0B68BD79" w14:textId="77777777" w:rsidR="00A958E9" w:rsidRPr="00A958E9" w:rsidRDefault="00A958E9">
      <w:pPr>
        <w:numPr>
          <w:ilvl w:val="0"/>
          <w:numId w:val="119"/>
        </w:numPr>
      </w:pPr>
      <w:r w:rsidRPr="00A958E9">
        <w:t>FICAM and ICAM as federal identity governance models.</w:t>
      </w:r>
    </w:p>
    <w:p w14:paraId="4C397478" w14:textId="77777777" w:rsidR="00A958E9" w:rsidRPr="00A958E9" w:rsidRDefault="00A958E9">
      <w:pPr>
        <w:numPr>
          <w:ilvl w:val="0"/>
          <w:numId w:val="119"/>
        </w:numPr>
      </w:pPr>
      <w:r w:rsidRPr="00A958E9">
        <w:t>Identity governance, credential governance, access governance, federation, assurance, and mission assurance.</w:t>
      </w:r>
    </w:p>
    <w:p w14:paraId="5335EB32" w14:textId="77777777" w:rsidR="00A958E9" w:rsidRPr="00A958E9" w:rsidRDefault="00A958E9">
      <w:pPr>
        <w:numPr>
          <w:ilvl w:val="0"/>
          <w:numId w:val="119"/>
        </w:numPr>
      </w:pPr>
      <w:r w:rsidRPr="00A958E9">
        <w:t>Active Directory Domain Services (AD DS), directory services, Domain Controllers, DNS, LDAP, Kerberos, NTLM, PKI, AD CS, AD FS, Microsoft Entra ID, federation, trusts, Group Policy, replication, and hybrid identity at an architectural level.</w:t>
      </w:r>
    </w:p>
    <w:p w14:paraId="568CC191" w14:textId="77777777" w:rsidR="00A958E9" w:rsidRPr="00A958E9" w:rsidRDefault="00A958E9">
      <w:pPr>
        <w:numPr>
          <w:ilvl w:val="0"/>
          <w:numId w:val="119"/>
        </w:numPr>
      </w:pPr>
      <w:r w:rsidRPr="00A958E9">
        <w:t>Assessment methodology, Rules of Engagement (RoE), authorization boundaries, scope, evidence handling, risk reporting, and operational preparation.</w:t>
      </w:r>
    </w:p>
    <w:p w14:paraId="70EAC0CC" w14:textId="77777777" w:rsidR="00A958E9" w:rsidRPr="00A958E9" w:rsidRDefault="00A958E9">
      <w:pPr>
        <w:numPr>
          <w:ilvl w:val="0"/>
          <w:numId w:val="119"/>
        </w:numPr>
      </w:pPr>
      <w:r w:rsidRPr="00A958E9">
        <w:t>Identity security engineering, administrative tiering, privileged access governance, baseline validation, Group Policy security, PKI governance, AD CS security, identity hygiene, authentication hardening, credential hygiene, service account governance, and configuration drift.</w:t>
      </w:r>
    </w:p>
    <w:p w14:paraId="78F34C3D" w14:textId="77777777" w:rsidR="00A958E9" w:rsidRPr="00A958E9" w:rsidRDefault="00A958E9">
      <w:pPr>
        <w:numPr>
          <w:ilvl w:val="0"/>
          <w:numId w:val="119"/>
        </w:numPr>
      </w:pPr>
      <w:r w:rsidRPr="00A958E9">
        <w:t>Passive identity reconnaissance, OSINT, DNS analysis, certificate transparency, public repository exposure, public cloud identity indicators, federation metadata discovery, breach exposure awareness, and external attack surface management.</w:t>
      </w:r>
    </w:p>
    <w:p w14:paraId="28C0C35D" w14:textId="77777777" w:rsidR="00A958E9" w:rsidRPr="00A958E9" w:rsidRDefault="00A958E9">
      <w:pPr>
        <w:numPr>
          <w:ilvl w:val="0"/>
          <w:numId w:val="119"/>
        </w:numPr>
      </w:pPr>
      <w:r w:rsidRPr="00A958E9">
        <w:t>Active identity enumeration, user discovery, group discovery, computer discovery, SPN discovery, GPO discovery, ACL discovery, trust discovery, certificate template discovery, session discovery, share discovery, service account discovery, and identity graph analysis.</w:t>
      </w:r>
    </w:p>
    <w:p w14:paraId="06137C5D" w14:textId="77777777" w:rsidR="00A958E9" w:rsidRPr="00A958E9" w:rsidRDefault="00A958E9">
      <w:pPr>
        <w:numPr>
          <w:ilvl w:val="0"/>
          <w:numId w:val="119"/>
        </w:numPr>
      </w:pPr>
      <w:r w:rsidRPr="00A958E9">
        <w:t>Initial identity acquisition, password spraying, credential stuffing, phishing, OAuth consent abuse, MFA fatigue, external remote services, AD FS entry points, Microsoft Entra ID exposure, and hybrid identity footholds at a conceptual level.</w:t>
      </w:r>
    </w:p>
    <w:p w14:paraId="3496AA64" w14:textId="77777777" w:rsidR="00A958E9" w:rsidRPr="00A958E9" w:rsidRDefault="00A958E9">
      <w:pPr>
        <w:numPr>
          <w:ilvl w:val="0"/>
          <w:numId w:val="119"/>
        </w:numPr>
      </w:pPr>
      <w:r w:rsidRPr="00A958E9">
        <w:t>Credential acquisition, credentials as identity artifacts, AS-REP Roasting, Kerberoasting, LSASS exposure, cached credential exposure, SAM exposure, Kerberos ticket material, token theft, service account secrets, managed service account exposure, cloud tokens, and certificate-backed credential material at a conceptual level.</w:t>
      </w:r>
    </w:p>
    <w:p w14:paraId="1313976C" w14:textId="77777777" w:rsidR="00A958E9" w:rsidRPr="00A958E9" w:rsidRDefault="00A958E9">
      <w:pPr>
        <w:numPr>
          <w:ilvl w:val="0"/>
          <w:numId w:val="119"/>
        </w:numPr>
      </w:pPr>
      <w:r w:rsidRPr="00A958E9">
        <w:t>Identity authority expansion, authorization abuse, ACL abuse, delegation abuse, AD CS escalation paths, PetitPotam, coercion-assisted escalation, relay chains, Microsoft Entra administrative role abuse, shadow administrators, and privileged access governance failures at a conceptual level.</w:t>
      </w:r>
    </w:p>
    <w:p w14:paraId="71A4BC95" w14:textId="77777777" w:rsidR="00A958E9" w:rsidRPr="00A958E9" w:rsidRDefault="00A958E9">
      <w:pPr>
        <w:numPr>
          <w:ilvl w:val="0"/>
          <w:numId w:val="119"/>
        </w:numPr>
      </w:pPr>
      <w:r w:rsidRPr="00A958E9">
        <w:lastRenderedPageBreak/>
        <w:t>Enterprise identity mobility, Pass-the-Hash, Pass-the-Ticket, Overpass-the-Hash, NTLM Relay, PrinterBug / MS-RPRN, SMB, PsExec, WinRM, WMI, DCOM, RDP, PowerShell Remoting, remote service creation, scheduled task movement, trust traversal, and cross-forest authentication at a conceptual level.</w:t>
      </w:r>
    </w:p>
    <w:p w14:paraId="57E3A2BA" w14:textId="77777777" w:rsidR="00A958E9" w:rsidRPr="00A958E9" w:rsidRDefault="00A958E9">
      <w:pPr>
        <w:numPr>
          <w:ilvl w:val="0"/>
          <w:numId w:val="119"/>
        </w:numPr>
      </w:pPr>
      <w:r w:rsidRPr="00A958E9">
        <w:t>Persistence and domain dominance, NTDS.dit exposure, DCSync, DCShadow, KRBTGT compromise, Golden Ticket, Silver Ticket, Diamond Ticket, Sapphire Ticket, Skeleton Key, AdminSDHolder persistence, SIDHistory persistence, certificate persistence, rogue federation trusts, Domain Controller persistence, and forest-level compromise at a conceptual level.</w:t>
      </w:r>
    </w:p>
    <w:p w14:paraId="52E6AA7D" w14:textId="77777777" w:rsidR="00A958E9" w:rsidRPr="00A958E9" w:rsidRDefault="00A958E9" w:rsidP="00A958E9">
      <w:r w:rsidRPr="00A958E9">
        <w:t>This module does not assume prior hands-on experience building SIEM detections, writing Sigma rules, developing KQL or Splunk searches, tuning Microsoft Defender for Identity, deploying UEBA analytics, operating deception systems, conducting purple team validation, building detection-as-code pipelines, or engineering AI-assisted detection workflows.</w:t>
      </w:r>
    </w:p>
    <w:p w14:paraId="76274CFB" w14:textId="2259A6F5" w:rsidR="00A958E9" w:rsidRPr="00F14628" w:rsidRDefault="00F14628" w:rsidP="00A958E9">
      <w:pPr>
        <w:rPr>
          <w:rFonts w:ascii="Syne" w:hAnsi="Syne"/>
          <w:b/>
          <w:bCs/>
          <w:sz w:val="32"/>
          <w:szCs w:val="32"/>
        </w:rPr>
      </w:pPr>
      <w:r>
        <w:rPr>
          <w:rFonts w:ascii="Syne" w:hAnsi="Syne"/>
          <w:b/>
          <w:bCs/>
          <w:sz w:val="32"/>
          <w:szCs w:val="32"/>
        </w:rPr>
        <w:t>Knowledge Consumers</w:t>
      </w:r>
    </w:p>
    <w:p w14:paraId="7B33A32D" w14:textId="77777777" w:rsidR="00A958E9" w:rsidRPr="00A958E9" w:rsidRDefault="00A958E9" w:rsidP="00A958E9">
      <w:r w:rsidRPr="00A958E9">
        <w:rPr>
          <w:b/>
          <w:bCs/>
        </w:rPr>
        <w:t>Future modules depending upon this knowledge:</w:t>
      </w:r>
    </w:p>
    <w:p w14:paraId="41CDE49C" w14:textId="77777777" w:rsidR="00F14628" w:rsidRPr="00F14628" w:rsidRDefault="00A958E9">
      <w:pPr>
        <w:numPr>
          <w:ilvl w:val="0"/>
          <w:numId w:val="120"/>
        </w:numPr>
        <w:contextualSpacing/>
      </w:pPr>
      <w:r w:rsidRPr="00F14628">
        <w:rPr>
          <w:b/>
          <w:bCs/>
        </w:rPr>
        <w:t>Module 14 / Chapter 14</w:t>
      </w:r>
    </w:p>
    <w:p w14:paraId="23EA04AD" w14:textId="77777777" w:rsidR="00F14628" w:rsidRPr="00F14628" w:rsidRDefault="00A958E9">
      <w:pPr>
        <w:numPr>
          <w:ilvl w:val="1"/>
          <w:numId w:val="120"/>
        </w:numPr>
        <w:contextualSpacing/>
      </w:pPr>
      <w:r w:rsidRPr="00F14628">
        <w:rPr>
          <w:b/>
          <w:bCs/>
        </w:rPr>
        <w:t>Identity Recovery and Domain Trust Restoration</w:t>
      </w:r>
    </w:p>
    <w:p w14:paraId="0707E3F2" w14:textId="41E90823" w:rsidR="00A958E9" w:rsidRPr="00A958E9" w:rsidRDefault="00A958E9">
      <w:pPr>
        <w:numPr>
          <w:ilvl w:val="2"/>
          <w:numId w:val="120"/>
        </w:numPr>
        <w:contextualSpacing/>
      </w:pPr>
      <w:r w:rsidRPr="00A958E9">
        <w:t>This module consumes Module 13’s detection engineering foundation by applying validated identity alerts, telemetry, threat hunting findings, containment triggers, persistence indicators, Tier 0 compromise signals, DCSync detection, Golden Ticket detection, certificate abuse detection, federation compromise indicators, and attack path evidence to incident response, containment, recovery planning, forest recovery, AD CS recovery, KRBTGT reset strategy, certificate revocation, trust repair, and restoration of confidence in enterprise identity infrastructure.</w:t>
      </w:r>
    </w:p>
    <w:p w14:paraId="2457F813" w14:textId="77777777" w:rsidR="00F14628" w:rsidRPr="00F14628" w:rsidRDefault="00A958E9">
      <w:pPr>
        <w:numPr>
          <w:ilvl w:val="0"/>
          <w:numId w:val="120"/>
        </w:numPr>
        <w:contextualSpacing/>
      </w:pPr>
      <w:r w:rsidRPr="00F14628">
        <w:rPr>
          <w:b/>
          <w:bCs/>
        </w:rPr>
        <w:t>Module 15 / Chapter 15</w:t>
      </w:r>
    </w:p>
    <w:p w14:paraId="03C04410" w14:textId="77777777" w:rsidR="00F14628" w:rsidRPr="00F14628" w:rsidRDefault="00A958E9">
      <w:pPr>
        <w:numPr>
          <w:ilvl w:val="1"/>
          <w:numId w:val="120"/>
        </w:numPr>
        <w:contextualSpacing/>
      </w:pPr>
      <w:r w:rsidRPr="00F14628">
        <w:rPr>
          <w:b/>
          <w:bCs/>
        </w:rPr>
        <w:t>Operational Lessons Learned from Federal Identity Operations</w:t>
      </w:r>
    </w:p>
    <w:p w14:paraId="54C07249" w14:textId="768C69B5" w:rsidR="00A958E9" w:rsidRPr="00A958E9" w:rsidRDefault="00A958E9">
      <w:pPr>
        <w:numPr>
          <w:ilvl w:val="2"/>
          <w:numId w:val="120"/>
        </w:numPr>
        <w:contextualSpacing/>
      </w:pPr>
      <w:r w:rsidRPr="00A958E9">
        <w:t xml:space="preserve">This module consumes Module 13’s detection concepts by examining real-world failures involving ignored alerts, noisy detections, missing telemetry, SOC blind spots, DCSync alerts nobody triaged, Kerberoasting signals dismissed as background noise, incomplete MDI deployment, weak SIEM correlation, poor handoff between </w:t>
      </w:r>
      <w:r w:rsidRPr="00A958E9">
        <w:lastRenderedPageBreak/>
        <w:t>identity teams and SOC analysts, and identity compromise that detection engineering could have disrupted.</w:t>
      </w:r>
    </w:p>
    <w:p w14:paraId="6DDA5B29" w14:textId="77777777" w:rsidR="00F14628" w:rsidRPr="00F14628" w:rsidRDefault="00A958E9">
      <w:pPr>
        <w:numPr>
          <w:ilvl w:val="0"/>
          <w:numId w:val="120"/>
        </w:numPr>
        <w:contextualSpacing/>
      </w:pPr>
      <w:r w:rsidRPr="00F14628">
        <w:rPr>
          <w:b/>
          <w:bCs/>
        </w:rPr>
        <w:t>Module 16 / Chapter 16</w:t>
      </w:r>
    </w:p>
    <w:p w14:paraId="640BE2C5" w14:textId="77777777" w:rsidR="00F14628" w:rsidRPr="00F14628" w:rsidRDefault="00A958E9">
      <w:pPr>
        <w:numPr>
          <w:ilvl w:val="1"/>
          <w:numId w:val="120"/>
        </w:numPr>
        <w:contextualSpacing/>
      </w:pPr>
      <w:r w:rsidRPr="00F14628">
        <w:rPr>
          <w:b/>
          <w:bCs/>
        </w:rPr>
        <w:t>The Future of Identity-Centric Warfare</w:t>
      </w:r>
    </w:p>
    <w:p w14:paraId="75ED3D46" w14:textId="23007818" w:rsidR="00A958E9" w:rsidRDefault="00A958E9">
      <w:pPr>
        <w:numPr>
          <w:ilvl w:val="2"/>
          <w:numId w:val="120"/>
        </w:numPr>
        <w:contextualSpacing/>
      </w:pPr>
      <w:r w:rsidRPr="00A958E9">
        <w:t>This module consumes Module 13’s detection engineering foundation and projects it forward into AI-assisted detection, autonomous triage support, identity threat detection and response (ITDR), continuous attack path monitoring, automated exposure management, adversarial AI detection, cloud-native identity analytics, graph-driven defense, Zero Trust telemetry, and future federal identity defense architectures.</w:t>
      </w:r>
    </w:p>
    <w:p w14:paraId="3D5FE203" w14:textId="77777777" w:rsidR="00F14628" w:rsidRPr="00A958E9" w:rsidRDefault="00F14628" w:rsidP="00F14628">
      <w:pPr>
        <w:ind w:left="2160"/>
        <w:contextualSpacing/>
      </w:pPr>
    </w:p>
    <w:p w14:paraId="29548FB5" w14:textId="77777777" w:rsidR="00A958E9" w:rsidRPr="00A958E9" w:rsidRDefault="00A958E9" w:rsidP="00A958E9">
      <w:r w:rsidRPr="00A958E9">
        <w:t>Module 13 is the detection engineering dependency for the curriculum because every later defender module examines identity either as a signal source, alerting problem, hunting domain, containment trigger, recovery input, operational lesson, or future analytics challenge.</w:t>
      </w:r>
    </w:p>
    <w:p w14:paraId="75074965" w14:textId="62EBDD53" w:rsidR="00A958E9" w:rsidRPr="00A958E9" w:rsidRDefault="00F14628" w:rsidP="00A958E9">
      <w:pPr>
        <w:rPr>
          <w:b/>
          <w:bCs/>
        </w:rPr>
      </w:pPr>
      <w:r>
        <w:rPr>
          <w:rFonts w:ascii="Syne" w:hAnsi="Syne"/>
          <w:b/>
          <w:bCs/>
          <w:sz w:val="32"/>
          <w:szCs w:val="32"/>
        </w:rPr>
        <w:t>Offensive Ownership</w:t>
      </w:r>
    </w:p>
    <w:p w14:paraId="3397989C" w14:textId="77777777" w:rsidR="00A958E9" w:rsidRPr="00A958E9" w:rsidRDefault="00A958E9" w:rsidP="00A958E9">
      <w:r w:rsidRPr="00A958E9">
        <w:t>This module does not own offensive execution.</w:t>
      </w:r>
    </w:p>
    <w:p w14:paraId="59C66852" w14:textId="77777777" w:rsidR="00A958E9" w:rsidRPr="00A958E9" w:rsidRDefault="00A958E9" w:rsidP="00A958E9">
      <w:r w:rsidRPr="00A958E9">
        <w:t>It owns adversary-behavior interpretation for detection purposes. The module teaches defenders how prior offensive phases generate observable patterns, telemetry, anomalies, artifacts, and opportunities for disruption. It does not teach how to perform reconnaissance, enumeration, credential acquisition, authority expansion, lateral movement, persistence, or domain dominance. Those offensive disciplines are owned by Modules 6 through 12.</w:t>
      </w:r>
    </w:p>
    <w:p w14:paraId="2B9CEEDA" w14:textId="77777777" w:rsidR="00A958E9" w:rsidRPr="00A958E9" w:rsidRDefault="00A958E9" w:rsidP="00A958E9">
      <w:r w:rsidRPr="00A958E9">
        <w:rPr>
          <w:b/>
          <w:bCs/>
        </w:rPr>
        <w:t>Module 13 owns offensive behavior only as detection context for:</w:t>
      </w:r>
    </w:p>
    <w:p w14:paraId="3E83EB99" w14:textId="480D61CB" w:rsidR="00A958E9" w:rsidRPr="00A958E9" w:rsidRDefault="00A958E9">
      <w:pPr>
        <w:numPr>
          <w:ilvl w:val="0"/>
          <w:numId w:val="121"/>
        </w:numPr>
        <w:contextualSpacing/>
      </w:pPr>
      <w:r w:rsidRPr="00A958E9">
        <w:t>Passive exposure signals</w:t>
      </w:r>
    </w:p>
    <w:p w14:paraId="65F23495" w14:textId="446D81C3" w:rsidR="00A958E9" w:rsidRPr="00A958E9" w:rsidRDefault="00A958E9">
      <w:pPr>
        <w:numPr>
          <w:ilvl w:val="0"/>
          <w:numId w:val="121"/>
        </w:numPr>
        <w:contextualSpacing/>
      </w:pPr>
      <w:r w:rsidRPr="00A958E9">
        <w:t>Active enumeration signals</w:t>
      </w:r>
    </w:p>
    <w:p w14:paraId="17D81677" w14:textId="3817E796" w:rsidR="00A958E9" w:rsidRPr="00A958E9" w:rsidRDefault="00A958E9">
      <w:pPr>
        <w:numPr>
          <w:ilvl w:val="0"/>
          <w:numId w:val="121"/>
        </w:numPr>
        <w:contextualSpacing/>
      </w:pPr>
      <w:r w:rsidRPr="00A958E9">
        <w:t>Initial identity acquisition signals</w:t>
      </w:r>
    </w:p>
    <w:p w14:paraId="57E2A101" w14:textId="081C45DB" w:rsidR="00A958E9" w:rsidRPr="00A958E9" w:rsidRDefault="00A958E9">
      <w:pPr>
        <w:numPr>
          <w:ilvl w:val="0"/>
          <w:numId w:val="121"/>
        </w:numPr>
        <w:contextualSpacing/>
      </w:pPr>
      <w:r w:rsidRPr="00A958E9">
        <w:t>Credential acquisition signals</w:t>
      </w:r>
    </w:p>
    <w:p w14:paraId="2C479209" w14:textId="3FB0864D" w:rsidR="00A958E9" w:rsidRPr="00A958E9" w:rsidRDefault="00A958E9">
      <w:pPr>
        <w:numPr>
          <w:ilvl w:val="0"/>
          <w:numId w:val="121"/>
        </w:numPr>
        <w:contextualSpacing/>
      </w:pPr>
      <w:r w:rsidRPr="00A958E9">
        <w:t>Identity authority expansion signals</w:t>
      </w:r>
    </w:p>
    <w:p w14:paraId="50BA219C" w14:textId="721D0419" w:rsidR="00A958E9" w:rsidRPr="00A958E9" w:rsidRDefault="00A958E9">
      <w:pPr>
        <w:numPr>
          <w:ilvl w:val="0"/>
          <w:numId w:val="121"/>
        </w:numPr>
        <w:contextualSpacing/>
      </w:pPr>
      <w:r w:rsidRPr="00A958E9">
        <w:t>Enterprise identity mobility signals</w:t>
      </w:r>
    </w:p>
    <w:p w14:paraId="0FA83C4F" w14:textId="5E3321E6" w:rsidR="00A958E9" w:rsidRPr="00A958E9" w:rsidRDefault="00A958E9">
      <w:pPr>
        <w:numPr>
          <w:ilvl w:val="0"/>
          <w:numId w:val="121"/>
        </w:numPr>
        <w:contextualSpacing/>
      </w:pPr>
      <w:r w:rsidRPr="00A958E9">
        <w:t>Persistence signals</w:t>
      </w:r>
    </w:p>
    <w:p w14:paraId="441E65FC" w14:textId="6AA86745" w:rsidR="00A958E9" w:rsidRPr="00A958E9" w:rsidRDefault="00A958E9">
      <w:pPr>
        <w:numPr>
          <w:ilvl w:val="0"/>
          <w:numId w:val="121"/>
        </w:numPr>
        <w:contextualSpacing/>
      </w:pPr>
      <w:r w:rsidRPr="00A958E9">
        <w:t>Domain dominance signals</w:t>
      </w:r>
    </w:p>
    <w:p w14:paraId="5D3B52BB" w14:textId="598E9F6D" w:rsidR="00A958E9" w:rsidRPr="00A958E9" w:rsidRDefault="00A958E9">
      <w:pPr>
        <w:numPr>
          <w:ilvl w:val="0"/>
          <w:numId w:val="121"/>
        </w:numPr>
        <w:contextualSpacing/>
      </w:pPr>
      <w:r w:rsidRPr="00A958E9">
        <w:t>Attack path progression</w:t>
      </w:r>
    </w:p>
    <w:p w14:paraId="47E1B623" w14:textId="4F86FEE0" w:rsidR="00A958E9" w:rsidRPr="00A958E9" w:rsidRDefault="00A958E9">
      <w:pPr>
        <w:numPr>
          <w:ilvl w:val="0"/>
          <w:numId w:val="121"/>
        </w:numPr>
        <w:contextualSpacing/>
      </w:pPr>
      <w:r w:rsidRPr="00A958E9">
        <w:t>Adversary decision points</w:t>
      </w:r>
    </w:p>
    <w:p w14:paraId="39152D43" w14:textId="08ECAEE5" w:rsidR="00A958E9" w:rsidRPr="00A958E9" w:rsidRDefault="00A958E9">
      <w:pPr>
        <w:numPr>
          <w:ilvl w:val="0"/>
          <w:numId w:val="121"/>
        </w:numPr>
        <w:contextualSpacing/>
      </w:pPr>
      <w:r w:rsidRPr="00A958E9">
        <w:lastRenderedPageBreak/>
        <w:t>Adversary tradecraft visibility</w:t>
      </w:r>
    </w:p>
    <w:p w14:paraId="7C76474A" w14:textId="7AFE40A8" w:rsidR="00A958E9" w:rsidRPr="00A958E9" w:rsidRDefault="00A958E9">
      <w:pPr>
        <w:numPr>
          <w:ilvl w:val="0"/>
          <w:numId w:val="121"/>
        </w:numPr>
        <w:contextualSpacing/>
      </w:pPr>
      <w:r w:rsidRPr="00A958E9">
        <w:t>Purple team validation from a detection perspective</w:t>
      </w:r>
    </w:p>
    <w:p w14:paraId="149A871A" w14:textId="223F9DFA" w:rsidR="00F14628" w:rsidRDefault="00A958E9" w:rsidP="00A958E9">
      <w:pPr>
        <w:numPr>
          <w:ilvl w:val="0"/>
          <w:numId w:val="121"/>
        </w:numPr>
        <w:contextualSpacing/>
      </w:pPr>
      <w:r w:rsidRPr="00A958E9">
        <w:t>Detection-safe adversary emulation planning</w:t>
      </w:r>
    </w:p>
    <w:p w14:paraId="6C4EDD71" w14:textId="77777777" w:rsidR="00FA66A7" w:rsidRDefault="00FA66A7" w:rsidP="00FA66A7">
      <w:pPr>
        <w:ind w:left="720"/>
        <w:contextualSpacing/>
      </w:pPr>
    </w:p>
    <w:p w14:paraId="0C49634F" w14:textId="3C2FE615" w:rsidR="00A958E9" w:rsidRPr="00A958E9" w:rsidRDefault="00A958E9" w:rsidP="00A958E9">
      <w:r w:rsidRPr="00A958E9">
        <w:t>This module does not own attack execution, exploitation workflows, credential theft execution, privilege escalation execution, lateral movement execution, persistence execution, domain dominance execution, or recovery execution.</w:t>
      </w:r>
    </w:p>
    <w:p w14:paraId="767388BD" w14:textId="172B2948" w:rsidR="00A958E9" w:rsidRPr="00F14628" w:rsidRDefault="00F14628" w:rsidP="00A958E9">
      <w:pPr>
        <w:rPr>
          <w:rFonts w:ascii="Syne" w:hAnsi="Syne"/>
          <w:b/>
          <w:bCs/>
          <w:sz w:val="32"/>
          <w:szCs w:val="32"/>
        </w:rPr>
      </w:pPr>
      <w:r>
        <w:rPr>
          <w:rFonts w:ascii="Syne" w:hAnsi="Syne"/>
          <w:b/>
          <w:bCs/>
          <w:sz w:val="32"/>
          <w:szCs w:val="32"/>
        </w:rPr>
        <w:t>Defensive Ownership</w:t>
      </w:r>
    </w:p>
    <w:p w14:paraId="603DF93C" w14:textId="77777777" w:rsidR="00A958E9" w:rsidRPr="00A958E9" w:rsidRDefault="00A958E9" w:rsidP="00A958E9">
      <w:r w:rsidRPr="00A958E9">
        <w:t>This module owns identity detection engineering from the defender’s perspective.</w:t>
      </w:r>
    </w:p>
    <w:p w14:paraId="448F6DD4" w14:textId="77777777" w:rsidR="00A958E9" w:rsidRDefault="00A958E9" w:rsidP="00F14628">
      <w:pPr>
        <w:contextualSpacing/>
        <w:rPr>
          <w:b/>
          <w:bCs/>
        </w:rPr>
      </w:pPr>
      <w:r w:rsidRPr="00A958E9">
        <w:rPr>
          <w:b/>
          <w:bCs/>
        </w:rPr>
        <w:t>Module 13 owns:</w:t>
      </w:r>
    </w:p>
    <w:p w14:paraId="1046FDCA" w14:textId="77777777" w:rsidR="00F14628" w:rsidRPr="00A958E9" w:rsidRDefault="00F14628" w:rsidP="00F14628">
      <w:pPr>
        <w:contextualSpacing/>
      </w:pPr>
    </w:p>
    <w:p w14:paraId="4D754198" w14:textId="2B56F38A" w:rsidR="00A958E9" w:rsidRPr="00A958E9" w:rsidRDefault="00A958E9">
      <w:pPr>
        <w:numPr>
          <w:ilvl w:val="0"/>
          <w:numId w:val="122"/>
        </w:numPr>
        <w:contextualSpacing/>
      </w:pPr>
      <w:r w:rsidRPr="00A958E9">
        <w:t>Identity detection strategy</w:t>
      </w:r>
    </w:p>
    <w:p w14:paraId="26624D6C" w14:textId="41C9C8E7" w:rsidR="00A958E9" w:rsidRPr="00A958E9" w:rsidRDefault="00A958E9">
      <w:pPr>
        <w:numPr>
          <w:ilvl w:val="0"/>
          <w:numId w:val="122"/>
        </w:numPr>
        <w:contextualSpacing/>
      </w:pPr>
      <w:r w:rsidRPr="00A958E9">
        <w:t>Identity telemetry requirements</w:t>
      </w:r>
    </w:p>
    <w:p w14:paraId="2440DC9C" w14:textId="752D229A" w:rsidR="00A958E9" w:rsidRPr="00A958E9" w:rsidRDefault="00A958E9">
      <w:pPr>
        <w:numPr>
          <w:ilvl w:val="0"/>
          <w:numId w:val="122"/>
        </w:numPr>
        <w:contextualSpacing/>
      </w:pPr>
      <w:r w:rsidRPr="00A958E9">
        <w:t>Detection hypothesis development</w:t>
      </w:r>
    </w:p>
    <w:p w14:paraId="675C253C" w14:textId="5F95623B" w:rsidR="00A958E9" w:rsidRPr="00A958E9" w:rsidRDefault="00A958E9">
      <w:pPr>
        <w:numPr>
          <w:ilvl w:val="0"/>
          <w:numId w:val="122"/>
        </w:numPr>
        <w:contextualSpacing/>
      </w:pPr>
      <w:r w:rsidRPr="00A958E9">
        <w:t>Threat-informed detection engineering</w:t>
      </w:r>
    </w:p>
    <w:p w14:paraId="550D6376" w14:textId="00E66E0B" w:rsidR="00A958E9" w:rsidRPr="00A958E9" w:rsidRDefault="00A958E9">
      <w:pPr>
        <w:numPr>
          <w:ilvl w:val="0"/>
          <w:numId w:val="122"/>
        </w:numPr>
        <w:contextualSpacing/>
      </w:pPr>
      <w:r w:rsidRPr="00A958E9">
        <w:t>Windows and Active Directory logging strategy</w:t>
      </w:r>
    </w:p>
    <w:p w14:paraId="7DAD7896" w14:textId="23185219" w:rsidR="00A958E9" w:rsidRPr="00A958E9" w:rsidRDefault="00A958E9">
      <w:pPr>
        <w:numPr>
          <w:ilvl w:val="0"/>
          <w:numId w:val="122"/>
        </w:numPr>
        <w:contextualSpacing/>
      </w:pPr>
      <w:r w:rsidRPr="00A958E9">
        <w:t>Domain Controller monitoring</w:t>
      </w:r>
    </w:p>
    <w:p w14:paraId="02F800B7" w14:textId="7712421A" w:rsidR="00A958E9" w:rsidRPr="00A958E9" w:rsidRDefault="00A958E9">
      <w:pPr>
        <w:numPr>
          <w:ilvl w:val="0"/>
          <w:numId w:val="122"/>
        </w:numPr>
        <w:contextualSpacing/>
      </w:pPr>
      <w:r w:rsidRPr="00A958E9">
        <w:t>Kerberos detection engineering</w:t>
      </w:r>
    </w:p>
    <w:p w14:paraId="7F402772" w14:textId="127ECD8E" w:rsidR="00A958E9" w:rsidRPr="00A958E9" w:rsidRDefault="00A958E9">
      <w:pPr>
        <w:numPr>
          <w:ilvl w:val="0"/>
          <w:numId w:val="122"/>
        </w:numPr>
        <w:contextualSpacing/>
      </w:pPr>
      <w:r w:rsidRPr="00A958E9">
        <w:t>NTLM detection engineering</w:t>
      </w:r>
    </w:p>
    <w:p w14:paraId="5B363EBF" w14:textId="25A08440" w:rsidR="00A958E9" w:rsidRPr="00A958E9" w:rsidRDefault="00A958E9">
      <w:pPr>
        <w:numPr>
          <w:ilvl w:val="0"/>
          <w:numId w:val="122"/>
        </w:numPr>
        <w:contextualSpacing/>
      </w:pPr>
      <w:r w:rsidRPr="00A958E9">
        <w:t>LDAP enumeration detection</w:t>
      </w:r>
    </w:p>
    <w:p w14:paraId="4B11F962" w14:textId="19FE3F8D" w:rsidR="00A958E9" w:rsidRPr="00A958E9" w:rsidRDefault="00A958E9">
      <w:pPr>
        <w:numPr>
          <w:ilvl w:val="0"/>
          <w:numId w:val="122"/>
        </w:numPr>
        <w:contextualSpacing/>
      </w:pPr>
      <w:r w:rsidRPr="00A958E9">
        <w:t>AD CS detection engineering</w:t>
      </w:r>
    </w:p>
    <w:p w14:paraId="0B98EFD5" w14:textId="49D8D5D2" w:rsidR="00A958E9" w:rsidRPr="00A958E9" w:rsidRDefault="00A958E9">
      <w:pPr>
        <w:numPr>
          <w:ilvl w:val="0"/>
          <w:numId w:val="122"/>
        </w:numPr>
        <w:contextualSpacing/>
      </w:pPr>
      <w:r w:rsidRPr="00A958E9">
        <w:t>AD FS detection engineering</w:t>
      </w:r>
    </w:p>
    <w:p w14:paraId="05357FF2" w14:textId="1E8FABB6" w:rsidR="00A958E9" w:rsidRPr="00A958E9" w:rsidRDefault="00A958E9">
      <w:pPr>
        <w:numPr>
          <w:ilvl w:val="0"/>
          <w:numId w:val="122"/>
        </w:numPr>
        <w:contextualSpacing/>
      </w:pPr>
      <w:r w:rsidRPr="00A958E9">
        <w:t>Microsoft Entra ID detection engineering</w:t>
      </w:r>
    </w:p>
    <w:p w14:paraId="707A17EA" w14:textId="08BB3778" w:rsidR="00A958E9" w:rsidRPr="00A958E9" w:rsidRDefault="00A958E9">
      <w:pPr>
        <w:numPr>
          <w:ilvl w:val="0"/>
          <w:numId w:val="122"/>
        </w:numPr>
        <w:contextualSpacing/>
      </w:pPr>
      <w:r w:rsidRPr="00A958E9">
        <w:t>Hybrid identity detection engineering</w:t>
      </w:r>
    </w:p>
    <w:p w14:paraId="16F46445" w14:textId="114B9B9D" w:rsidR="00A958E9" w:rsidRPr="00A958E9" w:rsidRDefault="00A958E9">
      <w:pPr>
        <w:numPr>
          <w:ilvl w:val="0"/>
          <w:numId w:val="122"/>
        </w:numPr>
        <w:contextualSpacing/>
      </w:pPr>
      <w:r w:rsidRPr="00A958E9">
        <w:t>Initial identity acquisition detection</w:t>
      </w:r>
    </w:p>
    <w:p w14:paraId="38B77313" w14:textId="1C9D7F2C" w:rsidR="00A958E9" w:rsidRPr="00A958E9" w:rsidRDefault="00A958E9">
      <w:pPr>
        <w:numPr>
          <w:ilvl w:val="0"/>
          <w:numId w:val="122"/>
        </w:numPr>
        <w:contextualSpacing/>
      </w:pPr>
      <w:r w:rsidRPr="00A958E9">
        <w:t>Credential acquisition detection</w:t>
      </w:r>
    </w:p>
    <w:p w14:paraId="70C668BB" w14:textId="61248A1B" w:rsidR="00A958E9" w:rsidRPr="00A958E9" w:rsidRDefault="00A958E9">
      <w:pPr>
        <w:numPr>
          <w:ilvl w:val="0"/>
          <w:numId w:val="122"/>
        </w:numPr>
        <w:contextualSpacing/>
      </w:pPr>
      <w:r w:rsidRPr="00A958E9">
        <w:t>Authority expansion detection</w:t>
      </w:r>
    </w:p>
    <w:p w14:paraId="06ACBD0E" w14:textId="51D326D1" w:rsidR="00A958E9" w:rsidRPr="00A958E9" w:rsidRDefault="00A958E9">
      <w:pPr>
        <w:numPr>
          <w:ilvl w:val="0"/>
          <w:numId w:val="122"/>
        </w:numPr>
        <w:contextualSpacing/>
      </w:pPr>
      <w:r w:rsidRPr="00A958E9">
        <w:t>Enterprise mobility detection</w:t>
      </w:r>
    </w:p>
    <w:p w14:paraId="2BDD83F3" w14:textId="2C85072E" w:rsidR="00A958E9" w:rsidRPr="00A958E9" w:rsidRDefault="00A958E9">
      <w:pPr>
        <w:numPr>
          <w:ilvl w:val="0"/>
          <w:numId w:val="122"/>
        </w:numPr>
        <w:contextualSpacing/>
      </w:pPr>
      <w:r w:rsidRPr="00A958E9">
        <w:t>Persistence detection</w:t>
      </w:r>
    </w:p>
    <w:p w14:paraId="6C1BCE27" w14:textId="06712EBB" w:rsidR="00A958E9" w:rsidRPr="00A958E9" w:rsidRDefault="00A958E9">
      <w:pPr>
        <w:numPr>
          <w:ilvl w:val="0"/>
          <w:numId w:val="122"/>
        </w:numPr>
        <w:contextualSpacing/>
      </w:pPr>
      <w:r w:rsidRPr="00A958E9">
        <w:t>Domain dominance detection</w:t>
      </w:r>
    </w:p>
    <w:p w14:paraId="01C095F3" w14:textId="3F1A6632" w:rsidR="00A958E9" w:rsidRPr="00A958E9" w:rsidRDefault="00A958E9">
      <w:pPr>
        <w:numPr>
          <w:ilvl w:val="0"/>
          <w:numId w:val="122"/>
        </w:numPr>
        <w:contextualSpacing/>
      </w:pPr>
      <w:r w:rsidRPr="00A958E9">
        <w:t>Threat hunting</w:t>
      </w:r>
    </w:p>
    <w:p w14:paraId="54452E6B" w14:textId="72CF50B8" w:rsidR="00A958E9" w:rsidRPr="00A958E9" w:rsidRDefault="00A958E9">
      <w:pPr>
        <w:numPr>
          <w:ilvl w:val="0"/>
          <w:numId w:val="122"/>
        </w:numPr>
        <w:contextualSpacing/>
      </w:pPr>
      <w:r w:rsidRPr="00A958E9">
        <w:t>Continuous monitoring</w:t>
      </w:r>
    </w:p>
    <w:p w14:paraId="7D129FFA" w14:textId="1658AAC4" w:rsidR="00A958E9" w:rsidRPr="00A958E9" w:rsidRDefault="00A958E9">
      <w:pPr>
        <w:numPr>
          <w:ilvl w:val="0"/>
          <w:numId w:val="122"/>
        </w:numPr>
        <w:contextualSpacing/>
      </w:pPr>
      <w:r w:rsidRPr="00A958E9">
        <w:t>SIEM correlation</w:t>
      </w:r>
    </w:p>
    <w:p w14:paraId="4E903A3F" w14:textId="629BE7DC" w:rsidR="00A958E9" w:rsidRPr="00A958E9" w:rsidRDefault="00A958E9">
      <w:pPr>
        <w:numPr>
          <w:ilvl w:val="0"/>
          <w:numId w:val="122"/>
        </w:numPr>
        <w:contextualSpacing/>
      </w:pPr>
      <w:r w:rsidRPr="00A958E9">
        <w:t>Microsoft Defender for Identity usage concepts</w:t>
      </w:r>
    </w:p>
    <w:p w14:paraId="0E17699E" w14:textId="121AC7C7" w:rsidR="00A958E9" w:rsidRPr="00A958E9" w:rsidRDefault="00A958E9">
      <w:pPr>
        <w:numPr>
          <w:ilvl w:val="0"/>
          <w:numId w:val="122"/>
        </w:numPr>
        <w:contextualSpacing/>
      </w:pPr>
      <w:r w:rsidRPr="00A958E9">
        <w:t>Microsoft Sentinel usage concepts</w:t>
      </w:r>
    </w:p>
    <w:p w14:paraId="333B8700" w14:textId="286EE381" w:rsidR="00A958E9" w:rsidRPr="00A958E9" w:rsidRDefault="00A958E9">
      <w:pPr>
        <w:numPr>
          <w:ilvl w:val="0"/>
          <w:numId w:val="122"/>
        </w:numPr>
        <w:contextualSpacing/>
      </w:pPr>
      <w:r w:rsidRPr="00A958E9">
        <w:t>Splunk detection engineering concepts</w:t>
      </w:r>
    </w:p>
    <w:p w14:paraId="0DB6D21C" w14:textId="411A86E8" w:rsidR="00A958E9" w:rsidRPr="00A958E9" w:rsidRDefault="00A958E9">
      <w:pPr>
        <w:numPr>
          <w:ilvl w:val="0"/>
          <w:numId w:val="122"/>
        </w:numPr>
        <w:contextualSpacing/>
      </w:pPr>
      <w:r w:rsidRPr="00A958E9">
        <w:lastRenderedPageBreak/>
        <w:t>Elastic detection engineering concepts</w:t>
      </w:r>
    </w:p>
    <w:p w14:paraId="39A73E1C" w14:textId="31B65137" w:rsidR="00A958E9" w:rsidRPr="00A958E9" w:rsidRDefault="00A958E9">
      <w:pPr>
        <w:numPr>
          <w:ilvl w:val="0"/>
          <w:numId w:val="122"/>
        </w:numPr>
        <w:contextualSpacing/>
      </w:pPr>
      <w:r w:rsidRPr="00A958E9">
        <w:t>Sigma detection concepts</w:t>
      </w:r>
    </w:p>
    <w:p w14:paraId="60068C04" w14:textId="3A568A24" w:rsidR="00A958E9" w:rsidRPr="00A958E9" w:rsidRDefault="00A958E9">
      <w:pPr>
        <w:numPr>
          <w:ilvl w:val="0"/>
          <w:numId w:val="122"/>
        </w:numPr>
        <w:contextualSpacing/>
      </w:pPr>
      <w:r w:rsidRPr="00A958E9">
        <w:t>KQL detection concepts</w:t>
      </w:r>
    </w:p>
    <w:p w14:paraId="7636591B" w14:textId="24FE54C8" w:rsidR="00A958E9" w:rsidRPr="00A958E9" w:rsidRDefault="00A958E9">
      <w:pPr>
        <w:numPr>
          <w:ilvl w:val="0"/>
          <w:numId w:val="122"/>
        </w:numPr>
        <w:contextualSpacing/>
      </w:pPr>
      <w:r w:rsidRPr="00A958E9">
        <w:t>Sysmon telemetry usage</w:t>
      </w:r>
    </w:p>
    <w:p w14:paraId="1E0550FB" w14:textId="4C073DFE" w:rsidR="00A958E9" w:rsidRPr="00A958E9" w:rsidRDefault="00A958E9">
      <w:pPr>
        <w:numPr>
          <w:ilvl w:val="0"/>
          <w:numId w:val="122"/>
        </w:numPr>
        <w:contextualSpacing/>
      </w:pPr>
      <w:r w:rsidRPr="00A958E9">
        <w:t>Zeek telemetry usage</w:t>
      </w:r>
    </w:p>
    <w:p w14:paraId="4D005D83" w14:textId="4CE22219" w:rsidR="00A958E9" w:rsidRPr="00A958E9" w:rsidRDefault="00A958E9">
      <w:pPr>
        <w:numPr>
          <w:ilvl w:val="0"/>
          <w:numId w:val="122"/>
        </w:numPr>
        <w:contextualSpacing/>
      </w:pPr>
      <w:r w:rsidRPr="00A958E9">
        <w:t>EDR telemetry correlation</w:t>
      </w:r>
    </w:p>
    <w:p w14:paraId="22104A80" w14:textId="1A42F758" w:rsidR="00A958E9" w:rsidRPr="00A958E9" w:rsidRDefault="00A958E9">
      <w:pPr>
        <w:numPr>
          <w:ilvl w:val="0"/>
          <w:numId w:val="122"/>
        </w:numPr>
        <w:contextualSpacing/>
      </w:pPr>
      <w:r w:rsidRPr="00A958E9">
        <w:t>Identity analytics</w:t>
      </w:r>
    </w:p>
    <w:p w14:paraId="6606D728" w14:textId="1617B1C7" w:rsidR="00A958E9" w:rsidRPr="00A958E9" w:rsidRDefault="00A958E9">
      <w:pPr>
        <w:numPr>
          <w:ilvl w:val="0"/>
          <w:numId w:val="122"/>
        </w:numPr>
        <w:contextualSpacing/>
      </w:pPr>
      <w:r w:rsidRPr="00A958E9">
        <w:t>UEBA</w:t>
      </w:r>
    </w:p>
    <w:p w14:paraId="2F78FE63" w14:textId="260BEBB9" w:rsidR="00A958E9" w:rsidRPr="00A958E9" w:rsidRDefault="00A958E9">
      <w:pPr>
        <w:numPr>
          <w:ilvl w:val="0"/>
          <w:numId w:val="122"/>
        </w:numPr>
        <w:contextualSpacing/>
      </w:pPr>
      <w:r w:rsidRPr="00A958E9">
        <w:t>Honeytokens</w:t>
      </w:r>
    </w:p>
    <w:p w14:paraId="4FC3E22C" w14:textId="325ED62D" w:rsidR="00A958E9" w:rsidRPr="00A958E9" w:rsidRDefault="00A958E9">
      <w:pPr>
        <w:numPr>
          <w:ilvl w:val="0"/>
          <w:numId w:val="122"/>
        </w:numPr>
        <w:contextualSpacing/>
      </w:pPr>
      <w:r w:rsidRPr="00A958E9">
        <w:t>Honey credentials</w:t>
      </w:r>
    </w:p>
    <w:p w14:paraId="28C89365" w14:textId="7B4B3823" w:rsidR="00A958E9" w:rsidRPr="00A958E9" w:rsidRDefault="00A958E9">
      <w:pPr>
        <w:numPr>
          <w:ilvl w:val="0"/>
          <w:numId w:val="122"/>
        </w:numPr>
        <w:contextualSpacing/>
      </w:pPr>
      <w:r w:rsidRPr="00A958E9">
        <w:t>Deception engineering</w:t>
      </w:r>
    </w:p>
    <w:p w14:paraId="31CB4243" w14:textId="0FB594F9" w:rsidR="00A958E9" w:rsidRPr="00A958E9" w:rsidRDefault="00A958E9">
      <w:pPr>
        <w:numPr>
          <w:ilvl w:val="0"/>
          <w:numId w:val="122"/>
        </w:numPr>
        <w:contextualSpacing/>
      </w:pPr>
      <w:r w:rsidRPr="00A958E9">
        <w:t>Alert enrichment</w:t>
      </w:r>
    </w:p>
    <w:p w14:paraId="5DB9E37F" w14:textId="4420CA7B" w:rsidR="00A958E9" w:rsidRPr="00A958E9" w:rsidRDefault="00A958E9">
      <w:pPr>
        <w:numPr>
          <w:ilvl w:val="0"/>
          <w:numId w:val="122"/>
        </w:numPr>
        <w:contextualSpacing/>
      </w:pPr>
      <w:r w:rsidRPr="00A958E9">
        <w:t>Alert triage workflow</w:t>
      </w:r>
    </w:p>
    <w:p w14:paraId="3F597333" w14:textId="3904A91A" w:rsidR="00A958E9" w:rsidRPr="00A958E9" w:rsidRDefault="00A958E9">
      <w:pPr>
        <w:numPr>
          <w:ilvl w:val="0"/>
          <w:numId w:val="122"/>
        </w:numPr>
        <w:contextualSpacing/>
      </w:pPr>
      <w:r w:rsidRPr="00A958E9">
        <w:t>Detection tuning</w:t>
      </w:r>
    </w:p>
    <w:p w14:paraId="65A5533A" w14:textId="02D80AD0" w:rsidR="00A958E9" w:rsidRPr="00A958E9" w:rsidRDefault="00A958E9">
      <w:pPr>
        <w:numPr>
          <w:ilvl w:val="0"/>
          <w:numId w:val="122"/>
        </w:numPr>
        <w:contextualSpacing/>
      </w:pPr>
      <w:r w:rsidRPr="00A958E9">
        <w:t>Detection validation</w:t>
      </w:r>
    </w:p>
    <w:p w14:paraId="1276C0E6" w14:textId="3523822A" w:rsidR="00A958E9" w:rsidRPr="00A958E9" w:rsidRDefault="00A958E9">
      <w:pPr>
        <w:numPr>
          <w:ilvl w:val="0"/>
          <w:numId w:val="122"/>
        </w:numPr>
        <w:contextualSpacing/>
      </w:pPr>
      <w:r w:rsidRPr="00A958E9">
        <w:t>Purple team validation</w:t>
      </w:r>
    </w:p>
    <w:p w14:paraId="70D2EF73" w14:textId="2E454C5E" w:rsidR="00A958E9" w:rsidRPr="00A958E9" w:rsidRDefault="00A958E9">
      <w:pPr>
        <w:numPr>
          <w:ilvl w:val="0"/>
          <w:numId w:val="122"/>
        </w:numPr>
        <w:contextualSpacing/>
      </w:pPr>
      <w:r w:rsidRPr="00A958E9">
        <w:t>Detection-as-code concepts</w:t>
      </w:r>
    </w:p>
    <w:p w14:paraId="6738FBF2" w14:textId="338F8B17" w:rsidR="00A958E9" w:rsidRPr="00A958E9" w:rsidRDefault="00A958E9">
      <w:pPr>
        <w:numPr>
          <w:ilvl w:val="0"/>
          <w:numId w:val="122"/>
        </w:numPr>
        <w:contextualSpacing/>
      </w:pPr>
      <w:r w:rsidRPr="00A958E9">
        <w:t>AI-assisted detection workflows</w:t>
      </w:r>
    </w:p>
    <w:p w14:paraId="102665C8" w14:textId="24D7BC23" w:rsidR="00A958E9" w:rsidRPr="00A958E9" w:rsidRDefault="00A958E9">
      <w:pPr>
        <w:numPr>
          <w:ilvl w:val="0"/>
          <w:numId w:val="122"/>
        </w:numPr>
        <w:contextualSpacing/>
      </w:pPr>
      <w:r w:rsidRPr="00A958E9">
        <w:t>Detection maturity measurement</w:t>
      </w:r>
    </w:p>
    <w:p w14:paraId="2C1B6E98" w14:textId="035948D6" w:rsidR="00A958E9" w:rsidRPr="00A958E9" w:rsidRDefault="00A958E9">
      <w:pPr>
        <w:numPr>
          <w:ilvl w:val="0"/>
          <w:numId w:val="122"/>
        </w:numPr>
        <w:contextualSpacing/>
      </w:pPr>
      <w:r w:rsidRPr="00A958E9">
        <w:t>Attack path disruption</w:t>
      </w:r>
    </w:p>
    <w:p w14:paraId="336E74E4" w14:textId="134BDD1D" w:rsidR="00A958E9" w:rsidRPr="00A958E9" w:rsidRDefault="00A958E9">
      <w:pPr>
        <w:numPr>
          <w:ilvl w:val="0"/>
          <w:numId w:val="122"/>
        </w:numPr>
        <w:contextualSpacing/>
      </w:pPr>
      <w:r w:rsidRPr="00A958E9">
        <w:t>Containment trigger identification</w:t>
      </w:r>
    </w:p>
    <w:p w14:paraId="2F872718" w14:textId="606E4AD2" w:rsidR="00A958E9" w:rsidRPr="00A958E9" w:rsidRDefault="00A958E9">
      <w:pPr>
        <w:numPr>
          <w:ilvl w:val="0"/>
          <w:numId w:val="122"/>
        </w:numPr>
        <w:contextualSpacing/>
      </w:pPr>
      <w:r w:rsidRPr="00A958E9">
        <w:t>Defender understanding of how identity attacks become observable</w:t>
      </w:r>
    </w:p>
    <w:p w14:paraId="4E590402" w14:textId="77777777" w:rsidR="00F14628" w:rsidRDefault="00F14628" w:rsidP="00A958E9"/>
    <w:p w14:paraId="6EF39C82" w14:textId="0E82E35C" w:rsidR="00A958E9" w:rsidRPr="00A958E9" w:rsidRDefault="00A958E9" w:rsidP="00A958E9">
      <w:r w:rsidRPr="00A958E9">
        <w:t>This module frames detection as an engineering function that must be designed, validated, tuned, measured, and continuously improved. Readers learn that defenders cannot rely on individual alerts alone; they must build identity detection systems that correlate behavior across authentication, authorization, endpoint, directory, network, certificate, federation, and cloud identity telemetry.</w:t>
      </w:r>
    </w:p>
    <w:p w14:paraId="12C80A6F" w14:textId="77777777" w:rsidR="00A958E9" w:rsidRPr="00A958E9" w:rsidRDefault="00A958E9" w:rsidP="00A958E9">
      <w:r w:rsidRPr="00A958E9">
        <w:t>Full incident response execution, recovery, reconstitution, and trust restoration are deferred to Module 14.</w:t>
      </w:r>
    </w:p>
    <w:p w14:paraId="70B30804" w14:textId="048ABE35" w:rsidR="00F14628" w:rsidRPr="00A958E9" w:rsidRDefault="00F14628" w:rsidP="00F14628">
      <w:pPr>
        <w:rPr>
          <w:rFonts w:ascii="Syne" w:hAnsi="Syne"/>
          <w:b/>
          <w:bCs/>
          <w:sz w:val="32"/>
          <w:szCs w:val="32"/>
        </w:rPr>
      </w:pPr>
      <w:r>
        <w:rPr>
          <w:rFonts w:ascii="Syne" w:hAnsi="Syne"/>
          <w:b/>
          <w:bCs/>
          <w:sz w:val="32"/>
          <w:szCs w:val="32"/>
        </w:rPr>
        <w:t>FICAM Ownership</w:t>
      </w:r>
    </w:p>
    <w:p w14:paraId="3E30B247" w14:textId="77777777" w:rsidR="00A958E9" w:rsidRPr="00A958E9" w:rsidRDefault="00A958E9" w:rsidP="00A958E9">
      <w:r w:rsidRPr="00A958E9">
        <w:t>This module applies FICAM at the continuous monitoring, assurance validation, detection, and accountability level.</w:t>
      </w:r>
    </w:p>
    <w:p w14:paraId="6D342DB3" w14:textId="77777777" w:rsidR="00A958E9" w:rsidRDefault="00A958E9" w:rsidP="00F14628">
      <w:pPr>
        <w:contextualSpacing/>
        <w:rPr>
          <w:b/>
          <w:bCs/>
        </w:rPr>
      </w:pPr>
      <w:r w:rsidRPr="00A958E9">
        <w:rPr>
          <w:b/>
          <w:bCs/>
        </w:rPr>
        <w:t>Module 13 owns:</w:t>
      </w:r>
    </w:p>
    <w:p w14:paraId="158C2F21" w14:textId="77777777" w:rsidR="00F14628" w:rsidRPr="00A958E9" w:rsidRDefault="00F14628" w:rsidP="00F14628">
      <w:pPr>
        <w:contextualSpacing/>
      </w:pPr>
    </w:p>
    <w:p w14:paraId="05CA190D" w14:textId="54ED2F0C" w:rsidR="00A958E9" w:rsidRPr="00A958E9" w:rsidRDefault="00A958E9">
      <w:pPr>
        <w:numPr>
          <w:ilvl w:val="0"/>
          <w:numId w:val="123"/>
        </w:numPr>
        <w:contextualSpacing/>
      </w:pPr>
      <w:r w:rsidRPr="00A958E9">
        <w:lastRenderedPageBreak/>
        <w:t>Continuous monitoring as a FICAM support function</w:t>
      </w:r>
    </w:p>
    <w:p w14:paraId="352FC64A" w14:textId="20D2E022" w:rsidR="00A958E9" w:rsidRPr="00A958E9" w:rsidRDefault="00A958E9">
      <w:pPr>
        <w:numPr>
          <w:ilvl w:val="0"/>
          <w:numId w:val="123"/>
        </w:numPr>
        <w:contextualSpacing/>
      </w:pPr>
      <w:r w:rsidRPr="00A958E9">
        <w:t>Detection of identity governance failures</w:t>
      </w:r>
    </w:p>
    <w:p w14:paraId="04D6D210" w14:textId="5FE2F4B6" w:rsidR="00A958E9" w:rsidRPr="00A958E9" w:rsidRDefault="00A958E9">
      <w:pPr>
        <w:numPr>
          <w:ilvl w:val="0"/>
          <w:numId w:val="123"/>
        </w:numPr>
        <w:contextualSpacing/>
      </w:pPr>
      <w:r w:rsidRPr="00A958E9">
        <w:t>Detection of credential governance failures</w:t>
      </w:r>
    </w:p>
    <w:p w14:paraId="404566BC" w14:textId="793ACD4D" w:rsidR="00A958E9" w:rsidRPr="00A958E9" w:rsidRDefault="00A958E9">
      <w:pPr>
        <w:numPr>
          <w:ilvl w:val="0"/>
          <w:numId w:val="123"/>
        </w:numPr>
        <w:contextualSpacing/>
      </w:pPr>
      <w:r w:rsidRPr="00A958E9">
        <w:t>Detection of access governance failures</w:t>
      </w:r>
    </w:p>
    <w:p w14:paraId="4183199B" w14:textId="53FBAD79" w:rsidR="00A958E9" w:rsidRPr="00A958E9" w:rsidRDefault="00A958E9">
      <w:pPr>
        <w:numPr>
          <w:ilvl w:val="0"/>
          <w:numId w:val="123"/>
        </w:numPr>
        <w:contextualSpacing/>
      </w:pPr>
      <w:r w:rsidRPr="00A958E9">
        <w:t>Detection of federation governance failures</w:t>
      </w:r>
    </w:p>
    <w:p w14:paraId="5D7A2AF2" w14:textId="6D1EDC70" w:rsidR="00A958E9" w:rsidRPr="00A958E9" w:rsidRDefault="00A958E9">
      <w:pPr>
        <w:numPr>
          <w:ilvl w:val="0"/>
          <w:numId w:val="123"/>
        </w:numPr>
        <w:contextualSpacing/>
      </w:pPr>
      <w:r w:rsidRPr="00A958E9">
        <w:t>Detection of privileged access governance failures</w:t>
      </w:r>
    </w:p>
    <w:p w14:paraId="32CE6560" w14:textId="2E78D8B8" w:rsidR="00A958E9" w:rsidRPr="00A958E9" w:rsidRDefault="00A958E9">
      <w:pPr>
        <w:numPr>
          <w:ilvl w:val="0"/>
          <w:numId w:val="123"/>
        </w:numPr>
        <w:contextualSpacing/>
      </w:pPr>
      <w:r w:rsidRPr="00A958E9">
        <w:t>Detection of identity lifecycle anomalies</w:t>
      </w:r>
    </w:p>
    <w:p w14:paraId="3313D716" w14:textId="24FA3967" w:rsidR="00A958E9" w:rsidRPr="00A958E9" w:rsidRDefault="00A958E9">
      <w:pPr>
        <w:numPr>
          <w:ilvl w:val="0"/>
          <w:numId w:val="123"/>
        </w:numPr>
        <w:contextualSpacing/>
      </w:pPr>
      <w:r w:rsidRPr="00A958E9">
        <w:t>Detection of credential lifecycle anomalies</w:t>
      </w:r>
    </w:p>
    <w:p w14:paraId="1B2F3E36" w14:textId="4102D6E0" w:rsidR="00A958E9" w:rsidRPr="00A958E9" w:rsidRDefault="00A958E9">
      <w:pPr>
        <w:numPr>
          <w:ilvl w:val="0"/>
          <w:numId w:val="123"/>
        </w:numPr>
        <w:contextualSpacing/>
      </w:pPr>
      <w:r w:rsidRPr="00A958E9">
        <w:t>Detection of access lifecycle anomalies</w:t>
      </w:r>
    </w:p>
    <w:p w14:paraId="7E726193" w14:textId="2403CE02" w:rsidR="00A958E9" w:rsidRPr="00A958E9" w:rsidRDefault="00A958E9">
      <w:pPr>
        <w:numPr>
          <w:ilvl w:val="0"/>
          <w:numId w:val="123"/>
        </w:numPr>
        <w:contextualSpacing/>
      </w:pPr>
      <w:r w:rsidRPr="00A958E9">
        <w:t>Detection of authentication assurance breakdowns</w:t>
      </w:r>
    </w:p>
    <w:p w14:paraId="05163AF1" w14:textId="315EFC5A" w:rsidR="00A958E9" w:rsidRPr="00A958E9" w:rsidRDefault="00A958E9">
      <w:pPr>
        <w:numPr>
          <w:ilvl w:val="0"/>
          <w:numId w:val="123"/>
        </w:numPr>
        <w:contextualSpacing/>
      </w:pPr>
      <w:r w:rsidRPr="00A958E9">
        <w:t>Detection of authorization anomalies</w:t>
      </w:r>
    </w:p>
    <w:p w14:paraId="40DFF0D0" w14:textId="6880D457" w:rsidR="00A958E9" w:rsidRPr="00A958E9" w:rsidRDefault="00A958E9">
      <w:pPr>
        <w:numPr>
          <w:ilvl w:val="0"/>
          <w:numId w:val="123"/>
        </w:numPr>
        <w:contextualSpacing/>
      </w:pPr>
      <w:r w:rsidRPr="00A958E9">
        <w:t>Detection of identity trust compromise</w:t>
      </w:r>
    </w:p>
    <w:p w14:paraId="6A263D6B" w14:textId="355066B4" w:rsidR="00A958E9" w:rsidRPr="00A958E9" w:rsidRDefault="00A958E9">
      <w:pPr>
        <w:numPr>
          <w:ilvl w:val="0"/>
          <w:numId w:val="123"/>
        </w:numPr>
        <w:contextualSpacing/>
      </w:pPr>
      <w:r w:rsidRPr="00A958E9">
        <w:t>Auditability of identity activity</w:t>
      </w:r>
    </w:p>
    <w:p w14:paraId="580F1440" w14:textId="7AD76BD3" w:rsidR="00A958E9" w:rsidRPr="00A958E9" w:rsidRDefault="00A958E9">
      <w:pPr>
        <w:numPr>
          <w:ilvl w:val="0"/>
          <w:numId w:val="123"/>
        </w:numPr>
        <w:contextualSpacing/>
      </w:pPr>
      <w:r w:rsidRPr="00A958E9">
        <w:t>Accountability through identity telemetry</w:t>
      </w:r>
    </w:p>
    <w:p w14:paraId="5588C80B" w14:textId="6A7DE56D" w:rsidR="00A958E9" w:rsidRPr="00A958E9" w:rsidRDefault="00A958E9">
      <w:pPr>
        <w:numPr>
          <w:ilvl w:val="0"/>
          <w:numId w:val="123"/>
        </w:numPr>
        <w:contextualSpacing/>
      </w:pPr>
      <w:r w:rsidRPr="00A958E9">
        <w:t>Relationship between FICAM expectations and identity monitoring</w:t>
      </w:r>
    </w:p>
    <w:p w14:paraId="7B6F444E" w14:textId="48C93833" w:rsidR="00A958E9" w:rsidRPr="00A958E9" w:rsidRDefault="00A958E9">
      <w:pPr>
        <w:numPr>
          <w:ilvl w:val="0"/>
          <w:numId w:val="123"/>
        </w:numPr>
        <w:contextualSpacing/>
      </w:pPr>
      <w:r w:rsidRPr="00A958E9">
        <w:t>Relationship between FICAM expectations and mission assurance detection</w:t>
      </w:r>
    </w:p>
    <w:p w14:paraId="769C5D44" w14:textId="3A617B70" w:rsidR="00A958E9" w:rsidRPr="00A958E9" w:rsidRDefault="00A958E9">
      <w:pPr>
        <w:numPr>
          <w:ilvl w:val="0"/>
          <w:numId w:val="123"/>
        </w:numPr>
        <w:contextualSpacing/>
      </w:pPr>
      <w:r w:rsidRPr="00A958E9">
        <w:t>Relationship between detection engineering and governance validation</w:t>
      </w:r>
    </w:p>
    <w:p w14:paraId="096AA32C" w14:textId="77777777" w:rsidR="00F14628" w:rsidRDefault="00F14628" w:rsidP="00F14628">
      <w:pPr>
        <w:contextualSpacing/>
        <w:rPr>
          <w:b/>
          <w:bCs/>
        </w:rPr>
      </w:pPr>
    </w:p>
    <w:p w14:paraId="67B3007F" w14:textId="3DF8B5FE" w:rsidR="00A958E9" w:rsidRDefault="00A958E9" w:rsidP="00F14628">
      <w:pPr>
        <w:contextualSpacing/>
        <w:rPr>
          <w:b/>
          <w:bCs/>
        </w:rPr>
      </w:pPr>
      <w:r w:rsidRPr="00A958E9">
        <w:rPr>
          <w:b/>
          <w:bCs/>
        </w:rPr>
        <w:t>Module 13 does not own:</w:t>
      </w:r>
    </w:p>
    <w:p w14:paraId="349D71D3" w14:textId="77777777" w:rsidR="00F14628" w:rsidRPr="00A958E9" w:rsidRDefault="00F14628" w:rsidP="00F14628">
      <w:pPr>
        <w:contextualSpacing/>
      </w:pPr>
    </w:p>
    <w:p w14:paraId="5926FFA5" w14:textId="397436A7" w:rsidR="00A958E9" w:rsidRPr="00A958E9" w:rsidRDefault="00A958E9">
      <w:pPr>
        <w:numPr>
          <w:ilvl w:val="0"/>
          <w:numId w:val="124"/>
        </w:numPr>
        <w:contextualSpacing/>
      </w:pPr>
      <w:r w:rsidRPr="00A958E9">
        <w:t>Foundational FICAM governance</w:t>
      </w:r>
    </w:p>
    <w:p w14:paraId="482A5247" w14:textId="2DFF628B" w:rsidR="00A958E9" w:rsidRPr="00A958E9" w:rsidRDefault="00A958E9">
      <w:pPr>
        <w:numPr>
          <w:ilvl w:val="0"/>
          <w:numId w:val="124"/>
        </w:numPr>
        <w:contextualSpacing/>
      </w:pPr>
      <w:r w:rsidRPr="00A958E9">
        <w:t>Detailed FICAM architecture</w:t>
      </w:r>
    </w:p>
    <w:p w14:paraId="1AA358DE" w14:textId="1285B1B7" w:rsidR="00A958E9" w:rsidRPr="00A958E9" w:rsidRDefault="00A958E9">
      <w:pPr>
        <w:numPr>
          <w:ilvl w:val="0"/>
          <w:numId w:val="124"/>
        </w:numPr>
        <w:contextualSpacing/>
      </w:pPr>
      <w:r w:rsidRPr="00A958E9">
        <w:t>Full Active Directory technical architecture</w:t>
      </w:r>
    </w:p>
    <w:p w14:paraId="079505C8" w14:textId="1216DF6A" w:rsidR="00A958E9" w:rsidRPr="00A958E9" w:rsidRDefault="00A958E9">
      <w:pPr>
        <w:numPr>
          <w:ilvl w:val="0"/>
          <w:numId w:val="124"/>
        </w:numPr>
        <w:contextualSpacing/>
      </w:pPr>
      <w:r w:rsidRPr="00A958E9">
        <w:t>Passive reconnaissance</w:t>
      </w:r>
    </w:p>
    <w:p w14:paraId="7B0B87EB" w14:textId="787A979A" w:rsidR="00A958E9" w:rsidRPr="00A958E9" w:rsidRDefault="00A958E9">
      <w:pPr>
        <w:numPr>
          <w:ilvl w:val="0"/>
          <w:numId w:val="124"/>
        </w:numPr>
        <w:contextualSpacing/>
      </w:pPr>
      <w:r w:rsidRPr="00A958E9">
        <w:t>Active enumeration</w:t>
      </w:r>
    </w:p>
    <w:p w14:paraId="046A4068" w14:textId="7966D15B" w:rsidR="00A958E9" w:rsidRPr="00A958E9" w:rsidRDefault="00A958E9">
      <w:pPr>
        <w:numPr>
          <w:ilvl w:val="0"/>
          <w:numId w:val="124"/>
        </w:numPr>
        <w:contextualSpacing/>
      </w:pPr>
      <w:r w:rsidRPr="00A958E9">
        <w:t>Initial identity acquisition</w:t>
      </w:r>
    </w:p>
    <w:p w14:paraId="7B3576F9" w14:textId="10968486" w:rsidR="00A958E9" w:rsidRPr="00A958E9" w:rsidRDefault="00A958E9">
      <w:pPr>
        <w:numPr>
          <w:ilvl w:val="0"/>
          <w:numId w:val="124"/>
        </w:numPr>
        <w:contextualSpacing/>
      </w:pPr>
      <w:r w:rsidRPr="00A958E9">
        <w:t>Credential acquisition</w:t>
      </w:r>
    </w:p>
    <w:p w14:paraId="4D221A34" w14:textId="1A3F7C76" w:rsidR="00A958E9" w:rsidRPr="00A958E9" w:rsidRDefault="00A958E9">
      <w:pPr>
        <w:numPr>
          <w:ilvl w:val="0"/>
          <w:numId w:val="124"/>
        </w:numPr>
        <w:contextualSpacing/>
      </w:pPr>
      <w:r w:rsidRPr="00A958E9">
        <w:t>Privilege escalation</w:t>
      </w:r>
    </w:p>
    <w:p w14:paraId="30541E86" w14:textId="73BC4F6A" w:rsidR="00A958E9" w:rsidRPr="00A958E9" w:rsidRDefault="00A958E9">
      <w:pPr>
        <w:numPr>
          <w:ilvl w:val="0"/>
          <w:numId w:val="124"/>
        </w:numPr>
        <w:contextualSpacing/>
      </w:pPr>
      <w:r w:rsidRPr="00A958E9">
        <w:t>Lateral movement</w:t>
      </w:r>
    </w:p>
    <w:p w14:paraId="2623C828" w14:textId="5A25B5CD" w:rsidR="00A958E9" w:rsidRPr="00A958E9" w:rsidRDefault="00A958E9">
      <w:pPr>
        <w:numPr>
          <w:ilvl w:val="0"/>
          <w:numId w:val="124"/>
        </w:numPr>
        <w:contextualSpacing/>
      </w:pPr>
      <w:r w:rsidRPr="00A958E9">
        <w:t>Persistence execution</w:t>
      </w:r>
    </w:p>
    <w:p w14:paraId="45C27954" w14:textId="7BE6A3C5" w:rsidR="00A958E9" w:rsidRPr="00A958E9" w:rsidRDefault="00A958E9">
      <w:pPr>
        <w:numPr>
          <w:ilvl w:val="0"/>
          <w:numId w:val="124"/>
        </w:numPr>
        <w:contextualSpacing/>
      </w:pPr>
      <w:r w:rsidRPr="00A958E9">
        <w:t>Forest recovery execution</w:t>
      </w:r>
    </w:p>
    <w:p w14:paraId="50B55A57" w14:textId="5E6FA3AA" w:rsidR="00A958E9" w:rsidRDefault="00A958E9">
      <w:pPr>
        <w:numPr>
          <w:ilvl w:val="0"/>
          <w:numId w:val="124"/>
        </w:numPr>
        <w:contextualSpacing/>
      </w:pPr>
      <w:r w:rsidRPr="00A958E9">
        <w:t>Future identity modernization</w:t>
      </w:r>
    </w:p>
    <w:p w14:paraId="1B9501DD" w14:textId="77777777" w:rsidR="00F14628" w:rsidRPr="00A958E9" w:rsidRDefault="00F14628" w:rsidP="00F14628">
      <w:pPr>
        <w:ind w:left="720"/>
        <w:contextualSpacing/>
      </w:pPr>
    </w:p>
    <w:p w14:paraId="585798BD" w14:textId="77777777" w:rsidR="00A958E9" w:rsidRPr="00A958E9" w:rsidRDefault="00A958E9" w:rsidP="00A958E9">
      <w:r w:rsidRPr="00A958E9">
        <w:t>Those concepts are owned or extended in other modules.</w:t>
      </w:r>
    </w:p>
    <w:p w14:paraId="338B8266" w14:textId="77777777" w:rsidR="00A958E9" w:rsidRPr="00A958E9" w:rsidRDefault="00A958E9" w:rsidP="00A958E9">
      <w:r w:rsidRPr="00A958E9">
        <w:t>Later modules may apply, extend, or reference Module 13’s detection engineering concepts, but they do not reteach identity detection engineering as a foundational discipline.</w:t>
      </w:r>
    </w:p>
    <w:p w14:paraId="12B7FFC0" w14:textId="77C1EE2E" w:rsidR="00A958E9" w:rsidRPr="00F14628" w:rsidRDefault="00F14628" w:rsidP="00A958E9">
      <w:pPr>
        <w:rPr>
          <w:rFonts w:ascii="Syne" w:hAnsi="Syne"/>
          <w:b/>
          <w:bCs/>
          <w:sz w:val="32"/>
          <w:szCs w:val="32"/>
        </w:rPr>
      </w:pPr>
      <w:r>
        <w:rPr>
          <w:rFonts w:ascii="Syne" w:hAnsi="Syne"/>
          <w:b/>
          <w:bCs/>
          <w:sz w:val="32"/>
          <w:szCs w:val="32"/>
        </w:rPr>
        <w:lastRenderedPageBreak/>
        <w:t>Zero Trust Ownership</w:t>
      </w:r>
    </w:p>
    <w:p w14:paraId="37DB3301" w14:textId="77777777" w:rsidR="00A958E9" w:rsidRPr="00A958E9" w:rsidRDefault="00A958E9" w:rsidP="00A958E9">
      <w:r w:rsidRPr="00A958E9">
        <w:t>This module applies Zero Trust at the continuous verification, visibility, analytics, and response-decision level.</w:t>
      </w:r>
    </w:p>
    <w:p w14:paraId="6F40876D" w14:textId="77777777" w:rsidR="00A958E9" w:rsidRDefault="00A958E9" w:rsidP="00F14628">
      <w:pPr>
        <w:contextualSpacing/>
        <w:rPr>
          <w:b/>
          <w:bCs/>
        </w:rPr>
      </w:pPr>
      <w:r w:rsidRPr="00A958E9">
        <w:rPr>
          <w:b/>
          <w:bCs/>
        </w:rPr>
        <w:t>Module 13 owns:</w:t>
      </w:r>
    </w:p>
    <w:p w14:paraId="5A91A247" w14:textId="77777777" w:rsidR="00F14628" w:rsidRPr="00A958E9" w:rsidRDefault="00F14628" w:rsidP="00F14628">
      <w:pPr>
        <w:contextualSpacing/>
      </w:pPr>
    </w:p>
    <w:p w14:paraId="1998472D" w14:textId="31211D59" w:rsidR="00A958E9" w:rsidRPr="00A958E9" w:rsidRDefault="00A958E9">
      <w:pPr>
        <w:numPr>
          <w:ilvl w:val="0"/>
          <w:numId w:val="125"/>
        </w:numPr>
        <w:contextualSpacing/>
      </w:pPr>
      <w:r w:rsidRPr="00A958E9">
        <w:t>Continuous verification through identity telemetry</w:t>
      </w:r>
    </w:p>
    <w:p w14:paraId="01EF5674" w14:textId="27C44F40" w:rsidR="00A958E9" w:rsidRPr="00A958E9" w:rsidRDefault="00A958E9">
      <w:pPr>
        <w:numPr>
          <w:ilvl w:val="0"/>
          <w:numId w:val="125"/>
        </w:numPr>
        <w:contextualSpacing/>
      </w:pPr>
      <w:r w:rsidRPr="00A958E9">
        <w:t>Detection of implicit trust abuse</w:t>
      </w:r>
    </w:p>
    <w:p w14:paraId="55D45018" w14:textId="6454E439" w:rsidR="00A958E9" w:rsidRPr="00A958E9" w:rsidRDefault="00A958E9">
      <w:pPr>
        <w:numPr>
          <w:ilvl w:val="0"/>
          <w:numId w:val="125"/>
        </w:numPr>
        <w:contextualSpacing/>
      </w:pPr>
      <w:r w:rsidRPr="00A958E9">
        <w:t xml:space="preserve">Detection of least </w:t>
      </w:r>
      <w:r w:rsidR="00FA66A7" w:rsidRPr="00A958E9">
        <w:t>privileged</w:t>
      </w:r>
      <w:r w:rsidRPr="00A958E9">
        <w:t xml:space="preserve"> violations</w:t>
      </w:r>
    </w:p>
    <w:p w14:paraId="4D118C27" w14:textId="4EF52E08" w:rsidR="00A958E9" w:rsidRPr="00A958E9" w:rsidRDefault="00A958E9">
      <w:pPr>
        <w:numPr>
          <w:ilvl w:val="0"/>
          <w:numId w:val="125"/>
        </w:numPr>
        <w:contextualSpacing/>
      </w:pPr>
      <w:r w:rsidRPr="00A958E9">
        <w:t>Detection of credential misuse</w:t>
      </w:r>
    </w:p>
    <w:p w14:paraId="353A8012" w14:textId="1312AFF6" w:rsidR="00A958E9" w:rsidRPr="00A958E9" w:rsidRDefault="00A958E9">
      <w:pPr>
        <w:numPr>
          <w:ilvl w:val="0"/>
          <w:numId w:val="125"/>
        </w:numPr>
        <w:contextualSpacing/>
      </w:pPr>
      <w:r w:rsidRPr="00A958E9">
        <w:t>Detection of privilege misuse</w:t>
      </w:r>
    </w:p>
    <w:p w14:paraId="20500C75" w14:textId="78EF656B" w:rsidR="00A958E9" w:rsidRPr="00A958E9" w:rsidRDefault="00A958E9">
      <w:pPr>
        <w:numPr>
          <w:ilvl w:val="0"/>
          <w:numId w:val="125"/>
        </w:numPr>
        <w:contextualSpacing/>
      </w:pPr>
      <w:r w:rsidRPr="00A958E9">
        <w:t>Detection of anomalous authentication</w:t>
      </w:r>
    </w:p>
    <w:p w14:paraId="39FA96C8" w14:textId="5701BE53" w:rsidR="00A958E9" w:rsidRPr="00A958E9" w:rsidRDefault="00A958E9">
      <w:pPr>
        <w:numPr>
          <w:ilvl w:val="0"/>
          <w:numId w:val="125"/>
        </w:numPr>
        <w:contextualSpacing/>
      </w:pPr>
      <w:r w:rsidRPr="00A958E9">
        <w:t>Detection of anomalous authorization</w:t>
      </w:r>
    </w:p>
    <w:p w14:paraId="5D774BEC" w14:textId="11507769" w:rsidR="00A958E9" w:rsidRPr="00A958E9" w:rsidRDefault="00A958E9">
      <w:pPr>
        <w:numPr>
          <w:ilvl w:val="0"/>
          <w:numId w:val="125"/>
        </w:numPr>
        <w:contextualSpacing/>
      </w:pPr>
      <w:r w:rsidRPr="00A958E9">
        <w:t>Detection of trust boundary violations</w:t>
      </w:r>
    </w:p>
    <w:p w14:paraId="44A891B3" w14:textId="261F1409" w:rsidR="00A958E9" w:rsidRPr="00A958E9" w:rsidRDefault="00A958E9">
      <w:pPr>
        <w:numPr>
          <w:ilvl w:val="0"/>
          <w:numId w:val="125"/>
        </w:numPr>
        <w:contextualSpacing/>
      </w:pPr>
      <w:r w:rsidRPr="00A958E9">
        <w:t>Detection of identity movement across boundaries</w:t>
      </w:r>
    </w:p>
    <w:p w14:paraId="11EA4843" w14:textId="6FD05378" w:rsidR="00A958E9" w:rsidRPr="00A958E9" w:rsidRDefault="00A958E9">
      <w:pPr>
        <w:numPr>
          <w:ilvl w:val="0"/>
          <w:numId w:val="125"/>
        </w:numPr>
        <w:contextualSpacing/>
      </w:pPr>
      <w:r w:rsidRPr="00A958E9">
        <w:t>Detection of persistence that invalidates trust</w:t>
      </w:r>
    </w:p>
    <w:p w14:paraId="63E2E9B6" w14:textId="360B6FE4" w:rsidR="00A958E9" w:rsidRPr="00A958E9" w:rsidRDefault="00A958E9">
      <w:pPr>
        <w:numPr>
          <w:ilvl w:val="0"/>
          <w:numId w:val="125"/>
        </w:numPr>
        <w:contextualSpacing/>
      </w:pPr>
      <w:r w:rsidRPr="00A958E9">
        <w:t>Identity analytics as a Zero Trust support function</w:t>
      </w:r>
    </w:p>
    <w:p w14:paraId="132CCDE0" w14:textId="7D4AB4EA" w:rsidR="00A958E9" w:rsidRPr="00A958E9" w:rsidRDefault="00A958E9">
      <w:pPr>
        <w:numPr>
          <w:ilvl w:val="0"/>
          <w:numId w:val="125"/>
        </w:numPr>
        <w:contextualSpacing/>
      </w:pPr>
      <w:r w:rsidRPr="00A958E9">
        <w:t>UEBA as a Zero Trust support function</w:t>
      </w:r>
    </w:p>
    <w:p w14:paraId="38E2CD49" w14:textId="2C20B19E" w:rsidR="00A958E9" w:rsidRPr="00A958E9" w:rsidRDefault="00A958E9">
      <w:pPr>
        <w:numPr>
          <w:ilvl w:val="0"/>
          <w:numId w:val="125"/>
        </w:numPr>
        <w:contextualSpacing/>
      </w:pPr>
      <w:r w:rsidRPr="00A958E9">
        <w:t>SIEM correlation as a Zero Trust support function</w:t>
      </w:r>
    </w:p>
    <w:p w14:paraId="6FEA4B39" w14:textId="328B7BFF" w:rsidR="00A958E9" w:rsidRPr="00A958E9" w:rsidRDefault="00A958E9">
      <w:pPr>
        <w:numPr>
          <w:ilvl w:val="0"/>
          <w:numId w:val="125"/>
        </w:numPr>
        <w:contextualSpacing/>
      </w:pPr>
      <w:r w:rsidRPr="00A958E9">
        <w:t>Alert enrichment with identity risk context</w:t>
      </w:r>
    </w:p>
    <w:p w14:paraId="0A54C485" w14:textId="5AE23155" w:rsidR="00A958E9" w:rsidRPr="00A958E9" w:rsidRDefault="00A958E9">
      <w:pPr>
        <w:numPr>
          <w:ilvl w:val="0"/>
          <w:numId w:val="125"/>
        </w:numPr>
        <w:contextualSpacing/>
      </w:pPr>
      <w:r w:rsidRPr="00A958E9">
        <w:t>Continuous monitoring of Tier 0 integrity</w:t>
      </w:r>
    </w:p>
    <w:p w14:paraId="7103CAB3" w14:textId="7D6305CB" w:rsidR="00A958E9" w:rsidRPr="00A958E9" w:rsidRDefault="00A958E9">
      <w:pPr>
        <w:numPr>
          <w:ilvl w:val="0"/>
          <w:numId w:val="125"/>
        </w:numPr>
        <w:contextualSpacing/>
      </w:pPr>
      <w:r w:rsidRPr="00A958E9">
        <w:t>Continuous monitoring of privileged access</w:t>
      </w:r>
    </w:p>
    <w:p w14:paraId="3984318F" w14:textId="40364788" w:rsidR="00A958E9" w:rsidRPr="00A958E9" w:rsidRDefault="00A958E9">
      <w:pPr>
        <w:numPr>
          <w:ilvl w:val="0"/>
          <w:numId w:val="125"/>
        </w:numPr>
        <w:contextualSpacing/>
      </w:pPr>
      <w:r w:rsidRPr="00A958E9">
        <w:t>Continuous monitoring of federation trust</w:t>
      </w:r>
    </w:p>
    <w:p w14:paraId="1F6E1098" w14:textId="45C8B78C" w:rsidR="00A958E9" w:rsidRPr="00A958E9" w:rsidRDefault="00A958E9">
      <w:pPr>
        <w:numPr>
          <w:ilvl w:val="0"/>
          <w:numId w:val="125"/>
        </w:numPr>
        <w:contextualSpacing/>
      </w:pPr>
      <w:r w:rsidRPr="00A958E9">
        <w:t>Continuous monitoring of certificate trust</w:t>
      </w:r>
    </w:p>
    <w:p w14:paraId="5C7F624C" w14:textId="1F456F3A" w:rsidR="00A958E9" w:rsidRPr="00A958E9" w:rsidRDefault="00A958E9">
      <w:pPr>
        <w:numPr>
          <w:ilvl w:val="0"/>
          <w:numId w:val="125"/>
        </w:numPr>
        <w:contextualSpacing/>
      </w:pPr>
      <w:r w:rsidRPr="00A958E9">
        <w:t>Attack path monitoring</w:t>
      </w:r>
    </w:p>
    <w:p w14:paraId="1DEAD79A" w14:textId="6D1A268A" w:rsidR="00A958E9" w:rsidRPr="00A958E9" w:rsidRDefault="00A958E9">
      <w:pPr>
        <w:numPr>
          <w:ilvl w:val="0"/>
          <w:numId w:val="125"/>
        </w:numPr>
        <w:contextualSpacing/>
      </w:pPr>
      <w:r w:rsidRPr="00A958E9">
        <w:t>AI-assisted detection as a support capability for Zero Trust visibility</w:t>
      </w:r>
    </w:p>
    <w:p w14:paraId="555DE831" w14:textId="3755AEA8" w:rsidR="00A958E9" w:rsidRPr="00A958E9" w:rsidRDefault="00A958E9">
      <w:pPr>
        <w:numPr>
          <w:ilvl w:val="0"/>
          <w:numId w:val="125"/>
        </w:numPr>
        <w:contextualSpacing/>
      </w:pPr>
      <w:r w:rsidRPr="00A958E9">
        <w:t>Alignment between Zero Trust identity principles and detection engineering</w:t>
      </w:r>
    </w:p>
    <w:p w14:paraId="704A1B35" w14:textId="77777777" w:rsidR="00F14628" w:rsidRDefault="00F14628" w:rsidP="00A958E9">
      <w:pPr>
        <w:contextualSpacing/>
        <w:rPr>
          <w:b/>
          <w:bCs/>
        </w:rPr>
      </w:pPr>
    </w:p>
    <w:p w14:paraId="0EA170F4" w14:textId="200B65B9" w:rsidR="00A958E9" w:rsidRDefault="00A958E9" w:rsidP="00A958E9">
      <w:pPr>
        <w:contextualSpacing/>
        <w:rPr>
          <w:b/>
          <w:bCs/>
        </w:rPr>
      </w:pPr>
      <w:r w:rsidRPr="00A958E9">
        <w:rPr>
          <w:b/>
          <w:bCs/>
        </w:rPr>
        <w:t>Module 13 does not own:</w:t>
      </w:r>
    </w:p>
    <w:p w14:paraId="3BC6FBD7" w14:textId="77777777" w:rsidR="00A958E9" w:rsidRPr="00A958E9" w:rsidRDefault="00A958E9" w:rsidP="00A958E9">
      <w:pPr>
        <w:contextualSpacing/>
      </w:pPr>
    </w:p>
    <w:p w14:paraId="6276E940" w14:textId="5D45379A" w:rsidR="00A958E9" w:rsidRPr="00A958E9" w:rsidRDefault="00A958E9">
      <w:pPr>
        <w:numPr>
          <w:ilvl w:val="0"/>
          <w:numId w:val="126"/>
        </w:numPr>
        <w:contextualSpacing/>
      </w:pPr>
      <w:r w:rsidRPr="00A958E9">
        <w:t>Full Zero Trust Architecture implementation</w:t>
      </w:r>
    </w:p>
    <w:p w14:paraId="06DF2754" w14:textId="4372E81C" w:rsidR="00A958E9" w:rsidRPr="00A958E9" w:rsidRDefault="00A958E9">
      <w:pPr>
        <w:numPr>
          <w:ilvl w:val="0"/>
          <w:numId w:val="126"/>
        </w:numPr>
        <w:contextualSpacing/>
      </w:pPr>
      <w:r w:rsidRPr="00A958E9">
        <w:t>DoD Zero Trust Reference Architecture implementation details</w:t>
      </w:r>
    </w:p>
    <w:p w14:paraId="39F46448" w14:textId="2A3F59DB" w:rsidR="00A958E9" w:rsidRPr="00A958E9" w:rsidRDefault="00A958E9">
      <w:pPr>
        <w:numPr>
          <w:ilvl w:val="0"/>
          <w:numId w:val="126"/>
        </w:numPr>
        <w:contextualSpacing/>
      </w:pPr>
      <w:r w:rsidRPr="00A958E9">
        <w:t>CISA Zero Trust Maturity Model implementation details</w:t>
      </w:r>
    </w:p>
    <w:p w14:paraId="6FB802C8" w14:textId="5B66FEAC" w:rsidR="00A958E9" w:rsidRPr="00A958E9" w:rsidRDefault="00A958E9">
      <w:pPr>
        <w:numPr>
          <w:ilvl w:val="0"/>
          <w:numId w:val="126"/>
        </w:numPr>
        <w:contextualSpacing/>
      </w:pPr>
      <w:r w:rsidRPr="00A958E9">
        <w:t>Full Conditional Access engineering</w:t>
      </w:r>
    </w:p>
    <w:p w14:paraId="014FB0B1" w14:textId="1944FDB4" w:rsidR="00A958E9" w:rsidRPr="00A958E9" w:rsidRDefault="00A958E9">
      <w:pPr>
        <w:numPr>
          <w:ilvl w:val="0"/>
          <w:numId w:val="126"/>
        </w:numPr>
        <w:contextualSpacing/>
      </w:pPr>
      <w:r w:rsidRPr="00A958E9">
        <w:t>Device compliance engineering in depth</w:t>
      </w:r>
    </w:p>
    <w:p w14:paraId="693A177E" w14:textId="06C5A77A" w:rsidR="00A958E9" w:rsidRPr="00A958E9" w:rsidRDefault="00A958E9">
      <w:pPr>
        <w:numPr>
          <w:ilvl w:val="0"/>
          <w:numId w:val="126"/>
        </w:numPr>
        <w:contextualSpacing/>
      </w:pPr>
      <w:r w:rsidRPr="00A958E9">
        <w:t>Network microsegmentation engineering in depth</w:t>
      </w:r>
    </w:p>
    <w:p w14:paraId="74A42885" w14:textId="67B6B8ED" w:rsidR="00A958E9" w:rsidRPr="00A958E9" w:rsidRDefault="00A958E9">
      <w:pPr>
        <w:numPr>
          <w:ilvl w:val="0"/>
          <w:numId w:val="126"/>
        </w:numPr>
        <w:contextualSpacing/>
      </w:pPr>
      <w:r w:rsidRPr="00A958E9">
        <w:t>Data security engineering</w:t>
      </w:r>
    </w:p>
    <w:p w14:paraId="58B36343" w14:textId="67E1527B" w:rsidR="00A958E9" w:rsidRPr="00A958E9" w:rsidRDefault="00A958E9">
      <w:pPr>
        <w:numPr>
          <w:ilvl w:val="0"/>
          <w:numId w:val="126"/>
        </w:numPr>
        <w:contextualSpacing/>
      </w:pPr>
      <w:r w:rsidRPr="00A958E9">
        <w:t>AI-assisted Zero Trust automation as a full architecture</w:t>
      </w:r>
    </w:p>
    <w:p w14:paraId="74F3DF5F" w14:textId="4A263896" w:rsidR="00A958E9" w:rsidRDefault="00A958E9">
      <w:pPr>
        <w:numPr>
          <w:ilvl w:val="0"/>
          <w:numId w:val="126"/>
        </w:numPr>
        <w:contextualSpacing/>
      </w:pPr>
      <w:r w:rsidRPr="00A958E9">
        <w:lastRenderedPageBreak/>
        <w:t>Recovery execution</w:t>
      </w:r>
    </w:p>
    <w:p w14:paraId="476F4C46" w14:textId="77777777" w:rsidR="00A958E9" w:rsidRPr="00A958E9" w:rsidRDefault="00A958E9" w:rsidP="00A958E9">
      <w:pPr>
        <w:ind w:left="720"/>
        <w:contextualSpacing/>
      </w:pPr>
    </w:p>
    <w:p w14:paraId="4ACD3E24" w14:textId="77777777" w:rsidR="00A958E9" w:rsidRPr="00A958E9" w:rsidRDefault="00A958E9" w:rsidP="00A958E9">
      <w:r w:rsidRPr="00A958E9">
        <w:t>Those concepts are owned or extended in later modules.</w:t>
      </w:r>
    </w:p>
    <w:p w14:paraId="3ED5C405" w14:textId="071295AC" w:rsidR="00A958E9" w:rsidRPr="00A958E9" w:rsidRDefault="00A958E9" w:rsidP="00A958E9">
      <w:pPr>
        <w:rPr>
          <w:rFonts w:ascii="Syne" w:hAnsi="Syne"/>
          <w:b/>
          <w:bCs/>
          <w:sz w:val="32"/>
          <w:szCs w:val="32"/>
        </w:rPr>
      </w:pPr>
      <w:r>
        <w:rPr>
          <w:rFonts w:ascii="Syne" w:hAnsi="Syne"/>
          <w:b/>
          <w:bCs/>
          <w:sz w:val="32"/>
          <w:szCs w:val="32"/>
        </w:rPr>
        <w:t>Federal / DoD Operational Perspective</w:t>
      </w:r>
    </w:p>
    <w:p w14:paraId="5515B1B2" w14:textId="77777777" w:rsidR="00A958E9" w:rsidRPr="00A958E9" w:rsidRDefault="00A958E9" w:rsidP="00A958E9">
      <w:r w:rsidRPr="00A958E9">
        <w:t>Module 13 examines identity detection engineering as a mission defense function across federal civilian agencies, Defense Agencies, Combatant Commands, Intelligence Community elements, military departments, and mission-partner environments.</w:t>
      </w:r>
    </w:p>
    <w:p w14:paraId="3C4EE9C2" w14:textId="77777777" w:rsidR="00A958E9" w:rsidRPr="00A958E9" w:rsidRDefault="00A958E9" w:rsidP="00A958E9">
      <w:r w:rsidRPr="00A958E9">
        <w:t>The operational thesis is that identity compromise cannot be defended if it cannot be seen. Federal and defense environments depend upon identity telemetry to detect misuse of valid accounts, credential attacks, privilege abuse, Kerberos anomalies, certificate abuse, federation compromise, lateral movement, persistence, and domain dominance. Detection failures may allow an adversary to remain trusted by the enterprise identity infrastructure long after the initial compromise occurred.</w:t>
      </w:r>
    </w:p>
    <w:p w14:paraId="3A6A8720" w14:textId="77777777" w:rsidR="00A958E9" w:rsidRPr="00A958E9" w:rsidRDefault="00A958E9" w:rsidP="00A958E9">
      <w:r w:rsidRPr="00A958E9">
        <w:t>In federal and defense environments, identity detection engineering affects SOC operations, CSSP visibility, incident triage, mission owner notification, ISSO and ISSM coordination, authorizing official risk decisions, commander awareness, evidence preservation, operational continuity, and escalation to recovery operations. Missing telemetry, poor correlation, weak alert tuning, inadequate threat hunting, or ignored identity alerts can allow tactical compromise to become strategic mission risk.</w:t>
      </w:r>
    </w:p>
    <w:p w14:paraId="4BD03157" w14:textId="41C626AD" w:rsidR="00A958E9" w:rsidRPr="00A958E9" w:rsidRDefault="00A958E9" w:rsidP="00A958E9">
      <w:r w:rsidRPr="00A958E9">
        <w:t>This module frames detection engineering as a mission assurance function because commanders, system owners, ISSOs, ISSMs, authorizing officials, security engineers, identity administrators, SOC analysts, CSSPs, incident responders, and mission defenders require reliable identity detection to determine when trust is being abused, degraded, or lost.</w:t>
      </w:r>
    </w:p>
    <w:p w14:paraId="0D01BE9C" w14:textId="6B468EB7" w:rsidR="00A958E9" w:rsidRPr="00A958E9" w:rsidRDefault="00A958E9" w:rsidP="00A958E9">
      <w:pPr>
        <w:rPr>
          <w:rFonts w:ascii="Syne" w:hAnsi="Syne"/>
          <w:b/>
          <w:bCs/>
          <w:sz w:val="32"/>
          <w:szCs w:val="32"/>
        </w:rPr>
      </w:pPr>
      <w:r w:rsidRPr="00A958E9">
        <w:rPr>
          <w:rFonts w:ascii="Syne" w:hAnsi="Syne"/>
          <w:b/>
          <w:bCs/>
          <w:sz w:val="32"/>
          <w:szCs w:val="32"/>
        </w:rPr>
        <w:t>Transition</w:t>
      </w:r>
    </w:p>
    <w:p w14:paraId="38EDA02A" w14:textId="512749C9" w:rsidR="00A958E9" w:rsidRPr="00966425" w:rsidRDefault="00A958E9" w:rsidP="00966425">
      <w:r w:rsidRPr="00A958E9">
        <w:t>Having established how defenders detect, hunt, validate, enrich, and disrupt identity-centric attacks, the reader is now prepared to examine how agencies, Commands, and mission partners respond when identity trust has been compromised. Module 14 transitions from detection security engineering into identity recovery and domain trust restoration by introducing identity incident response, containment strategy, KRBTGT reset planning, forest recovery, AD CS recovery, certificate revocation, federation trust repair, password rotation, service account rotation, privileged account recertification, Tier 0 reconstitution, Domain Controller validation, trust repair, post-compromise hardening, and restoration of confidence in enterprise identity infrastructure.</w:t>
      </w:r>
    </w:p>
    <w:p w14:paraId="770A1B6D" w14:textId="7D534FE7" w:rsidR="004A35FB" w:rsidRPr="00966425" w:rsidRDefault="004A35FB" w:rsidP="00966425">
      <w:pPr>
        <w:pStyle w:val="Heading2"/>
        <w:ind w:left="720"/>
        <w:rPr>
          <w:strike/>
          <w:sz w:val="24"/>
          <w:szCs w:val="24"/>
        </w:rPr>
      </w:pPr>
      <w:r w:rsidRPr="00966425">
        <w:rPr>
          <w:strike/>
          <w:sz w:val="24"/>
          <w:szCs w:val="24"/>
        </w:rPr>
        <w:lastRenderedPageBreak/>
        <w:t>Chapter 13</w:t>
      </w:r>
      <w:r w:rsidR="000A3A2F">
        <w:rPr>
          <w:strike/>
          <w:sz w:val="24"/>
          <w:szCs w:val="24"/>
        </w:rPr>
        <w:t xml:space="preserve"> </w:t>
      </w:r>
      <w:r w:rsidR="000A3A2F" w:rsidRPr="000A3A2F">
        <w:rPr>
          <w:b/>
          <w:bCs/>
          <w:strike/>
          <w:color w:val="EE0000"/>
          <w:sz w:val="24"/>
          <w:szCs w:val="24"/>
        </w:rPr>
        <w:t>v0.1</w:t>
      </w:r>
      <w:r w:rsidR="000A3A2F">
        <w:rPr>
          <w:b/>
          <w:bCs/>
          <w:strike/>
          <w:color w:val="EE0000"/>
          <w:sz w:val="24"/>
          <w:szCs w:val="24"/>
        </w:rPr>
        <w:t xml:space="preserve"> </w:t>
      </w:r>
      <w:r w:rsidR="00075355" w:rsidRPr="00966425">
        <w:rPr>
          <w:strike/>
          <w:sz w:val="24"/>
          <w:szCs w:val="24"/>
        </w:rPr>
        <w:t xml:space="preserve">Identity </w:t>
      </w:r>
      <w:r w:rsidR="000E470E" w:rsidRPr="00966425">
        <w:rPr>
          <w:strike/>
          <w:sz w:val="24"/>
          <w:szCs w:val="24"/>
        </w:rPr>
        <w:t>Detection</w:t>
      </w:r>
      <w:r w:rsidR="00075355" w:rsidRPr="00966425">
        <w:rPr>
          <w:strike/>
          <w:sz w:val="24"/>
          <w:szCs w:val="24"/>
        </w:rPr>
        <w:t xml:space="preserve"> Engineering</w:t>
      </w:r>
      <w:r w:rsidR="000E470E" w:rsidRPr="00966425">
        <w:rPr>
          <w:strike/>
          <w:sz w:val="24"/>
          <w:szCs w:val="24"/>
        </w:rPr>
        <w:t>, Containment, and Identity Incident Response</w:t>
      </w:r>
    </w:p>
    <w:p w14:paraId="7AF44DB8" w14:textId="24C07384" w:rsidR="004A35FB" w:rsidRPr="00DF4315" w:rsidRDefault="004A35FB" w:rsidP="004A35FB">
      <w:pPr>
        <w:rPr>
          <w:b/>
          <w:bCs/>
          <w:sz w:val="28"/>
          <w:szCs w:val="28"/>
        </w:rPr>
      </w:pPr>
      <w:r w:rsidRPr="00DF4315">
        <w:rPr>
          <w:b/>
          <w:bCs/>
          <w:sz w:val="28"/>
          <w:szCs w:val="28"/>
        </w:rPr>
        <w:t>Operational Objectives</w:t>
      </w:r>
    </w:p>
    <w:p w14:paraId="0929B9BA" w14:textId="35E61B27" w:rsidR="004A35FB" w:rsidRDefault="004A35FB" w:rsidP="004A35FB">
      <w:pPr>
        <w:ind w:left="720"/>
      </w:pPr>
      <w:r>
        <w:t>Teach the reader how to detect every previous phase of the identity attack lifecycle.</w:t>
      </w:r>
    </w:p>
    <w:p w14:paraId="20F02375" w14:textId="2398D30F" w:rsidR="00DF4315" w:rsidRDefault="00626BE2" w:rsidP="00DF4315">
      <w:r>
        <w:rPr>
          <w:b/>
          <w:bCs/>
        </w:rPr>
        <w:t xml:space="preserve">Author Note: </w:t>
      </w:r>
      <w:r w:rsidR="00DF4315">
        <w:t>This chapter shifts perspectives. Rather than focusing primarily on the attacker, it follows the defender responding to identity compromise. It becomes the bridge between offensive tradecraft and blue team, incident responder, and SOC team operations.</w:t>
      </w:r>
    </w:p>
    <w:p w14:paraId="11146D6F" w14:textId="211B25DD" w:rsidR="004A35FB" w:rsidRDefault="004A35FB" w:rsidP="004A35FB">
      <w:pPr>
        <w:rPr>
          <w:b/>
          <w:bCs/>
          <w:sz w:val="28"/>
          <w:szCs w:val="28"/>
        </w:rPr>
      </w:pPr>
      <w:r w:rsidRPr="00DF4315">
        <w:rPr>
          <w:b/>
          <w:bCs/>
          <w:sz w:val="28"/>
          <w:szCs w:val="28"/>
        </w:rPr>
        <w:t>Chapter Owns</w:t>
      </w:r>
    </w:p>
    <w:p w14:paraId="40ED0DAA" w14:textId="00AF0C4C" w:rsidR="00DF4315" w:rsidRPr="00DF4315" w:rsidRDefault="00DF4315">
      <w:pPr>
        <w:pStyle w:val="ListParagraph"/>
        <w:numPr>
          <w:ilvl w:val="0"/>
          <w:numId w:val="22"/>
        </w:numPr>
        <w:rPr>
          <w:b/>
          <w:bCs/>
        </w:rPr>
      </w:pPr>
      <w:r>
        <w:t>Identity-centric incident response</w:t>
      </w:r>
    </w:p>
    <w:p w14:paraId="3CE08330" w14:textId="012D2318" w:rsidR="00DF4315" w:rsidRPr="00DF4315" w:rsidRDefault="00DF4315">
      <w:pPr>
        <w:pStyle w:val="ListParagraph"/>
        <w:numPr>
          <w:ilvl w:val="0"/>
          <w:numId w:val="22"/>
        </w:numPr>
        <w:rPr>
          <w:b/>
          <w:bCs/>
        </w:rPr>
      </w:pPr>
      <w:r>
        <w:t>Active Directory attack detection security engineering</w:t>
      </w:r>
    </w:p>
    <w:p w14:paraId="3997AF6E" w14:textId="495447AC" w:rsidR="00DF4315" w:rsidRPr="00DF4315" w:rsidRDefault="00DF4315">
      <w:pPr>
        <w:pStyle w:val="ListParagraph"/>
        <w:numPr>
          <w:ilvl w:val="0"/>
          <w:numId w:val="22"/>
        </w:numPr>
        <w:rPr>
          <w:b/>
          <w:bCs/>
        </w:rPr>
      </w:pPr>
      <w:r>
        <w:t>Threat hunting</w:t>
      </w:r>
    </w:p>
    <w:p w14:paraId="7AF3643D" w14:textId="4710E60D" w:rsidR="00DF4315" w:rsidRPr="00DF4315" w:rsidRDefault="00DF4315">
      <w:pPr>
        <w:pStyle w:val="ListParagraph"/>
        <w:numPr>
          <w:ilvl w:val="0"/>
          <w:numId w:val="22"/>
        </w:numPr>
        <w:rPr>
          <w:b/>
          <w:bCs/>
        </w:rPr>
      </w:pPr>
      <w:r>
        <w:t>SIEM threat event log correlation</w:t>
      </w:r>
    </w:p>
    <w:p w14:paraId="029ACF74" w14:textId="596880BB" w:rsidR="00DF4315" w:rsidRPr="00DF4315" w:rsidRDefault="00DF4315">
      <w:pPr>
        <w:pStyle w:val="ListParagraph"/>
        <w:numPr>
          <w:ilvl w:val="0"/>
          <w:numId w:val="22"/>
        </w:numPr>
        <w:rPr>
          <w:b/>
          <w:bCs/>
        </w:rPr>
      </w:pPr>
      <w:r>
        <w:t>Microsoft Defender for Identity (MDI)</w:t>
      </w:r>
    </w:p>
    <w:p w14:paraId="66955EFA" w14:textId="2CDB3C7B" w:rsidR="00DF4315" w:rsidRPr="00DF4315" w:rsidRDefault="00DF4315">
      <w:pPr>
        <w:pStyle w:val="ListParagraph"/>
        <w:numPr>
          <w:ilvl w:val="0"/>
          <w:numId w:val="22"/>
        </w:numPr>
        <w:rPr>
          <w:b/>
          <w:bCs/>
        </w:rPr>
      </w:pPr>
      <w:r>
        <w:t>Identity telemetry</w:t>
      </w:r>
    </w:p>
    <w:p w14:paraId="6F6BA391" w14:textId="68184D70" w:rsidR="00DF4315" w:rsidRPr="00DF4315" w:rsidRDefault="00DF4315">
      <w:pPr>
        <w:pStyle w:val="ListParagraph"/>
        <w:numPr>
          <w:ilvl w:val="0"/>
          <w:numId w:val="22"/>
        </w:numPr>
        <w:rPr>
          <w:b/>
          <w:bCs/>
        </w:rPr>
      </w:pPr>
      <w:r>
        <w:t>BloodHound for defense</w:t>
      </w:r>
    </w:p>
    <w:p w14:paraId="7B14CDBF" w14:textId="01B34190" w:rsidR="00DF4315" w:rsidRPr="00DF4315" w:rsidRDefault="00DF4315">
      <w:pPr>
        <w:pStyle w:val="ListParagraph"/>
        <w:numPr>
          <w:ilvl w:val="0"/>
          <w:numId w:val="22"/>
        </w:numPr>
        <w:rPr>
          <w:b/>
          <w:bCs/>
        </w:rPr>
      </w:pPr>
      <w:r>
        <w:t>Log analysis</w:t>
      </w:r>
    </w:p>
    <w:p w14:paraId="39260815" w14:textId="1C7771CF" w:rsidR="00DF4315" w:rsidRPr="00DF4315" w:rsidRDefault="00DF4315">
      <w:pPr>
        <w:pStyle w:val="ListParagraph"/>
        <w:numPr>
          <w:ilvl w:val="0"/>
          <w:numId w:val="22"/>
        </w:numPr>
        <w:rPr>
          <w:b/>
          <w:bCs/>
        </w:rPr>
      </w:pPr>
      <w:r>
        <w:t>Authentication anomalies</w:t>
      </w:r>
    </w:p>
    <w:p w14:paraId="5111328D" w14:textId="5E9108B5" w:rsidR="00DF4315" w:rsidRPr="00DF4315" w:rsidRDefault="00DF4315">
      <w:pPr>
        <w:pStyle w:val="ListParagraph"/>
        <w:numPr>
          <w:ilvl w:val="0"/>
          <w:numId w:val="22"/>
        </w:numPr>
        <w:rPr>
          <w:b/>
          <w:bCs/>
        </w:rPr>
      </w:pPr>
      <w:r>
        <w:t>Kerberos abuse detection</w:t>
      </w:r>
    </w:p>
    <w:p w14:paraId="329453D3" w14:textId="347924AF" w:rsidR="00DF4315" w:rsidRPr="00DF4315" w:rsidRDefault="00DF4315">
      <w:pPr>
        <w:pStyle w:val="ListParagraph"/>
        <w:numPr>
          <w:ilvl w:val="0"/>
          <w:numId w:val="22"/>
        </w:numPr>
        <w:rPr>
          <w:b/>
          <w:bCs/>
        </w:rPr>
      </w:pPr>
      <w:r>
        <w:t>DCSync/DCShadow detection</w:t>
      </w:r>
    </w:p>
    <w:p w14:paraId="4098E44C" w14:textId="761D5B2A" w:rsidR="00DF4315" w:rsidRPr="00DF4315" w:rsidRDefault="00DF4315">
      <w:pPr>
        <w:pStyle w:val="ListParagraph"/>
        <w:numPr>
          <w:ilvl w:val="0"/>
          <w:numId w:val="22"/>
        </w:numPr>
        <w:rPr>
          <w:b/>
          <w:bCs/>
        </w:rPr>
      </w:pPr>
      <w:r>
        <w:t>Certificate attack detection</w:t>
      </w:r>
    </w:p>
    <w:p w14:paraId="1A36ACCB" w14:textId="2C3964C5" w:rsidR="00DF4315" w:rsidRPr="00DF4315" w:rsidRDefault="00DF4315">
      <w:pPr>
        <w:pStyle w:val="ListParagraph"/>
        <w:numPr>
          <w:ilvl w:val="0"/>
          <w:numId w:val="22"/>
        </w:numPr>
        <w:rPr>
          <w:b/>
          <w:bCs/>
        </w:rPr>
      </w:pPr>
      <w:r>
        <w:t>Lateral movement detection</w:t>
      </w:r>
    </w:p>
    <w:p w14:paraId="72D5841F" w14:textId="3A25667D" w:rsidR="00DF4315" w:rsidRPr="00DF4315" w:rsidRDefault="00DF4315">
      <w:pPr>
        <w:pStyle w:val="ListParagraph"/>
        <w:numPr>
          <w:ilvl w:val="0"/>
          <w:numId w:val="22"/>
        </w:numPr>
        <w:rPr>
          <w:b/>
          <w:bCs/>
        </w:rPr>
      </w:pPr>
      <w:r>
        <w:t>Attack path disruption</w:t>
      </w:r>
    </w:p>
    <w:p w14:paraId="03A07CB1" w14:textId="2ED2F07B" w:rsidR="00DF4315" w:rsidRPr="00DF4315" w:rsidRDefault="00DF4315">
      <w:pPr>
        <w:pStyle w:val="ListParagraph"/>
        <w:numPr>
          <w:ilvl w:val="0"/>
          <w:numId w:val="22"/>
        </w:numPr>
        <w:rPr>
          <w:b/>
          <w:bCs/>
        </w:rPr>
      </w:pPr>
      <w:r>
        <w:t>Incident containment procedures</w:t>
      </w:r>
    </w:p>
    <w:p w14:paraId="279DCE22" w14:textId="57A7ED68" w:rsidR="00DF4315" w:rsidRPr="00DF4315" w:rsidRDefault="00DF4315">
      <w:pPr>
        <w:pStyle w:val="ListParagraph"/>
        <w:numPr>
          <w:ilvl w:val="0"/>
          <w:numId w:val="22"/>
        </w:numPr>
        <w:rPr>
          <w:b/>
          <w:bCs/>
        </w:rPr>
      </w:pPr>
      <w:r>
        <w:t>Identity isolation strategies</w:t>
      </w:r>
    </w:p>
    <w:p w14:paraId="4C1E54EF" w14:textId="10C6A477" w:rsidR="00DF4315" w:rsidRPr="00DF4315" w:rsidRDefault="00DF4315">
      <w:pPr>
        <w:pStyle w:val="ListParagraph"/>
        <w:numPr>
          <w:ilvl w:val="0"/>
          <w:numId w:val="22"/>
        </w:numPr>
        <w:rPr>
          <w:b/>
          <w:bCs/>
        </w:rPr>
      </w:pPr>
      <w:r>
        <w:t>Forensic evidence and artifact chain of custody and preservation</w:t>
      </w:r>
    </w:p>
    <w:p w14:paraId="2DCD4E2B" w14:textId="2336FB04" w:rsidR="00DF4315" w:rsidRPr="00DF4315" w:rsidRDefault="00DF4315">
      <w:pPr>
        <w:pStyle w:val="ListParagraph"/>
        <w:numPr>
          <w:ilvl w:val="0"/>
          <w:numId w:val="22"/>
        </w:numPr>
        <w:rPr>
          <w:b/>
          <w:bCs/>
        </w:rPr>
      </w:pPr>
      <w:r>
        <w:t>Recovery and restoration planning</w:t>
      </w:r>
    </w:p>
    <w:p w14:paraId="6C343AB5" w14:textId="14430DDF" w:rsidR="00DF4315" w:rsidRPr="00DF4315" w:rsidRDefault="00DF4315">
      <w:pPr>
        <w:pStyle w:val="ListParagraph"/>
        <w:numPr>
          <w:ilvl w:val="0"/>
          <w:numId w:val="22"/>
        </w:numPr>
        <w:rPr>
          <w:b/>
          <w:bCs/>
        </w:rPr>
      </w:pPr>
      <w:r>
        <w:t>Purple Team validation</w:t>
      </w:r>
    </w:p>
    <w:p w14:paraId="6E0BB9AB" w14:textId="0806353F" w:rsidR="00DF4315" w:rsidRPr="00DF4315" w:rsidRDefault="00DF4315">
      <w:pPr>
        <w:pStyle w:val="ListParagraph"/>
        <w:numPr>
          <w:ilvl w:val="0"/>
          <w:numId w:val="22"/>
        </w:numPr>
        <w:rPr>
          <w:b/>
          <w:bCs/>
        </w:rPr>
      </w:pPr>
      <w:r>
        <w:t>MITRE ATT&amp;CK detection mapping</w:t>
      </w:r>
    </w:p>
    <w:p w14:paraId="281F96BA" w14:textId="3EF3D5B5" w:rsidR="00DF4315" w:rsidRPr="00DF4315" w:rsidRDefault="00626BE2" w:rsidP="00DF4315">
      <w:r>
        <w:rPr>
          <w:b/>
          <w:bCs/>
        </w:rPr>
        <w:t xml:space="preserve">Author Note: </w:t>
      </w:r>
      <w:r w:rsidR="00DF4315">
        <w:t>This naturally leads into Chapter 14, where the focus will become rebuilding trust in the identity infrastructure through recovery, reconstitution, and long-term hardening.</w:t>
      </w:r>
    </w:p>
    <w:p w14:paraId="6BD2005F" w14:textId="5A4F46D2" w:rsidR="004A35FB" w:rsidRDefault="004A35FB">
      <w:pPr>
        <w:pStyle w:val="ListParagraph"/>
        <w:numPr>
          <w:ilvl w:val="0"/>
          <w:numId w:val="13"/>
        </w:numPr>
      </w:pPr>
      <w:r>
        <w:t>Continuous Monitoring for Detection of:</w:t>
      </w:r>
    </w:p>
    <w:p w14:paraId="3A1DA2D0" w14:textId="0169CB68" w:rsidR="004A35FB" w:rsidRDefault="004A35FB">
      <w:pPr>
        <w:pStyle w:val="ListParagraph"/>
        <w:numPr>
          <w:ilvl w:val="1"/>
          <w:numId w:val="13"/>
        </w:numPr>
      </w:pPr>
      <w:r>
        <w:t>Kerberoasting</w:t>
      </w:r>
    </w:p>
    <w:p w14:paraId="24C444A1" w14:textId="7068273B" w:rsidR="004A35FB" w:rsidRDefault="004A35FB">
      <w:pPr>
        <w:pStyle w:val="ListParagraph"/>
        <w:numPr>
          <w:ilvl w:val="1"/>
          <w:numId w:val="13"/>
        </w:numPr>
      </w:pPr>
      <w:r>
        <w:lastRenderedPageBreak/>
        <w:t>AS-REP Roasting</w:t>
      </w:r>
    </w:p>
    <w:p w14:paraId="6FD5A0CB" w14:textId="278B84B3" w:rsidR="004A35FB" w:rsidRDefault="004A35FB">
      <w:pPr>
        <w:pStyle w:val="ListParagraph"/>
        <w:numPr>
          <w:ilvl w:val="1"/>
          <w:numId w:val="13"/>
        </w:numPr>
      </w:pPr>
      <w:r>
        <w:t>NTLM Relay</w:t>
      </w:r>
    </w:p>
    <w:p w14:paraId="6FA41821" w14:textId="1CDF76EB" w:rsidR="004A35FB" w:rsidRDefault="004A35FB">
      <w:pPr>
        <w:pStyle w:val="ListParagraph"/>
        <w:numPr>
          <w:ilvl w:val="1"/>
          <w:numId w:val="13"/>
        </w:numPr>
      </w:pPr>
      <w:r>
        <w:t>Pass-the-Hash (PtH)</w:t>
      </w:r>
    </w:p>
    <w:p w14:paraId="4CD0E5BB" w14:textId="5A5EFB3B" w:rsidR="004A35FB" w:rsidRDefault="004A35FB">
      <w:pPr>
        <w:pStyle w:val="ListParagraph"/>
        <w:numPr>
          <w:ilvl w:val="1"/>
          <w:numId w:val="13"/>
        </w:numPr>
      </w:pPr>
      <w:r>
        <w:t>DCSync</w:t>
      </w:r>
    </w:p>
    <w:p w14:paraId="02DE9215" w14:textId="40E36A90" w:rsidR="004A35FB" w:rsidRDefault="004A35FB">
      <w:pPr>
        <w:pStyle w:val="ListParagraph"/>
        <w:numPr>
          <w:ilvl w:val="1"/>
          <w:numId w:val="13"/>
        </w:numPr>
      </w:pPr>
      <w:r>
        <w:t>Golden Ticket</w:t>
      </w:r>
    </w:p>
    <w:p w14:paraId="7F9966C5" w14:textId="380EFFAD" w:rsidR="004A35FB" w:rsidRDefault="004A35FB">
      <w:pPr>
        <w:pStyle w:val="ListParagraph"/>
        <w:numPr>
          <w:ilvl w:val="0"/>
          <w:numId w:val="13"/>
        </w:numPr>
      </w:pPr>
      <w:r>
        <w:t>Defensive Tactics: Defender Deception Technologies’ Tips &amp; Tricks</w:t>
      </w:r>
    </w:p>
    <w:p w14:paraId="3E1C1E35" w14:textId="5AB7FE5B" w:rsidR="004A35FB" w:rsidRDefault="004A35FB">
      <w:pPr>
        <w:pStyle w:val="ListParagraph"/>
        <w:numPr>
          <w:ilvl w:val="1"/>
          <w:numId w:val="13"/>
        </w:numPr>
      </w:pPr>
      <w:r>
        <w:t>Honeytokens</w:t>
      </w:r>
    </w:p>
    <w:p w14:paraId="78775498" w14:textId="77E31E5E" w:rsidR="004A35FB" w:rsidRDefault="004A35FB">
      <w:pPr>
        <w:pStyle w:val="ListParagraph"/>
        <w:numPr>
          <w:ilvl w:val="1"/>
          <w:numId w:val="13"/>
        </w:numPr>
      </w:pPr>
      <w:r>
        <w:t>Honey Credentials</w:t>
      </w:r>
    </w:p>
    <w:p w14:paraId="0F62A55B" w14:textId="551E196D" w:rsidR="004A35FB" w:rsidRDefault="004A35FB">
      <w:pPr>
        <w:pStyle w:val="ListParagraph"/>
        <w:numPr>
          <w:ilvl w:val="1"/>
          <w:numId w:val="13"/>
        </w:numPr>
      </w:pPr>
      <w:r>
        <w:t>Microsoft Defender for Identity (MDI)</w:t>
      </w:r>
    </w:p>
    <w:p w14:paraId="7CCE4512" w14:textId="13E98F87" w:rsidR="004A35FB" w:rsidRDefault="004A35FB">
      <w:pPr>
        <w:pStyle w:val="ListParagraph"/>
        <w:numPr>
          <w:ilvl w:val="0"/>
          <w:numId w:val="13"/>
        </w:numPr>
      </w:pPr>
      <w:r>
        <w:t>SIEM Threat Detection &amp; Event Log Correlation</w:t>
      </w:r>
    </w:p>
    <w:p w14:paraId="1B25FF94" w14:textId="251D799A" w:rsidR="004A35FB" w:rsidRDefault="004A35FB">
      <w:pPr>
        <w:pStyle w:val="ListParagraph"/>
        <w:numPr>
          <w:ilvl w:val="0"/>
          <w:numId w:val="13"/>
        </w:numPr>
      </w:pPr>
      <w:r>
        <w:t>Sigma + YARA Rules</w:t>
      </w:r>
    </w:p>
    <w:p w14:paraId="76753201" w14:textId="177E33BE" w:rsidR="004A35FB" w:rsidRDefault="004A35FB">
      <w:pPr>
        <w:pStyle w:val="ListParagraph"/>
        <w:numPr>
          <w:ilvl w:val="0"/>
          <w:numId w:val="13"/>
        </w:numPr>
      </w:pPr>
      <w:r>
        <w:t>KQL Hunting</w:t>
      </w:r>
    </w:p>
    <w:p w14:paraId="42DDEA34" w14:textId="39444436" w:rsidR="004A35FB" w:rsidRDefault="004A35FB">
      <w:pPr>
        <w:pStyle w:val="ListParagraph"/>
        <w:numPr>
          <w:ilvl w:val="0"/>
          <w:numId w:val="13"/>
        </w:numPr>
      </w:pPr>
      <w:r>
        <w:t>Splunk Detection Security Engineering</w:t>
      </w:r>
    </w:p>
    <w:p w14:paraId="267E28FB" w14:textId="554C7FBB" w:rsidR="004A35FB" w:rsidRDefault="004A35FB">
      <w:pPr>
        <w:pStyle w:val="ListParagraph"/>
        <w:numPr>
          <w:ilvl w:val="0"/>
          <w:numId w:val="13"/>
        </w:numPr>
      </w:pPr>
      <w:r>
        <w:t>UEBA</w:t>
      </w:r>
    </w:p>
    <w:p w14:paraId="3E0456B2" w14:textId="297984EA" w:rsidR="004A35FB" w:rsidRDefault="004A35FB">
      <w:pPr>
        <w:pStyle w:val="ListParagraph"/>
        <w:numPr>
          <w:ilvl w:val="0"/>
          <w:numId w:val="13"/>
        </w:numPr>
      </w:pPr>
      <w:r>
        <w:t>Identity Analytics</w:t>
      </w:r>
    </w:p>
    <w:p w14:paraId="562BF62F" w14:textId="649B585F" w:rsidR="004A35FB" w:rsidRPr="00075355" w:rsidRDefault="004A35FB" w:rsidP="004A35FB">
      <w:pPr>
        <w:rPr>
          <w:b/>
          <w:bCs/>
          <w:sz w:val="28"/>
          <w:szCs w:val="28"/>
        </w:rPr>
      </w:pPr>
      <w:r w:rsidRPr="00075355">
        <w:rPr>
          <w:b/>
          <w:bCs/>
          <w:sz w:val="28"/>
          <w:szCs w:val="28"/>
        </w:rPr>
        <w:t>Editorial Philosophy</w:t>
      </w:r>
    </w:p>
    <w:p w14:paraId="52DFB96E" w14:textId="1CCD1174" w:rsidR="004A35FB" w:rsidRDefault="004A35FB" w:rsidP="004A35FB">
      <w:pPr>
        <w:ind w:left="720"/>
      </w:pPr>
      <w:r>
        <w:t>Detection is taught as an engineering discipline rather than a collection of isolated alerts.</w:t>
      </w:r>
    </w:p>
    <w:p w14:paraId="210F72EC" w14:textId="77777777" w:rsidR="004A35FB" w:rsidRDefault="004A35FB" w:rsidP="004A35FB"/>
    <w:p w14:paraId="149AB73D" w14:textId="77777777" w:rsidR="000E470E" w:rsidRDefault="000E470E" w:rsidP="004A35FB"/>
    <w:p w14:paraId="0A137B82" w14:textId="54492198" w:rsidR="004A35FB" w:rsidRPr="000E470E" w:rsidRDefault="004A35FB" w:rsidP="004A35FB">
      <w:pPr>
        <w:rPr>
          <w:b/>
          <w:bCs/>
          <w:sz w:val="36"/>
          <w:szCs w:val="36"/>
        </w:rPr>
      </w:pPr>
      <w:r w:rsidRPr="000E470E">
        <w:rPr>
          <w:b/>
          <w:bCs/>
          <w:sz w:val="36"/>
          <w:szCs w:val="36"/>
        </w:rPr>
        <w:t>Phase VII – Identity Recovery &amp; Domain Trust Restoration</w:t>
      </w:r>
    </w:p>
    <w:p w14:paraId="6B43747D" w14:textId="25E2016C" w:rsidR="00670525" w:rsidRDefault="00000000" w:rsidP="004A35FB">
      <w:pPr>
        <w:pStyle w:val="Heading2"/>
      </w:pPr>
      <w:r>
        <w:pict w14:anchorId="7798397A">
          <v:rect id="_x0000_i1056" style="width:0;height:1.5pt" o:hralign="center" o:hrstd="t" o:hr="t" fillcolor="#a0a0a0" stroked="f"/>
        </w:pict>
      </w:r>
    </w:p>
    <w:p w14:paraId="7109B682" w14:textId="7CDF2F12" w:rsidR="00966425" w:rsidRDefault="00E10C5A" w:rsidP="004A35FB">
      <w:pPr>
        <w:pStyle w:val="Heading2"/>
      </w:pPr>
      <w:r w:rsidRPr="00092844">
        <w:rPr>
          <w:rFonts w:ascii="Segoe UI Emoji" w:hAnsi="Segoe UI Emoji" w:cs="Segoe UI Emoji"/>
          <w:b/>
          <w:bCs/>
          <w:color w:val="EE0000"/>
          <w:sz w:val="40"/>
          <w:szCs w:val="40"/>
        </w:rPr>
        <w:t>🔒</w:t>
      </w:r>
      <w:r w:rsidR="00966425" w:rsidRPr="002A7558">
        <w:rPr>
          <w:rFonts w:ascii="Courier New" w:hAnsi="Courier New" w:cs="Courier New"/>
          <w:b/>
          <w:bCs/>
          <w:color w:val="auto"/>
          <w:sz w:val="36"/>
          <w:szCs w:val="36"/>
        </w:rPr>
        <w:t>Module 14 / Chapter 14 v2.0</w:t>
      </w:r>
      <w:r w:rsidR="002A7558" w:rsidRPr="002A7558">
        <w:rPr>
          <w:rFonts w:ascii="Courier New" w:hAnsi="Courier New" w:cs="Courier New"/>
          <w:b/>
          <w:bCs/>
          <w:color w:val="auto"/>
          <w:sz w:val="36"/>
          <w:szCs w:val="36"/>
        </w:rPr>
        <w:t xml:space="preserve"> – Identity Recovery and Domain Trust Restoration</w:t>
      </w:r>
    </w:p>
    <w:p w14:paraId="1F81AAC6" w14:textId="646FD8C1" w:rsidR="00966425" w:rsidRPr="008C4A16" w:rsidRDefault="00966425" w:rsidP="00966425">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14</w:t>
      </w:r>
      <w:r w:rsidRPr="008C4A16">
        <w:rPr>
          <w:rFonts w:ascii="Syne" w:hAnsi="Syne"/>
          <w:b/>
          <w:bCs/>
          <w:color w:val="FE0942"/>
          <w:sz w:val="40"/>
          <w:szCs w:val="40"/>
        </w:rPr>
        <w:t xml:space="preserve"> Operational Intent &amp; Knowledge Ownership Matrix</w:t>
      </w:r>
    </w:p>
    <w:p w14:paraId="4C8130D7" w14:textId="77777777" w:rsidR="00966425" w:rsidRPr="004411D6" w:rsidRDefault="00966425" w:rsidP="00966425">
      <w:pPr>
        <w:rPr>
          <w:rFonts w:ascii="Syne" w:hAnsi="Syne"/>
          <w:b/>
          <w:bCs/>
          <w:sz w:val="32"/>
          <w:szCs w:val="32"/>
        </w:rPr>
      </w:pPr>
      <w:r w:rsidRPr="004411D6">
        <w:rPr>
          <w:rFonts w:ascii="Syne" w:hAnsi="Syne"/>
          <w:b/>
          <w:bCs/>
          <w:sz w:val="32"/>
          <w:szCs w:val="32"/>
        </w:rPr>
        <w:t>Module Title</w:t>
      </w:r>
    </w:p>
    <w:p w14:paraId="133B89D1" w14:textId="3EE4193E" w:rsidR="00966425" w:rsidRDefault="002A7558" w:rsidP="00966425">
      <w:pPr>
        <w:rPr>
          <w:rFonts w:ascii="Syne" w:hAnsi="Syne"/>
          <w:b/>
          <w:bCs/>
          <w:sz w:val="36"/>
          <w:szCs w:val="36"/>
        </w:rPr>
      </w:pPr>
      <w:r>
        <w:rPr>
          <w:rFonts w:ascii="Syne" w:hAnsi="Syne"/>
          <w:b/>
          <w:bCs/>
          <w:sz w:val="36"/>
          <w:szCs w:val="36"/>
        </w:rPr>
        <w:lastRenderedPageBreak/>
        <w:t>Identity Recovery and Domain Trust Restoration</w:t>
      </w:r>
    </w:p>
    <w:p w14:paraId="2BF2DFD5" w14:textId="6E22C501" w:rsidR="00966425" w:rsidRDefault="00966425" w:rsidP="00966425">
      <w:pPr>
        <w:rPr>
          <w:rFonts w:ascii="Syne" w:hAnsi="Syne"/>
          <w:b/>
          <w:bCs/>
          <w:sz w:val="32"/>
          <w:szCs w:val="32"/>
        </w:rPr>
      </w:pPr>
      <w:r w:rsidRPr="00BE6F46">
        <w:rPr>
          <w:rFonts w:ascii="Syne" w:hAnsi="Syne"/>
          <w:b/>
          <w:bCs/>
          <w:sz w:val="32"/>
          <w:szCs w:val="32"/>
        </w:rPr>
        <w:t>Operational Intent</w:t>
      </w:r>
    </w:p>
    <w:p w14:paraId="22528B67" w14:textId="77777777" w:rsidR="004E6697" w:rsidRPr="004E6697" w:rsidRDefault="004E6697" w:rsidP="004E6697">
      <w:r w:rsidRPr="004E6697">
        <w:t>Establish how agencies, Commands, mission partners, and enterprise defenders restore confidence in identity infrastructure after compromise by containing identity abuse, validating trust boundaries, eliminating persistence, recovering Active Directory, repairing certificate and federation trust, rotating compromised credentials, reconstituting Tier 0, and proving that authentication and authorization can be trusted again.</w:t>
      </w:r>
    </w:p>
    <w:p w14:paraId="53BAB261" w14:textId="75E2EC2D" w:rsidR="004E6697" w:rsidRPr="004E6697" w:rsidRDefault="003C2704" w:rsidP="004E6697">
      <w:r>
        <w:rPr>
          <w:rFonts w:ascii="Syne" w:hAnsi="Syne"/>
          <w:b/>
          <w:bCs/>
          <w:sz w:val="32"/>
          <w:szCs w:val="32"/>
        </w:rPr>
        <w:t>Educational Objectives</w:t>
      </w:r>
    </w:p>
    <w:p w14:paraId="6441BA9E" w14:textId="77777777" w:rsidR="004E6697" w:rsidRPr="004E6697" w:rsidRDefault="004E6697" w:rsidP="004E6697">
      <w:r w:rsidRPr="004E6697">
        <w:t>Upon completion of this module, the reader should understand that identity recovery is not merely system restoration. The reader will be able to explain how defenders recover from identity compromise by validating the scope of compromise, preserving evidence, containing identity abuse, isolating Tier 0 assets, planning KRBTGT reset activity, recovering domain controllers, restoring forest integrity, remediating AD CS compromise, revoking certificates, repairing federation trust, rotating passwords, rotating service accounts, revalidating privileged access, restoring administrative boundaries, and verifying that enterprise trust has been reestablished.</w:t>
      </w:r>
    </w:p>
    <w:p w14:paraId="48A139AE" w14:textId="77777777" w:rsidR="004E6697" w:rsidRPr="004E6697" w:rsidRDefault="004E6697" w:rsidP="004E6697">
      <w:r w:rsidRPr="004E6697">
        <w:t>This module teaches recovery as a confidence-restoration discipline. It shows that after DCSync, Golden Ticket activity, NTDS.dit exposure, KRBTGT compromise, rogue certificates, federation abuse, Domain Controller compromise, or forest-level persistence, defenders must do more than remove malware or reset a few passwords. They must prove that identity infrastructure can once again make reliable authentication, authorization, credential, certificate, federation, and administrative trust decisions.</w:t>
      </w:r>
    </w:p>
    <w:p w14:paraId="6C2EB2D5" w14:textId="12340FF4" w:rsidR="004E6697" w:rsidRPr="004E6697" w:rsidRDefault="003C2704" w:rsidP="004E6697">
      <w:r>
        <w:rPr>
          <w:rFonts w:ascii="Syne" w:hAnsi="Syne"/>
          <w:b/>
          <w:bCs/>
          <w:sz w:val="32"/>
          <w:szCs w:val="32"/>
        </w:rPr>
        <w:t>Identity Lifecycle Phase – Identity Recovery, Reconstitution, and Trust Restoration</w:t>
      </w:r>
    </w:p>
    <w:p w14:paraId="71337B03" w14:textId="77777777" w:rsidR="004E6697" w:rsidRPr="004E6697" w:rsidRDefault="004E6697" w:rsidP="004E6697">
      <w:r w:rsidRPr="004E6697">
        <w:t>This module owns the recovery and trust-restoration phase of the identity lifecycle. It explains how compromised identity infrastructure is contained, validated, cleaned, rebuilt, reconfigured, recredentialed, recertified, reauthorized, monitored, and returned to trusted operation.</w:t>
      </w:r>
    </w:p>
    <w:p w14:paraId="5F031CBF" w14:textId="77777777" w:rsidR="004E6697" w:rsidRPr="004E6697" w:rsidRDefault="004E6697" w:rsidP="004E6697">
      <w:r w:rsidRPr="004E6697">
        <w:t xml:space="preserve">This module does not own initial detection engineering, ongoing threat hunting, operational field lessons, or future modernization strategy. Detection engineering is owned by Module 13. Operational lessons are owned by Module 15. Future identity architectures are owned </w:t>
      </w:r>
      <w:r w:rsidRPr="004E6697">
        <w:lastRenderedPageBreak/>
        <w:t>by Module 16. The purpose of Module 14 is to teach how defenders move from “we detected identity compromise” to “we have restored confidence in identity trust.”</w:t>
      </w:r>
    </w:p>
    <w:p w14:paraId="1572B291" w14:textId="749EF494" w:rsidR="004E6697" w:rsidRPr="004E6697" w:rsidRDefault="00080819" w:rsidP="004E6697">
      <w:r>
        <w:rPr>
          <w:rFonts w:ascii="Syne" w:hAnsi="Syne"/>
          <w:b/>
          <w:bCs/>
          <w:sz w:val="32"/>
          <w:szCs w:val="32"/>
        </w:rPr>
        <w:t>Adversary Lifecycle Phase – Recovery, Reconstitution, and Trust Revalidation</w:t>
      </w:r>
    </w:p>
    <w:p w14:paraId="045D89E7" w14:textId="77777777" w:rsidR="004E6697" w:rsidRPr="004E6697" w:rsidRDefault="004E6697" w:rsidP="004E6697">
      <w:r w:rsidRPr="004E6697">
        <w:t>This module shifts fully into post-compromise defender operations. It consumes the adversary lifecycle from Modules 6 through 12 and the detection lifecycle from Module 13, then teaches how defenders contain compromise, remove persistence, rotate identity material, repair trust relationships, validate integrity, and restore operational confidence.</w:t>
      </w:r>
    </w:p>
    <w:p w14:paraId="1380289B" w14:textId="77777777" w:rsidR="004E6697" w:rsidRPr="004E6697" w:rsidRDefault="004E6697" w:rsidP="004E6697">
      <w:r w:rsidRPr="004E6697">
        <w:t>This module does not reteach reconnaissance, enumeration, initial identity acquisition, credential acquisition, privilege escalation, lateral movement, persistence, or domain dominance as offensive disciplines. It also does not reteach detection engineering as a primary topic. Instead, it teaches how defenders recover after those behaviors have placed identity trust at risk.</w:t>
      </w:r>
    </w:p>
    <w:p w14:paraId="36A272F0" w14:textId="6250FEAD" w:rsidR="004E6697" w:rsidRPr="004E6697" w:rsidRDefault="00080819" w:rsidP="004E6697">
      <w:r>
        <w:rPr>
          <w:rFonts w:ascii="Syne" w:hAnsi="Syne"/>
          <w:b/>
          <w:bCs/>
          <w:sz w:val="32"/>
          <w:szCs w:val="32"/>
        </w:rPr>
        <w:t>Primary Knowledge Ownership</w:t>
      </w:r>
    </w:p>
    <w:p w14:paraId="1BDBB4D9" w14:textId="77777777" w:rsidR="004E6697" w:rsidRPr="004E6697" w:rsidRDefault="004E6697" w:rsidP="004E6697">
      <w:r w:rsidRPr="004E6697">
        <w:rPr>
          <w:b/>
          <w:bCs/>
        </w:rPr>
        <w:t>Module 14 exclusively owns:</w:t>
      </w:r>
    </w:p>
    <w:p w14:paraId="56B5A8D2" w14:textId="77777777" w:rsidR="004E6697" w:rsidRPr="004E6697" w:rsidRDefault="004E6697">
      <w:pPr>
        <w:numPr>
          <w:ilvl w:val="0"/>
          <w:numId w:val="127"/>
        </w:numPr>
      </w:pPr>
      <w:r w:rsidRPr="004E6697">
        <w:rPr>
          <w:b/>
          <w:bCs/>
        </w:rPr>
        <w:t>Identity Recovery.</w:t>
      </w:r>
      <w:r w:rsidRPr="004E6697">
        <w:t xml:space="preserve"> The process of restoring reliable authentication, authorization, credential integrity, administrative control, certificate trust, federation trust, and operational identity assurance after compromise.</w:t>
      </w:r>
    </w:p>
    <w:p w14:paraId="121A5EC7" w14:textId="77777777" w:rsidR="004E6697" w:rsidRPr="004E6697" w:rsidRDefault="004E6697">
      <w:pPr>
        <w:numPr>
          <w:ilvl w:val="0"/>
          <w:numId w:val="127"/>
        </w:numPr>
      </w:pPr>
      <w:r w:rsidRPr="004E6697">
        <w:rPr>
          <w:b/>
          <w:bCs/>
        </w:rPr>
        <w:t>Domain Trust Restoration.</w:t>
      </w:r>
      <w:r w:rsidRPr="004E6697">
        <w:t xml:space="preserve"> The process of restoring confidence in Active Directory domains, forests, trusts, Domain Controllers, Kerberos, replication, Group Policy, certificate services, privileged access, and federation relationships after identity compromise.</w:t>
      </w:r>
    </w:p>
    <w:p w14:paraId="18B2ADA5" w14:textId="77777777" w:rsidR="004E6697" w:rsidRPr="004E6697" w:rsidRDefault="004E6697">
      <w:pPr>
        <w:numPr>
          <w:ilvl w:val="0"/>
          <w:numId w:val="127"/>
        </w:numPr>
      </w:pPr>
      <w:r w:rsidRPr="004E6697">
        <w:rPr>
          <w:b/>
          <w:bCs/>
        </w:rPr>
        <w:t>Identity Incident Response.</w:t>
      </w:r>
      <w:r w:rsidRPr="004E6697">
        <w:t xml:space="preserve"> The response discipline focused specifically on compromised identities, credentials, accounts, tokens, tickets, certificates, privileged access, domain trust, federation trust, and identity infrastructure.</w:t>
      </w:r>
    </w:p>
    <w:p w14:paraId="19BC5302" w14:textId="77777777" w:rsidR="004E6697" w:rsidRPr="004E6697" w:rsidRDefault="004E6697">
      <w:pPr>
        <w:numPr>
          <w:ilvl w:val="0"/>
          <w:numId w:val="127"/>
        </w:numPr>
      </w:pPr>
      <w:r w:rsidRPr="004E6697">
        <w:rPr>
          <w:b/>
          <w:bCs/>
        </w:rPr>
        <w:t>Post-Compromise Scope Validation.</w:t>
      </w:r>
      <w:r w:rsidRPr="004E6697">
        <w:t xml:space="preserve"> The process of determining which identities, credentials, groups, permissions, certificates, service accounts, Domain Controllers, trusts, federation relationships, and cloud identity components were affected.</w:t>
      </w:r>
    </w:p>
    <w:p w14:paraId="68C932D0" w14:textId="77777777" w:rsidR="004E6697" w:rsidRPr="004E6697" w:rsidRDefault="004E6697">
      <w:pPr>
        <w:numPr>
          <w:ilvl w:val="0"/>
          <w:numId w:val="127"/>
        </w:numPr>
      </w:pPr>
      <w:r w:rsidRPr="004E6697">
        <w:rPr>
          <w:b/>
          <w:bCs/>
        </w:rPr>
        <w:t>Containment Strategy for Identity Compromise.</w:t>
      </w:r>
      <w:r w:rsidRPr="004E6697">
        <w:t xml:space="preserve"> The planning and execution logic required to prevent ongoing abuse of compromised identities, credential material, privileged sessions, federation trust, certificate trust, or Domain Controller control.</w:t>
      </w:r>
    </w:p>
    <w:p w14:paraId="09AF5385" w14:textId="77777777" w:rsidR="004E6697" w:rsidRPr="004E6697" w:rsidRDefault="004E6697">
      <w:pPr>
        <w:numPr>
          <w:ilvl w:val="0"/>
          <w:numId w:val="127"/>
        </w:numPr>
      </w:pPr>
      <w:r w:rsidRPr="004E6697">
        <w:rPr>
          <w:b/>
          <w:bCs/>
        </w:rPr>
        <w:lastRenderedPageBreak/>
        <w:t>Tier 0 Isolation.</w:t>
      </w:r>
      <w:r w:rsidRPr="004E6697">
        <w:t xml:space="preserve"> The protection, containment, validation, and reconstitution of Domain Controllers, certificate authorities, federation infrastructure, privileged identity systems, administrative workstations, Entra Connect servers, and other Tier 0 assets.</w:t>
      </w:r>
    </w:p>
    <w:p w14:paraId="2623D5C2" w14:textId="77777777" w:rsidR="004E6697" w:rsidRPr="004E6697" w:rsidRDefault="004E6697">
      <w:pPr>
        <w:numPr>
          <w:ilvl w:val="0"/>
          <w:numId w:val="127"/>
        </w:numPr>
      </w:pPr>
      <w:r w:rsidRPr="004E6697">
        <w:rPr>
          <w:b/>
          <w:bCs/>
        </w:rPr>
        <w:t>Evidence Preservation for Identity Recovery.</w:t>
      </w:r>
      <w:r w:rsidRPr="004E6697">
        <w:t xml:space="preserve"> The preservation of identity logs, Domain Controller artifacts, replication evidence, certificate issuance data, federation configuration, authentication records, endpoint telemetry, and administrative change records needed to support recovery decisions.</w:t>
      </w:r>
    </w:p>
    <w:p w14:paraId="47CC2F0B" w14:textId="77777777" w:rsidR="004E6697" w:rsidRPr="004E6697" w:rsidRDefault="004E6697">
      <w:pPr>
        <w:numPr>
          <w:ilvl w:val="0"/>
          <w:numId w:val="127"/>
        </w:numPr>
      </w:pPr>
      <w:r w:rsidRPr="004E6697">
        <w:rPr>
          <w:b/>
          <w:bCs/>
        </w:rPr>
        <w:t>Recovery Decision Points.</w:t>
      </w:r>
      <w:r w:rsidRPr="004E6697">
        <w:t xml:space="preserve"> The determination of whether to contain, rotate, rebuild, restore, isolate, revoke, demote, reissue, reconfigure, or reconstitute identity infrastructure based on compromise severity.</w:t>
      </w:r>
    </w:p>
    <w:p w14:paraId="7F35A257" w14:textId="77777777" w:rsidR="004E6697" w:rsidRPr="004E6697" w:rsidRDefault="004E6697">
      <w:pPr>
        <w:numPr>
          <w:ilvl w:val="0"/>
          <w:numId w:val="127"/>
        </w:numPr>
      </w:pPr>
      <w:r w:rsidRPr="004E6697">
        <w:rPr>
          <w:b/>
          <w:bCs/>
        </w:rPr>
        <w:t>KRBTGT Reset Planning.</w:t>
      </w:r>
      <w:r w:rsidRPr="004E6697">
        <w:t xml:space="preserve"> The conceptual ownership of KRBTGT reset planning, sequencing, validation, operational risk, service impact, ticket invalidation, and trust restoration following suspected Kerberos trust compromise.</w:t>
      </w:r>
    </w:p>
    <w:p w14:paraId="47A1F2A5" w14:textId="77777777" w:rsidR="004E6697" w:rsidRPr="004E6697" w:rsidRDefault="004E6697">
      <w:pPr>
        <w:numPr>
          <w:ilvl w:val="0"/>
          <w:numId w:val="127"/>
        </w:numPr>
      </w:pPr>
      <w:r w:rsidRPr="004E6697">
        <w:rPr>
          <w:b/>
          <w:bCs/>
        </w:rPr>
        <w:t>KRBTGT Double Reset Concepts.</w:t>
      </w:r>
      <w:r w:rsidRPr="004E6697">
        <w:t xml:space="preserve"> The recovery concept that KRBTGT reset activity may require staged resets and careful validation when forged Kerberos ticket risk exists.</w:t>
      </w:r>
    </w:p>
    <w:p w14:paraId="2AE67457" w14:textId="77777777" w:rsidR="004E6697" w:rsidRPr="004E6697" w:rsidRDefault="004E6697">
      <w:pPr>
        <w:numPr>
          <w:ilvl w:val="0"/>
          <w:numId w:val="127"/>
        </w:numPr>
      </w:pPr>
      <w:r w:rsidRPr="004E6697">
        <w:rPr>
          <w:b/>
          <w:bCs/>
        </w:rPr>
        <w:t>Golden Ticket Recovery.</w:t>
      </w:r>
      <w:r w:rsidRPr="004E6697">
        <w:t xml:space="preserve"> The recovery logic required when forged Ticket Granting Tickets may exist, including trust reset planning, ticket invalidation, telemetry validation, and post-reset monitoring.</w:t>
      </w:r>
    </w:p>
    <w:p w14:paraId="660A039F" w14:textId="77777777" w:rsidR="004E6697" w:rsidRPr="004E6697" w:rsidRDefault="004E6697">
      <w:pPr>
        <w:numPr>
          <w:ilvl w:val="0"/>
          <w:numId w:val="127"/>
        </w:numPr>
      </w:pPr>
      <w:r w:rsidRPr="004E6697">
        <w:rPr>
          <w:b/>
          <w:bCs/>
        </w:rPr>
        <w:t>DCSync Recovery.</w:t>
      </w:r>
      <w:r w:rsidRPr="004E6697">
        <w:t xml:space="preserve"> The recovery logic required when replication privileges were abused or sensitive credential material may have been obtained from Domain Controllers.</w:t>
      </w:r>
    </w:p>
    <w:p w14:paraId="2939D8AF" w14:textId="77777777" w:rsidR="004E6697" w:rsidRPr="004E6697" w:rsidRDefault="004E6697">
      <w:pPr>
        <w:numPr>
          <w:ilvl w:val="0"/>
          <w:numId w:val="127"/>
        </w:numPr>
      </w:pPr>
      <w:r w:rsidRPr="004E6697">
        <w:rPr>
          <w:b/>
          <w:bCs/>
        </w:rPr>
        <w:t>NTDS.dit Exposure Recovery.</w:t>
      </w:r>
      <w:r w:rsidRPr="004E6697">
        <w:t xml:space="preserve"> The recovery implications of NTDS.dit exposure, including enterprise credential compromise assumptions, password rotation strategy, privileged account review, service account rotation, and domain trust validation.</w:t>
      </w:r>
    </w:p>
    <w:p w14:paraId="2B3A76F6" w14:textId="77777777" w:rsidR="004E6697" w:rsidRPr="004E6697" w:rsidRDefault="004E6697">
      <w:pPr>
        <w:numPr>
          <w:ilvl w:val="0"/>
          <w:numId w:val="127"/>
        </w:numPr>
      </w:pPr>
      <w:r w:rsidRPr="004E6697">
        <w:rPr>
          <w:b/>
          <w:bCs/>
        </w:rPr>
        <w:t>Domain Controller Recovery.</w:t>
      </w:r>
      <w:r w:rsidRPr="004E6697">
        <w:t xml:space="preserve"> The recovery, validation, rebuild, demotion, replacement, or reconstitution logic associated with compromised, suspicious, corrupted, or untrusted Domain Controllers.</w:t>
      </w:r>
    </w:p>
    <w:p w14:paraId="7CF2767B" w14:textId="77777777" w:rsidR="004E6697" w:rsidRPr="004E6697" w:rsidRDefault="004E6697">
      <w:pPr>
        <w:numPr>
          <w:ilvl w:val="0"/>
          <w:numId w:val="127"/>
        </w:numPr>
      </w:pPr>
      <w:r w:rsidRPr="004E6697">
        <w:rPr>
          <w:b/>
          <w:bCs/>
        </w:rPr>
        <w:t>Forest Recovery.</w:t>
      </w:r>
      <w:r w:rsidRPr="004E6697">
        <w:t xml:space="preserve"> The conceptual ownership of forest-level recovery planning, including forest trust validation, Domain Controller integrity, replication integrity, privileged access integrity, and restoration of forest-wide confidence.</w:t>
      </w:r>
    </w:p>
    <w:p w14:paraId="7CB858F2" w14:textId="77777777" w:rsidR="004E6697" w:rsidRPr="004E6697" w:rsidRDefault="004E6697">
      <w:pPr>
        <w:numPr>
          <w:ilvl w:val="0"/>
          <w:numId w:val="127"/>
        </w:numPr>
      </w:pPr>
      <w:r w:rsidRPr="004E6697">
        <w:rPr>
          <w:b/>
          <w:bCs/>
        </w:rPr>
        <w:lastRenderedPageBreak/>
        <w:t>Replication Integrity Validation.</w:t>
      </w:r>
      <w:r w:rsidRPr="004E6697">
        <w:t xml:space="preserve"> The validation of replication health, replication metadata, suspicious replication permissions, unauthorized replication behavior, and domain controller trust after compromise.</w:t>
      </w:r>
    </w:p>
    <w:p w14:paraId="47393D51" w14:textId="77777777" w:rsidR="004E6697" w:rsidRPr="004E6697" w:rsidRDefault="004E6697">
      <w:pPr>
        <w:numPr>
          <w:ilvl w:val="0"/>
          <w:numId w:val="127"/>
        </w:numPr>
      </w:pPr>
      <w:r w:rsidRPr="004E6697">
        <w:rPr>
          <w:b/>
          <w:bCs/>
        </w:rPr>
        <w:t>FSMO Role Recovery Considerations.</w:t>
      </w:r>
      <w:r w:rsidRPr="004E6697">
        <w:t xml:space="preserve"> The recovery implications of compromised or unavailable FSMO role holders, including role validation, transfer, seizure considerations, and operational continuity.</w:t>
      </w:r>
    </w:p>
    <w:p w14:paraId="79F21A93" w14:textId="77777777" w:rsidR="004E6697" w:rsidRPr="004E6697" w:rsidRDefault="004E6697">
      <w:pPr>
        <w:numPr>
          <w:ilvl w:val="0"/>
          <w:numId w:val="127"/>
        </w:numPr>
      </w:pPr>
      <w:r w:rsidRPr="004E6697">
        <w:rPr>
          <w:b/>
          <w:bCs/>
        </w:rPr>
        <w:t>Active Directory Object Integrity Review.</w:t>
      </w:r>
      <w:r w:rsidRPr="004E6697">
        <w:t xml:space="preserve"> The review of users, groups, computers, OUs, ACLs, DACLs, ACEs, AdminSDHolder, SIDHistory, delegation, RBCD, Shadow Credentials, service accounts, GPOs, and privileged objects for attacker-created persistence or unauthorized changes.</w:t>
      </w:r>
    </w:p>
    <w:p w14:paraId="57F2648C" w14:textId="77777777" w:rsidR="004E6697" w:rsidRPr="004E6697" w:rsidRDefault="004E6697">
      <w:pPr>
        <w:numPr>
          <w:ilvl w:val="0"/>
          <w:numId w:val="127"/>
        </w:numPr>
      </w:pPr>
      <w:r w:rsidRPr="004E6697">
        <w:rPr>
          <w:b/>
          <w:bCs/>
        </w:rPr>
        <w:t>AdminSDHolder and SDProp Recovery.</w:t>
      </w:r>
      <w:r w:rsidRPr="004E6697">
        <w:t xml:space="preserve"> The restoration and validation of AdminSDHolder permissions and SDProp behavior after privileged object persistence or authorization abuse.</w:t>
      </w:r>
    </w:p>
    <w:p w14:paraId="09084579" w14:textId="77777777" w:rsidR="004E6697" w:rsidRPr="004E6697" w:rsidRDefault="004E6697">
      <w:pPr>
        <w:numPr>
          <w:ilvl w:val="0"/>
          <w:numId w:val="127"/>
        </w:numPr>
      </w:pPr>
      <w:r w:rsidRPr="004E6697">
        <w:rPr>
          <w:b/>
          <w:bCs/>
        </w:rPr>
        <w:t>SIDHistory Recovery.</w:t>
      </w:r>
      <w:r w:rsidRPr="004E6697">
        <w:t xml:space="preserve"> The validation and removal of unauthorized SIDHistory values or trust-related authorization artifacts introduced during compromise.</w:t>
      </w:r>
    </w:p>
    <w:p w14:paraId="1D5DFB0A" w14:textId="77777777" w:rsidR="004E6697" w:rsidRPr="004E6697" w:rsidRDefault="004E6697">
      <w:pPr>
        <w:numPr>
          <w:ilvl w:val="0"/>
          <w:numId w:val="127"/>
        </w:numPr>
      </w:pPr>
      <w:r w:rsidRPr="004E6697">
        <w:rPr>
          <w:b/>
          <w:bCs/>
        </w:rPr>
        <w:t>Shadow Credential Recovery.</w:t>
      </w:r>
      <w:r w:rsidRPr="004E6697">
        <w:t xml:space="preserve"> The identification and removal of unauthorized key trust, alternate credential, certificate-backed, or identity-binding material used for persistence.</w:t>
      </w:r>
    </w:p>
    <w:p w14:paraId="39747E6F" w14:textId="77777777" w:rsidR="004E6697" w:rsidRPr="004E6697" w:rsidRDefault="004E6697">
      <w:pPr>
        <w:numPr>
          <w:ilvl w:val="0"/>
          <w:numId w:val="127"/>
        </w:numPr>
      </w:pPr>
      <w:r w:rsidRPr="004E6697">
        <w:rPr>
          <w:b/>
          <w:bCs/>
        </w:rPr>
        <w:t>Delegation Recovery.</w:t>
      </w:r>
      <w:r w:rsidRPr="004E6697">
        <w:t xml:space="preserve"> The review and remediation of unconstrained delegation, constrained delegation, RBCD, service delegation, and delegation paths modified or abused during compromise.</w:t>
      </w:r>
    </w:p>
    <w:p w14:paraId="45232CF5" w14:textId="77777777" w:rsidR="004E6697" w:rsidRPr="004E6697" w:rsidRDefault="004E6697">
      <w:pPr>
        <w:numPr>
          <w:ilvl w:val="0"/>
          <w:numId w:val="127"/>
        </w:numPr>
      </w:pPr>
      <w:r w:rsidRPr="004E6697">
        <w:rPr>
          <w:b/>
          <w:bCs/>
        </w:rPr>
        <w:t>Group Policy Recovery.</w:t>
      </w:r>
      <w:r w:rsidRPr="004E6697">
        <w:t xml:space="preserve"> The review, restoration, cleanup, and validation of GPOs, GPO links, security filtering, startup scripts, logon scripts, scheduled tasks, policy-based persistence, and SYSVOL integrity.</w:t>
      </w:r>
    </w:p>
    <w:p w14:paraId="71809B87" w14:textId="77777777" w:rsidR="004E6697" w:rsidRPr="004E6697" w:rsidRDefault="004E6697">
      <w:pPr>
        <w:numPr>
          <w:ilvl w:val="0"/>
          <w:numId w:val="127"/>
        </w:numPr>
      </w:pPr>
      <w:r w:rsidRPr="004E6697">
        <w:rPr>
          <w:b/>
          <w:bCs/>
        </w:rPr>
        <w:t>AD CS Recovery.</w:t>
      </w:r>
      <w:r w:rsidRPr="004E6697">
        <w:t xml:space="preserve"> The recovery and validation of enterprise certificate authorities, certificate templates, enrollment permissions, issuance policies, CA configuration, private keys, certificate mappings, and certificate-based authentication controls.</w:t>
      </w:r>
    </w:p>
    <w:p w14:paraId="6DDB72CA" w14:textId="77777777" w:rsidR="004E6697" w:rsidRPr="004E6697" w:rsidRDefault="004E6697">
      <w:pPr>
        <w:numPr>
          <w:ilvl w:val="0"/>
          <w:numId w:val="127"/>
        </w:numPr>
      </w:pPr>
      <w:r w:rsidRPr="004E6697">
        <w:rPr>
          <w:b/>
          <w:bCs/>
        </w:rPr>
        <w:t>Certificate Revocation.</w:t>
      </w:r>
      <w:r w:rsidRPr="004E6697">
        <w:t xml:space="preserve"> The recovery process of identifying, revoking, replacing, and monitoring certificates that may have been abused, improperly issued, stolen, or used for persistence.</w:t>
      </w:r>
    </w:p>
    <w:p w14:paraId="16CFAD31" w14:textId="77777777" w:rsidR="004E6697" w:rsidRPr="004E6697" w:rsidRDefault="004E6697">
      <w:pPr>
        <w:numPr>
          <w:ilvl w:val="0"/>
          <w:numId w:val="127"/>
        </w:numPr>
      </w:pPr>
      <w:r w:rsidRPr="004E6697">
        <w:rPr>
          <w:b/>
          <w:bCs/>
        </w:rPr>
        <w:t>Certificate Template Revalidation.</w:t>
      </w:r>
      <w:r w:rsidRPr="004E6697">
        <w:t xml:space="preserve"> The post-compromise review of certificate templates, enrollment rights, authentication-capable templates, issuance requirements, manager approval settings, and template permissions.</w:t>
      </w:r>
    </w:p>
    <w:p w14:paraId="3833E361" w14:textId="77777777" w:rsidR="004E6697" w:rsidRPr="004E6697" w:rsidRDefault="004E6697">
      <w:pPr>
        <w:numPr>
          <w:ilvl w:val="0"/>
          <w:numId w:val="127"/>
        </w:numPr>
      </w:pPr>
      <w:r w:rsidRPr="004E6697">
        <w:rPr>
          <w:b/>
          <w:bCs/>
        </w:rPr>
        <w:lastRenderedPageBreak/>
        <w:t>Rogue Certificate Authority Review.</w:t>
      </w:r>
      <w:r w:rsidRPr="004E6697">
        <w:t xml:space="preserve"> The identification and removal of unauthorized, compromised, untrusted, or attacker-controlled certificate authorities and certificate trust anchors.</w:t>
      </w:r>
    </w:p>
    <w:p w14:paraId="39A6CB04" w14:textId="77777777" w:rsidR="004E6697" w:rsidRPr="004E6697" w:rsidRDefault="004E6697">
      <w:pPr>
        <w:numPr>
          <w:ilvl w:val="0"/>
          <w:numId w:val="127"/>
        </w:numPr>
      </w:pPr>
      <w:r w:rsidRPr="004E6697">
        <w:rPr>
          <w:b/>
          <w:bCs/>
        </w:rPr>
        <w:t>Federation Trust Recovery.</w:t>
      </w:r>
      <w:r w:rsidRPr="004E6697">
        <w:t xml:space="preserve"> The recovery of AD FS, SAML, OpenID Connect, OAuth, token-signing certificates, relying party trusts, claims rules, identity provider trust, federation metadata, and federated authentication pathways after compromise.</w:t>
      </w:r>
    </w:p>
    <w:p w14:paraId="4EC73CEE" w14:textId="77777777" w:rsidR="004E6697" w:rsidRPr="004E6697" w:rsidRDefault="004E6697">
      <w:pPr>
        <w:numPr>
          <w:ilvl w:val="0"/>
          <w:numId w:val="127"/>
        </w:numPr>
      </w:pPr>
      <w:r w:rsidRPr="004E6697">
        <w:rPr>
          <w:b/>
          <w:bCs/>
        </w:rPr>
        <w:t>Rogue Federation Trust Removal.</w:t>
      </w:r>
      <w:r w:rsidRPr="004E6697">
        <w:t xml:space="preserve"> The identification and removal of unauthorized or attacker-controlled federation relationships, claims rules, token-signing material, relying party trusts, and trust objects.</w:t>
      </w:r>
    </w:p>
    <w:p w14:paraId="4C79668E" w14:textId="77777777" w:rsidR="004E6697" w:rsidRPr="004E6697" w:rsidRDefault="004E6697">
      <w:pPr>
        <w:numPr>
          <w:ilvl w:val="0"/>
          <w:numId w:val="127"/>
        </w:numPr>
      </w:pPr>
      <w:r w:rsidRPr="004E6697">
        <w:rPr>
          <w:b/>
          <w:bCs/>
        </w:rPr>
        <w:t>Cloud and Hybrid Identity Recovery.</w:t>
      </w:r>
      <w:r w:rsidRPr="004E6697">
        <w:t xml:space="preserve"> The recovery of Microsoft Entra ID, Entra Connect, synchronization relationships, cloud administrative roles, Conditional Access policy, OAuth applications, refresh tokens, PRTs, application secrets, service principals, and hybrid identity trust after compromise.</w:t>
      </w:r>
    </w:p>
    <w:p w14:paraId="6860253C" w14:textId="77777777" w:rsidR="004E6697" w:rsidRPr="004E6697" w:rsidRDefault="004E6697">
      <w:pPr>
        <w:numPr>
          <w:ilvl w:val="0"/>
          <w:numId w:val="127"/>
        </w:numPr>
      </w:pPr>
      <w:r w:rsidRPr="004E6697">
        <w:rPr>
          <w:b/>
          <w:bCs/>
        </w:rPr>
        <w:t>Password Rotation Strategy.</w:t>
      </w:r>
      <w:r w:rsidRPr="004E6697">
        <w:t xml:space="preserve"> The prioritization, sequencing, validation, and operational management of password resets across privileged accounts, standard users, local accounts, emergency accounts, service accounts, application accounts, and mission-critical identities.</w:t>
      </w:r>
    </w:p>
    <w:p w14:paraId="4B814BDC" w14:textId="77777777" w:rsidR="004E6697" w:rsidRPr="004E6697" w:rsidRDefault="004E6697">
      <w:pPr>
        <w:numPr>
          <w:ilvl w:val="0"/>
          <w:numId w:val="127"/>
        </w:numPr>
      </w:pPr>
      <w:r w:rsidRPr="004E6697">
        <w:rPr>
          <w:b/>
          <w:bCs/>
        </w:rPr>
        <w:t>Service Account Rotation.</w:t>
      </w:r>
      <w:r w:rsidRPr="004E6697">
        <w:t xml:space="preserve"> The recovery planning required for rotating service account credentials without breaking mission systems, applications, scheduled tasks, scripts, databases, integrations, or operational dependencies.</w:t>
      </w:r>
    </w:p>
    <w:p w14:paraId="3A480154" w14:textId="77777777" w:rsidR="004E6697" w:rsidRPr="004E6697" w:rsidRDefault="004E6697">
      <w:pPr>
        <w:numPr>
          <w:ilvl w:val="0"/>
          <w:numId w:val="127"/>
        </w:numPr>
      </w:pPr>
      <w:r w:rsidRPr="004E6697">
        <w:rPr>
          <w:b/>
          <w:bCs/>
        </w:rPr>
        <w:t>Token Revocation and Session Invalidation.</w:t>
      </w:r>
      <w:r w:rsidRPr="004E6697">
        <w:t xml:space="preserve"> The recovery of cloud and hybrid identity control by revoking refresh tokens, invalidating sessions, removing unauthorized devices, reviewing application consent, and revalidating active sessions.</w:t>
      </w:r>
    </w:p>
    <w:p w14:paraId="7767B526" w14:textId="77777777" w:rsidR="004E6697" w:rsidRPr="004E6697" w:rsidRDefault="004E6697">
      <w:pPr>
        <w:numPr>
          <w:ilvl w:val="0"/>
          <w:numId w:val="127"/>
        </w:numPr>
      </w:pPr>
      <w:r w:rsidRPr="004E6697">
        <w:rPr>
          <w:b/>
          <w:bCs/>
        </w:rPr>
        <w:t>Privileged Account Recertification.</w:t>
      </w:r>
      <w:r w:rsidRPr="004E6697">
        <w:t xml:space="preserve"> The review and reapproval of privileged accounts, privileged groups, administrative roles, emergency access, break-glass accounts, delegated administrators, Entra roles, and Tier 0 personnel access.</w:t>
      </w:r>
    </w:p>
    <w:p w14:paraId="609D7780" w14:textId="77777777" w:rsidR="004E6697" w:rsidRPr="004E6697" w:rsidRDefault="004E6697">
      <w:pPr>
        <w:numPr>
          <w:ilvl w:val="0"/>
          <w:numId w:val="127"/>
        </w:numPr>
      </w:pPr>
      <w:r w:rsidRPr="004E6697">
        <w:rPr>
          <w:b/>
          <w:bCs/>
        </w:rPr>
        <w:t>Identity Verification and Validation.</w:t>
      </w:r>
      <w:r w:rsidRPr="004E6697">
        <w:t xml:space="preserve"> The process of verifying that identities, credentials, access rights, certificates, federation relationships, and administrative authorities are legitimate after compromise.</w:t>
      </w:r>
    </w:p>
    <w:p w14:paraId="13FE5DB7" w14:textId="77777777" w:rsidR="004E6697" w:rsidRPr="004E6697" w:rsidRDefault="004E6697">
      <w:pPr>
        <w:numPr>
          <w:ilvl w:val="0"/>
          <w:numId w:val="127"/>
        </w:numPr>
      </w:pPr>
      <w:r w:rsidRPr="004E6697">
        <w:rPr>
          <w:b/>
          <w:bCs/>
        </w:rPr>
        <w:t>Identity Reverification and Revalidation.</w:t>
      </w:r>
      <w:r w:rsidRPr="004E6697">
        <w:t xml:space="preserve"> The post-compromise process of revalidating identity proofing, credential legitimacy, role assignment, entitlement accuracy, privileged access need, and authorization boundaries.</w:t>
      </w:r>
    </w:p>
    <w:p w14:paraId="205E04C2" w14:textId="77777777" w:rsidR="004E6697" w:rsidRPr="004E6697" w:rsidRDefault="004E6697">
      <w:pPr>
        <w:numPr>
          <w:ilvl w:val="0"/>
          <w:numId w:val="127"/>
        </w:numPr>
      </w:pPr>
      <w:r w:rsidRPr="004E6697">
        <w:rPr>
          <w:b/>
          <w:bCs/>
        </w:rPr>
        <w:lastRenderedPageBreak/>
        <w:t>Tier 0 Reconstitution.</w:t>
      </w:r>
      <w:r w:rsidRPr="004E6697">
        <w:t xml:space="preserve"> The controlled restoration of Tier 0 administrative capability, including Domain Controllers, certificate authorities, federation infrastructure, privileged workstations, administrative accounts, privileged access workflows, and monitoring coverage.</w:t>
      </w:r>
    </w:p>
    <w:p w14:paraId="51E940B2" w14:textId="563381BC" w:rsidR="004E6697" w:rsidRPr="004E6697" w:rsidRDefault="004E6697">
      <w:pPr>
        <w:numPr>
          <w:ilvl w:val="0"/>
          <w:numId w:val="127"/>
        </w:numPr>
      </w:pPr>
      <w:r w:rsidRPr="004E6697">
        <w:rPr>
          <w:b/>
          <w:bCs/>
        </w:rPr>
        <w:t>Post-Incident Hardening.</w:t>
      </w:r>
      <w:r w:rsidRPr="004E6697">
        <w:t xml:space="preserve"> The implementation of hardening actions after </w:t>
      </w:r>
      <w:r w:rsidR="00080819" w:rsidRPr="004E6697">
        <w:t>recovery</w:t>
      </w:r>
      <w:r w:rsidRPr="004E6697">
        <w:t xml:space="preserve"> including authentication hardening, privilege reduction, AD CS remediation, federation cleanup, service account governance, GPO cleanup, trust reduction, monitoring improvements, and baseline revalidation.</w:t>
      </w:r>
    </w:p>
    <w:p w14:paraId="7C63CBAB" w14:textId="0A1DEBE6" w:rsidR="004E6697" w:rsidRPr="004E6697" w:rsidRDefault="004E6697">
      <w:pPr>
        <w:numPr>
          <w:ilvl w:val="0"/>
          <w:numId w:val="127"/>
        </w:numPr>
      </w:pPr>
      <w:r w:rsidRPr="004E6697">
        <w:rPr>
          <w:b/>
          <w:bCs/>
        </w:rPr>
        <w:t>Recovery Validation and Confidence Building.</w:t>
      </w:r>
      <w:r w:rsidRPr="004E6697">
        <w:t xml:space="preserve"> The process of demonstrating to technical teams, mission owners, authorizing officials, commanders, SOC teams, and stakeholders that identity infrastructure has been cleaned, re</w:t>
      </w:r>
      <w:r w:rsidR="00080819">
        <w:t>-</w:t>
      </w:r>
      <w:r w:rsidRPr="004E6697">
        <w:t>secured, monitored, and returned to trusted operation.</w:t>
      </w:r>
    </w:p>
    <w:p w14:paraId="1B896B9D" w14:textId="77777777" w:rsidR="004E6697" w:rsidRPr="004E6697" w:rsidRDefault="004E6697">
      <w:pPr>
        <w:numPr>
          <w:ilvl w:val="0"/>
          <w:numId w:val="127"/>
        </w:numPr>
      </w:pPr>
      <w:r w:rsidRPr="004E6697">
        <w:rPr>
          <w:b/>
          <w:bCs/>
        </w:rPr>
        <w:t>Return-to-Operations Criteria.</w:t>
      </w:r>
      <w:r w:rsidRPr="004E6697">
        <w:t xml:space="preserve"> The definition of evidence-based criteria for returning identity infrastructure to normal operations after compromise.</w:t>
      </w:r>
    </w:p>
    <w:p w14:paraId="01F22FB2" w14:textId="77777777" w:rsidR="004E6697" w:rsidRPr="004E6697" w:rsidRDefault="004E6697">
      <w:pPr>
        <w:numPr>
          <w:ilvl w:val="0"/>
          <w:numId w:val="127"/>
        </w:numPr>
      </w:pPr>
      <w:r w:rsidRPr="004E6697">
        <w:rPr>
          <w:b/>
          <w:bCs/>
        </w:rPr>
        <w:t>Recovery Boundaries and Ethics.</w:t>
      </w:r>
      <w:r w:rsidRPr="004E6697">
        <w:t xml:space="preserve"> The requirement that identity recovery actions remain authorized, coordinated, documented, evidence-preserving, mission-aware, privacy-aware, and aligned with operational priorities, legal requirements, and continuity of operations.</w:t>
      </w:r>
    </w:p>
    <w:p w14:paraId="431C61FB" w14:textId="6D845E2E" w:rsidR="004E6697" w:rsidRPr="004E6697" w:rsidRDefault="00080819" w:rsidP="004E6697">
      <w:r>
        <w:rPr>
          <w:rFonts w:ascii="Syne" w:hAnsi="Syne"/>
          <w:b/>
          <w:bCs/>
          <w:sz w:val="32"/>
          <w:szCs w:val="32"/>
        </w:rPr>
        <w:t>Knowledge Dependencies</w:t>
      </w:r>
    </w:p>
    <w:p w14:paraId="7F0BE62D" w14:textId="77777777" w:rsidR="004E6697" w:rsidRPr="00080819" w:rsidRDefault="004E6697" w:rsidP="004E6697">
      <w:r w:rsidRPr="00080819">
        <w:t>This module assumes the reader already understands:</w:t>
      </w:r>
    </w:p>
    <w:p w14:paraId="068A552C" w14:textId="77777777" w:rsidR="004E6697" w:rsidRPr="004E6697" w:rsidRDefault="004E6697">
      <w:pPr>
        <w:numPr>
          <w:ilvl w:val="0"/>
          <w:numId w:val="128"/>
        </w:numPr>
      </w:pPr>
      <w:r w:rsidRPr="004E6697">
        <w:t>Identity as the foundational security boundary.</w:t>
      </w:r>
    </w:p>
    <w:p w14:paraId="03F2202D" w14:textId="77777777" w:rsidR="004E6697" w:rsidRPr="004E6697" w:rsidRDefault="004E6697">
      <w:pPr>
        <w:numPr>
          <w:ilvl w:val="0"/>
          <w:numId w:val="128"/>
        </w:numPr>
      </w:pPr>
      <w:r w:rsidRPr="004E6697">
        <w:t>Identity as the primary operational battlefield.</w:t>
      </w:r>
    </w:p>
    <w:p w14:paraId="7AC911BF" w14:textId="77777777" w:rsidR="004E6697" w:rsidRPr="004E6697" w:rsidRDefault="004E6697">
      <w:pPr>
        <w:numPr>
          <w:ilvl w:val="0"/>
          <w:numId w:val="128"/>
        </w:numPr>
      </w:pPr>
      <w:r w:rsidRPr="004E6697">
        <w:t>Identity as the primary attack surface.</w:t>
      </w:r>
    </w:p>
    <w:p w14:paraId="0EBABD75" w14:textId="77777777" w:rsidR="004E6697" w:rsidRPr="004E6697" w:rsidRDefault="004E6697">
      <w:pPr>
        <w:numPr>
          <w:ilvl w:val="0"/>
          <w:numId w:val="128"/>
        </w:numPr>
      </w:pPr>
      <w:r w:rsidRPr="004E6697">
        <w:t>The relationship among identity, credentials, authentication, authorization, accounting, access control, and trust.</w:t>
      </w:r>
    </w:p>
    <w:p w14:paraId="2D02E8BA" w14:textId="77777777" w:rsidR="004E6697" w:rsidRPr="004E6697" w:rsidRDefault="004E6697">
      <w:pPr>
        <w:numPr>
          <w:ilvl w:val="0"/>
          <w:numId w:val="128"/>
        </w:numPr>
      </w:pPr>
      <w:r w:rsidRPr="004E6697">
        <w:t>FICAM and ICAM as federal identity governance models.</w:t>
      </w:r>
    </w:p>
    <w:p w14:paraId="63A6FC63" w14:textId="77777777" w:rsidR="004E6697" w:rsidRPr="004E6697" w:rsidRDefault="004E6697">
      <w:pPr>
        <w:numPr>
          <w:ilvl w:val="0"/>
          <w:numId w:val="128"/>
        </w:numPr>
      </w:pPr>
      <w:r w:rsidRPr="004E6697">
        <w:t>Identity governance, credential governance, access governance, federation, assurance, and mission assurance.</w:t>
      </w:r>
    </w:p>
    <w:p w14:paraId="182D537C" w14:textId="77777777" w:rsidR="004E6697" w:rsidRPr="004E6697" w:rsidRDefault="004E6697">
      <w:pPr>
        <w:numPr>
          <w:ilvl w:val="0"/>
          <w:numId w:val="128"/>
        </w:numPr>
      </w:pPr>
      <w:r w:rsidRPr="004E6697">
        <w:t>Active Directory Domain Services (AD DS), directory services, Domain Controllers, DNS, LDAP, Kerberos, NTLM, PKI, AD CS, AD FS, Microsoft Entra ID, federation, trusts, Group Policy, replication, and hybrid identity at an architectural level.</w:t>
      </w:r>
    </w:p>
    <w:p w14:paraId="1DE876A5" w14:textId="77777777" w:rsidR="004E6697" w:rsidRPr="004E6697" w:rsidRDefault="004E6697">
      <w:pPr>
        <w:numPr>
          <w:ilvl w:val="0"/>
          <w:numId w:val="128"/>
        </w:numPr>
      </w:pPr>
      <w:r w:rsidRPr="004E6697">
        <w:lastRenderedPageBreak/>
        <w:t>Assessment methodology, Rules of Engagement (RoE), authorization boundaries, scope, evidence handling, risk reporting, and operational preparation.</w:t>
      </w:r>
    </w:p>
    <w:p w14:paraId="7A1C4D10" w14:textId="77777777" w:rsidR="004E6697" w:rsidRPr="004E6697" w:rsidRDefault="004E6697">
      <w:pPr>
        <w:numPr>
          <w:ilvl w:val="0"/>
          <w:numId w:val="128"/>
        </w:numPr>
      </w:pPr>
      <w:r w:rsidRPr="004E6697">
        <w:t>Identity security engineering, administrative tiering, privileged access governance, baseline validation, Group Policy security, PKI governance, AD CS security, identity hygiene, authentication hardening, credential hygiene, service account governance, and configuration drift.</w:t>
      </w:r>
    </w:p>
    <w:p w14:paraId="2AC556B3" w14:textId="77777777" w:rsidR="004E6697" w:rsidRPr="004E6697" w:rsidRDefault="004E6697">
      <w:pPr>
        <w:numPr>
          <w:ilvl w:val="0"/>
          <w:numId w:val="128"/>
        </w:numPr>
      </w:pPr>
      <w:r w:rsidRPr="004E6697">
        <w:t>Passive identity reconnaissance, OSINT, DNS analysis, certificate transparency, public repository exposure, public cloud identity indicators, federation metadata discovery, breach exposure awareness, and external attack surface management.</w:t>
      </w:r>
    </w:p>
    <w:p w14:paraId="6F9BDC7A" w14:textId="77777777" w:rsidR="004E6697" w:rsidRPr="004E6697" w:rsidRDefault="004E6697">
      <w:pPr>
        <w:numPr>
          <w:ilvl w:val="0"/>
          <w:numId w:val="128"/>
        </w:numPr>
      </w:pPr>
      <w:r w:rsidRPr="004E6697">
        <w:t>Active identity enumeration, user discovery, group discovery, computer discovery, SPN discovery, GPO discovery, ACL discovery, trust discovery, certificate template discovery, session discovery, share discovery, service account discovery, and identity graph analysis.</w:t>
      </w:r>
    </w:p>
    <w:p w14:paraId="49663127" w14:textId="77777777" w:rsidR="004E6697" w:rsidRPr="004E6697" w:rsidRDefault="004E6697">
      <w:pPr>
        <w:numPr>
          <w:ilvl w:val="0"/>
          <w:numId w:val="128"/>
        </w:numPr>
      </w:pPr>
      <w:r w:rsidRPr="004E6697">
        <w:t>Initial identity acquisition, password spraying, credential stuffing, phishing, OAuth consent abuse, MFA fatigue, external remote services, AD FS entry points, Microsoft Entra ID exposure, and hybrid identity footholds at a conceptual level.</w:t>
      </w:r>
    </w:p>
    <w:p w14:paraId="70787052" w14:textId="77777777" w:rsidR="004E6697" w:rsidRPr="004E6697" w:rsidRDefault="004E6697">
      <w:pPr>
        <w:numPr>
          <w:ilvl w:val="0"/>
          <w:numId w:val="128"/>
        </w:numPr>
      </w:pPr>
      <w:r w:rsidRPr="004E6697">
        <w:t>Credential acquisition, credentials as identity artifacts, AS-REP Roasting, Kerberoasting, LSASS exposure, cached credential exposure, SAM exposure, Kerberos ticket material, token theft, service account secrets, managed service account exposure, cloud tokens, and certificate-backed credential material at a conceptual level.</w:t>
      </w:r>
    </w:p>
    <w:p w14:paraId="5779DABF" w14:textId="77777777" w:rsidR="004E6697" w:rsidRPr="004E6697" w:rsidRDefault="004E6697">
      <w:pPr>
        <w:numPr>
          <w:ilvl w:val="0"/>
          <w:numId w:val="128"/>
        </w:numPr>
      </w:pPr>
      <w:r w:rsidRPr="004E6697">
        <w:t>Identity authority expansion, authorization abuse, ACL abuse, delegation abuse, AD CS escalation paths, PetitPotam, coercion-assisted escalation, relay chains, Microsoft Entra administrative role abuse, shadow administrators, and privileged access governance failures at a conceptual level.</w:t>
      </w:r>
    </w:p>
    <w:p w14:paraId="78C9AD05" w14:textId="77777777" w:rsidR="004E6697" w:rsidRPr="004E6697" w:rsidRDefault="004E6697">
      <w:pPr>
        <w:numPr>
          <w:ilvl w:val="0"/>
          <w:numId w:val="128"/>
        </w:numPr>
      </w:pPr>
      <w:r w:rsidRPr="004E6697">
        <w:t>Enterprise identity mobility, Pass-the-Hash, Pass-the-Ticket, Overpass-the-Hash, NTLM Relay, PrinterBug / MS-RPRN, SMB, PsExec, WinRM, WMI, DCOM, RDP, PowerShell Remoting, remote service creation, scheduled task movement, trust traversal, and cross-forest authentication at a conceptual level.</w:t>
      </w:r>
    </w:p>
    <w:p w14:paraId="6BFF9EA3" w14:textId="77777777" w:rsidR="004E6697" w:rsidRPr="004E6697" w:rsidRDefault="004E6697">
      <w:pPr>
        <w:numPr>
          <w:ilvl w:val="0"/>
          <w:numId w:val="128"/>
        </w:numPr>
      </w:pPr>
      <w:r w:rsidRPr="004E6697">
        <w:t>Persistence and domain dominance, NTDS.dit exposure, DCSync, DCShadow, KRBTGT compromise, Golden Ticket, Silver Ticket, Diamond Ticket, Sapphire Ticket, Skeleton Key, AdminSDHolder persistence, SIDHistory persistence, certificate persistence, rogue federation trusts, Domain Controller persistence, and forest-level compromise at a conceptual level.</w:t>
      </w:r>
    </w:p>
    <w:p w14:paraId="4875BCF0" w14:textId="77777777" w:rsidR="004E6697" w:rsidRPr="004E6697" w:rsidRDefault="004E6697">
      <w:pPr>
        <w:numPr>
          <w:ilvl w:val="0"/>
          <w:numId w:val="128"/>
        </w:numPr>
      </w:pPr>
      <w:r w:rsidRPr="004E6697">
        <w:lastRenderedPageBreak/>
        <w:t>Detection security engineering, identity telemetry, SIEM correlation, MDI, threat hunting, Kerberos detection, AD CS detection, lateral movement detection, persistence detection, domain dominance detection, identity analytics, UEBA, deception, alert enrichment, purple team validation, and containment triggers at a conceptual level.</w:t>
      </w:r>
    </w:p>
    <w:p w14:paraId="67DE286A" w14:textId="77777777" w:rsidR="004E6697" w:rsidRPr="004E6697" w:rsidRDefault="004E6697" w:rsidP="004E6697">
      <w:r w:rsidRPr="004E6697">
        <w:t>This module does not assume prior hands-on experience executing forest recovery, planning KRBTGT resets, restoring compromised Domain Controllers, recovering AD CS, revoking compromised certificates, repairing federation trust, rotating service accounts at scale, reconstituting Tier 0, validating post-compromise identity integrity, or briefing mission owners on restoration of identity trust.</w:t>
      </w:r>
    </w:p>
    <w:p w14:paraId="50C1538E" w14:textId="42A355A3" w:rsidR="004E6697" w:rsidRPr="004E6697" w:rsidRDefault="00080819" w:rsidP="004E6697">
      <w:r>
        <w:rPr>
          <w:rFonts w:ascii="Syne" w:hAnsi="Syne"/>
          <w:b/>
          <w:bCs/>
          <w:sz w:val="32"/>
          <w:szCs w:val="32"/>
        </w:rPr>
        <w:t>Knowledge Consumers</w:t>
      </w:r>
    </w:p>
    <w:p w14:paraId="1A45E38F" w14:textId="77777777" w:rsidR="004E6697" w:rsidRPr="00080819" w:rsidRDefault="004E6697" w:rsidP="004E6697">
      <w:r w:rsidRPr="00080819">
        <w:t>Future modules depending upon this knowledge:</w:t>
      </w:r>
    </w:p>
    <w:p w14:paraId="3233F1ED" w14:textId="77777777" w:rsidR="00080819" w:rsidRPr="00080819" w:rsidRDefault="004E6697">
      <w:pPr>
        <w:numPr>
          <w:ilvl w:val="0"/>
          <w:numId w:val="129"/>
        </w:numPr>
        <w:contextualSpacing/>
      </w:pPr>
      <w:r w:rsidRPr="00080819">
        <w:rPr>
          <w:b/>
          <w:bCs/>
        </w:rPr>
        <w:t>Module 15 / Chapter 15</w:t>
      </w:r>
    </w:p>
    <w:p w14:paraId="0CB6C55A" w14:textId="77777777" w:rsidR="00080819" w:rsidRPr="00080819" w:rsidRDefault="004E6697">
      <w:pPr>
        <w:numPr>
          <w:ilvl w:val="1"/>
          <w:numId w:val="129"/>
        </w:numPr>
        <w:contextualSpacing/>
      </w:pPr>
      <w:r w:rsidRPr="00080819">
        <w:rPr>
          <w:b/>
          <w:bCs/>
        </w:rPr>
        <w:t>Operational Lessons Learned from Federal Identity Operations</w:t>
      </w:r>
    </w:p>
    <w:p w14:paraId="0637B281" w14:textId="5A5F1508" w:rsidR="004E6697" w:rsidRPr="004E6697" w:rsidRDefault="004E6697">
      <w:pPr>
        <w:numPr>
          <w:ilvl w:val="2"/>
          <w:numId w:val="129"/>
        </w:numPr>
        <w:contextualSpacing/>
      </w:pPr>
      <w:r w:rsidRPr="004E6697">
        <w:t>This module consumes Module 14’s recovery and trust restoration concepts by examining real-world failures involving incomplete remediation, delayed KRBTGT reset planning, service account rotation nobody owned, certificate revocation confusion, AD CS recovery gaps, federation trust uncertainty, Domain Controllers nobody trusted, Tier 0 reconstitution problems, and post-incident hardening that was documented but never validated.</w:t>
      </w:r>
    </w:p>
    <w:p w14:paraId="76B9665B" w14:textId="77777777" w:rsidR="00080819" w:rsidRPr="00080819" w:rsidRDefault="004E6697">
      <w:pPr>
        <w:numPr>
          <w:ilvl w:val="0"/>
          <w:numId w:val="129"/>
        </w:numPr>
        <w:contextualSpacing/>
      </w:pPr>
      <w:r w:rsidRPr="00080819">
        <w:rPr>
          <w:b/>
          <w:bCs/>
        </w:rPr>
        <w:t>Module 16 / Chapter 16</w:t>
      </w:r>
    </w:p>
    <w:p w14:paraId="47642CB1" w14:textId="77777777" w:rsidR="00080819" w:rsidRPr="00080819" w:rsidRDefault="004E6697">
      <w:pPr>
        <w:numPr>
          <w:ilvl w:val="1"/>
          <w:numId w:val="129"/>
        </w:numPr>
        <w:contextualSpacing/>
      </w:pPr>
      <w:r w:rsidRPr="00080819">
        <w:rPr>
          <w:b/>
          <w:bCs/>
        </w:rPr>
        <w:t>The Future of Identity-Centric Warfare</w:t>
      </w:r>
    </w:p>
    <w:p w14:paraId="21C7B244" w14:textId="123CF3DD" w:rsidR="004E6697" w:rsidRDefault="004E6697">
      <w:pPr>
        <w:numPr>
          <w:ilvl w:val="2"/>
          <w:numId w:val="129"/>
        </w:numPr>
        <w:contextualSpacing/>
      </w:pPr>
      <w:r w:rsidRPr="004E6697">
        <w:t>This module consumes Module 14’s recovery and trust restoration foundation and projects it forward into identity resilience engineering, automated recovery validation, identity threat detection and response (ITDR), continuous trust validation, cloud-native recovery, AI-assisted incident response, AI-assisted remediation planning, Zero Trust modernization, passwordless recovery considerations, FIDO2 lifecycle recovery, post-Kerberos architectures, and future federal identity survivability models.</w:t>
      </w:r>
    </w:p>
    <w:p w14:paraId="7AD840C1" w14:textId="77777777" w:rsidR="00080819" w:rsidRPr="004E6697" w:rsidRDefault="00080819" w:rsidP="00080819">
      <w:pPr>
        <w:ind w:left="2160"/>
        <w:contextualSpacing/>
      </w:pPr>
    </w:p>
    <w:p w14:paraId="050EA569" w14:textId="77777777" w:rsidR="004E6697" w:rsidRPr="004E6697" w:rsidRDefault="004E6697" w:rsidP="004E6697">
      <w:r w:rsidRPr="004E6697">
        <w:t>Module 14 is the identity recovery dependency for the curriculum because every later module examines identity either as an operational lesson, recovery failure, confidence-restoration challenge, resilience engineering problem, modernization driver, or future trust-assurance requirement.</w:t>
      </w:r>
    </w:p>
    <w:p w14:paraId="1DEC644B" w14:textId="3707149C" w:rsidR="004E6697" w:rsidRPr="004E6697" w:rsidRDefault="00080819" w:rsidP="004E6697">
      <w:r>
        <w:rPr>
          <w:rFonts w:ascii="Syne" w:hAnsi="Syne"/>
          <w:b/>
          <w:bCs/>
          <w:sz w:val="32"/>
          <w:szCs w:val="32"/>
        </w:rPr>
        <w:lastRenderedPageBreak/>
        <w:t>Offensive Ownership</w:t>
      </w:r>
    </w:p>
    <w:p w14:paraId="24DD115C" w14:textId="77777777" w:rsidR="004E6697" w:rsidRPr="004E6697" w:rsidRDefault="004E6697" w:rsidP="004E6697">
      <w:r w:rsidRPr="004E6697">
        <w:t>This module does not own offensive execution.</w:t>
      </w:r>
    </w:p>
    <w:p w14:paraId="4FEFB0A4" w14:textId="77777777" w:rsidR="004E6697" w:rsidRPr="004E6697" w:rsidRDefault="004E6697" w:rsidP="004E6697">
      <w:r w:rsidRPr="004E6697">
        <w:t>It owns adversary impact interpretation for recovery purposes. The module teaches defenders how prior offensive phases affect recovery scope, trust assumptions, containment strategy, credential reset planning, certificate trust, federation integrity, and confidence in identity infrastructure.</w:t>
      </w:r>
    </w:p>
    <w:p w14:paraId="39586297" w14:textId="77777777" w:rsidR="004E6697" w:rsidRPr="004E6697" w:rsidRDefault="004E6697" w:rsidP="004E6697">
      <w:r w:rsidRPr="004E6697">
        <w:rPr>
          <w:b/>
          <w:bCs/>
        </w:rPr>
        <w:t>Module 14 owns offensive behavior only as recovery context for:</w:t>
      </w:r>
    </w:p>
    <w:p w14:paraId="0ECAFA9F" w14:textId="13BD6187" w:rsidR="004E6697" w:rsidRPr="004E6697" w:rsidRDefault="004E6697">
      <w:pPr>
        <w:numPr>
          <w:ilvl w:val="0"/>
          <w:numId w:val="130"/>
        </w:numPr>
        <w:contextualSpacing/>
      </w:pPr>
      <w:r w:rsidRPr="004E6697">
        <w:t>Initial identity acquisition impact</w:t>
      </w:r>
    </w:p>
    <w:p w14:paraId="1BFD6F58" w14:textId="63534298" w:rsidR="004E6697" w:rsidRPr="004E6697" w:rsidRDefault="004E6697">
      <w:pPr>
        <w:numPr>
          <w:ilvl w:val="0"/>
          <w:numId w:val="130"/>
        </w:numPr>
        <w:contextualSpacing/>
      </w:pPr>
      <w:r w:rsidRPr="004E6697">
        <w:t>Credential acquisition impact</w:t>
      </w:r>
    </w:p>
    <w:p w14:paraId="64A544AE" w14:textId="0C2EB729" w:rsidR="004E6697" w:rsidRPr="004E6697" w:rsidRDefault="004E6697">
      <w:pPr>
        <w:numPr>
          <w:ilvl w:val="0"/>
          <w:numId w:val="130"/>
        </w:numPr>
        <w:contextualSpacing/>
      </w:pPr>
      <w:r w:rsidRPr="004E6697">
        <w:t>Authority expansion impact</w:t>
      </w:r>
    </w:p>
    <w:p w14:paraId="3348AC84" w14:textId="77354F9F" w:rsidR="004E6697" w:rsidRPr="004E6697" w:rsidRDefault="004E6697">
      <w:pPr>
        <w:numPr>
          <w:ilvl w:val="0"/>
          <w:numId w:val="130"/>
        </w:numPr>
        <w:contextualSpacing/>
      </w:pPr>
      <w:r w:rsidRPr="004E6697">
        <w:t>Enterprise mobility impact</w:t>
      </w:r>
    </w:p>
    <w:p w14:paraId="060F0D9D" w14:textId="533C7BA6" w:rsidR="004E6697" w:rsidRPr="004E6697" w:rsidRDefault="004E6697">
      <w:pPr>
        <w:numPr>
          <w:ilvl w:val="0"/>
          <w:numId w:val="130"/>
        </w:numPr>
        <w:contextualSpacing/>
      </w:pPr>
      <w:r w:rsidRPr="004E6697">
        <w:t>Persistence impact</w:t>
      </w:r>
    </w:p>
    <w:p w14:paraId="0A89E25B" w14:textId="526076EE" w:rsidR="004E6697" w:rsidRPr="004E6697" w:rsidRDefault="004E6697">
      <w:pPr>
        <w:numPr>
          <w:ilvl w:val="0"/>
          <w:numId w:val="130"/>
        </w:numPr>
        <w:contextualSpacing/>
      </w:pPr>
      <w:r w:rsidRPr="004E6697">
        <w:t>Domain dominance impact</w:t>
      </w:r>
    </w:p>
    <w:p w14:paraId="66BD77E0" w14:textId="59BF6A51" w:rsidR="004E6697" w:rsidRPr="004E6697" w:rsidRDefault="004E6697">
      <w:pPr>
        <w:numPr>
          <w:ilvl w:val="0"/>
          <w:numId w:val="130"/>
        </w:numPr>
        <w:contextualSpacing/>
      </w:pPr>
      <w:r w:rsidRPr="004E6697">
        <w:t>DCSync recovery implications</w:t>
      </w:r>
    </w:p>
    <w:p w14:paraId="0DACBCC5" w14:textId="1F5E87CF" w:rsidR="004E6697" w:rsidRPr="004E6697" w:rsidRDefault="004E6697">
      <w:pPr>
        <w:numPr>
          <w:ilvl w:val="0"/>
          <w:numId w:val="130"/>
        </w:numPr>
        <w:contextualSpacing/>
      </w:pPr>
      <w:r w:rsidRPr="004E6697">
        <w:t>Golden Ticket recovery implications</w:t>
      </w:r>
    </w:p>
    <w:p w14:paraId="36D296BA" w14:textId="088CD6A3" w:rsidR="004E6697" w:rsidRPr="004E6697" w:rsidRDefault="004E6697">
      <w:pPr>
        <w:numPr>
          <w:ilvl w:val="0"/>
          <w:numId w:val="130"/>
        </w:numPr>
        <w:contextualSpacing/>
      </w:pPr>
      <w:r w:rsidRPr="004E6697">
        <w:t>NTDS.dit exposure implications</w:t>
      </w:r>
    </w:p>
    <w:p w14:paraId="47ED2A26" w14:textId="1E12D4CD" w:rsidR="004E6697" w:rsidRPr="004E6697" w:rsidRDefault="004E6697">
      <w:pPr>
        <w:numPr>
          <w:ilvl w:val="0"/>
          <w:numId w:val="130"/>
        </w:numPr>
        <w:contextualSpacing/>
      </w:pPr>
      <w:r w:rsidRPr="004E6697">
        <w:t>KRBTGT compromise implications</w:t>
      </w:r>
    </w:p>
    <w:p w14:paraId="7076BFB4" w14:textId="537A8F0B" w:rsidR="004E6697" w:rsidRPr="004E6697" w:rsidRDefault="004E6697">
      <w:pPr>
        <w:numPr>
          <w:ilvl w:val="0"/>
          <w:numId w:val="130"/>
        </w:numPr>
        <w:contextualSpacing/>
      </w:pPr>
      <w:r w:rsidRPr="004E6697">
        <w:t>Certificate abuse recovery implications</w:t>
      </w:r>
    </w:p>
    <w:p w14:paraId="16A55CAC" w14:textId="1FCE7948" w:rsidR="004E6697" w:rsidRPr="004E6697" w:rsidRDefault="004E6697">
      <w:pPr>
        <w:numPr>
          <w:ilvl w:val="0"/>
          <w:numId w:val="130"/>
        </w:numPr>
        <w:contextualSpacing/>
      </w:pPr>
      <w:r w:rsidRPr="004E6697">
        <w:t>Federation abuse recovery implications</w:t>
      </w:r>
    </w:p>
    <w:p w14:paraId="60E0E4C2" w14:textId="4F0F824B" w:rsidR="004E6697" w:rsidRPr="004E6697" w:rsidRDefault="004E6697">
      <w:pPr>
        <w:numPr>
          <w:ilvl w:val="0"/>
          <w:numId w:val="130"/>
        </w:numPr>
        <w:contextualSpacing/>
      </w:pPr>
      <w:r w:rsidRPr="004E6697">
        <w:t>Domain Controller compromise implications</w:t>
      </w:r>
    </w:p>
    <w:p w14:paraId="2EB4E21C" w14:textId="2106477F" w:rsidR="004E6697" w:rsidRPr="004E6697" w:rsidRDefault="004E6697">
      <w:pPr>
        <w:numPr>
          <w:ilvl w:val="0"/>
          <w:numId w:val="130"/>
        </w:numPr>
        <w:contextualSpacing/>
      </w:pPr>
      <w:r w:rsidRPr="004E6697">
        <w:t>Forest-level compromise implications</w:t>
      </w:r>
    </w:p>
    <w:p w14:paraId="6C531AC5" w14:textId="08F19B39" w:rsidR="004E6697" w:rsidRPr="004E6697" w:rsidRDefault="004E6697">
      <w:pPr>
        <w:numPr>
          <w:ilvl w:val="0"/>
          <w:numId w:val="130"/>
        </w:numPr>
        <w:contextualSpacing/>
      </w:pPr>
      <w:r w:rsidRPr="004E6697">
        <w:t>Attack path evidence used for recovery scoping</w:t>
      </w:r>
    </w:p>
    <w:p w14:paraId="4B36E629" w14:textId="37DC8325" w:rsidR="004E6697" w:rsidRDefault="004E6697">
      <w:pPr>
        <w:numPr>
          <w:ilvl w:val="0"/>
          <w:numId w:val="130"/>
        </w:numPr>
        <w:contextualSpacing/>
      </w:pPr>
      <w:r w:rsidRPr="004E6697">
        <w:t>Adversary persistence pathways that must be eradicated</w:t>
      </w:r>
    </w:p>
    <w:p w14:paraId="5CC3C884" w14:textId="77777777" w:rsidR="00080819" w:rsidRPr="004E6697" w:rsidRDefault="00080819" w:rsidP="00080819">
      <w:pPr>
        <w:ind w:left="720"/>
        <w:contextualSpacing/>
      </w:pPr>
    </w:p>
    <w:p w14:paraId="142890A2" w14:textId="77777777" w:rsidR="004E6697" w:rsidRPr="004E6697" w:rsidRDefault="004E6697" w:rsidP="004E6697">
      <w:r w:rsidRPr="004E6697">
        <w:t>This module does not own attack execution, exploitation workflows, credential theft execution, privilege escalation execution, lateral movement execution, persistence execution, domain dominance execution, detection engineering, or future modernization.</w:t>
      </w:r>
    </w:p>
    <w:p w14:paraId="7341533E" w14:textId="0E9A6DA4" w:rsidR="004E6697" w:rsidRPr="004E6697" w:rsidRDefault="00080819" w:rsidP="004E6697">
      <w:r>
        <w:rPr>
          <w:rFonts w:ascii="Syne" w:hAnsi="Syne"/>
          <w:b/>
          <w:bCs/>
          <w:sz w:val="32"/>
          <w:szCs w:val="32"/>
        </w:rPr>
        <w:t>Defensive Ownership</w:t>
      </w:r>
    </w:p>
    <w:p w14:paraId="635F25E4" w14:textId="77777777" w:rsidR="004E6697" w:rsidRPr="004E6697" w:rsidRDefault="004E6697" w:rsidP="004E6697">
      <w:r w:rsidRPr="004E6697">
        <w:t>This module owns identity recovery and domain trust restoration from the defender’s perspective.</w:t>
      </w:r>
    </w:p>
    <w:p w14:paraId="543D773D" w14:textId="77777777" w:rsidR="004E6697" w:rsidRDefault="004E6697" w:rsidP="00B438E0">
      <w:pPr>
        <w:contextualSpacing/>
        <w:rPr>
          <w:b/>
          <w:bCs/>
        </w:rPr>
      </w:pPr>
      <w:r w:rsidRPr="004E6697">
        <w:rPr>
          <w:b/>
          <w:bCs/>
        </w:rPr>
        <w:t>Module 14 owns:</w:t>
      </w:r>
    </w:p>
    <w:p w14:paraId="4AA93984" w14:textId="77777777" w:rsidR="00B438E0" w:rsidRPr="004E6697" w:rsidRDefault="00B438E0" w:rsidP="00B438E0">
      <w:pPr>
        <w:contextualSpacing/>
      </w:pPr>
    </w:p>
    <w:p w14:paraId="55145013" w14:textId="26AA19A1" w:rsidR="004E6697" w:rsidRPr="00080819" w:rsidRDefault="004E6697">
      <w:pPr>
        <w:numPr>
          <w:ilvl w:val="0"/>
          <w:numId w:val="131"/>
        </w:numPr>
        <w:contextualSpacing/>
        <w:rPr>
          <w:b/>
          <w:bCs/>
          <w:sz w:val="28"/>
          <w:szCs w:val="28"/>
        </w:rPr>
      </w:pPr>
      <w:r w:rsidRPr="00080819">
        <w:rPr>
          <w:b/>
          <w:bCs/>
          <w:sz w:val="28"/>
          <w:szCs w:val="28"/>
        </w:rPr>
        <w:t xml:space="preserve">Identity </w:t>
      </w:r>
      <w:r w:rsidR="00080819">
        <w:rPr>
          <w:b/>
          <w:bCs/>
          <w:sz w:val="28"/>
          <w:szCs w:val="28"/>
        </w:rPr>
        <w:t>i</w:t>
      </w:r>
      <w:r w:rsidRPr="00080819">
        <w:rPr>
          <w:b/>
          <w:bCs/>
          <w:sz w:val="28"/>
          <w:szCs w:val="28"/>
        </w:rPr>
        <w:t xml:space="preserve">ncident </w:t>
      </w:r>
      <w:r w:rsidR="00080819">
        <w:rPr>
          <w:b/>
          <w:bCs/>
          <w:sz w:val="28"/>
          <w:szCs w:val="28"/>
        </w:rPr>
        <w:t>r</w:t>
      </w:r>
      <w:r w:rsidRPr="00080819">
        <w:rPr>
          <w:b/>
          <w:bCs/>
          <w:sz w:val="28"/>
          <w:szCs w:val="28"/>
        </w:rPr>
        <w:t>esponse</w:t>
      </w:r>
    </w:p>
    <w:p w14:paraId="65DF778D" w14:textId="6CDDADB5" w:rsidR="00A42C7C" w:rsidRPr="004E6697" w:rsidRDefault="00A42C7C">
      <w:pPr>
        <w:numPr>
          <w:ilvl w:val="1"/>
          <w:numId w:val="131"/>
        </w:numPr>
        <w:contextualSpacing/>
      </w:pPr>
      <w:r>
        <w:lastRenderedPageBreak/>
        <w:t>Identity incident response is the structured operational process of identifying, containing, and remediating compromised digital signatures to stop attackers from moving laterally or accessing sensitive systems.</w:t>
      </w:r>
    </w:p>
    <w:p w14:paraId="0750DED8" w14:textId="33689B14" w:rsidR="004E6697" w:rsidRPr="00080819" w:rsidRDefault="004E6697">
      <w:pPr>
        <w:numPr>
          <w:ilvl w:val="0"/>
          <w:numId w:val="131"/>
        </w:numPr>
        <w:contextualSpacing/>
        <w:rPr>
          <w:b/>
          <w:bCs/>
          <w:sz w:val="28"/>
          <w:szCs w:val="28"/>
        </w:rPr>
      </w:pPr>
      <w:r w:rsidRPr="00080819">
        <w:rPr>
          <w:b/>
          <w:bCs/>
          <w:sz w:val="28"/>
          <w:szCs w:val="28"/>
        </w:rPr>
        <w:t xml:space="preserve">Identity </w:t>
      </w:r>
      <w:r w:rsidR="00080819" w:rsidRPr="00080819">
        <w:rPr>
          <w:b/>
          <w:bCs/>
          <w:sz w:val="28"/>
          <w:szCs w:val="28"/>
        </w:rPr>
        <w:t>c</w:t>
      </w:r>
      <w:r w:rsidRPr="00080819">
        <w:rPr>
          <w:b/>
          <w:bCs/>
          <w:sz w:val="28"/>
          <w:szCs w:val="28"/>
        </w:rPr>
        <w:t xml:space="preserve">ompromise </w:t>
      </w:r>
      <w:r w:rsidR="00080819" w:rsidRPr="00080819">
        <w:rPr>
          <w:b/>
          <w:bCs/>
          <w:sz w:val="28"/>
          <w:szCs w:val="28"/>
        </w:rPr>
        <w:t>c</w:t>
      </w:r>
      <w:r w:rsidRPr="00080819">
        <w:rPr>
          <w:b/>
          <w:bCs/>
          <w:sz w:val="28"/>
          <w:szCs w:val="28"/>
        </w:rPr>
        <w:t>ontainment</w:t>
      </w:r>
    </w:p>
    <w:p w14:paraId="378A9256" w14:textId="5A61E208" w:rsidR="00A42C7C" w:rsidRPr="004E6697" w:rsidRDefault="00A42C7C">
      <w:pPr>
        <w:numPr>
          <w:ilvl w:val="1"/>
          <w:numId w:val="131"/>
        </w:numPr>
        <w:contextualSpacing/>
      </w:pPr>
      <w:r>
        <w:t>Identity compromise containment is the rapid isolation and restriction of breached user accounts, credentials, or access rights to prevent unauthorized lateral movement, data theft, and further damage to a network.</w:t>
      </w:r>
    </w:p>
    <w:p w14:paraId="4481B433" w14:textId="125419E2" w:rsidR="004E6697" w:rsidRPr="00080819" w:rsidRDefault="004E6697">
      <w:pPr>
        <w:numPr>
          <w:ilvl w:val="0"/>
          <w:numId w:val="131"/>
        </w:numPr>
        <w:contextualSpacing/>
        <w:rPr>
          <w:b/>
          <w:bCs/>
          <w:sz w:val="28"/>
          <w:szCs w:val="28"/>
        </w:rPr>
      </w:pPr>
      <w:r w:rsidRPr="00080819">
        <w:rPr>
          <w:b/>
          <w:bCs/>
          <w:sz w:val="28"/>
          <w:szCs w:val="28"/>
        </w:rPr>
        <w:t>Identity recovery planning</w:t>
      </w:r>
    </w:p>
    <w:p w14:paraId="7A1912B9" w14:textId="14CB9A8F" w:rsidR="00A42C7C" w:rsidRDefault="00A42C7C">
      <w:pPr>
        <w:numPr>
          <w:ilvl w:val="1"/>
          <w:numId w:val="131"/>
        </w:numPr>
        <w:contextualSpacing/>
      </w:pPr>
      <w:r w:rsidRPr="00A42C7C">
        <w:t>Identity recovery planning is the structured strategy and set of established procedures used to securely and rapidly restore an organization's compromised or failed AD infrastructure to a clean, functional state, ensuring business continuity and preventing prolonged downtime.</w:t>
      </w:r>
    </w:p>
    <w:p w14:paraId="3EEAD70D" w14:textId="3B3722D5" w:rsidR="004E6697" w:rsidRPr="00080819" w:rsidRDefault="004E6697">
      <w:pPr>
        <w:numPr>
          <w:ilvl w:val="0"/>
          <w:numId w:val="131"/>
        </w:numPr>
        <w:contextualSpacing/>
        <w:rPr>
          <w:b/>
          <w:bCs/>
          <w:sz w:val="28"/>
          <w:szCs w:val="28"/>
        </w:rPr>
      </w:pPr>
      <w:r w:rsidRPr="00080819">
        <w:rPr>
          <w:b/>
          <w:bCs/>
          <w:sz w:val="28"/>
          <w:szCs w:val="28"/>
        </w:rPr>
        <w:t>Domain trust restoration</w:t>
      </w:r>
    </w:p>
    <w:p w14:paraId="31256B91" w14:textId="49A109E6" w:rsidR="00A42C7C" w:rsidRPr="004E6697" w:rsidRDefault="00A42C7C">
      <w:pPr>
        <w:numPr>
          <w:ilvl w:val="1"/>
          <w:numId w:val="131"/>
        </w:numPr>
        <w:contextualSpacing/>
      </w:pPr>
      <w:r w:rsidRPr="00A42C7C">
        <w:t xml:space="preserve">Domain trust restoration is the process of repairing or resetting the secure communication channel between a computer and a domain controller to resolve authentication errors (such as "the trust relationship failed") and </w:t>
      </w:r>
      <w:r w:rsidR="00080819" w:rsidRPr="00A42C7C">
        <w:t>allows</w:t>
      </w:r>
      <w:r w:rsidRPr="00A42C7C">
        <w:t xml:space="preserve"> users to log in with their network credentials.</w:t>
      </w:r>
    </w:p>
    <w:p w14:paraId="5248F559" w14:textId="7F71EBC1" w:rsidR="004E6697" w:rsidRPr="00080819" w:rsidRDefault="004E6697">
      <w:pPr>
        <w:numPr>
          <w:ilvl w:val="0"/>
          <w:numId w:val="131"/>
        </w:numPr>
        <w:contextualSpacing/>
        <w:rPr>
          <w:b/>
          <w:bCs/>
          <w:sz w:val="28"/>
          <w:szCs w:val="28"/>
        </w:rPr>
      </w:pPr>
      <w:r w:rsidRPr="00080819">
        <w:rPr>
          <w:b/>
          <w:bCs/>
          <w:sz w:val="28"/>
          <w:szCs w:val="28"/>
        </w:rPr>
        <w:t>Forest recovery concepts</w:t>
      </w:r>
    </w:p>
    <w:p w14:paraId="2FB1522D" w14:textId="28A49E83" w:rsidR="00A42C7C" w:rsidRPr="004E6697" w:rsidRDefault="00A42C7C">
      <w:pPr>
        <w:numPr>
          <w:ilvl w:val="1"/>
          <w:numId w:val="131"/>
        </w:numPr>
        <w:contextualSpacing/>
      </w:pPr>
      <w:r w:rsidRPr="00A42C7C">
        <w:t>Forest recovery concepts refer to the strategies, phases, and technical procedures required to safely restore an entire Active Directory infrastructure to a known healthy state following a catastrophic, domain-wide failure or ransomware attack.</w:t>
      </w:r>
    </w:p>
    <w:p w14:paraId="53F93930" w14:textId="7D72FD9F" w:rsidR="004E6697" w:rsidRPr="00080819" w:rsidRDefault="004E6697">
      <w:pPr>
        <w:numPr>
          <w:ilvl w:val="0"/>
          <w:numId w:val="131"/>
        </w:numPr>
        <w:contextualSpacing/>
        <w:rPr>
          <w:b/>
          <w:bCs/>
          <w:sz w:val="28"/>
          <w:szCs w:val="28"/>
        </w:rPr>
      </w:pPr>
      <w:r w:rsidRPr="00080819">
        <w:rPr>
          <w:b/>
          <w:bCs/>
          <w:sz w:val="28"/>
          <w:szCs w:val="28"/>
        </w:rPr>
        <w:t>Domain Controller recovery concepts</w:t>
      </w:r>
    </w:p>
    <w:p w14:paraId="16CAD7E9" w14:textId="716E852A" w:rsidR="00A42C7C" w:rsidRPr="004E6697" w:rsidRDefault="00A42C7C">
      <w:pPr>
        <w:numPr>
          <w:ilvl w:val="1"/>
          <w:numId w:val="131"/>
        </w:numPr>
        <w:contextualSpacing/>
      </w:pPr>
      <w:r w:rsidRPr="00A42C7C">
        <w:t>Domain Controller recovery concepts focus on the specific technical procedures, such as non-authoritative or authoritative restores, used to rebuild or repair an individual domain controller from a backup after hardware failure or database corruption.</w:t>
      </w:r>
    </w:p>
    <w:p w14:paraId="1B13C8D2" w14:textId="496E899A" w:rsidR="004E6697" w:rsidRPr="00080819" w:rsidRDefault="004E6697">
      <w:pPr>
        <w:numPr>
          <w:ilvl w:val="0"/>
          <w:numId w:val="131"/>
        </w:numPr>
        <w:contextualSpacing/>
        <w:rPr>
          <w:b/>
          <w:bCs/>
          <w:sz w:val="28"/>
          <w:szCs w:val="28"/>
        </w:rPr>
      </w:pPr>
      <w:r w:rsidRPr="00080819">
        <w:rPr>
          <w:b/>
          <w:bCs/>
          <w:sz w:val="28"/>
          <w:szCs w:val="28"/>
        </w:rPr>
        <w:t>Domain Controller validation</w:t>
      </w:r>
    </w:p>
    <w:p w14:paraId="442CB386" w14:textId="38754ED5" w:rsidR="00A42C7C" w:rsidRPr="004E6697" w:rsidRDefault="00A42C7C">
      <w:pPr>
        <w:numPr>
          <w:ilvl w:val="1"/>
          <w:numId w:val="131"/>
        </w:numPr>
        <w:contextualSpacing/>
      </w:pPr>
      <w:r w:rsidRPr="00A42C7C">
        <w:t>Domain Controller validation is the process of verifying that a restored or newly built domain controller is functioning correctly, free of malware, and operating securely.</w:t>
      </w:r>
    </w:p>
    <w:p w14:paraId="610BE6B8" w14:textId="768E88DC" w:rsidR="004E6697" w:rsidRPr="00080819" w:rsidRDefault="004E6697">
      <w:pPr>
        <w:numPr>
          <w:ilvl w:val="0"/>
          <w:numId w:val="131"/>
        </w:numPr>
        <w:contextualSpacing/>
        <w:rPr>
          <w:b/>
          <w:bCs/>
          <w:sz w:val="28"/>
          <w:szCs w:val="28"/>
        </w:rPr>
      </w:pPr>
      <w:r w:rsidRPr="00080819">
        <w:rPr>
          <w:b/>
          <w:bCs/>
          <w:sz w:val="28"/>
          <w:szCs w:val="28"/>
        </w:rPr>
        <w:t>Replication integrity validation</w:t>
      </w:r>
    </w:p>
    <w:p w14:paraId="15DFCB6C" w14:textId="51A629E6" w:rsidR="00660002" w:rsidRPr="004E6697" w:rsidRDefault="00660002">
      <w:pPr>
        <w:numPr>
          <w:ilvl w:val="1"/>
          <w:numId w:val="131"/>
        </w:numPr>
        <w:contextualSpacing/>
      </w:pPr>
      <w:r w:rsidRPr="00660002">
        <w:t>Replication integrity validation involves checking that Active Directory database updates are synchronizing successfully and without errors across all surviving domain controllers.</w:t>
      </w:r>
    </w:p>
    <w:p w14:paraId="209F1728" w14:textId="6EA2477A" w:rsidR="004E6697" w:rsidRPr="00080819" w:rsidRDefault="004E6697">
      <w:pPr>
        <w:numPr>
          <w:ilvl w:val="0"/>
          <w:numId w:val="131"/>
        </w:numPr>
        <w:contextualSpacing/>
        <w:rPr>
          <w:b/>
          <w:bCs/>
          <w:sz w:val="28"/>
          <w:szCs w:val="28"/>
        </w:rPr>
      </w:pPr>
      <w:r w:rsidRPr="00080819">
        <w:rPr>
          <w:b/>
          <w:bCs/>
          <w:sz w:val="28"/>
          <w:szCs w:val="28"/>
        </w:rPr>
        <w:t>FSMO role recovery considerations</w:t>
      </w:r>
    </w:p>
    <w:p w14:paraId="3A6B2265" w14:textId="2B3462C1" w:rsidR="00660002" w:rsidRPr="004E6697" w:rsidRDefault="006E4D02">
      <w:pPr>
        <w:numPr>
          <w:ilvl w:val="1"/>
          <w:numId w:val="131"/>
        </w:numPr>
        <w:contextualSpacing/>
      </w:pPr>
      <w:r w:rsidRPr="00660002">
        <w:lastRenderedPageBreak/>
        <w:t>FSMO</w:t>
      </w:r>
      <w:r w:rsidR="00660002" w:rsidRPr="00660002">
        <w:t xml:space="preserve"> recovery considerations involve determining whether to seize or gracefully transfer critical, centralized Flexible Single Master Operation roles when the original holder is offline or compromised.</w:t>
      </w:r>
    </w:p>
    <w:p w14:paraId="12482C1B" w14:textId="7EFEBEF7" w:rsidR="004E6697" w:rsidRPr="00080819" w:rsidRDefault="004E6697">
      <w:pPr>
        <w:numPr>
          <w:ilvl w:val="0"/>
          <w:numId w:val="131"/>
        </w:numPr>
        <w:contextualSpacing/>
        <w:rPr>
          <w:b/>
          <w:bCs/>
          <w:sz w:val="28"/>
          <w:szCs w:val="28"/>
        </w:rPr>
      </w:pPr>
      <w:r w:rsidRPr="00080819">
        <w:rPr>
          <w:b/>
          <w:bCs/>
          <w:sz w:val="28"/>
          <w:szCs w:val="28"/>
        </w:rPr>
        <w:t>KRBTGT reset planning</w:t>
      </w:r>
    </w:p>
    <w:p w14:paraId="71173E97" w14:textId="074ED850" w:rsidR="00660002" w:rsidRPr="004E6697" w:rsidRDefault="00660002">
      <w:pPr>
        <w:numPr>
          <w:ilvl w:val="1"/>
          <w:numId w:val="131"/>
        </w:numPr>
        <w:contextualSpacing/>
      </w:pPr>
      <w:r w:rsidRPr="00660002">
        <w:t>KRBTGT reset planning is the strategic scheduling and coordination required to change the password of the service account that signs all Kerberos tickets, minimizing disruption to user logins.</w:t>
      </w:r>
    </w:p>
    <w:p w14:paraId="75D0C1BA" w14:textId="76CD2503" w:rsidR="004E6697" w:rsidRPr="00080819" w:rsidRDefault="004E6697">
      <w:pPr>
        <w:numPr>
          <w:ilvl w:val="0"/>
          <w:numId w:val="131"/>
        </w:numPr>
        <w:contextualSpacing/>
        <w:rPr>
          <w:b/>
          <w:bCs/>
          <w:sz w:val="28"/>
          <w:szCs w:val="28"/>
        </w:rPr>
      </w:pPr>
      <w:r w:rsidRPr="00080819">
        <w:rPr>
          <w:b/>
          <w:bCs/>
          <w:sz w:val="28"/>
          <w:szCs w:val="28"/>
        </w:rPr>
        <w:t>KRBTGT double reset concepts</w:t>
      </w:r>
    </w:p>
    <w:p w14:paraId="45DFD270" w14:textId="5C560C44" w:rsidR="00660002" w:rsidRPr="004E6697" w:rsidRDefault="00660002">
      <w:pPr>
        <w:numPr>
          <w:ilvl w:val="1"/>
          <w:numId w:val="131"/>
        </w:numPr>
        <w:contextualSpacing/>
      </w:pPr>
      <w:r w:rsidRPr="00660002">
        <w:t>KRBTGT double reset concepts refer to the mandatory practice of changing the KRBTGT password twice in succession to invalidate both current and previous password hashes, effectively destroying existing rogue Kerberos tickets.</w:t>
      </w:r>
    </w:p>
    <w:p w14:paraId="64A4E611" w14:textId="6C21638B" w:rsidR="004E6697" w:rsidRPr="00080819" w:rsidRDefault="004E6697">
      <w:pPr>
        <w:numPr>
          <w:ilvl w:val="0"/>
          <w:numId w:val="131"/>
        </w:numPr>
        <w:contextualSpacing/>
        <w:rPr>
          <w:b/>
          <w:bCs/>
          <w:sz w:val="28"/>
          <w:szCs w:val="28"/>
        </w:rPr>
      </w:pPr>
      <w:r w:rsidRPr="00080819">
        <w:rPr>
          <w:b/>
          <w:bCs/>
          <w:sz w:val="28"/>
          <w:szCs w:val="28"/>
        </w:rPr>
        <w:t>Golden Ticket recovery</w:t>
      </w:r>
    </w:p>
    <w:p w14:paraId="62772388" w14:textId="78412AB3" w:rsidR="00660002" w:rsidRPr="004E6697" w:rsidRDefault="00660002">
      <w:pPr>
        <w:numPr>
          <w:ilvl w:val="1"/>
          <w:numId w:val="131"/>
        </w:numPr>
        <w:contextualSpacing/>
      </w:pPr>
      <w:r w:rsidRPr="00660002">
        <w:t>Golden Ticket recovery is the remediation process of purging persistent unauthorized administrative access gained by attackers who forged long-term Kerberos Ticket Granting Tickets.</w:t>
      </w:r>
    </w:p>
    <w:p w14:paraId="251B10CA" w14:textId="770FFC80" w:rsidR="004E6697" w:rsidRPr="00080819" w:rsidRDefault="004E6697">
      <w:pPr>
        <w:numPr>
          <w:ilvl w:val="0"/>
          <w:numId w:val="131"/>
        </w:numPr>
        <w:contextualSpacing/>
        <w:rPr>
          <w:b/>
          <w:bCs/>
          <w:sz w:val="28"/>
          <w:szCs w:val="28"/>
        </w:rPr>
      </w:pPr>
      <w:r w:rsidRPr="00080819">
        <w:rPr>
          <w:b/>
          <w:bCs/>
          <w:sz w:val="28"/>
          <w:szCs w:val="28"/>
        </w:rPr>
        <w:t>DCSync recovery</w:t>
      </w:r>
    </w:p>
    <w:p w14:paraId="0865273B" w14:textId="3EB5720D" w:rsidR="00660002" w:rsidRPr="004E6697" w:rsidRDefault="00660002">
      <w:pPr>
        <w:numPr>
          <w:ilvl w:val="1"/>
          <w:numId w:val="131"/>
        </w:numPr>
        <w:contextualSpacing/>
      </w:pPr>
      <w:r w:rsidRPr="00660002">
        <w:t>DCSync recovery focuses on auditing and removing unauthorized "Get Changes All" replication permissions that allow attackers to impersonate a domain controller and dump password hashes remotely.</w:t>
      </w:r>
    </w:p>
    <w:p w14:paraId="1A5FDD77" w14:textId="51E5269A" w:rsidR="004E6697" w:rsidRPr="00080819" w:rsidRDefault="004E6697">
      <w:pPr>
        <w:numPr>
          <w:ilvl w:val="0"/>
          <w:numId w:val="131"/>
        </w:numPr>
        <w:contextualSpacing/>
        <w:rPr>
          <w:b/>
          <w:bCs/>
          <w:sz w:val="28"/>
          <w:szCs w:val="28"/>
        </w:rPr>
      </w:pPr>
      <w:r w:rsidRPr="00080819">
        <w:rPr>
          <w:b/>
          <w:bCs/>
          <w:sz w:val="28"/>
          <w:szCs w:val="28"/>
        </w:rPr>
        <w:t>NTDS.dit exposure recovery</w:t>
      </w:r>
    </w:p>
    <w:p w14:paraId="20EE993A" w14:textId="14738C81" w:rsidR="00660002" w:rsidRPr="004E6697" w:rsidRDefault="00660002">
      <w:pPr>
        <w:numPr>
          <w:ilvl w:val="1"/>
          <w:numId w:val="131"/>
        </w:numPr>
        <w:contextualSpacing/>
      </w:pPr>
      <w:r w:rsidRPr="00660002">
        <w:t>NTDS.dit exposure recovery is the emergency response plan executed when the main Active Directory database file is stolen, requiring a total reset of all domain secrets because all passwords must be assumed compromised.</w:t>
      </w:r>
    </w:p>
    <w:p w14:paraId="6ABFEE07" w14:textId="2FE1FDD1" w:rsidR="004E6697" w:rsidRPr="00080819" w:rsidRDefault="004E6697">
      <w:pPr>
        <w:numPr>
          <w:ilvl w:val="0"/>
          <w:numId w:val="131"/>
        </w:numPr>
        <w:contextualSpacing/>
        <w:rPr>
          <w:b/>
          <w:bCs/>
          <w:sz w:val="28"/>
          <w:szCs w:val="28"/>
        </w:rPr>
      </w:pPr>
      <w:r w:rsidRPr="00080819">
        <w:rPr>
          <w:b/>
          <w:bCs/>
          <w:sz w:val="28"/>
          <w:szCs w:val="28"/>
        </w:rPr>
        <w:t>DCShadow recovery considerations</w:t>
      </w:r>
    </w:p>
    <w:p w14:paraId="3932B302" w14:textId="5590D8CC" w:rsidR="00660002" w:rsidRPr="004E6697" w:rsidRDefault="00660002">
      <w:pPr>
        <w:numPr>
          <w:ilvl w:val="1"/>
          <w:numId w:val="131"/>
        </w:numPr>
        <w:contextualSpacing/>
      </w:pPr>
      <w:r w:rsidRPr="00660002">
        <w:t>DCShadow recovery considerations involve identifying and purging rogue, temporary domain controllers injected into the network by attackers to register malicious directory changes.</w:t>
      </w:r>
    </w:p>
    <w:p w14:paraId="601B6D8A" w14:textId="30D9DCC2" w:rsidR="004E6697" w:rsidRPr="00080819" w:rsidRDefault="004E6697">
      <w:pPr>
        <w:numPr>
          <w:ilvl w:val="0"/>
          <w:numId w:val="131"/>
        </w:numPr>
        <w:contextualSpacing/>
        <w:rPr>
          <w:b/>
          <w:bCs/>
          <w:sz w:val="28"/>
          <w:szCs w:val="28"/>
        </w:rPr>
      </w:pPr>
      <w:r w:rsidRPr="00080819">
        <w:rPr>
          <w:b/>
          <w:bCs/>
          <w:sz w:val="28"/>
          <w:szCs w:val="28"/>
        </w:rPr>
        <w:t>Tier 0 isolation</w:t>
      </w:r>
    </w:p>
    <w:p w14:paraId="0518382B" w14:textId="2B50A5D4" w:rsidR="00660002" w:rsidRPr="004E6697" w:rsidRDefault="00660002">
      <w:pPr>
        <w:numPr>
          <w:ilvl w:val="1"/>
          <w:numId w:val="131"/>
        </w:numPr>
        <w:contextualSpacing/>
      </w:pPr>
      <w:r w:rsidRPr="00660002">
        <w:t>Tier 0 isolation is the immediate operational containment strategy of cutting off network connectivity between the highest-privilege identity infrastructure and untrusted or compromised lower-tier networks.</w:t>
      </w:r>
    </w:p>
    <w:p w14:paraId="17462FA9" w14:textId="4FF683B7" w:rsidR="004E6697" w:rsidRPr="00080819" w:rsidRDefault="004E6697">
      <w:pPr>
        <w:numPr>
          <w:ilvl w:val="0"/>
          <w:numId w:val="131"/>
        </w:numPr>
        <w:contextualSpacing/>
        <w:rPr>
          <w:b/>
          <w:bCs/>
          <w:sz w:val="28"/>
          <w:szCs w:val="28"/>
        </w:rPr>
      </w:pPr>
      <w:r w:rsidRPr="00080819">
        <w:rPr>
          <w:b/>
          <w:bCs/>
          <w:sz w:val="28"/>
          <w:szCs w:val="28"/>
        </w:rPr>
        <w:t>Tier 0 reconstitution</w:t>
      </w:r>
    </w:p>
    <w:p w14:paraId="79762C88" w14:textId="0C025332" w:rsidR="00660002" w:rsidRPr="004E6697" w:rsidRDefault="00660002">
      <w:pPr>
        <w:numPr>
          <w:ilvl w:val="1"/>
          <w:numId w:val="131"/>
        </w:numPr>
        <w:contextualSpacing/>
      </w:pPr>
      <w:r w:rsidRPr="00660002">
        <w:t>Tier 0 reconstitution is the systematic process of rebuilding, patching, and hardening the core identity framework from a known clean state after a major incident.</w:t>
      </w:r>
    </w:p>
    <w:p w14:paraId="7A9F28C7" w14:textId="503E6946" w:rsidR="004E6697" w:rsidRPr="00080819" w:rsidRDefault="004E6697">
      <w:pPr>
        <w:numPr>
          <w:ilvl w:val="0"/>
          <w:numId w:val="131"/>
        </w:numPr>
        <w:contextualSpacing/>
        <w:rPr>
          <w:b/>
          <w:bCs/>
          <w:sz w:val="28"/>
          <w:szCs w:val="28"/>
        </w:rPr>
      </w:pPr>
      <w:r w:rsidRPr="00080819">
        <w:rPr>
          <w:b/>
          <w:bCs/>
          <w:sz w:val="28"/>
          <w:szCs w:val="28"/>
        </w:rPr>
        <w:lastRenderedPageBreak/>
        <w:t>Privileged account recertification</w:t>
      </w:r>
    </w:p>
    <w:p w14:paraId="55A50D5E" w14:textId="55B3937D" w:rsidR="00660002" w:rsidRPr="004E6697" w:rsidRDefault="00660002">
      <w:pPr>
        <w:numPr>
          <w:ilvl w:val="1"/>
          <w:numId w:val="131"/>
        </w:numPr>
        <w:contextualSpacing/>
      </w:pPr>
      <w:r w:rsidRPr="00660002">
        <w:t>Privileged account recertification is the formal audit process of verifying that every high-privileged user still requires their elevated access rights.</w:t>
      </w:r>
    </w:p>
    <w:p w14:paraId="46EC57F3" w14:textId="652DF368" w:rsidR="004E6697" w:rsidRPr="00080819" w:rsidRDefault="004E6697">
      <w:pPr>
        <w:numPr>
          <w:ilvl w:val="0"/>
          <w:numId w:val="131"/>
        </w:numPr>
        <w:contextualSpacing/>
        <w:rPr>
          <w:b/>
          <w:bCs/>
          <w:sz w:val="28"/>
          <w:szCs w:val="28"/>
        </w:rPr>
      </w:pPr>
      <w:r w:rsidRPr="00080819">
        <w:rPr>
          <w:b/>
          <w:bCs/>
          <w:sz w:val="28"/>
          <w:szCs w:val="28"/>
        </w:rPr>
        <w:t>Privileged group review</w:t>
      </w:r>
    </w:p>
    <w:p w14:paraId="59760C06" w14:textId="3F740D2A" w:rsidR="00660002" w:rsidRPr="004E6697" w:rsidRDefault="00660002">
      <w:pPr>
        <w:numPr>
          <w:ilvl w:val="1"/>
          <w:numId w:val="131"/>
        </w:numPr>
        <w:contextualSpacing/>
      </w:pPr>
      <w:r w:rsidRPr="00660002">
        <w:t>Privileged group review is the manual inspection of administrative groups to detect and remove unauthorized or nested accounts added by an attacker.</w:t>
      </w:r>
    </w:p>
    <w:p w14:paraId="73F6D047" w14:textId="6229D3E8" w:rsidR="004E6697" w:rsidRPr="00080819" w:rsidRDefault="004E6697">
      <w:pPr>
        <w:numPr>
          <w:ilvl w:val="0"/>
          <w:numId w:val="131"/>
        </w:numPr>
        <w:contextualSpacing/>
        <w:rPr>
          <w:b/>
          <w:bCs/>
          <w:sz w:val="28"/>
          <w:szCs w:val="28"/>
        </w:rPr>
      </w:pPr>
      <w:r w:rsidRPr="00080819">
        <w:rPr>
          <w:b/>
          <w:bCs/>
          <w:sz w:val="28"/>
          <w:szCs w:val="28"/>
        </w:rPr>
        <w:t>AdminSDHolder recovery</w:t>
      </w:r>
    </w:p>
    <w:p w14:paraId="6DEB225F" w14:textId="75DD2B78" w:rsidR="00660002" w:rsidRPr="004E6697" w:rsidRDefault="00660002">
      <w:pPr>
        <w:numPr>
          <w:ilvl w:val="1"/>
          <w:numId w:val="131"/>
        </w:numPr>
        <w:contextualSpacing/>
      </w:pPr>
      <w:r w:rsidRPr="00660002">
        <w:t>AdminSDHolder recovery is the process of restoring the default permissions of the AdminSDHolder object to stop malicious, inherited access templates from propagating to protected administrative accounts.</w:t>
      </w:r>
    </w:p>
    <w:p w14:paraId="5EA12D2D" w14:textId="40D99613" w:rsidR="004E6697" w:rsidRPr="00080819" w:rsidRDefault="004E6697">
      <w:pPr>
        <w:numPr>
          <w:ilvl w:val="0"/>
          <w:numId w:val="131"/>
        </w:numPr>
        <w:contextualSpacing/>
        <w:rPr>
          <w:b/>
          <w:bCs/>
          <w:sz w:val="28"/>
          <w:szCs w:val="28"/>
        </w:rPr>
      </w:pPr>
      <w:r w:rsidRPr="00080819">
        <w:rPr>
          <w:b/>
          <w:bCs/>
          <w:sz w:val="28"/>
          <w:szCs w:val="28"/>
        </w:rPr>
        <w:t>SDProp validation</w:t>
      </w:r>
    </w:p>
    <w:p w14:paraId="3ED7A3EF" w14:textId="21F5FFA0" w:rsidR="00660002" w:rsidRPr="004E6697" w:rsidRDefault="00660002">
      <w:pPr>
        <w:numPr>
          <w:ilvl w:val="1"/>
          <w:numId w:val="131"/>
        </w:numPr>
        <w:contextualSpacing/>
      </w:pPr>
      <w:r w:rsidRPr="00660002">
        <w:t>SDProp validation is the verification that the Security Descriptor Propagator process is successfully running and enforcing secure permission templates on all protected objects.</w:t>
      </w:r>
    </w:p>
    <w:p w14:paraId="16CAA89D" w14:textId="77777777" w:rsidR="00080819" w:rsidRPr="00080819" w:rsidRDefault="00660002">
      <w:pPr>
        <w:numPr>
          <w:ilvl w:val="0"/>
          <w:numId w:val="131"/>
        </w:numPr>
        <w:contextualSpacing/>
        <w:rPr>
          <w:sz w:val="28"/>
          <w:szCs w:val="28"/>
        </w:rPr>
      </w:pPr>
      <w:r w:rsidRPr="00080819">
        <w:rPr>
          <w:b/>
          <w:bCs/>
          <w:sz w:val="28"/>
          <w:szCs w:val="28"/>
        </w:rPr>
        <w:t>SIDHistory recovery</w:t>
      </w:r>
    </w:p>
    <w:p w14:paraId="0279D934" w14:textId="7DA691C0" w:rsidR="00660002" w:rsidRPr="004E6697" w:rsidRDefault="00080819">
      <w:pPr>
        <w:numPr>
          <w:ilvl w:val="1"/>
          <w:numId w:val="131"/>
        </w:numPr>
        <w:contextualSpacing/>
      </w:pPr>
      <w:r>
        <w:t xml:space="preserve">SIDHistory recovery </w:t>
      </w:r>
      <w:r w:rsidR="00660002" w:rsidRPr="00660002">
        <w:t>involves auditing and clearing populated SID History attributes to prevent attackers from using old security identifiers to maintain stealthy, cross-domain administrative access.</w:t>
      </w:r>
    </w:p>
    <w:p w14:paraId="4BFD4301" w14:textId="24C44654" w:rsidR="00080819" w:rsidRPr="00080819" w:rsidRDefault="00660002">
      <w:pPr>
        <w:numPr>
          <w:ilvl w:val="0"/>
          <w:numId w:val="131"/>
        </w:numPr>
        <w:contextualSpacing/>
        <w:rPr>
          <w:sz w:val="28"/>
          <w:szCs w:val="28"/>
        </w:rPr>
      </w:pPr>
      <w:r w:rsidRPr="00080819">
        <w:rPr>
          <w:b/>
          <w:bCs/>
          <w:sz w:val="28"/>
          <w:szCs w:val="28"/>
        </w:rPr>
        <w:t xml:space="preserve">Shadow </w:t>
      </w:r>
      <w:r w:rsidR="00080819" w:rsidRPr="00080819">
        <w:rPr>
          <w:b/>
          <w:bCs/>
          <w:sz w:val="28"/>
          <w:szCs w:val="28"/>
        </w:rPr>
        <w:t>c</w:t>
      </w:r>
      <w:r w:rsidRPr="00080819">
        <w:rPr>
          <w:b/>
          <w:bCs/>
          <w:sz w:val="28"/>
          <w:szCs w:val="28"/>
        </w:rPr>
        <w:t>redential recovery</w:t>
      </w:r>
    </w:p>
    <w:p w14:paraId="2F592F43" w14:textId="482AB572" w:rsidR="00660002" w:rsidRDefault="00080819">
      <w:pPr>
        <w:numPr>
          <w:ilvl w:val="1"/>
          <w:numId w:val="131"/>
        </w:numPr>
        <w:contextualSpacing/>
      </w:pPr>
      <w:r>
        <w:t xml:space="preserve">Shadow credential recovery </w:t>
      </w:r>
      <w:r w:rsidR="00660002" w:rsidRPr="00660002">
        <w:t>is the detection and removal of unauthorized public key certificates injected into user object attributes that allow passwordless authentication.</w:t>
      </w:r>
    </w:p>
    <w:p w14:paraId="0656AE9E" w14:textId="77777777" w:rsidR="00660002" w:rsidRPr="00080819" w:rsidRDefault="00660002">
      <w:pPr>
        <w:numPr>
          <w:ilvl w:val="0"/>
          <w:numId w:val="131"/>
        </w:numPr>
        <w:contextualSpacing/>
        <w:rPr>
          <w:sz w:val="28"/>
          <w:szCs w:val="28"/>
        </w:rPr>
      </w:pPr>
      <w:r w:rsidRPr="00080819">
        <w:rPr>
          <w:b/>
          <w:bCs/>
          <w:sz w:val="28"/>
          <w:szCs w:val="28"/>
        </w:rPr>
        <w:t>Delegation recovery</w:t>
      </w:r>
    </w:p>
    <w:p w14:paraId="5FE28AD2" w14:textId="55985F38" w:rsidR="00660002" w:rsidRDefault="00660002">
      <w:pPr>
        <w:numPr>
          <w:ilvl w:val="1"/>
          <w:numId w:val="131"/>
        </w:numPr>
        <w:contextualSpacing/>
      </w:pPr>
      <w:r>
        <w:t xml:space="preserve">Delegation recovery </w:t>
      </w:r>
      <w:r w:rsidRPr="00660002">
        <w:t>is the process of auditing classic Kerberos delegation configurations to revoke unconstrained or constrained privileges that could lead to lateral movement.</w:t>
      </w:r>
    </w:p>
    <w:p w14:paraId="73AA0C80" w14:textId="76304762" w:rsidR="00660002" w:rsidRPr="00080819" w:rsidRDefault="00080819">
      <w:pPr>
        <w:numPr>
          <w:ilvl w:val="0"/>
          <w:numId w:val="131"/>
        </w:numPr>
        <w:contextualSpacing/>
        <w:rPr>
          <w:sz w:val="28"/>
          <w:szCs w:val="28"/>
        </w:rPr>
      </w:pPr>
      <w:r w:rsidRPr="00080819">
        <w:rPr>
          <w:b/>
          <w:bCs/>
          <w:sz w:val="28"/>
          <w:szCs w:val="28"/>
        </w:rPr>
        <w:t>Resource-Based Conditional Access (</w:t>
      </w:r>
      <w:r w:rsidR="00660002" w:rsidRPr="00080819">
        <w:rPr>
          <w:b/>
          <w:bCs/>
          <w:sz w:val="28"/>
          <w:szCs w:val="28"/>
        </w:rPr>
        <w:t>RBCD</w:t>
      </w:r>
      <w:r w:rsidRPr="00080819">
        <w:rPr>
          <w:b/>
          <w:bCs/>
          <w:sz w:val="28"/>
          <w:szCs w:val="28"/>
        </w:rPr>
        <w:t>)</w:t>
      </w:r>
      <w:r w:rsidR="00660002" w:rsidRPr="00080819">
        <w:rPr>
          <w:b/>
          <w:bCs/>
          <w:sz w:val="28"/>
          <w:szCs w:val="28"/>
        </w:rPr>
        <w:t xml:space="preserve"> recovery</w:t>
      </w:r>
    </w:p>
    <w:p w14:paraId="7D931777" w14:textId="312D647D" w:rsidR="00660002" w:rsidRDefault="00660002">
      <w:pPr>
        <w:numPr>
          <w:ilvl w:val="1"/>
          <w:numId w:val="131"/>
        </w:numPr>
        <w:contextualSpacing/>
      </w:pPr>
      <w:r>
        <w:t xml:space="preserve">RBCD recovery </w:t>
      </w:r>
      <w:r w:rsidRPr="00660002">
        <w:t>involves auditing and clearing Resource-Based Constrained Delegation attributes configured on target computer objects to block unauthorized impersonation.</w:t>
      </w:r>
    </w:p>
    <w:p w14:paraId="4FD3FE9E" w14:textId="06231B51" w:rsidR="00660002" w:rsidRPr="00080819" w:rsidRDefault="00660002">
      <w:pPr>
        <w:numPr>
          <w:ilvl w:val="0"/>
          <w:numId w:val="131"/>
        </w:numPr>
        <w:contextualSpacing/>
        <w:rPr>
          <w:sz w:val="28"/>
          <w:szCs w:val="28"/>
        </w:rPr>
      </w:pPr>
      <w:r w:rsidRPr="00080819">
        <w:rPr>
          <w:b/>
          <w:bCs/>
          <w:sz w:val="28"/>
          <w:szCs w:val="28"/>
        </w:rPr>
        <w:t xml:space="preserve">ACL / DACL / ACE </w:t>
      </w:r>
      <w:r w:rsidR="00080819">
        <w:rPr>
          <w:b/>
          <w:bCs/>
          <w:sz w:val="28"/>
          <w:szCs w:val="28"/>
        </w:rPr>
        <w:t>c</w:t>
      </w:r>
      <w:r w:rsidRPr="00080819">
        <w:rPr>
          <w:b/>
          <w:bCs/>
          <w:sz w:val="28"/>
          <w:szCs w:val="28"/>
        </w:rPr>
        <w:t xml:space="preserve">leanup </w:t>
      </w:r>
      <w:r w:rsidR="00080819">
        <w:rPr>
          <w:b/>
          <w:bCs/>
          <w:sz w:val="28"/>
          <w:szCs w:val="28"/>
        </w:rPr>
        <w:t>a</w:t>
      </w:r>
      <w:r w:rsidRPr="00080819">
        <w:rPr>
          <w:b/>
          <w:bCs/>
          <w:sz w:val="28"/>
          <w:szCs w:val="28"/>
        </w:rPr>
        <w:t xml:space="preserve">fter </w:t>
      </w:r>
      <w:r w:rsidR="00080819">
        <w:rPr>
          <w:b/>
          <w:bCs/>
          <w:sz w:val="28"/>
          <w:szCs w:val="28"/>
        </w:rPr>
        <w:t>c</w:t>
      </w:r>
      <w:r w:rsidRPr="00080819">
        <w:rPr>
          <w:b/>
          <w:bCs/>
          <w:sz w:val="28"/>
          <w:szCs w:val="28"/>
        </w:rPr>
        <w:t>ompromise</w:t>
      </w:r>
    </w:p>
    <w:p w14:paraId="19E0C9B9" w14:textId="355587A2" w:rsidR="00660002" w:rsidRPr="00660002" w:rsidRDefault="00660002">
      <w:pPr>
        <w:numPr>
          <w:ilvl w:val="1"/>
          <w:numId w:val="131"/>
        </w:numPr>
        <w:contextualSpacing/>
      </w:pPr>
      <w:r>
        <w:t xml:space="preserve">ACL / DACL / ACE Cleanup After Compromise </w:t>
      </w:r>
      <w:r w:rsidRPr="00660002">
        <w:t>is the comprehensive process of scrubbing security descriptors to remove hidden explicit permissions, backdoor entries, or malicious access control modifications.</w:t>
      </w:r>
    </w:p>
    <w:p w14:paraId="3E019220" w14:textId="5DD51412" w:rsidR="00660002" w:rsidRPr="00660002" w:rsidRDefault="00660002">
      <w:pPr>
        <w:numPr>
          <w:ilvl w:val="0"/>
          <w:numId w:val="131"/>
        </w:numPr>
        <w:contextualSpacing/>
        <w:rPr>
          <w:sz w:val="28"/>
          <w:szCs w:val="28"/>
        </w:rPr>
      </w:pPr>
      <w:r w:rsidRPr="00660002">
        <w:rPr>
          <w:b/>
          <w:bCs/>
          <w:sz w:val="28"/>
          <w:szCs w:val="28"/>
        </w:rPr>
        <w:t>Group Policy recovery</w:t>
      </w:r>
    </w:p>
    <w:p w14:paraId="5AEAFE17" w14:textId="2A7F5E09" w:rsidR="004E6697" w:rsidRPr="004E6697" w:rsidRDefault="00660002">
      <w:pPr>
        <w:numPr>
          <w:ilvl w:val="1"/>
          <w:numId w:val="131"/>
        </w:numPr>
        <w:contextualSpacing/>
      </w:pPr>
      <w:r>
        <w:lastRenderedPageBreak/>
        <w:t xml:space="preserve">Group Policy recovery </w:t>
      </w:r>
      <w:r w:rsidRPr="00660002">
        <w:t>is the process of auditing, repairing, or restoring Group Policy Objects from clean backups to eliminate malicious scripts, rogue registry modifications, or unauthorized software deployments. [</w:t>
      </w:r>
      <w:hyperlink r:id="rId7" w:history="1">
        <w:r w:rsidRPr="00660002">
          <w:rPr>
            <w:rStyle w:val="Hyperlink"/>
          </w:rPr>
          <w:t>1</w:t>
        </w:r>
      </w:hyperlink>
      <w:r w:rsidRPr="00660002">
        <w:t>]</w:t>
      </w:r>
      <w:r w:rsidR="004E6697" w:rsidRPr="004E6697">
        <w:t>.</w:t>
      </w:r>
    </w:p>
    <w:p w14:paraId="0422AA53" w14:textId="3174AB36" w:rsidR="004E6697" w:rsidRPr="00F63940" w:rsidRDefault="004E6697">
      <w:pPr>
        <w:numPr>
          <w:ilvl w:val="0"/>
          <w:numId w:val="131"/>
        </w:numPr>
        <w:contextualSpacing/>
        <w:rPr>
          <w:b/>
          <w:bCs/>
          <w:sz w:val="28"/>
          <w:szCs w:val="28"/>
        </w:rPr>
      </w:pPr>
      <w:r w:rsidRPr="00F63940">
        <w:rPr>
          <w:b/>
          <w:bCs/>
          <w:sz w:val="28"/>
          <w:szCs w:val="28"/>
        </w:rPr>
        <w:t xml:space="preserve">SYSVOL </w:t>
      </w:r>
      <w:r w:rsidR="00660002">
        <w:rPr>
          <w:b/>
          <w:bCs/>
          <w:sz w:val="28"/>
          <w:szCs w:val="28"/>
        </w:rPr>
        <w:t>i</w:t>
      </w:r>
      <w:r w:rsidRPr="00F63940">
        <w:rPr>
          <w:b/>
          <w:bCs/>
          <w:sz w:val="28"/>
          <w:szCs w:val="28"/>
        </w:rPr>
        <w:t xml:space="preserve">ntegrity </w:t>
      </w:r>
      <w:r w:rsidR="00660002">
        <w:rPr>
          <w:b/>
          <w:bCs/>
          <w:sz w:val="28"/>
          <w:szCs w:val="28"/>
        </w:rPr>
        <w:t>v</w:t>
      </w:r>
      <w:r w:rsidRPr="00F63940">
        <w:rPr>
          <w:b/>
          <w:bCs/>
          <w:sz w:val="28"/>
          <w:szCs w:val="28"/>
        </w:rPr>
        <w:t>alidation</w:t>
      </w:r>
    </w:p>
    <w:p w14:paraId="671CCAF7" w14:textId="2EB6381C" w:rsidR="00B438E0" w:rsidRPr="004E6697" w:rsidRDefault="00B438E0">
      <w:pPr>
        <w:numPr>
          <w:ilvl w:val="1"/>
          <w:numId w:val="131"/>
        </w:numPr>
        <w:contextualSpacing/>
      </w:pPr>
      <w:r>
        <w:t>Verification that the SYSVOL share – the replicated folder storing Group Policy Objects (GPOs), logon scripts, and domain configurations – has not been tampered with, ensuring adversaries have not injected malicious scripts or modified security policies to establish persistence or escalate privileges.</w:t>
      </w:r>
    </w:p>
    <w:p w14:paraId="40ECF031" w14:textId="1975E8E3" w:rsidR="004E6697" w:rsidRPr="00F63940" w:rsidRDefault="004E6697">
      <w:pPr>
        <w:numPr>
          <w:ilvl w:val="0"/>
          <w:numId w:val="131"/>
        </w:numPr>
        <w:contextualSpacing/>
        <w:rPr>
          <w:b/>
          <w:bCs/>
          <w:sz w:val="28"/>
          <w:szCs w:val="28"/>
        </w:rPr>
      </w:pPr>
      <w:r w:rsidRPr="00F63940">
        <w:rPr>
          <w:b/>
          <w:bCs/>
          <w:sz w:val="28"/>
          <w:szCs w:val="28"/>
        </w:rPr>
        <w:t>Malicious GPO</w:t>
      </w:r>
      <w:r w:rsidR="00F63940" w:rsidRPr="00F63940">
        <w:rPr>
          <w:b/>
          <w:bCs/>
          <w:sz w:val="28"/>
          <w:szCs w:val="28"/>
        </w:rPr>
        <w:t xml:space="preserve"> </w:t>
      </w:r>
      <w:r w:rsidR="00660002">
        <w:rPr>
          <w:b/>
          <w:bCs/>
          <w:sz w:val="28"/>
          <w:szCs w:val="28"/>
        </w:rPr>
        <w:t>c</w:t>
      </w:r>
      <w:r w:rsidRPr="00F63940">
        <w:rPr>
          <w:b/>
          <w:bCs/>
          <w:sz w:val="28"/>
          <w:szCs w:val="28"/>
        </w:rPr>
        <w:t>leanup</w:t>
      </w:r>
    </w:p>
    <w:p w14:paraId="252FC22C" w14:textId="76E318B2" w:rsidR="00B438E0" w:rsidRPr="00B438E0" w:rsidRDefault="00B438E0">
      <w:pPr>
        <w:numPr>
          <w:ilvl w:val="1"/>
          <w:numId w:val="131"/>
        </w:numPr>
        <w:contextualSpacing/>
        <w:rPr>
          <w:b/>
          <w:bCs/>
        </w:rPr>
      </w:pPr>
      <w:r>
        <w:rPr>
          <w:b/>
          <w:bCs/>
        </w:rPr>
        <w:t xml:space="preserve">Attacker: </w:t>
      </w:r>
      <w:r>
        <w:t>The deliberate removal or obfuscation of adversary-created Group Policy Objects (GPOs) to erase persistence artifacts and evidence, evade security detections, and complicate incident response efforts. Attackers may delete rogue GPOs after achieving objectives, modify GPO metadata to mask attribution, or corrupt legitimate policies to degrade forensic recovery efforts.</w:t>
      </w:r>
    </w:p>
    <w:p w14:paraId="424E2B31" w14:textId="6AAC82A9" w:rsidR="00B438E0" w:rsidRPr="00B438E0" w:rsidRDefault="00B438E0">
      <w:pPr>
        <w:numPr>
          <w:ilvl w:val="1"/>
          <w:numId w:val="131"/>
        </w:numPr>
        <w:contextualSpacing/>
        <w:rPr>
          <w:b/>
          <w:bCs/>
        </w:rPr>
      </w:pPr>
      <w:r>
        <w:rPr>
          <w:b/>
          <w:bCs/>
        </w:rPr>
        <w:t xml:space="preserve">Defender: </w:t>
      </w:r>
      <w:r>
        <w:t>The systematic identification, quarantine, and removal of unauthorized Group Policy Objects (GPOs), malicious scripts, registry modifications, or security policy changes deployed through SYSVOL. Defenders sever replication, revoke delegated permissions, eliminate persistence artifacts and evidence, and restore verified baselines to prevent re-compromise or re-entry into the domain network, restoring policy integrity domain-wide,</w:t>
      </w:r>
    </w:p>
    <w:p w14:paraId="5CC770EC" w14:textId="6CEF634F" w:rsidR="004E6697" w:rsidRPr="00F63940" w:rsidRDefault="004E6697">
      <w:pPr>
        <w:numPr>
          <w:ilvl w:val="0"/>
          <w:numId w:val="131"/>
        </w:numPr>
        <w:contextualSpacing/>
        <w:rPr>
          <w:b/>
          <w:bCs/>
          <w:sz w:val="28"/>
          <w:szCs w:val="28"/>
        </w:rPr>
      </w:pPr>
      <w:r w:rsidRPr="00F63940">
        <w:rPr>
          <w:b/>
          <w:bCs/>
          <w:sz w:val="28"/>
          <w:szCs w:val="28"/>
        </w:rPr>
        <w:t xml:space="preserve">Startup and </w:t>
      </w:r>
      <w:r w:rsidR="00660002">
        <w:rPr>
          <w:b/>
          <w:bCs/>
          <w:sz w:val="28"/>
          <w:szCs w:val="28"/>
        </w:rPr>
        <w:t>l</w:t>
      </w:r>
      <w:r w:rsidRPr="00F63940">
        <w:rPr>
          <w:b/>
          <w:bCs/>
          <w:sz w:val="28"/>
          <w:szCs w:val="28"/>
        </w:rPr>
        <w:t xml:space="preserve">ogon </w:t>
      </w:r>
      <w:r w:rsidR="00660002">
        <w:rPr>
          <w:b/>
          <w:bCs/>
          <w:sz w:val="28"/>
          <w:szCs w:val="28"/>
        </w:rPr>
        <w:t>s</w:t>
      </w:r>
      <w:r w:rsidRPr="00F63940">
        <w:rPr>
          <w:b/>
          <w:bCs/>
          <w:sz w:val="28"/>
          <w:szCs w:val="28"/>
        </w:rPr>
        <w:t xml:space="preserve">cript </w:t>
      </w:r>
      <w:r w:rsidR="00660002">
        <w:rPr>
          <w:b/>
          <w:bCs/>
          <w:sz w:val="28"/>
          <w:szCs w:val="28"/>
        </w:rPr>
        <w:t>c</w:t>
      </w:r>
      <w:r w:rsidRPr="00F63940">
        <w:rPr>
          <w:b/>
          <w:bCs/>
          <w:sz w:val="28"/>
          <w:szCs w:val="28"/>
        </w:rPr>
        <w:t>leanup</w:t>
      </w:r>
    </w:p>
    <w:p w14:paraId="5DE3B746" w14:textId="503BD824" w:rsidR="00B438E0" w:rsidRDefault="00B438E0">
      <w:pPr>
        <w:numPr>
          <w:ilvl w:val="1"/>
          <w:numId w:val="131"/>
        </w:numPr>
        <w:contextualSpacing/>
      </w:pPr>
      <w:r>
        <w:rPr>
          <w:b/>
          <w:bCs/>
        </w:rPr>
        <w:t xml:space="preserve">Attacker: </w:t>
      </w:r>
      <w:r>
        <w:t>The deliberate removal, modification, or obfuscation of malicious startup and logon scripts to erase persistence artifacts and evidence, evade detection, and complicate foren</w:t>
      </w:r>
      <w:r w:rsidR="00F63940">
        <w:t>sics analysis investigations. Attackers may delete scripts to “cover their tracks,” deleting software remnants that may leave behind their footprint all done under the premise of misleading incident responders and security teams.</w:t>
      </w:r>
    </w:p>
    <w:p w14:paraId="7BB2A474" w14:textId="2F7D9C9D" w:rsidR="00F63940" w:rsidRPr="004E6697" w:rsidRDefault="00F63940">
      <w:pPr>
        <w:numPr>
          <w:ilvl w:val="1"/>
          <w:numId w:val="131"/>
        </w:numPr>
        <w:contextualSpacing/>
      </w:pPr>
      <w:r>
        <w:rPr>
          <w:b/>
          <w:bCs/>
        </w:rPr>
        <w:t>Defender:</w:t>
      </w:r>
      <w:r>
        <w:t xml:space="preserve"> </w:t>
      </w:r>
      <w:r w:rsidRPr="00F63940">
        <w:t>The systematic identification, removal, and remediation of unauthorized startup and logon scripts deployed through Group Policy, local policy, registry run keys, or scheduled tasks. Defenders audit script execution paths, validate script integrity against known-good baselines, remove malicious entries, and restore legitimate configurations to eliminate persistence mechanisms and prevent re-compromise across endpoints and domain-joined systems.</w:t>
      </w:r>
    </w:p>
    <w:p w14:paraId="6A4407DD" w14:textId="2112191E" w:rsidR="004E6697" w:rsidRPr="00F63940" w:rsidRDefault="004E6697">
      <w:pPr>
        <w:numPr>
          <w:ilvl w:val="0"/>
          <w:numId w:val="131"/>
        </w:numPr>
        <w:contextualSpacing/>
        <w:rPr>
          <w:b/>
          <w:bCs/>
          <w:sz w:val="28"/>
          <w:szCs w:val="28"/>
        </w:rPr>
      </w:pPr>
      <w:r w:rsidRPr="00F63940">
        <w:rPr>
          <w:b/>
          <w:bCs/>
          <w:sz w:val="28"/>
          <w:szCs w:val="28"/>
        </w:rPr>
        <w:lastRenderedPageBreak/>
        <w:t xml:space="preserve">Scheduled </w:t>
      </w:r>
      <w:r w:rsidR="00660002">
        <w:rPr>
          <w:b/>
          <w:bCs/>
          <w:sz w:val="28"/>
          <w:szCs w:val="28"/>
        </w:rPr>
        <w:t>t</w:t>
      </w:r>
      <w:r w:rsidRPr="00F63940">
        <w:rPr>
          <w:b/>
          <w:bCs/>
          <w:sz w:val="28"/>
          <w:szCs w:val="28"/>
        </w:rPr>
        <w:t xml:space="preserve">ask </w:t>
      </w:r>
      <w:r w:rsidR="00660002">
        <w:rPr>
          <w:b/>
          <w:bCs/>
          <w:sz w:val="28"/>
          <w:szCs w:val="28"/>
        </w:rPr>
        <w:t>p</w:t>
      </w:r>
      <w:r w:rsidRPr="00F63940">
        <w:rPr>
          <w:b/>
          <w:bCs/>
          <w:sz w:val="28"/>
          <w:szCs w:val="28"/>
        </w:rPr>
        <w:t xml:space="preserve">ersistence </w:t>
      </w:r>
      <w:r w:rsidR="00660002">
        <w:rPr>
          <w:b/>
          <w:bCs/>
          <w:sz w:val="28"/>
          <w:szCs w:val="28"/>
        </w:rPr>
        <w:t>c</w:t>
      </w:r>
      <w:r w:rsidRPr="00F63940">
        <w:rPr>
          <w:b/>
          <w:bCs/>
          <w:sz w:val="28"/>
          <w:szCs w:val="28"/>
        </w:rPr>
        <w:t>leanup</w:t>
      </w:r>
    </w:p>
    <w:p w14:paraId="0DA45AE2" w14:textId="3D0F69AE" w:rsidR="00F63940" w:rsidRDefault="00F63940">
      <w:pPr>
        <w:numPr>
          <w:ilvl w:val="1"/>
          <w:numId w:val="131"/>
        </w:numPr>
        <w:contextualSpacing/>
      </w:pPr>
      <w:r w:rsidRPr="00F63940">
        <w:rPr>
          <w:b/>
          <w:bCs/>
        </w:rPr>
        <w:t>Attacker:</w:t>
      </w:r>
      <w:r w:rsidRPr="00F63940">
        <w:t xml:space="preserve"> The deliberate removal, modification, or obfuscation of malicious scheduled tasks to erase persistence artifacts, evade detection, and complicate forensic analysis. Attackers may delete rogue tasks after establishing alternate persistence, alter task metadata to mimic legitimate system processes, modify execution triggers to appear benign, or corrupt existing tasks to degrade operational continuity and mislead incident responders.</w:t>
      </w:r>
    </w:p>
    <w:p w14:paraId="54DAAFDA" w14:textId="6C3D3BB6" w:rsidR="00F63940" w:rsidRPr="00F63940" w:rsidRDefault="00F63940">
      <w:pPr>
        <w:numPr>
          <w:ilvl w:val="1"/>
          <w:numId w:val="131"/>
        </w:numPr>
        <w:contextualSpacing/>
      </w:pPr>
      <w:r>
        <w:rPr>
          <w:b/>
          <w:bCs/>
        </w:rPr>
        <w:t xml:space="preserve">Defenders: </w:t>
      </w:r>
      <w:r w:rsidRPr="00F63940">
        <w:t>The systematic identification, disablement, and removal of unauthorized scheduled tasks deployed through the Task Scheduler service, Group Policy, WMI event subscriptions, or remote management interfaces. Defenders audit task execution history, validate task binaries and arguments against known-good baselines, sever WMI event consumer bindings, remove malicious entries from the Task Scheduler database and registry, and restore legitimate task configurations to eliminate persistence mechanisms and prevent re-compromise across endpoints and domain-joined systems.</w:t>
      </w:r>
    </w:p>
    <w:p w14:paraId="4EEEAC56" w14:textId="379C876D" w:rsidR="004E6697" w:rsidRPr="00F63940" w:rsidRDefault="004E6697">
      <w:pPr>
        <w:numPr>
          <w:ilvl w:val="0"/>
          <w:numId w:val="131"/>
        </w:numPr>
        <w:contextualSpacing/>
        <w:rPr>
          <w:b/>
          <w:bCs/>
          <w:sz w:val="28"/>
          <w:szCs w:val="28"/>
        </w:rPr>
      </w:pPr>
      <w:r w:rsidRPr="00F63940">
        <w:rPr>
          <w:b/>
          <w:bCs/>
          <w:sz w:val="28"/>
          <w:szCs w:val="28"/>
        </w:rPr>
        <w:t>W</w:t>
      </w:r>
      <w:r w:rsidR="00F63940" w:rsidRPr="00F63940">
        <w:rPr>
          <w:b/>
          <w:bCs/>
          <w:sz w:val="28"/>
          <w:szCs w:val="28"/>
        </w:rPr>
        <w:t xml:space="preserve">indows </w:t>
      </w:r>
      <w:r w:rsidRPr="00F63940">
        <w:rPr>
          <w:b/>
          <w:bCs/>
          <w:sz w:val="28"/>
          <w:szCs w:val="28"/>
        </w:rPr>
        <w:t>M</w:t>
      </w:r>
      <w:r w:rsidR="00F63940" w:rsidRPr="00F63940">
        <w:rPr>
          <w:b/>
          <w:bCs/>
          <w:sz w:val="28"/>
          <w:szCs w:val="28"/>
        </w:rPr>
        <w:t xml:space="preserve">anagement </w:t>
      </w:r>
      <w:r w:rsidRPr="00F63940">
        <w:rPr>
          <w:b/>
          <w:bCs/>
          <w:sz w:val="28"/>
          <w:szCs w:val="28"/>
        </w:rPr>
        <w:t>I</w:t>
      </w:r>
      <w:r w:rsidR="00F63940" w:rsidRPr="00F63940">
        <w:rPr>
          <w:b/>
          <w:bCs/>
          <w:sz w:val="28"/>
          <w:szCs w:val="28"/>
        </w:rPr>
        <w:t>nstrumentation (WMI)</w:t>
      </w:r>
      <w:r w:rsidRPr="00F63940">
        <w:rPr>
          <w:b/>
          <w:bCs/>
          <w:sz w:val="28"/>
          <w:szCs w:val="28"/>
        </w:rPr>
        <w:t xml:space="preserve"> </w:t>
      </w:r>
      <w:r w:rsidR="00660002">
        <w:rPr>
          <w:b/>
          <w:bCs/>
          <w:sz w:val="28"/>
          <w:szCs w:val="28"/>
        </w:rPr>
        <w:t>p</w:t>
      </w:r>
      <w:r w:rsidRPr="00F63940">
        <w:rPr>
          <w:b/>
          <w:bCs/>
          <w:sz w:val="28"/>
          <w:szCs w:val="28"/>
        </w:rPr>
        <w:t xml:space="preserve">ersistence </w:t>
      </w:r>
      <w:r w:rsidR="00660002">
        <w:rPr>
          <w:b/>
          <w:bCs/>
          <w:sz w:val="28"/>
          <w:szCs w:val="28"/>
        </w:rPr>
        <w:t>c</w:t>
      </w:r>
      <w:r w:rsidRPr="00F63940">
        <w:rPr>
          <w:b/>
          <w:bCs/>
          <w:sz w:val="28"/>
          <w:szCs w:val="28"/>
        </w:rPr>
        <w:t>leanup</w:t>
      </w:r>
    </w:p>
    <w:p w14:paraId="7CCA52E5" w14:textId="1401991B" w:rsidR="00F63940" w:rsidRDefault="00F63940">
      <w:pPr>
        <w:numPr>
          <w:ilvl w:val="1"/>
          <w:numId w:val="131"/>
        </w:numPr>
        <w:contextualSpacing/>
      </w:pPr>
      <w:r>
        <w:rPr>
          <w:b/>
          <w:bCs/>
        </w:rPr>
        <w:t xml:space="preserve">Attacker: </w:t>
      </w:r>
      <w:r w:rsidRPr="00F63940">
        <w:t>The deliberate removal, modification, or obfuscation of malicious WMI event subscriptions to erase persistence artifacts, evade detection, and complicate forensic analysis. Attackers may delete rogue event filters, consumers, and bindings after establishing alternate persistence, alter WMI repository objects to mimic legitimate system telemetry, or corrupt existing subscriptions to degrade operational continuity and mislead incident responders.</w:t>
      </w:r>
    </w:p>
    <w:p w14:paraId="049D5665" w14:textId="3357FE5B" w:rsidR="00F63940" w:rsidRDefault="00F63940">
      <w:pPr>
        <w:numPr>
          <w:ilvl w:val="2"/>
          <w:numId w:val="131"/>
        </w:numPr>
        <w:contextualSpacing/>
      </w:pPr>
      <w:r w:rsidRPr="006E4D02">
        <w:rPr>
          <w:b/>
          <w:bCs/>
        </w:rPr>
        <w:t>Accomplished via:</w:t>
      </w:r>
      <w:r w:rsidRPr="00F63940">
        <w:t xml:space="preserve"> wmic, PowerShell Get-WmiObject/Remove-WmiObject, mofcomp, or direct manipulation of the WMI repository (C:\Windows\System32\wbem\Repository).</w:t>
      </w:r>
    </w:p>
    <w:p w14:paraId="3322995E" w14:textId="15940D91" w:rsidR="00F63940" w:rsidRDefault="00F63940">
      <w:pPr>
        <w:numPr>
          <w:ilvl w:val="1"/>
          <w:numId w:val="131"/>
        </w:numPr>
        <w:contextualSpacing/>
      </w:pPr>
      <w:r>
        <w:rPr>
          <w:b/>
          <w:bCs/>
        </w:rPr>
        <w:t xml:space="preserve">Defender: </w:t>
      </w:r>
      <w:r w:rsidRPr="00F63940">
        <w:t>The systematic identification, disablement, and removal of unauthorized WMI event filters, consumers, and bindings deployed for persistent command execution or data exfiltration. Defenders audit WMI subscription namespaces (root\subscription, root\default), validate event consumer binaries and command lines against known-good baselines, remove malicious filter-to-consumer bindings, purge rogue repository objects, and restore legitimate WMI configurations to eliminate persistence mechanisms and prevent re-compromise across endpoints and domain-joined systems.</w:t>
      </w:r>
    </w:p>
    <w:p w14:paraId="2982725C" w14:textId="56D8DF74" w:rsidR="00F63940" w:rsidRPr="004E6697" w:rsidRDefault="00F63940">
      <w:pPr>
        <w:numPr>
          <w:ilvl w:val="2"/>
          <w:numId w:val="131"/>
        </w:numPr>
        <w:contextualSpacing/>
      </w:pPr>
      <w:r w:rsidRPr="006E4D02">
        <w:rPr>
          <w:b/>
          <w:bCs/>
        </w:rPr>
        <w:lastRenderedPageBreak/>
        <w:t>Accomplished via:</w:t>
      </w:r>
      <w:r w:rsidRPr="00F63940">
        <w:t xml:space="preserve"> Sysinternals Autoruns, PowerShell Get-CimInstance/Remove-CimInstance, WMIGen, Kansa, or manual MOF file inspection and removal.</w:t>
      </w:r>
    </w:p>
    <w:p w14:paraId="35562D2B" w14:textId="28F6B672" w:rsidR="004E6697" w:rsidRPr="00E574F0" w:rsidRDefault="004E6697">
      <w:pPr>
        <w:numPr>
          <w:ilvl w:val="0"/>
          <w:numId w:val="131"/>
        </w:numPr>
        <w:contextualSpacing/>
        <w:rPr>
          <w:b/>
          <w:bCs/>
          <w:sz w:val="28"/>
          <w:szCs w:val="28"/>
        </w:rPr>
      </w:pPr>
      <w:r w:rsidRPr="00E574F0">
        <w:rPr>
          <w:b/>
          <w:bCs/>
          <w:sz w:val="28"/>
          <w:szCs w:val="28"/>
        </w:rPr>
        <w:t xml:space="preserve">Service </w:t>
      </w:r>
      <w:r w:rsidR="00660002">
        <w:rPr>
          <w:b/>
          <w:bCs/>
          <w:sz w:val="28"/>
          <w:szCs w:val="28"/>
        </w:rPr>
        <w:t>p</w:t>
      </w:r>
      <w:r w:rsidRPr="00E574F0">
        <w:rPr>
          <w:b/>
          <w:bCs/>
          <w:sz w:val="28"/>
          <w:szCs w:val="28"/>
        </w:rPr>
        <w:t xml:space="preserve">ersistence </w:t>
      </w:r>
      <w:r w:rsidR="00660002">
        <w:rPr>
          <w:b/>
          <w:bCs/>
          <w:sz w:val="28"/>
          <w:szCs w:val="28"/>
        </w:rPr>
        <w:t>c</w:t>
      </w:r>
      <w:r w:rsidRPr="00E574F0">
        <w:rPr>
          <w:b/>
          <w:bCs/>
          <w:sz w:val="28"/>
          <w:szCs w:val="28"/>
        </w:rPr>
        <w:t>leanup</w:t>
      </w:r>
    </w:p>
    <w:p w14:paraId="16EF573A" w14:textId="77777777" w:rsidR="00F63940" w:rsidRDefault="00F63940">
      <w:pPr>
        <w:numPr>
          <w:ilvl w:val="1"/>
          <w:numId w:val="131"/>
        </w:numPr>
        <w:contextualSpacing/>
      </w:pPr>
      <w:r>
        <w:rPr>
          <w:b/>
          <w:bCs/>
        </w:rPr>
        <w:t xml:space="preserve">Attacker: </w:t>
      </w:r>
      <w:r w:rsidRPr="00F63940">
        <w:t>The deliberate removal, modification, or obfuscation of malicious Windows services to erase persistence artifacts, evade detection, and complicate forensic analysis. Attackers may delete rogue services after establishing alternate persistence, alter service binaries or registry entries to mimic legitimate system processes, modify service configurations to appear benign, or corrupt existing services to degrade operational continuity and mislead incident responders.</w:t>
      </w:r>
    </w:p>
    <w:p w14:paraId="1B14AC04" w14:textId="14D3A861" w:rsidR="00F63940" w:rsidRDefault="00F63940">
      <w:pPr>
        <w:numPr>
          <w:ilvl w:val="2"/>
          <w:numId w:val="131"/>
        </w:numPr>
        <w:contextualSpacing/>
      </w:pPr>
      <w:r w:rsidRPr="006E4D02">
        <w:rPr>
          <w:b/>
          <w:bCs/>
        </w:rPr>
        <w:t>Accomplished via:</w:t>
      </w:r>
      <w:r w:rsidRPr="00F63940">
        <w:t xml:space="preserve"> sc.exe, PowerShell New-Service/Set-Service, registry manipulation (HKLM\SYSTEM\CurrentControlSet\Services), or direct service control manager API calls.</w:t>
      </w:r>
    </w:p>
    <w:p w14:paraId="134D996D" w14:textId="77777777" w:rsidR="00F63940" w:rsidRDefault="00F63940">
      <w:pPr>
        <w:numPr>
          <w:ilvl w:val="1"/>
          <w:numId w:val="131"/>
        </w:numPr>
        <w:contextualSpacing/>
      </w:pPr>
      <w:r>
        <w:rPr>
          <w:b/>
          <w:bCs/>
        </w:rPr>
        <w:t xml:space="preserve">Defender: </w:t>
      </w:r>
      <w:r w:rsidRPr="00F63940">
        <w:t>The systematic identification, disablement, and removal of unauthorized Windows services deployed for persistent command execution, privilege escalation, or lateral movement. Defenders audit service binaries, image paths, and registry configurations against known-good baselines, validate digital signatures, remove malicious service entries from the Service Control Manager database and registry, terminate associated processes, and restore legitimate service configurations to eliminate persistence mechanisms and prevent re-compromise across endpoints and domain-joined systems.</w:t>
      </w:r>
    </w:p>
    <w:p w14:paraId="3E583ED9" w14:textId="0B95F7BC" w:rsidR="00F63940" w:rsidRPr="004E6697" w:rsidRDefault="00F63940">
      <w:pPr>
        <w:numPr>
          <w:ilvl w:val="2"/>
          <w:numId w:val="131"/>
        </w:numPr>
        <w:contextualSpacing/>
      </w:pPr>
      <w:r w:rsidRPr="006E4D02">
        <w:rPr>
          <w:b/>
          <w:bCs/>
        </w:rPr>
        <w:t>Accomplished via:</w:t>
      </w:r>
      <w:r w:rsidRPr="00F63940">
        <w:t xml:space="preserve"> Sysinternals Autoruns, sc.exe query/delete, PowerShell Get-Service/Remove-Service, services.msc, or forensic analysis with ChkAutorun and OSQuery.</w:t>
      </w:r>
    </w:p>
    <w:p w14:paraId="460FA0DD" w14:textId="10AA1935" w:rsidR="004E6697" w:rsidRPr="00E574F0" w:rsidRDefault="004E6697">
      <w:pPr>
        <w:numPr>
          <w:ilvl w:val="0"/>
          <w:numId w:val="131"/>
        </w:numPr>
        <w:contextualSpacing/>
        <w:rPr>
          <w:b/>
          <w:bCs/>
          <w:sz w:val="28"/>
          <w:szCs w:val="28"/>
        </w:rPr>
      </w:pPr>
      <w:r w:rsidRPr="00E574F0">
        <w:rPr>
          <w:b/>
          <w:bCs/>
          <w:sz w:val="28"/>
          <w:szCs w:val="28"/>
        </w:rPr>
        <w:t xml:space="preserve">Service </w:t>
      </w:r>
      <w:r w:rsidR="00660002">
        <w:rPr>
          <w:b/>
          <w:bCs/>
          <w:sz w:val="28"/>
          <w:szCs w:val="28"/>
        </w:rPr>
        <w:t>a</w:t>
      </w:r>
      <w:r w:rsidRPr="00E574F0">
        <w:rPr>
          <w:b/>
          <w:bCs/>
          <w:sz w:val="28"/>
          <w:szCs w:val="28"/>
        </w:rPr>
        <w:t xml:space="preserve">ccount </w:t>
      </w:r>
      <w:r w:rsidR="00660002">
        <w:rPr>
          <w:b/>
          <w:bCs/>
          <w:sz w:val="28"/>
          <w:szCs w:val="28"/>
        </w:rPr>
        <w:t>r</w:t>
      </w:r>
      <w:r w:rsidRPr="00E574F0">
        <w:rPr>
          <w:b/>
          <w:bCs/>
          <w:sz w:val="28"/>
          <w:szCs w:val="28"/>
        </w:rPr>
        <w:t>otation</w:t>
      </w:r>
    </w:p>
    <w:p w14:paraId="22401ACC" w14:textId="1EE3E216" w:rsidR="00F63940" w:rsidRPr="004E6697" w:rsidRDefault="00F63940">
      <w:pPr>
        <w:numPr>
          <w:ilvl w:val="1"/>
          <w:numId w:val="131"/>
        </w:numPr>
        <w:contextualSpacing/>
      </w:pPr>
      <w:r w:rsidRPr="00F63940">
        <w:t>The periodic replacement of credentials (passwords or keys) associated with non-interactive service accounts — including managed service accounts (MSAs), group managed service accounts (gMSAs), virtual service accounts, and traditional service accounts — to limit the window of exposure if credentials are compromised, reduce persistent access opportunities for adversaries, and enforce the principle of least privilege across automated processes, applications, and infrastructure services.</w:t>
      </w:r>
    </w:p>
    <w:p w14:paraId="4D40D853" w14:textId="0D76A0E2" w:rsidR="00E574F0" w:rsidRPr="00E574F0" w:rsidRDefault="00E574F0">
      <w:pPr>
        <w:numPr>
          <w:ilvl w:val="0"/>
          <w:numId w:val="131"/>
        </w:numPr>
        <w:contextualSpacing/>
        <w:rPr>
          <w:sz w:val="28"/>
          <w:szCs w:val="28"/>
        </w:rPr>
      </w:pPr>
      <w:r w:rsidRPr="00E574F0">
        <w:rPr>
          <w:b/>
          <w:bCs/>
          <w:sz w:val="28"/>
          <w:szCs w:val="28"/>
        </w:rPr>
        <w:t xml:space="preserve">Password </w:t>
      </w:r>
      <w:r w:rsidR="00660002">
        <w:rPr>
          <w:b/>
          <w:bCs/>
          <w:sz w:val="28"/>
          <w:szCs w:val="28"/>
        </w:rPr>
        <w:t>r</w:t>
      </w:r>
      <w:r w:rsidRPr="00E574F0">
        <w:rPr>
          <w:b/>
          <w:bCs/>
          <w:sz w:val="28"/>
          <w:szCs w:val="28"/>
        </w:rPr>
        <w:t xml:space="preserve">otation </w:t>
      </w:r>
      <w:r w:rsidR="00660002">
        <w:rPr>
          <w:b/>
          <w:bCs/>
          <w:sz w:val="28"/>
          <w:szCs w:val="28"/>
        </w:rPr>
        <w:t>s</w:t>
      </w:r>
      <w:r w:rsidRPr="00E574F0">
        <w:rPr>
          <w:b/>
          <w:bCs/>
          <w:sz w:val="28"/>
          <w:szCs w:val="28"/>
        </w:rPr>
        <w:t>trategy</w:t>
      </w:r>
    </w:p>
    <w:p w14:paraId="6371C0C1" w14:textId="3C8D5AEA" w:rsidR="00E574F0" w:rsidRPr="00E574F0" w:rsidRDefault="00E574F0">
      <w:pPr>
        <w:numPr>
          <w:ilvl w:val="1"/>
          <w:numId w:val="131"/>
        </w:numPr>
        <w:contextualSpacing/>
      </w:pPr>
      <w:r w:rsidRPr="00E574F0">
        <w:t xml:space="preserve">A planned approach for systematically changing credentials across user accounts, service accounts, and privileged identities at defined intervals or </w:t>
      </w:r>
      <w:r w:rsidRPr="00E574F0">
        <w:lastRenderedPageBreak/>
        <w:t>in response to compromise indicators, minimizing the window of exposure for stolen credentials.</w:t>
      </w:r>
    </w:p>
    <w:p w14:paraId="19D85ABB" w14:textId="5CC91343" w:rsidR="00E574F0" w:rsidRPr="00E574F0" w:rsidRDefault="00E574F0">
      <w:pPr>
        <w:numPr>
          <w:ilvl w:val="0"/>
          <w:numId w:val="131"/>
        </w:numPr>
        <w:contextualSpacing/>
        <w:rPr>
          <w:sz w:val="28"/>
          <w:szCs w:val="28"/>
        </w:rPr>
      </w:pPr>
      <w:r w:rsidRPr="00E574F0">
        <w:rPr>
          <w:b/>
          <w:bCs/>
          <w:sz w:val="28"/>
          <w:szCs w:val="28"/>
        </w:rPr>
        <w:t xml:space="preserve">Emergency </w:t>
      </w:r>
      <w:r w:rsidR="00660002">
        <w:rPr>
          <w:b/>
          <w:bCs/>
          <w:sz w:val="28"/>
          <w:szCs w:val="28"/>
        </w:rPr>
        <w:t>a</w:t>
      </w:r>
      <w:r w:rsidRPr="00E574F0">
        <w:rPr>
          <w:b/>
          <w:bCs/>
          <w:sz w:val="28"/>
          <w:szCs w:val="28"/>
        </w:rPr>
        <w:t xml:space="preserve">ccount </w:t>
      </w:r>
      <w:r w:rsidR="00660002">
        <w:rPr>
          <w:b/>
          <w:bCs/>
          <w:sz w:val="28"/>
          <w:szCs w:val="28"/>
        </w:rPr>
        <w:t>r</w:t>
      </w:r>
      <w:r w:rsidRPr="00E574F0">
        <w:rPr>
          <w:b/>
          <w:bCs/>
          <w:sz w:val="28"/>
          <w:szCs w:val="28"/>
        </w:rPr>
        <w:t>eview</w:t>
      </w:r>
    </w:p>
    <w:p w14:paraId="12278208" w14:textId="29EA9EA0" w:rsidR="00E574F0" w:rsidRDefault="00E574F0">
      <w:pPr>
        <w:numPr>
          <w:ilvl w:val="1"/>
          <w:numId w:val="131"/>
        </w:numPr>
        <w:contextualSpacing/>
      </w:pPr>
      <w:r w:rsidRPr="00E574F0">
        <w:t>Post-incident audit of emergency access accounts to verify they have not been compromised, misused, or left in an overprivileged state after incident response activities conclude.</w:t>
      </w:r>
    </w:p>
    <w:p w14:paraId="0EA23669" w14:textId="1F3EFF11" w:rsidR="00E574F0" w:rsidRPr="00E574F0" w:rsidRDefault="00E574F0">
      <w:pPr>
        <w:numPr>
          <w:ilvl w:val="0"/>
          <w:numId w:val="131"/>
        </w:numPr>
        <w:contextualSpacing/>
        <w:rPr>
          <w:sz w:val="28"/>
          <w:szCs w:val="28"/>
        </w:rPr>
      </w:pPr>
      <w:r w:rsidRPr="00E574F0">
        <w:rPr>
          <w:b/>
          <w:bCs/>
          <w:sz w:val="28"/>
          <w:szCs w:val="28"/>
        </w:rPr>
        <w:t>Break-</w:t>
      </w:r>
      <w:r w:rsidR="00660002">
        <w:rPr>
          <w:b/>
          <w:bCs/>
          <w:sz w:val="28"/>
          <w:szCs w:val="28"/>
        </w:rPr>
        <w:t>g</w:t>
      </w:r>
      <w:r w:rsidRPr="00E574F0">
        <w:rPr>
          <w:b/>
          <w:bCs/>
          <w:sz w:val="28"/>
          <w:szCs w:val="28"/>
        </w:rPr>
        <w:t xml:space="preserve">lass </w:t>
      </w:r>
      <w:r w:rsidR="00660002">
        <w:rPr>
          <w:b/>
          <w:bCs/>
          <w:sz w:val="28"/>
          <w:szCs w:val="28"/>
        </w:rPr>
        <w:t>a</w:t>
      </w:r>
      <w:r w:rsidRPr="00E574F0">
        <w:rPr>
          <w:b/>
          <w:bCs/>
          <w:sz w:val="28"/>
          <w:szCs w:val="28"/>
        </w:rPr>
        <w:t xml:space="preserve">ccount </w:t>
      </w:r>
      <w:r w:rsidR="00660002">
        <w:rPr>
          <w:b/>
          <w:bCs/>
          <w:sz w:val="28"/>
          <w:szCs w:val="28"/>
        </w:rPr>
        <w:t>r</w:t>
      </w:r>
      <w:r w:rsidRPr="00E574F0">
        <w:rPr>
          <w:b/>
          <w:bCs/>
          <w:sz w:val="28"/>
          <w:szCs w:val="28"/>
        </w:rPr>
        <w:t>eview</w:t>
      </w:r>
    </w:p>
    <w:p w14:paraId="39DCAB53" w14:textId="57379E26" w:rsidR="004E6697" w:rsidRDefault="00E574F0">
      <w:pPr>
        <w:numPr>
          <w:ilvl w:val="1"/>
          <w:numId w:val="131"/>
        </w:numPr>
        <w:contextualSpacing/>
      </w:pPr>
      <w:r w:rsidRPr="00E574F0">
        <w:t>Inspection of break-glass (firecall) administrative accounts to confirm they remain properly secured, unused except in genuine emergencies, and have not been subverted by adversaries during an incident.</w:t>
      </w:r>
    </w:p>
    <w:p w14:paraId="1FE04114" w14:textId="00E519C6" w:rsidR="00463E72" w:rsidRPr="00A42C7C" w:rsidRDefault="00463E72">
      <w:pPr>
        <w:numPr>
          <w:ilvl w:val="0"/>
          <w:numId w:val="131"/>
        </w:numPr>
        <w:contextualSpacing/>
        <w:rPr>
          <w:b/>
          <w:bCs/>
          <w:sz w:val="28"/>
          <w:szCs w:val="28"/>
        </w:rPr>
      </w:pPr>
      <w:r w:rsidRPr="00A42C7C">
        <w:rPr>
          <w:b/>
          <w:bCs/>
          <w:sz w:val="28"/>
          <w:szCs w:val="28"/>
        </w:rPr>
        <w:t xml:space="preserve">AD CS </w:t>
      </w:r>
      <w:r w:rsidR="00660002">
        <w:rPr>
          <w:b/>
          <w:bCs/>
          <w:sz w:val="28"/>
          <w:szCs w:val="28"/>
        </w:rPr>
        <w:t>r</w:t>
      </w:r>
      <w:r w:rsidRPr="00A42C7C">
        <w:rPr>
          <w:b/>
          <w:bCs/>
          <w:sz w:val="28"/>
          <w:szCs w:val="28"/>
        </w:rPr>
        <w:t>ecovery</w:t>
      </w:r>
    </w:p>
    <w:p w14:paraId="1C11705A" w14:textId="2F871FB1" w:rsidR="00A42C7C" w:rsidRPr="004E6697" w:rsidRDefault="00A42C7C">
      <w:pPr>
        <w:numPr>
          <w:ilvl w:val="1"/>
          <w:numId w:val="131"/>
        </w:numPr>
        <w:contextualSpacing/>
      </w:pPr>
      <w:r>
        <w:t>Restoration of Active Directory Certificate Services (AD CS) infrastructure – including CA databases, private keys, certificate templates, and CRL distribution points – following compromise, corruption, or operational failure.</w:t>
      </w:r>
    </w:p>
    <w:p w14:paraId="36834204" w14:textId="3CB1C1EB" w:rsidR="00E574F0" w:rsidRPr="00E574F0" w:rsidRDefault="00E574F0">
      <w:pPr>
        <w:numPr>
          <w:ilvl w:val="0"/>
          <w:numId w:val="131"/>
        </w:numPr>
        <w:contextualSpacing/>
        <w:rPr>
          <w:sz w:val="28"/>
          <w:szCs w:val="28"/>
        </w:rPr>
      </w:pPr>
      <w:r w:rsidRPr="00E574F0">
        <w:rPr>
          <w:b/>
          <w:bCs/>
          <w:sz w:val="28"/>
          <w:szCs w:val="28"/>
        </w:rPr>
        <w:t xml:space="preserve">Certificate </w:t>
      </w:r>
      <w:r w:rsidR="00660002">
        <w:rPr>
          <w:b/>
          <w:bCs/>
          <w:sz w:val="28"/>
          <w:szCs w:val="28"/>
        </w:rPr>
        <w:t>t</w:t>
      </w:r>
      <w:r w:rsidRPr="00E574F0">
        <w:rPr>
          <w:b/>
          <w:bCs/>
          <w:sz w:val="28"/>
          <w:szCs w:val="28"/>
        </w:rPr>
        <w:t xml:space="preserve">emplate </w:t>
      </w:r>
      <w:r w:rsidR="00660002">
        <w:rPr>
          <w:b/>
          <w:bCs/>
          <w:sz w:val="28"/>
          <w:szCs w:val="28"/>
        </w:rPr>
        <w:t>r</w:t>
      </w:r>
      <w:r w:rsidRPr="00E574F0">
        <w:rPr>
          <w:b/>
          <w:bCs/>
          <w:sz w:val="28"/>
          <w:szCs w:val="28"/>
        </w:rPr>
        <w:t>evalidation</w:t>
      </w:r>
    </w:p>
    <w:p w14:paraId="1E63F05C" w14:textId="2F17FC1A" w:rsidR="004E6697" w:rsidRPr="004E6697" w:rsidRDefault="00E574F0">
      <w:pPr>
        <w:numPr>
          <w:ilvl w:val="1"/>
          <w:numId w:val="131"/>
        </w:numPr>
        <w:contextualSpacing/>
      </w:pPr>
      <w:r w:rsidRPr="00E574F0">
        <w:t>Review and re-authorization of Active Directory certificate templates to ensure they enforce appropriate security settings, restrict enrollment permissions, and have not been maliciously modified to enable privilege escalation (e.g., ESC1-ESC15).</w:t>
      </w:r>
    </w:p>
    <w:p w14:paraId="7B08A8C6" w14:textId="6110CFCC" w:rsidR="004E6697" w:rsidRPr="00463E72" w:rsidRDefault="004E6697">
      <w:pPr>
        <w:numPr>
          <w:ilvl w:val="0"/>
          <w:numId w:val="131"/>
        </w:numPr>
        <w:contextualSpacing/>
        <w:rPr>
          <w:b/>
          <w:bCs/>
          <w:sz w:val="28"/>
          <w:szCs w:val="28"/>
        </w:rPr>
      </w:pPr>
      <w:r w:rsidRPr="00463E72">
        <w:rPr>
          <w:b/>
          <w:bCs/>
          <w:sz w:val="28"/>
          <w:szCs w:val="28"/>
        </w:rPr>
        <w:t xml:space="preserve">Rogue </w:t>
      </w:r>
      <w:r w:rsidR="00463E72" w:rsidRPr="00463E72">
        <w:rPr>
          <w:b/>
          <w:bCs/>
          <w:sz w:val="28"/>
          <w:szCs w:val="28"/>
        </w:rPr>
        <w:t>C</w:t>
      </w:r>
      <w:r w:rsidRPr="00463E72">
        <w:rPr>
          <w:b/>
          <w:bCs/>
          <w:sz w:val="28"/>
          <w:szCs w:val="28"/>
        </w:rPr>
        <w:t xml:space="preserve">ertificate </w:t>
      </w:r>
      <w:r w:rsidR="00660002">
        <w:rPr>
          <w:b/>
          <w:bCs/>
          <w:sz w:val="28"/>
          <w:szCs w:val="28"/>
        </w:rPr>
        <w:t>A</w:t>
      </w:r>
      <w:r w:rsidRPr="00463E72">
        <w:rPr>
          <w:b/>
          <w:bCs/>
          <w:sz w:val="28"/>
          <w:szCs w:val="28"/>
        </w:rPr>
        <w:t>uthority</w:t>
      </w:r>
      <w:r w:rsidR="00660002">
        <w:rPr>
          <w:b/>
          <w:bCs/>
          <w:sz w:val="28"/>
          <w:szCs w:val="28"/>
        </w:rPr>
        <w:t xml:space="preserve"> (CA)</w:t>
      </w:r>
      <w:r w:rsidRPr="00463E72">
        <w:rPr>
          <w:b/>
          <w:bCs/>
          <w:sz w:val="28"/>
          <w:szCs w:val="28"/>
        </w:rPr>
        <w:t xml:space="preserve"> </w:t>
      </w:r>
      <w:r w:rsidR="00660002">
        <w:rPr>
          <w:b/>
          <w:bCs/>
          <w:sz w:val="28"/>
          <w:szCs w:val="28"/>
        </w:rPr>
        <w:t>r</w:t>
      </w:r>
      <w:r w:rsidRPr="00463E72">
        <w:rPr>
          <w:b/>
          <w:bCs/>
          <w:sz w:val="28"/>
          <w:szCs w:val="28"/>
        </w:rPr>
        <w:t>eview</w:t>
      </w:r>
    </w:p>
    <w:p w14:paraId="3F4268FB" w14:textId="3EACD568" w:rsidR="00463E72" w:rsidRDefault="00463E72">
      <w:pPr>
        <w:numPr>
          <w:ilvl w:val="1"/>
          <w:numId w:val="131"/>
        </w:numPr>
        <w:contextualSpacing/>
      </w:pPr>
      <w:r>
        <w:t>Detection and elimination of unauthorized or attacker-installed certificate authorities within the enterprise PKI hierarchy. Rogue CAs allow adversaries to forge trusted credentials, intercept encrypted communications, and establish persistent, undetectable access by issuing certificates that appear legitimate to domain-joined systems and applications.</w:t>
      </w:r>
    </w:p>
    <w:p w14:paraId="2E7369AA" w14:textId="38C44FD1" w:rsidR="00463E72" w:rsidRPr="00463E72" w:rsidRDefault="00463E72">
      <w:pPr>
        <w:numPr>
          <w:ilvl w:val="0"/>
          <w:numId w:val="131"/>
        </w:numPr>
        <w:contextualSpacing/>
        <w:rPr>
          <w:b/>
          <w:bCs/>
          <w:sz w:val="28"/>
          <w:szCs w:val="28"/>
        </w:rPr>
      </w:pPr>
      <w:r w:rsidRPr="00463E72">
        <w:rPr>
          <w:b/>
          <w:bCs/>
          <w:sz w:val="28"/>
          <w:szCs w:val="28"/>
        </w:rPr>
        <w:t>Certificate Revocation</w:t>
      </w:r>
    </w:p>
    <w:p w14:paraId="79941C4E" w14:textId="0FB3A53E" w:rsidR="00463E72" w:rsidRPr="004E6697" w:rsidRDefault="00463E72">
      <w:pPr>
        <w:numPr>
          <w:ilvl w:val="1"/>
          <w:numId w:val="131"/>
        </w:numPr>
        <w:contextualSpacing/>
      </w:pPr>
      <w:r>
        <w:t>The formal invalidation of issued certificates prior to their natural expiration, published via Certificate Revocation Lists (CRLs) or Online Certificate Status Protocol (OCSP) responders, to prevent their continued use by compromised entities.</w:t>
      </w:r>
    </w:p>
    <w:p w14:paraId="2DA40FA3" w14:textId="7305FC3E" w:rsidR="00E574F0" w:rsidRPr="00E574F0" w:rsidRDefault="00E574F0">
      <w:pPr>
        <w:numPr>
          <w:ilvl w:val="0"/>
          <w:numId w:val="131"/>
        </w:numPr>
        <w:contextualSpacing/>
        <w:rPr>
          <w:sz w:val="28"/>
          <w:szCs w:val="28"/>
        </w:rPr>
      </w:pPr>
      <w:r w:rsidRPr="00E574F0">
        <w:rPr>
          <w:b/>
          <w:bCs/>
          <w:sz w:val="28"/>
          <w:szCs w:val="28"/>
        </w:rPr>
        <w:t xml:space="preserve">Certificate </w:t>
      </w:r>
      <w:r w:rsidR="00660002">
        <w:rPr>
          <w:b/>
          <w:bCs/>
          <w:sz w:val="28"/>
          <w:szCs w:val="28"/>
        </w:rPr>
        <w:t>t</w:t>
      </w:r>
      <w:r w:rsidRPr="00E574F0">
        <w:rPr>
          <w:b/>
          <w:bCs/>
          <w:sz w:val="28"/>
          <w:szCs w:val="28"/>
        </w:rPr>
        <w:t xml:space="preserve">rust </w:t>
      </w:r>
      <w:r w:rsidR="00660002">
        <w:rPr>
          <w:b/>
          <w:bCs/>
          <w:sz w:val="28"/>
          <w:szCs w:val="28"/>
        </w:rPr>
        <w:t>r</w:t>
      </w:r>
      <w:r w:rsidRPr="00E574F0">
        <w:rPr>
          <w:b/>
          <w:bCs/>
          <w:sz w:val="28"/>
          <w:szCs w:val="28"/>
        </w:rPr>
        <w:t>epair</w:t>
      </w:r>
    </w:p>
    <w:p w14:paraId="23C35B8D" w14:textId="3B092855" w:rsidR="004E6697" w:rsidRPr="004E6697" w:rsidRDefault="00E574F0">
      <w:pPr>
        <w:numPr>
          <w:ilvl w:val="1"/>
          <w:numId w:val="131"/>
        </w:numPr>
        <w:contextualSpacing/>
      </w:pPr>
      <w:r w:rsidRPr="00E574F0">
        <w:t>Restoration of correct certificate trust chains, root CA stores, and CTL (Certificate Trust List) configurations to eliminate attacker-introduced trust anchors and reestablish legitimate cryptographic verification.</w:t>
      </w:r>
    </w:p>
    <w:p w14:paraId="3D540E8B" w14:textId="00611642" w:rsidR="00E574F0" w:rsidRPr="00E574F0" w:rsidRDefault="00E574F0">
      <w:pPr>
        <w:numPr>
          <w:ilvl w:val="0"/>
          <w:numId w:val="131"/>
        </w:numPr>
        <w:contextualSpacing/>
        <w:rPr>
          <w:b/>
          <w:bCs/>
          <w:sz w:val="28"/>
          <w:szCs w:val="28"/>
        </w:rPr>
      </w:pPr>
      <w:r w:rsidRPr="00E574F0">
        <w:rPr>
          <w:b/>
          <w:bCs/>
          <w:sz w:val="28"/>
          <w:szCs w:val="28"/>
        </w:rPr>
        <w:t xml:space="preserve">Rogue Federation Trust </w:t>
      </w:r>
      <w:r w:rsidR="00660002">
        <w:rPr>
          <w:b/>
          <w:bCs/>
          <w:sz w:val="28"/>
          <w:szCs w:val="28"/>
        </w:rPr>
        <w:t>r</w:t>
      </w:r>
      <w:r w:rsidRPr="00E574F0">
        <w:rPr>
          <w:b/>
          <w:bCs/>
          <w:sz w:val="28"/>
          <w:szCs w:val="28"/>
        </w:rPr>
        <w:t>emoval</w:t>
      </w:r>
    </w:p>
    <w:p w14:paraId="6D9D23C9" w14:textId="10F5B601" w:rsidR="00E574F0" w:rsidRPr="00E574F0" w:rsidRDefault="00E574F0">
      <w:pPr>
        <w:numPr>
          <w:ilvl w:val="1"/>
          <w:numId w:val="131"/>
        </w:numPr>
        <w:contextualSpacing/>
        <w:rPr>
          <w:b/>
          <w:bCs/>
          <w:sz w:val="28"/>
          <w:szCs w:val="28"/>
        </w:rPr>
      </w:pPr>
      <w:r w:rsidRPr="00E574F0">
        <w:lastRenderedPageBreak/>
        <w:t>Detection and elimination of unauthorized federation trusts established by adversaries to maintain persistent cross-domain or cross-tenant access to enterprise resources</w:t>
      </w:r>
    </w:p>
    <w:p w14:paraId="7C72EEF5" w14:textId="315D677F" w:rsidR="00E574F0" w:rsidRPr="00E574F0" w:rsidRDefault="00E574F0">
      <w:pPr>
        <w:numPr>
          <w:ilvl w:val="0"/>
          <w:numId w:val="131"/>
        </w:numPr>
        <w:contextualSpacing/>
        <w:rPr>
          <w:b/>
          <w:bCs/>
          <w:sz w:val="28"/>
          <w:szCs w:val="28"/>
        </w:rPr>
      </w:pPr>
      <w:r w:rsidRPr="00E574F0">
        <w:rPr>
          <w:b/>
          <w:bCs/>
          <w:sz w:val="28"/>
          <w:szCs w:val="28"/>
        </w:rPr>
        <w:t xml:space="preserve">Federation Trust </w:t>
      </w:r>
      <w:r w:rsidR="00660002">
        <w:rPr>
          <w:b/>
          <w:bCs/>
          <w:sz w:val="28"/>
          <w:szCs w:val="28"/>
        </w:rPr>
        <w:t>r</w:t>
      </w:r>
      <w:r w:rsidRPr="00E574F0">
        <w:rPr>
          <w:b/>
          <w:bCs/>
          <w:sz w:val="28"/>
          <w:szCs w:val="28"/>
        </w:rPr>
        <w:t>ecovery</w:t>
      </w:r>
    </w:p>
    <w:p w14:paraId="35D1DA9C" w14:textId="306060EB" w:rsidR="00E574F0" w:rsidRPr="004E6697" w:rsidRDefault="00E574F0">
      <w:pPr>
        <w:numPr>
          <w:ilvl w:val="1"/>
          <w:numId w:val="131"/>
        </w:numPr>
        <w:contextualSpacing/>
      </w:pPr>
      <w:r w:rsidRPr="00E574F0">
        <w:t>Reconstruction of legitimate trust relationships between identity providers and relying parties after adversary tampering, metadata poisoning, or unauthorized federation partner additions.</w:t>
      </w:r>
    </w:p>
    <w:p w14:paraId="7E4032C9" w14:textId="2726FD0A" w:rsidR="00E574F0" w:rsidRPr="00E574F0" w:rsidRDefault="00E574F0">
      <w:pPr>
        <w:numPr>
          <w:ilvl w:val="0"/>
          <w:numId w:val="131"/>
        </w:numPr>
        <w:contextualSpacing/>
        <w:rPr>
          <w:sz w:val="28"/>
          <w:szCs w:val="28"/>
        </w:rPr>
      </w:pPr>
      <w:r w:rsidRPr="00E574F0">
        <w:rPr>
          <w:b/>
          <w:bCs/>
          <w:sz w:val="28"/>
          <w:szCs w:val="28"/>
        </w:rPr>
        <w:t>Token-</w:t>
      </w:r>
      <w:r w:rsidR="00660002">
        <w:rPr>
          <w:b/>
          <w:bCs/>
          <w:sz w:val="28"/>
          <w:szCs w:val="28"/>
        </w:rPr>
        <w:t>s</w:t>
      </w:r>
      <w:r w:rsidRPr="00E574F0">
        <w:rPr>
          <w:b/>
          <w:bCs/>
          <w:sz w:val="28"/>
          <w:szCs w:val="28"/>
        </w:rPr>
        <w:t xml:space="preserve">igning </w:t>
      </w:r>
      <w:r w:rsidR="00660002">
        <w:rPr>
          <w:b/>
          <w:bCs/>
          <w:sz w:val="28"/>
          <w:szCs w:val="28"/>
        </w:rPr>
        <w:t>c</w:t>
      </w:r>
      <w:r w:rsidRPr="00E574F0">
        <w:rPr>
          <w:b/>
          <w:bCs/>
          <w:sz w:val="28"/>
          <w:szCs w:val="28"/>
        </w:rPr>
        <w:t xml:space="preserve">ertificate </w:t>
      </w:r>
      <w:r w:rsidR="00660002">
        <w:rPr>
          <w:b/>
          <w:bCs/>
          <w:sz w:val="28"/>
          <w:szCs w:val="28"/>
        </w:rPr>
        <w:t>r</w:t>
      </w:r>
      <w:r w:rsidRPr="00E574F0">
        <w:rPr>
          <w:b/>
          <w:bCs/>
          <w:sz w:val="28"/>
          <w:szCs w:val="28"/>
        </w:rPr>
        <w:t>eview</w:t>
      </w:r>
    </w:p>
    <w:p w14:paraId="59410F81" w14:textId="0C218D8E" w:rsidR="00E574F0" w:rsidRDefault="00E574F0">
      <w:pPr>
        <w:numPr>
          <w:ilvl w:val="1"/>
          <w:numId w:val="131"/>
        </w:numPr>
        <w:contextualSpacing/>
      </w:pPr>
      <w:r w:rsidRPr="00E574F0">
        <w:t>Inspection of certificates used to sign security tokens in federation and SSO environments to detect unauthorized replacements, weak cryptographic configurations, or compromise indicators.</w:t>
      </w:r>
    </w:p>
    <w:p w14:paraId="6461C091" w14:textId="7CF29C12" w:rsidR="00E574F0" w:rsidRPr="00E574F0" w:rsidRDefault="00E574F0">
      <w:pPr>
        <w:numPr>
          <w:ilvl w:val="0"/>
          <w:numId w:val="131"/>
        </w:numPr>
        <w:contextualSpacing/>
        <w:rPr>
          <w:sz w:val="28"/>
          <w:szCs w:val="28"/>
        </w:rPr>
      </w:pPr>
      <w:r w:rsidRPr="00E574F0">
        <w:rPr>
          <w:b/>
          <w:bCs/>
          <w:sz w:val="28"/>
          <w:szCs w:val="28"/>
        </w:rPr>
        <w:t xml:space="preserve">Claims </w:t>
      </w:r>
      <w:r w:rsidR="00660002">
        <w:rPr>
          <w:b/>
          <w:bCs/>
          <w:sz w:val="28"/>
          <w:szCs w:val="28"/>
        </w:rPr>
        <w:t>r</w:t>
      </w:r>
      <w:r w:rsidRPr="00E574F0">
        <w:rPr>
          <w:b/>
          <w:bCs/>
          <w:sz w:val="28"/>
          <w:szCs w:val="28"/>
        </w:rPr>
        <w:t xml:space="preserve">ule </w:t>
      </w:r>
      <w:r w:rsidR="00660002">
        <w:rPr>
          <w:b/>
          <w:bCs/>
          <w:sz w:val="28"/>
          <w:szCs w:val="28"/>
        </w:rPr>
        <w:t>r</w:t>
      </w:r>
      <w:r w:rsidRPr="00E574F0">
        <w:rPr>
          <w:b/>
          <w:bCs/>
          <w:sz w:val="28"/>
          <w:szCs w:val="28"/>
        </w:rPr>
        <w:t>eview</w:t>
      </w:r>
    </w:p>
    <w:p w14:paraId="0A9C93B0" w14:textId="77777777" w:rsidR="00E574F0" w:rsidRDefault="00E574F0">
      <w:pPr>
        <w:numPr>
          <w:ilvl w:val="1"/>
          <w:numId w:val="131"/>
        </w:numPr>
        <w:contextualSpacing/>
      </w:pPr>
      <w:r w:rsidRPr="00E574F0">
        <w:t>Audit of attribute release and transformation rules in federation identity providers to identify malicious modifications that could enable unauthorized access, privilege escalation, or data exfiltration</w:t>
      </w:r>
    </w:p>
    <w:p w14:paraId="6F2F8C1B" w14:textId="0DED53BB" w:rsidR="00E574F0" w:rsidRPr="00E574F0" w:rsidRDefault="00E574F0">
      <w:pPr>
        <w:numPr>
          <w:ilvl w:val="0"/>
          <w:numId w:val="131"/>
        </w:numPr>
        <w:contextualSpacing/>
        <w:rPr>
          <w:sz w:val="28"/>
          <w:szCs w:val="28"/>
        </w:rPr>
      </w:pPr>
      <w:r w:rsidRPr="00E574F0">
        <w:rPr>
          <w:b/>
          <w:bCs/>
          <w:sz w:val="28"/>
          <w:szCs w:val="28"/>
        </w:rPr>
        <w:t xml:space="preserve">Microsoft Entra ID </w:t>
      </w:r>
      <w:r w:rsidR="00660002">
        <w:rPr>
          <w:b/>
          <w:bCs/>
          <w:sz w:val="28"/>
          <w:szCs w:val="28"/>
        </w:rPr>
        <w:t>r</w:t>
      </w:r>
      <w:r w:rsidRPr="00E574F0">
        <w:rPr>
          <w:b/>
          <w:bCs/>
          <w:sz w:val="28"/>
          <w:szCs w:val="28"/>
        </w:rPr>
        <w:t xml:space="preserve">ecovery </w:t>
      </w:r>
      <w:r w:rsidR="00660002">
        <w:rPr>
          <w:b/>
          <w:bCs/>
          <w:sz w:val="28"/>
          <w:szCs w:val="28"/>
        </w:rPr>
        <w:t>c</w:t>
      </w:r>
      <w:r w:rsidRPr="00E574F0">
        <w:rPr>
          <w:b/>
          <w:bCs/>
          <w:sz w:val="28"/>
          <w:szCs w:val="28"/>
        </w:rPr>
        <w:t>onsiderations</w:t>
      </w:r>
    </w:p>
    <w:p w14:paraId="3A75D541" w14:textId="1C1510BB" w:rsidR="00E574F0" w:rsidRPr="00E574F0" w:rsidRDefault="00E574F0">
      <w:pPr>
        <w:numPr>
          <w:ilvl w:val="1"/>
          <w:numId w:val="131"/>
        </w:numPr>
        <w:contextualSpacing/>
        <w:rPr>
          <w:sz w:val="28"/>
          <w:szCs w:val="28"/>
        </w:rPr>
      </w:pPr>
      <w:r w:rsidRPr="00E574F0">
        <w:t>Planning and execution for restoring Entra ID tenant integrity after compromise, including directory object recovery, policy reconstruction, and verification that cloud-native identities have not been persistently subverted.</w:t>
      </w:r>
    </w:p>
    <w:p w14:paraId="3FE78599" w14:textId="55A9ACD7" w:rsidR="00E574F0" w:rsidRPr="00E574F0" w:rsidRDefault="00E574F0">
      <w:pPr>
        <w:numPr>
          <w:ilvl w:val="0"/>
          <w:numId w:val="131"/>
        </w:numPr>
        <w:contextualSpacing/>
        <w:rPr>
          <w:sz w:val="28"/>
          <w:szCs w:val="28"/>
        </w:rPr>
      </w:pPr>
      <w:r w:rsidRPr="00E574F0">
        <w:rPr>
          <w:b/>
          <w:bCs/>
          <w:sz w:val="28"/>
          <w:szCs w:val="28"/>
        </w:rPr>
        <w:t>Relying Party</w:t>
      </w:r>
      <w:r w:rsidR="00660002">
        <w:rPr>
          <w:b/>
          <w:bCs/>
          <w:sz w:val="28"/>
          <w:szCs w:val="28"/>
        </w:rPr>
        <w:t xml:space="preserve"> (RP)</w:t>
      </w:r>
      <w:r w:rsidRPr="00E574F0">
        <w:rPr>
          <w:b/>
          <w:bCs/>
          <w:sz w:val="28"/>
          <w:szCs w:val="28"/>
        </w:rPr>
        <w:t xml:space="preserve"> </w:t>
      </w:r>
      <w:r w:rsidR="00660002">
        <w:rPr>
          <w:b/>
          <w:bCs/>
          <w:sz w:val="28"/>
          <w:szCs w:val="28"/>
        </w:rPr>
        <w:t>t</w:t>
      </w:r>
      <w:r w:rsidRPr="00E574F0">
        <w:rPr>
          <w:b/>
          <w:bCs/>
          <w:sz w:val="28"/>
          <w:szCs w:val="28"/>
        </w:rPr>
        <w:t xml:space="preserve">rust </w:t>
      </w:r>
      <w:r w:rsidR="00660002">
        <w:rPr>
          <w:b/>
          <w:bCs/>
          <w:sz w:val="28"/>
          <w:szCs w:val="28"/>
        </w:rPr>
        <w:t>r</w:t>
      </w:r>
      <w:r w:rsidRPr="00E574F0">
        <w:rPr>
          <w:b/>
          <w:bCs/>
          <w:sz w:val="28"/>
          <w:szCs w:val="28"/>
        </w:rPr>
        <w:t>eview</w:t>
      </w:r>
    </w:p>
    <w:p w14:paraId="1D1FA7D9" w14:textId="412EEA83" w:rsidR="00E574F0" w:rsidRPr="004E6697" w:rsidRDefault="00E574F0">
      <w:pPr>
        <w:numPr>
          <w:ilvl w:val="1"/>
          <w:numId w:val="131"/>
        </w:numPr>
        <w:contextualSpacing/>
      </w:pPr>
      <w:r w:rsidRPr="00E574F0">
        <w:t>Inspection of configured relying party trusts to verify that only legitimate applications and services receive authentication tokens, and that no attacker-controlled endpoints have been added.</w:t>
      </w:r>
    </w:p>
    <w:p w14:paraId="544EB48D" w14:textId="2A023C55" w:rsidR="006C35B6" w:rsidRPr="006C35B6" w:rsidRDefault="00E574F0">
      <w:pPr>
        <w:numPr>
          <w:ilvl w:val="0"/>
          <w:numId w:val="131"/>
        </w:numPr>
        <w:contextualSpacing/>
        <w:rPr>
          <w:b/>
          <w:bCs/>
          <w:sz w:val="28"/>
          <w:szCs w:val="28"/>
        </w:rPr>
      </w:pPr>
      <w:r w:rsidRPr="006C35B6">
        <w:rPr>
          <w:b/>
          <w:bCs/>
          <w:sz w:val="28"/>
          <w:szCs w:val="28"/>
        </w:rPr>
        <w:t xml:space="preserve">Entra Connect </w:t>
      </w:r>
      <w:r w:rsidR="00660002">
        <w:rPr>
          <w:b/>
          <w:bCs/>
          <w:sz w:val="28"/>
          <w:szCs w:val="28"/>
        </w:rPr>
        <w:t>r</w:t>
      </w:r>
      <w:r w:rsidRPr="006C35B6">
        <w:rPr>
          <w:b/>
          <w:bCs/>
          <w:sz w:val="28"/>
          <w:szCs w:val="28"/>
        </w:rPr>
        <w:t xml:space="preserve">ecovery </w:t>
      </w:r>
      <w:r w:rsidR="00660002">
        <w:rPr>
          <w:b/>
          <w:bCs/>
          <w:sz w:val="28"/>
          <w:szCs w:val="28"/>
        </w:rPr>
        <w:t>c</w:t>
      </w:r>
      <w:r w:rsidRPr="006C35B6">
        <w:rPr>
          <w:b/>
          <w:bCs/>
          <w:sz w:val="28"/>
          <w:szCs w:val="28"/>
        </w:rPr>
        <w:t>onsiderations</w:t>
      </w:r>
    </w:p>
    <w:p w14:paraId="2A376D7C" w14:textId="0FFC1217" w:rsidR="00E574F0" w:rsidRDefault="00E574F0">
      <w:pPr>
        <w:numPr>
          <w:ilvl w:val="1"/>
          <w:numId w:val="131"/>
        </w:numPr>
        <w:contextualSpacing/>
      </w:pPr>
      <w:r w:rsidRPr="00E574F0">
        <w:t>Restoration and validation of Entra Connect (Azure AD Connect) synchronization infrastructure to ensure on-premises-to-cloud identity flows are accurate, authorized, and free of attacker-introduced misconfigurations or backdoors.</w:t>
      </w:r>
    </w:p>
    <w:p w14:paraId="4F62CECE" w14:textId="5FD310E1" w:rsidR="006C35B6" w:rsidRPr="006C35B6" w:rsidRDefault="00E574F0">
      <w:pPr>
        <w:numPr>
          <w:ilvl w:val="0"/>
          <w:numId w:val="131"/>
        </w:numPr>
        <w:contextualSpacing/>
        <w:rPr>
          <w:sz w:val="28"/>
          <w:szCs w:val="28"/>
        </w:rPr>
      </w:pPr>
      <w:r w:rsidRPr="006C35B6">
        <w:rPr>
          <w:b/>
          <w:bCs/>
          <w:sz w:val="28"/>
          <w:szCs w:val="28"/>
        </w:rPr>
        <w:t xml:space="preserve">OAuth </w:t>
      </w:r>
      <w:r w:rsidR="00660002">
        <w:rPr>
          <w:b/>
          <w:bCs/>
          <w:sz w:val="28"/>
          <w:szCs w:val="28"/>
        </w:rPr>
        <w:t>a</w:t>
      </w:r>
      <w:r w:rsidRPr="006C35B6">
        <w:rPr>
          <w:b/>
          <w:bCs/>
          <w:sz w:val="28"/>
          <w:szCs w:val="28"/>
        </w:rPr>
        <w:t xml:space="preserve">pplication </w:t>
      </w:r>
      <w:r w:rsidR="00660002">
        <w:rPr>
          <w:b/>
          <w:bCs/>
          <w:sz w:val="28"/>
          <w:szCs w:val="28"/>
        </w:rPr>
        <w:t>c</w:t>
      </w:r>
      <w:r w:rsidRPr="006C35B6">
        <w:rPr>
          <w:b/>
          <w:bCs/>
          <w:sz w:val="28"/>
          <w:szCs w:val="28"/>
        </w:rPr>
        <w:t>leanup</w:t>
      </w:r>
    </w:p>
    <w:p w14:paraId="1A414BE7" w14:textId="2DFFF4E5" w:rsidR="00E574F0" w:rsidRDefault="00E574F0">
      <w:pPr>
        <w:numPr>
          <w:ilvl w:val="1"/>
          <w:numId w:val="131"/>
        </w:numPr>
        <w:contextualSpacing/>
      </w:pPr>
      <w:r w:rsidRPr="00E574F0">
        <w:t>Identification and removal of attacker-registered or overprivileged OAuth applications, consent grants, and delegated permissions that enable persistent access to Microsoft 365, Entra ID, or third-party cloud resources.</w:t>
      </w:r>
    </w:p>
    <w:p w14:paraId="08D8BCFF" w14:textId="6662C22F" w:rsidR="006C35B6" w:rsidRPr="006C35B6" w:rsidRDefault="00E574F0">
      <w:pPr>
        <w:numPr>
          <w:ilvl w:val="0"/>
          <w:numId w:val="131"/>
        </w:numPr>
        <w:contextualSpacing/>
        <w:rPr>
          <w:sz w:val="28"/>
          <w:szCs w:val="28"/>
        </w:rPr>
      </w:pPr>
      <w:r w:rsidRPr="006C35B6">
        <w:rPr>
          <w:b/>
          <w:bCs/>
          <w:sz w:val="28"/>
          <w:szCs w:val="28"/>
        </w:rPr>
        <w:t xml:space="preserve">Refresh Token </w:t>
      </w:r>
      <w:r w:rsidR="00660002">
        <w:rPr>
          <w:b/>
          <w:bCs/>
          <w:sz w:val="28"/>
          <w:szCs w:val="28"/>
        </w:rPr>
        <w:t>r</w:t>
      </w:r>
      <w:r w:rsidRPr="006C35B6">
        <w:rPr>
          <w:b/>
          <w:bCs/>
          <w:sz w:val="28"/>
          <w:szCs w:val="28"/>
        </w:rPr>
        <w:t>evocation</w:t>
      </w:r>
    </w:p>
    <w:p w14:paraId="3C768417" w14:textId="6E3F2E1B" w:rsidR="00E574F0" w:rsidRDefault="00E574F0">
      <w:pPr>
        <w:numPr>
          <w:ilvl w:val="1"/>
          <w:numId w:val="131"/>
        </w:numPr>
        <w:contextualSpacing/>
      </w:pPr>
      <w:r w:rsidRPr="00E574F0">
        <w:t>Invalidation of long-lived refresh tokens issued to applications and users to terminate persistent authenticated sessions and force re-authentication across all client endpoints.</w:t>
      </w:r>
    </w:p>
    <w:p w14:paraId="0FDF57ED" w14:textId="71115CA6" w:rsidR="006C35B6" w:rsidRPr="006C35B6" w:rsidRDefault="00E574F0">
      <w:pPr>
        <w:numPr>
          <w:ilvl w:val="0"/>
          <w:numId w:val="131"/>
        </w:numPr>
        <w:contextualSpacing/>
        <w:rPr>
          <w:sz w:val="28"/>
          <w:szCs w:val="28"/>
        </w:rPr>
      </w:pPr>
      <w:r w:rsidRPr="006C35B6">
        <w:rPr>
          <w:b/>
          <w:bCs/>
          <w:sz w:val="28"/>
          <w:szCs w:val="28"/>
        </w:rPr>
        <w:lastRenderedPageBreak/>
        <w:t xml:space="preserve">Session </w:t>
      </w:r>
      <w:r w:rsidR="00660002">
        <w:rPr>
          <w:b/>
          <w:bCs/>
          <w:sz w:val="28"/>
          <w:szCs w:val="28"/>
        </w:rPr>
        <w:t>i</w:t>
      </w:r>
      <w:r w:rsidRPr="006C35B6">
        <w:rPr>
          <w:b/>
          <w:bCs/>
          <w:sz w:val="28"/>
          <w:szCs w:val="28"/>
        </w:rPr>
        <w:t>nvalidation</w:t>
      </w:r>
    </w:p>
    <w:p w14:paraId="0E2853A0" w14:textId="6194431B" w:rsidR="00E574F0" w:rsidRDefault="00E574F0">
      <w:pPr>
        <w:numPr>
          <w:ilvl w:val="1"/>
          <w:numId w:val="131"/>
        </w:numPr>
        <w:contextualSpacing/>
      </w:pPr>
      <w:r w:rsidRPr="00E574F0">
        <w:t>Forced termination of active authentication sessions across web, mobile, and thick-client applications to immediately sever adversary access and require identity re-verification.</w:t>
      </w:r>
    </w:p>
    <w:p w14:paraId="74D15D53" w14:textId="51ECB407" w:rsidR="006C35B6" w:rsidRPr="006C35B6" w:rsidRDefault="00E574F0">
      <w:pPr>
        <w:numPr>
          <w:ilvl w:val="0"/>
          <w:numId w:val="131"/>
        </w:numPr>
        <w:contextualSpacing/>
        <w:rPr>
          <w:sz w:val="28"/>
          <w:szCs w:val="28"/>
        </w:rPr>
      </w:pPr>
      <w:r w:rsidRPr="006C35B6">
        <w:rPr>
          <w:b/>
          <w:bCs/>
          <w:sz w:val="28"/>
          <w:szCs w:val="28"/>
        </w:rPr>
        <w:t xml:space="preserve">Conditional Access </w:t>
      </w:r>
      <w:r w:rsidR="00660002">
        <w:rPr>
          <w:b/>
          <w:bCs/>
          <w:sz w:val="28"/>
          <w:szCs w:val="28"/>
        </w:rPr>
        <w:t>r</w:t>
      </w:r>
      <w:r w:rsidRPr="006C35B6">
        <w:rPr>
          <w:b/>
          <w:bCs/>
          <w:sz w:val="28"/>
          <w:szCs w:val="28"/>
        </w:rPr>
        <w:t xml:space="preserve">ecovery </w:t>
      </w:r>
      <w:r w:rsidR="00660002">
        <w:rPr>
          <w:b/>
          <w:bCs/>
          <w:sz w:val="28"/>
          <w:szCs w:val="28"/>
        </w:rPr>
        <w:t>v</w:t>
      </w:r>
      <w:r w:rsidRPr="006C35B6">
        <w:rPr>
          <w:b/>
          <w:bCs/>
          <w:sz w:val="28"/>
          <w:szCs w:val="28"/>
        </w:rPr>
        <w:t>alidation</w:t>
      </w:r>
    </w:p>
    <w:p w14:paraId="5A87922A" w14:textId="1AF64568" w:rsidR="00E574F0" w:rsidRDefault="00E574F0">
      <w:pPr>
        <w:numPr>
          <w:ilvl w:val="1"/>
          <w:numId w:val="131"/>
        </w:numPr>
        <w:contextualSpacing/>
      </w:pPr>
      <w:r w:rsidRPr="00E574F0">
        <w:t>Post-incident verification that Conditional Access policies correctly enforce intended security controls, have not been bypassed or disabled by attackers, and are restored to pre-incident or hardened configurations.</w:t>
      </w:r>
    </w:p>
    <w:p w14:paraId="12B4022C" w14:textId="0FF35DB1" w:rsidR="006C35B6" w:rsidRPr="006C35B6" w:rsidRDefault="00E574F0">
      <w:pPr>
        <w:numPr>
          <w:ilvl w:val="0"/>
          <w:numId w:val="131"/>
        </w:numPr>
        <w:contextualSpacing/>
        <w:rPr>
          <w:sz w:val="28"/>
          <w:szCs w:val="28"/>
        </w:rPr>
      </w:pPr>
      <w:r w:rsidRPr="006C35B6">
        <w:rPr>
          <w:b/>
          <w:bCs/>
          <w:sz w:val="28"/>
          <w:szCs w:val="28"/>
        </w:rPr>
        <w:t xml:space="preserve">Hybrid </w:t>
      </w:r>
      <w:r w:rsidR="00660002">
        <w:rPr>
          <w:b/>
          <w:bCs/>
          <w:sz w:val="28"/>
          <w:szCs w:val="28"/>
        </w:rPr>
        <w:t>i</w:t>
      </w:r>
      <w:r w:rsidRPr="006C35B6">
        <w:rPr>
          <w:b/>
          <w:bCs/>
          <w:sz w:val="28"/>
          <w:szCs w:val="28"/>
        </w:rPr>
        <w:t xml:space="preserve">dentity </w:t>
      </w:r>
      <w:r w:rsidR="00660002">
        <w:rPr>
          <w:b/>
          <w:bCs/>
          <w:sz w:val="28"/>
          <w:szCs w:val="28"/>
        </w:rPr>
        <w:t>r</w:t>
      </w:r>
      <w:r w:rsidRPr="006C35B6">
        <w:rPr>
          <w:b/>
          <w:bCs/>
          <w:sz w:val="28"/>
          <w:szCs w:val="28"/>
        </w:rPr>
        <w:t>ecovery</w:t>
      </w:r>
    </w:p>
    <w:p w14:paraId="2E00DF58" w14:textId="0B326977" w:rsidR="00E574F0" w:rsidRDefault="00E574F0">
      <w:pPr>
        <w:numPr>
          <w:ilvl w:val="1"/>
          <w:numId w:val="131"/>
        </w:numPr>
        <w:contextualSpacing/>
      </w:pPr>
      <w:r w:rsidRPr="00E574F0">
        <w:t>Coordinated restoration of synchronization, federation, and authentication pathways between on-premises Active Directory and cloud identity platforms to ensure integrity and eliminate attacker-established persistence.</w:t>
      </w:r>
    </w:p>
    <w:p w14:paraId="7E058429" w14:textId="7E2F7899" w:rsidR="006C35B6" w:rsidRPr="006C35B6" w:rsidRDefault="00E574F0">
      <w:pPr>
        <w:numPr>
          <w:ilvl w:val="0"/>
          <w:numId w:val="131"/>
        </w:numPr>
        <w:contextualSpacing/>
        <w:rPr>
          <w:sz w:val="28"/>
          <w:szCs w:val="28"/>
        </w:rPr>
      </w:pPr>
      <w:r w:rsidRPr="006C35B6">
        <w:rPr>
          <w:b/>
          <w:bCs/>
          <w:sz w:val="28"/>
          <w:szCs w:val="28"/>
        </w:rPr>
        <w:t xml:space="preserve">Identity </w:t>
      </w:r>
      <w:r w:rsidR="00660002">
        <w:rPr>
          <w:b/>
          <w:bCs/>
          <w:sz w:val="28"/>
          <w:szCs w:val="28"/>
        </w:rPr>
        <w:t>v</w:t>
      </w:r>
      <w:r w:rsidRPr="006C35B6">
        <w:rPr>
          <w:b/>
          <w:bCs/>
          <w:sz w:val="28"/>
          <w:szCs w:val="28"/>
        </w:rPr>
        <w:t xml:space="preserve">erification and </w:t>
      </w:r>
      <w:r w:rsidR="00660002">
        <w:rPr>
          <w:b/>
          <w:bCs/>
          <w:sz w:val="28"/>
          <w:szCs w:val="28"/>
        </w:rPr>
        <w:t>v</w:t>
      </w:r>
      <w:r w:rsidRPr="006C35B6">
        <w:rPr>
          <w:b/>
          <w:bCs/>
          <w:sz w:val="28"/>
          <w:szCs w:val="28"/>
        </w:rPr>
        <w:t>alidation</w:t>
      </w:r>
    </w:p>
    <w:p w14:paraId="7F07677B" w14:textId="57A55D9F" w:rsidR="00E574F0" w:rsidRDefault="00E574F0">
      <w:pPr>
        <w:numPr>
          <w:ilvl w:val="1"/>
          <w:numId w:val="131"/>
        </w:numPr>
        <w:contextualSpacing/>
      </w:pPr>
      <w:r w:rsidRPr="00E574F0">
        <w:t>Confirmation that user, device, and service identities are authentic, properly provisioned, and operating within authorized parameters during and after incident response activities.</w:t>
      </w:r>
    </w:p>
    <w:p w14:paraId="102D463E" w14:textId="00461BCE" w:rsidR="006C35B6" w:rsidRPr="006C35B6" w:rsidRDefault="00E574F0">
      <w:pPr>
        <w:numPr>
          <w:ilvl w:val="0"/>
          <w:numId w:val="131"/>
        </w:numPr>
        <w:contextualSpacing/>
        <w:rPr>
          <w:sz w:val="28"/>
          <w:szCs w:val="28"/>
        </w:rPr>
      </w:pPr>
      <w:r w:rsidRPr="006C35B6">
        <w:rPr>
          <w:b/>
          <w:bCs/>
          <w:sz w:val="28"/>
          <w:szCs w:val="28"/>
        </w:rPr>
        <w:t xml:space="preserve">Identity </w:t>
      </w:r>
      <w:r w:rsidR="00660002">
        <w:rPr>
          <w:b/>
          <w:bCs/>
          <w:sz w:val="28"/>
          <w:szCs w:val="28"/>
        </w:rPr>
        <w:t>r</w:t>
      </w:r>
      <w:r w:rsidRPr="006C35B6">
        <w:rPr>
          <w:b/>
          <w:bCs/>
          <w:sz w:val="28"/>
          <w:szCs w:val="28"/>
        </w:rPr>
        <w:t xml:space="preserve">everification and </w:t>
      </w:r>
      <w:r w:rsidR="00660002">
        <w:rPr>
          <w:b/>
          <w:bCs/>
          <w:sz w:val="28"/>
          <w:szCs w:val="28"/>
        </w:rPr>
        <w:t>r</w:t>
      </w:r>
      <w:r w:rsidRPr="006C35B6">
        <w:rPr>
          <w:b/>
          <w:bCs/>
          <w:sz w:val="28"/>
          <w:szCs w:val="28"/>
        </w:rPr>
        <w:t>evalidation</w:t>
      </w:r>
    </w:p>
    <w:p w14:paraId="0FAA994B" w14:textId="03AC9DC5" w:rsidR="00E574F0" w:rsidRDefault="00E574F0">
      <w:pPr>
        <w:numPr>
          <w:ilvl w:val="1"/>
          <w:numId w:val="131"/>
        </w:numPr>
        <w:contextualSpacing/>
      </w:pPr>
      <w:r w:rsidRPr="00E574F0">
        <w:t>Mandatory re-confirmation of identity attributes, credentials, and trustworthiness for users, administrators, and devices after a security incident to ensure no compromised or synthetic identities persist in the environment.</w:t>
      </w:r>
    </w:p>
    <w:p w14:paraId="0EC27D0B" w14:textId="187F9A6D" w:rsidR="00E574F0" w:rsidRPr="006C35B6" w:rsidRDefault="00E574F0">
      <w:pPr>
        <w:numPr>
          <w:ilvl w:val="0"/>
          <w:numId w:val="131"/>
        </w:numPr>
        <w:contextualSpacing/>
        <w:rPr>
          <w:b/>
          <w:bCs/>
          <w:sz w:val="28"/>
          <w:szCs w:val="28"/>
        </w:rPr>
      </w:pPr>
      <w:r w:rsidRPr="006C35B6">
        <w:rPr>
          <w:b/>
          <w:bCs/>
          <w:sz w:val="28"/>
          <w:szCs w:val="28"/>
        </w:rPr>
        <w:t>Post-</w:t>
      </w:r>
      <w:r w:rsidR="00660002">
        <w:rPr>
          <w:b/>
          <w:bCs/>
          <w:sz w:val="28"/>
          <w:szCs w:val="28"/>
        </w:rPr>
        <w:t>i</w:t>
      </w:r>
      <w:r w:rsidRPr="006C35B6">
        <w:rPr>
          <w:b/>
          <w:bCs/>
          <w:sz w:val="28"/>
          <w:szCs w:val="28"/>
        </w:rPr>
        <w:t xml:space="preserve">ncident </w:t>
      </w:r>
      <w:r w:rsidR="00660002">
        <w:rPr>
          <w:b/>
          <w:bCs/>
          <w:sz w:val="28"/>
          <w:szCs w:val="28"/>
        </w:rPr>
        <w:t>h</w:t>
      </w:r>
      <w:r w:rsidRPr="006C35B6">
        <w:rPr>
          <w:b/>
          <w:bCs/>
          <w:sz w:val="28"/>
          <w:szCs w:val="28"/>
        </w:rPr>
        <w:t>ardening</w:t>
      </w:r>
    </w:p>
    <w:p w14:paraId="39FDCEA9" w14:textId="42749D47" w:rsidR="00E574F0" w:rsidRDefault="00E574F0">
      <w:pPr>
        <w:numPr>
          <w:ilvl w:val="1"/>
          <w:numId w:val="131"/>
        </w:numPr>
        <w:contextualSpacing/>
      </w:pPr>
      <w:r w:rsidRPr="00E574F0">
        <w:t>Application of additional security controls, configuration changes, and architectural improvements to identity infrastructure following an incident to reduce recurrence likelihood and attack surface.</w:t>
      </w:r>
    </w:p>
    <w:p w14:paraId="65B992C6" w14:textId="1C85E60C" w:rsidR="00E574F0" w:rsidRPr="00E574F0" w:rsidRDefault="00E574F0">
      <w:pPr>
        <w:numPr>
          <w:ilvl w:val="0"/>
          <w:numId w:val="131"/>
        </w:numPr>
        <w:contextualSpacing/>
        <w:rPr>
          <w:b/>
          <w:bCs/>
          <w:sz w:val="28"/>
          <w:szCs w:val="28"/>
        </w:rPr>
      </w:pPr>
      <w:r w:rsidRPr="00E574F0">
        <w:rPr>
          <w:b/>
          <w:bCs/>
          <w:sz w:val="28"/>
          <w:szCs w:val="28"/>
        </w:rPr>
        <w:t xml:space="preserve">Recovery </w:t>
      </w:r>
      <w:r w:rsidR="00660002">
        <w:rPr>
          <w:b/>
          <w:bCs/>
          <w:sz w:val="28"/>
          <w:szCs w:val="28"/>
        </w:rPr>
        <w:t>v</w:t>
      </w:r>
      <w:r w:rsidRPr="00E574F0">
        <w:rPr>
          <w:b/>
          <w:bCs/>
          <w:sz w:val="28"/>
          <w:szCs w:val="28"/>
        </w:rPr>
        <w:t>alidation</w:t>
      </w:r>
    </w:p>
    <w:p w14:paraId="62FDAE98" w14:textId="781C035A" w:rsidR="00E574F0" w:rsidRDefault="00E574F0">
      <w:pPr>
        <w:numPr>
          <w:ilvl w:val="1"/>
          <w:numId w:val="131"/>
        </w:numPr>
        <w:contextualSpacing/>
      </w:pPr>
      <w:r w:rsidRPr="00E574F0">
        <w:t>Systematic verification that all restored identity systems, policies, and trust relationships function correctly and securely before returning to normal operations.</w:t>
      </w:r>
    </w:p>
    <w:p w14:paraId="1F2AD642" w14:textId="0C6699A3" w:rsidR="006C35B6" w:rsidRPr="006C35B6" w:rsidRDefault="00E574F0">
      <w:pPr>
        <w:numPr>
          <w:ilvl w:val="0"/>
          <w:numId w:val="131"/>
        </w:numPr>
        <w:contextualSpacing/>
        <w:rPr>
          <w:sz w:val="28"/>
          <w:szCs w:val="28"/>
        </w:rPr>
      </w:pPr>
      <w:r w:rsidRPr="006C35B6">
        <w:rPr>
          <w:b/>
          <w:bCs/>
          <w:sz w:val="28"/>
          <w:szCs w:val="28"/>
        </w:rPr>
        <w:t xml:space="preserve">Return-to-Operations </w:t>
      </w:r>
      <w:r w:rsidR="00660002">
        <w:rPr>
          <w:b/>
          <w:bCs/>
          <w:sz w:val="28"/>
          <w:szCs w:val="28"/>
        </w:rPr>
        <w:t>(RTO) c</w:t>
      </w:r>
      <w:r w:rsidRPr="006C35B6">
        <w:rPr>
          <w:b/>
          <w:bCs/>
          <w:sz w:val="28"/>
          <w:szCs w:val="28"/>
        </w:rPr>
        <w:t>riteria</w:t>
      </w:r>
    </w:p>
    <w:p w14:paraId="48CFD7AA" w14:textId="37825CB1" w:rsidR="00E574F0" w:rsidRDefault="00E574F0">
      <w:pPr>
        <w:numPr>
          <w:ilvl w:val="1"/>
          <w:numId w:val="131"/>
        </w:numPr>
        <w:contextualSpacing/>
      </w:pPr>
      <w:r w:rsidRPr="00E574F0">
        <w:t>Defined benchmarks — including threat eradication confirmation, control validation, stakeholder approval, and monitoring readiness — that must be met before declaring identity infrastructure safe for resumed production use</w:t>
      </w:r>
    </w:p>
    <w:p w14:paraId="0895116E" w14:textId="769234CA" w:rsidR="004E6697" w:rsidRPr="004E6697" w:rsidRDefault="006C35B6" w:rsidP="004E6697">
      <w:r>
        <w:br/>
      </w:r>
      <w:r w:rsidR="004E6697" w:rsidRPr="004E6697">
        <w:t xml:space="preserve">This module frames recovery as a trust restoration function. Readers learn that defenders </w:t>
      </w:r>
      <w:r w:rsidR="004E6697" w:rsidRPr="004E6697">
        <w:lastRenderedPageBreak/>
        <w:t>must prove the identity infrastructure is trustworthy again, not merely restore services quickly.</w:t>
      </w:r>
    </w:p>
    <w:p w14:paraId="59CA594A" w14:textId="77777777" w:rsidR="004E6697" w:rsidRPr="004E6697" w:rsidRDefault="004E6697" w:rsidP="004E6697">
      <w:r w:rsidRPr="004E6697">
        <w:t>Operational lessons learned are deferred to Module 15. Future modernization is deferred to Module 16.</w:t>
      </w:r>
    </w:p>
    <w:p w14:paraId="42D04BCB" w14:textId="7B17F9CC" w:rsidR="004E6697" w:rsidRPr="00B438E0" w:rsidRDefault="00B438E0" w:rsidP="004E6697">
      <w:pPr>
        <w:rPr>
          <w:rFonts w:ascii="Syne" w:hAnsi="Syne"/>
          <w:b/>
          <w:bCs/>
          <w:sz w:val="32"/>
          <w:szCs w:val="32"/>
        </w:rPr>
      </w:pPr>
      <w:r>
        <w:rPr>
          <w:rFonts w:ascii="Syne" w:hAnsi="Syne"/>
          <w:b/>
          <w:bCs/>
          <w:sz w:val="32"/>
          <w:szCs w:val="32"/>
        </w:rPr>
        <w:t>FICAM Ownership</w:t>
      </w:r>
    </w:p>
    <w:p w14:paraId="15236146" w14:textId="77777777" w:rsidR="004E6697" w:rsidRPr="004E6697" w:rsidRDefault="004E6697" w:rsidP="004E6697">
      <w:r w:rsidRPr="004E6697">
        <w:t>This module applies FICAM at the recovery, reverification, revalidation, credential restoration, access restoration, federation repair, and mission assurance level.</w:t>
      </w:r>
    </w:p>
    <w:p w14:paraId="095780A4" w14:textId="77777777" w:rsidR="004E6697" w:rsidRDefault="004E6697" w:rsidP="00B438E0">
      <w:pPr>
        <w:contextualSpacing/>
        <w:rPr>
          <w:b/>
          <w:bCs/>
        </w:rPr>
      </w:pPr>
      <w:r w:rsidRPr="004E6697">
        <w:rPr>
          <w:b/>
          <w:bCs/>
        </w:rPr>
        <w:t>Module 14 owns:</w:t>
      </w:r>
    </w:p>
    <w:p w14:paraId="281EF8DC" w14:textId="77777777" w:rsidR="00B438E0" w:rsidRPr="004E6697" w:rsidRDefault="00B438E0" w:rsidP="00B438E0">
      <w:pPr>
        <w:contextualSpacing/>
      </w:pPr>
    </w:p>
    <w:p w14:paraId="7CEECE9E" w14:textId="6E184665" w:rsidR="004E6697" w:rsidRPr="004E6697" w:rsidRDefault="004E6697">
      <w:pPr>
        <w:numPr>
          <w:ilvl w:val="0"/>
          <w:numId w:val="132"/>
        </w:numPr>
        <w:contextualSpacing/>
      </w:pPr>
      <w:r w:rsidRPr="004E6697">
        <w:t>Identity lifecycle recovery</w:t>
      </w:r>
    </w:p>
    <w:p w14:paraId="707988B1" w14:textId="34517E03" w:rsidR="004E6697" w:rsidRPr="004E6697" w:rsidRDefault="004E6697">
      <w:pPr>
        <w:numPr>
          <w:ilvl w:val="0"/>
          <w:numId w:val="132"/>
        </w:numPr>
        <w:contextualSpacing/>
      </w:pPr>
      <w:r w:rsidRPr="004E6697">
        <w:t>Credential lifecycle recovery</w:t>
      </w:r>
    </w:p>
    <w:p w14:paraId="017DF3E7" w14:textId="355C1387" w:rsidR="004E6697" w:rsidRPr="004E6697" w:rsidRDefault="004E6697">
      <w:pPr>
        <w:numPr>
          <w:ilvl w:val="0"/>
          <w:numId w:val="132"/>
        </w:numPr>
        <w:contextualSpacing/>
      </w:pPr>
      <w:r w:rsidRPr="004E6697">
        <w:t>Access lifecycle recovery</w:t>
      </w:r>
    </w:p>
    <w:p w14:paraId="5802934C" w14:textId="2866051A" w:rsidR="004E6697" w:rsidRPr="004E6697" w:rsidRDefault="004E6697">
      <w:pPr>
        <w:numPr>
          <w:ilvl w:val="0"/>
          <w:numId w:val="132"/>
        </w:numPr>
        <w:contextualSpacing/>
      </w:pPr>
      <w:r w:rsidRPr="004E6697">
        <w:t>Federation lifecycle recovery</w:t>
      </w:r>
    </w:p>
    <w:p w14:paraId="75D9B528" w14:textId="6CDE6EDD" w:rsidR="004E6697" w:rsidRPr="004E6697" w:rsidRDefault="004E6697">
      <w:pPr>
        <w:numPr>
          <w:ilvl w:val="0"/>
          <w:numId w:val="132"/>
        </w:numPr>
        <w:contextualSpacing/>
      </w:pPr>
      <w:r w:rsidRPr="004E6697">
        <w:t>Identity reverification after compromise</w:t>
      </w:r>
    </w:p>
    <w:p w14:paraId="3C07B013" w14:textId="2C500BDF" w:rsidR="004E6697" w:rsidRPr="004E6697" w:rsidRDefault="004E6697">
      <w:pPr>
        <w:numPr>
          <w:ilvl w:val="0"/>
          <w:numId w:val="132"/>
        </w:numPr>
        <w:contextualSpacing/>
      </w:pPr>
      <w:r w:rsidRPr="004E6697">
        <w:t>Credential reissuance after compromise</w:t>
      </w:r>
    </w:p>
    <w:p w14:paraId="0DFA9C27" w14:textId="15E43FF5" w:rsidR="004E6697" w:rsidRPr="004E6697" w:rsidRDefault="004E6697">
      <w:pPr>
        <w:numPr>
          <w:ilvl w:val="0"/>
          <w:numId w:val="132"/>
        </w:numPr>
        <w:contextualSpacing/>
      </w:pPr>
      <w:r w:rsidRPr="004E6697">
        <w:t>Credential revocation after compromise</w:t>
      </w:r>
    </w:p>
    <w:p w14:paraId="62453013" w14:textId="70765A97" w:rsidR="004E6697" w:rsidRPr="004E6697" w:rsidRDefault="004E6697">
      <w:pPr>
        <w:numPr>
          <w:ilvl w:val="0"/>
          <w:numId w:val="132"/>
        </w:numPr>
        <w:contextualSpacing/>
      </w:pPr>
      <w:r w:rsidRPr="004E6697">
        <w:t>Access recertification after compromise</w:t>
      </w:r>
    </w:p>
    <w:p w14:paraId="135233AE" w14:textId="077E42BA" w:rsidR="004E6697" w:rsidRPr="004E6697" w:rsidRDefault="004E6697">
      <w:pPr>
        <w:numPr>
          <w:ilvl w:val="0"/>
          <w:numId w:val="132"/>
        </w:numPr>
        <w:contextualSpacing/>
      </w:pPr>
      <w:r w:rsidRPr="004E6697">
        <w:t>Privileged access recertification</w:t>
      </w:r>
    </w:p>
    <w:p w14:paraId="53954777" w14:textId="11D29464" w:rsidR="004E6697" w:rsidRPr="004E6697" w:rsidRDefault="004E6697">
      <w:pPr>
        <w:numPr>
          <w:ilvl w:val="0"/>
          <w:numId w:val="132"/>
        </w:numPr>
        <w:contextualSpacing/>
      </w:pPr>
      <w:r w:rsidRPr="004E6697">
        <w:t>Service account recertification</w:t>
      </w:r>
    </w:p>
    <w:p w14:paraId="20E39558" w14:textId="56938A5B" w:rsidR="004E6697" w:rsidRPr="004E6697" w:rsidRDefault="004E6697">
      <w:pPr>
        <w:numPr>
          <w:ilvl w:val="0"/>
          <w:numId w:val="132"/>
        </w:numPr>
        <w:contextualSpacing/>
      </w:pPr>
      <w:r w:rsidRPr="004E6697">
        <w:t>Certificate lifecycle recovery</w:t>
      </w:r>
    </w:p>
    <w:p w14:paraId="55E52723" w14:textId="4BEE5746" w:rsidR="004E6697" w:rsidRPr="004E6697" w:rsidRDefault="004E6697">
      <w:pPr>
        <w:numPr>
          <w:ilvl w:val="0"/>
          <w:numId w:val="132"/>
        </w:numPr>
        <w:contextualSpacing/>
      </w:pPr>
      <w:r w:rsidRPr="004E6697">
        <w:t xml:space="preserve">Certificate revocation </w:t>
      </w:r>
      <w:r w:rsidR="006E4D02" w:rsidRPr="004E6697">
        <w:t>gover</w:t>
      </w:r>
      <w:r w:rsidR="006E4D02">
        <w:t>n</w:t>
      </w:r>
      <w:r w:rsidR="006E4D02" w:rsidRPr="004E6697">
        <w:t>ance</w:t>
      </w:r>
    </w:p>
    <w:p w14:paraId="531B3F35" w14:textId="1E30B5B0" w:rsidR="004E6697" w:rsidRPr="004E6697" w:rsidRDefault="004E6697">
      <w:pPr>
        <w:numPr>
          <w:ilvl w:val="0"/>
          <w:numId w:val="132"/>
        </w:numPr>
        <w:contextualSpacing/>
      </w:pPr>
      <w:r w:rsidRPr="004E6697">
        <w:t>Federation trust repair</w:t>
      </w:r>
    </w:p>
    <w:p w14:paraId="5754B7C2" w14:textId="0BB88397" w:rsidR="004E6697" w:rsidRPr="004E6697" w:rsidRDefault="004E6697">
      <w:pPr>
        <w:numPr>
          <w:ilvl w:val="0"/>
          <w:numId w:val="132"/>
        </w:numPr>
        <w:contextualSpacing/>
      </w:pPr>
      <w:r w:rsidRPr="004E6697">
        <w:t>Federation assurance restoration</w:t>
      </w:r>
    </w:p>
    <w:p w14:paraId="681A6FB5" w14:textId="409CEB68" w:rsidR="004E6697" w:rsidRPr="004E6697" w:rsidRDefault="004E6697">
      <w:pPr>
        <w:numPr>
          <w:ilvl w:val="0"/>
          <w:numId w:val="132"/>
        </w:numPr>
        <w:contextualSpacing/>
      </w:pPr>
      <w:r w:rsidRPr="004E6697">
        <w:t>Identity assurance restoration</w:t>
      </w:r>
    </w:p>
    <w:p w14:paraId="593C519D" w14:textId="5EFFCD6B" w:rsidR="004E6697" w:rsidRPr="004E6697" w:rsidRDefault="004E6697">
      <w:pPr>
        <w:numPr>
          <w:ilvl w:val="0"/>
          <w:numId w:val="132"/>
        </w:numPr>
        <w:contextualSpacing/>
      </w:pPr>
      <w:r w:rsidRPr="004E6697">
        <w:t>Authentication assurance restoration</w:t>
      </w:r>
    </w:p>
    <w:p w14:paraId="7A13CC39" w14:textId="16787D81" w:rsidR="004E6697" w:rsidRPr="004E6697" w:rsidRDefault="004E6697">
      <w:pPr>
        <w:numPr>
          <w:ilvl w:val="0"/>
          <w:numId w:val="132"/>
        </w:numPr>
        <w:contextualSpacing/>
      </w:pPr>
      <w:r w:rsidRPr="004E6697">
        <w:t>Authorization assurance restoration</w:t>
      </w:r>
    </w:p>
    <w:p w14:paraId="648E9EE4" w14:textId="27738C77" w:rsidR="004E6697" w:rsidRPr="004E6697" w:rsidRDefault="004E6697">
      <w:pPr>
        <w:numPr>
          <w:ilvl w:val="0"/>
          <w:numId w:val="132"/>
        </w:numPr>
        <w:contextualSpacing/>
      </w:pPr>
      <w:r w:rsidRPr="004E6697">
        <w:t>Accountability restoration through evidence and validation</w:t>
      </w:r>
    </w:p>
    <w:p w14:paraId="4E727827" w14:textId="16E07977" w:rsidR="004E6697" w:rsidRPr="004E6697" w:rsidRDefault="004E6697">
      <w:pPr>
        <w:numPr>
          <w:ilvl w:val="0"/>
          <w:numId w:val="132"/>
        </w:numPr>
        <w:contextualSpacing/>
      </w:pPr>
      <w:r w:rsidRPr="004E6697">
        <w:t>Relationship between FICAM expectations and recovery planning</w:t>
      </w:r>
    </w:p>
    <w:p w14:paraId="18785C84" w14:textId="3CA0819A" w:rsidR="004E6697" w:rsidRPr="004E6697" w:rsidRDefault="004E6697">
      <w:pPr>
        <w:numPr>
          <w:ilvl w:val="0"/>
          <w:numId w:val="132"/>
        </w:numPr>
        <w:contextualSpacing/>
      </w:pPr>
      <w:r w:rsidRPr="004E6697">
        <w:t>Relationship between FICAM expectations and trust restoration</w:t>
      </w:r>
    </w:p>
    <w:p w14:paraId="5C820074" w14:textId="7498D3B3" w:rsidR="004E6697" w:rsidRPr="004E6697" w:rsidRDefault="004E6697">
      <w:pPr>
        <w:numPr>
          <w:ilvl w:val="0"/>
          <w:numId w:val="132"/>
        </w:numPr>
        <w:contextualSpacing/>
      </w:pPr>
      <w:r w:rsidRPr="004E6697">
        <w:t>Relationship between FICAM expectations and mission assurance after compromise</w:t>
      </w:r>
    </w:p>
    <w:p w14:paraId="29FEF4E3" w14:textId="77777777" w:rsidR="00B438E0" w:rsidRDefault="00B438E0" w:rsidP="00B438E0">
      <w:pPr>
        <w:contextualSpacing/>
        <w:rPr>
          <w:b/>
          <w:bCs/>
        </w:rPr>
      </w:pPr>
    </w:p>
    <w:p w14:paraId="02584D71" w14:textId="473DD41B" w:rsidR="004E6697" w:rsidRDefault="004E6697" w:rsidP="00B438E0">
      <w:pPr>
        <w:contextualSpacing/>
        <w:rPr>
          <w:b/>
          <w:bCs/>
        </w:rPr>
      </w:pPr>
      <w:r w:rsidRPr="004E6697">
        <w:rPr>
          <w:b/>
          <w:bCs/>
        </w:rPr>
        <w:t>Module 14 does not own:</w:t>
      </w:r>
    </w:p>
    <w:p w14:paraId="15C2B574" w14:textId="77777777" w:rsidR="00B438E0" w:rsidRPr="004E6697" w:rsidRDefault="00B438E0" w:rsidP="00B438E0">
      <w:pPr>
        <w:contextualSpacing/>
      </w:pPr>
    </w:p>
    <w:p w14:paraId="109F9FBA" w14:textId="78E7C25C" w:rsidR="004E6697" w:rsidRPr="004E6697" w:rsidRDefault="004E6697">
      <w:pPr>
        <w:numPr>
          <w:ilvl w:val="0"/>
          <w:numId w:val="133"/>
        </w:numPr>
        <w:contextualSpacing/>
      </w:pPr>
      <w:r w:rsidRPr="004E6697">
        <w:t>Foundational FICAM governance</w:t>
      </w:r>
    </w:p>
    <w:p w14:paraId="56BF5479" w14:textId="2AED9E89" w:rsidR="004E6697" w:rsidRPr="004E6697" w:rsidRDefault="004E6697">
      <w:pPr>
        <w:numPr>
          <w:ilvl w:val="0"/>
          <w:numId w:val="133"/>
        </w:numPr>
        <w:contextualSpacing/>
      </w:pPr>
      <w:r w:rsidRPr="004E6697">
        <w:t>Detailed FICAM architecture</w:t>
      </w:r>
    </w:p>
    <w:p w14:paraId="051895C1" w14:textId="2DBF9CC3" w:rsidR="004E6697" w:rsidRPr="004E6697" w:rsidRDefault="004E6697">
      <w:pPr>
        <w:numPr>
          <w:ilvl w:val="0"/>
          <w:numId w:val="133"/>
        </w:numPr>
        <w:contextualSpacing/>
      </w:pPr>
      <w:r w:rsidRPr="004E6697">
        <w:lastRenderedPageBreak/>
        <w:t>Full Active Directory technical architecture</w:t>
      </w:r>
    </w:p>
    <w:p w14:paraId="1B35C0E4" w14:textId="18591D24" w:rsidR="004E6697" w:rsidRPr="004E6697" w:rsidRDefault="004E6697">
      <w:pPr>
        <w:numPr>
          <w:ilvl w:val="0"/>
          <w:numId w:val="133"/>
        </w:numPr>
        <w:contextualSpacing/>
      </w:pPr>
      <w:r w:rsidRPr="004E6697">
        <w:t>Passive reconnaissance</w:t>
      </w:r>
    </w:p>
    <w:p w14:paraId="7835B202" w14:textId="38405DBE" w:rsidR="004E6697" w:rsidRPr="004E6697" w:rsidRDefault="004E6697">
      <w:pPr>
        <w:numPr>
          <w:ilvl w:val="0"/>
          <w:numId w:val="133"/>
        </w:numPr>
        <w:contextualSpacing/>
      </w:pPr>
      <w:r w:rsidRPr="004E6697">
        <w:t>Active enumeration</w:t>
      </w:r>
    </w:p>
    <w:p w14:paraId="3EFAE5FF" w14:textId="09E6AEAB" w:rsidR="004E6697" w:rsidRPr="004E6697" w:rsidRDefault="004E6697">
      <w:pPr>
        <w:numPr>
          <w:ilvl w:val="0"/>
          <w:numId w:val="133"/>
        </w:numPr>
        <w:contextualSpacing/>
      </w:pPr>
      <w:r w:rsidRPr="004E6697">
        <w:t>Initial identity acquisition</w:t>
      </w:r>
    </w:p>
    <w:p w14:paraId="3A563770" w14:textId="1C8A8A41" w:rsidR="004E6697" w:rsidRPr="004E6697" w:rsidRDefault="004E6697">
      <w:pPr>
        <w:numPr>
          <w:ilvl w:val="0"/>
          <w:numId w:val="133"/>
        </w:numPr>
        <w:contextualSpacing/>
      </w:pPr>
      <w:r w:rsidRPr="004E6697">
        <w:t>Credential acquisition as an offensive discipline</w:t>
      </w:r>
    </w:p>
    <w:p w14:paraId="18998853" w14:textId="0B0366C7" w:rsidR="004E6697" w:rsidRPr="004E6697" w:rsidRDefault="004E6697">
      <w:pPr>
        <w:numPr>
          <w:ilvl w:val="0"/>
          <w:numId w:val="133"/>
        </w:numPr>
        <w:contextualSpacing/>
      </w:pPr>
      <w:r w:rsidRPr="004E6697">
        <w:t>Privilege escalation as an offensive discipline</w:t>
      </w:r>
    </w:p>
    <w:p w14:paraId="550F9A50" w14:textId="60BB42ED" w:rsidR="004E6697" w:rsidRPr="004E6697" w:rsidRDefault="004E6697">
      <w:pPr>
        <w:numPr>
          <w:ilvl w:val="0"/>
          <w:numId w:val="133"/>
        </w:numPr>
        <w:contextualSpacing/>
      </w:pPr>
      <w:r w:rsidRPr="004E6697">
        <w:t>Lateral movement as an offensive discipline</w:t>
      </w:r>
    </w:p>
    <w:p w14:paraId="529FD7D0" w14:textId="6A447EA4" w:rsidR="004E6697" w:rsidRPr="004E6697" w:rsidRDefault="004E6697">
      <w:pPr>
        <w:numPr>
          <w:ilvl w:val="0"/>
          <w:numId w:val="133"/>
        </w:numPr>
        <w:contextualSpacing/>
      </w:pPr>
      <w:r w:rsidRPr="004E6697">
        <w:t>Persistence execution</w:t>
      </w:r>
    </w:p>
    <w:p w14:paraId="59271DDA" w14:textId="1078182F" w:rsidR="004E6697" w:rsidRPr="004E6697" w:rsidRDefault="004E6697">
      <w:pPr>
        <w:numPr>
          <w:ilvl w:val="0"/>
          <w:numId w:val="133"/>
        </w:numPr>
        <w:contextualSpacing/>
      </w:pPr>
      <w:r w:rsidRPr="004E6697">
        <w:t>Detection engineering as a primary discipline</w:t>
      </w:r>
    </w:p>
    <w:p w14:paraId="4CB1257D" w14:textId="4277FED5" w:rsidR="004E6697" w:rsidRPr="004E6697" w:rsidRDefault="004E6697">
      <w:pPr>
        <w:numPr>
          <w:ilvl w:val="0"/>
          <w:numId w:val="133"/>
        </w:numPr>
        <w:contextualSpacing/>
      </w:pPr>
      <w:r w:rsidRPr="004E6697">
        <w:t>Operational field lessons</w:t>
      </w:r>
    </w:p>
    <w:p w14:paraId="4B49ED3C" w14:textId="51EB1456" w:rsidR="00B438E0" w:rsidRDefault="004E6697" w:rsidP="004E6697">
      <w:pPr>
        <w:numPr>
          <w:ilvl w:val="0"/>
          <w:numId w:val="133"/>
        </w:numPr>
        <w:contextualSpacing/>
      </w:pPr>
      <w:r w:rsidRPr="004E6697">
        <w:t>Future identity modernization</w:t>
      </w:r>
    </w:p>
    <w:p w14:paraId="4BBDF84A" w14:textId="77777777" w:rsidR="00B54FC6" w:rsidRDefault="00B54FC6" w:rsidP="00B54FC6">
      <w:pPr>
        <w:ind w:left="720"/>
        <w:contextualSpacing/>
      </w:pPr>
    </w:p>
    <w:p w14:paraId="3E03AEB8" w14:textId="69B7CD40" w:rsidR="004E6697" w:rsidRPr="004E6697" w:rsidRDefault="004E6697" w:rsidP="004E6697">
      <w:r w:rsidRPr="004E6697">
        <w:t>Those concepts are owned or extended in other modules.</w:t>
      </w:r>
    </w:p>
    <w:p w14:paraId="2E52993E" w14:textId="77777777" w:rsidR="004E6697" w:rsidRPr="004E6697" w:rsidRDefault="004E6697" w:rsidP="004E6697">
      <w:r w:rsidRPr="004E6697">
        <w:t>Later modules may apply, extend, or reference Module 14’s recovery and trust restoration concepts, but they do not reteach identity recovery as a foundational discipline.</w:t>
      </w:r>
    </w:p>
    <w:p w14:paraId="31CDB58B" w14:textId="6278D8D4" w:rsidR="004E6697" w:rsidRPr="004E6697" w:rsidRDefault="004E6697" w:rsidP="004E6697">
      <w:pPr>
        <w:rPr>
          <w:rFonts w:ascii="Syne" w:hAnsi="Syne"/>
          <w:b/>
          <w:bCs/>
          <w:sz w:val="32"/>
          <w:szCs w:val="32"/>
        </w:rPr>
      </w:pPr>
      <w:r>
        <w:rPr>
          <w:rFonts w:ascii="Syne" w:hAnsi="Syne"/>
          <w:b/>
          <w:bCs/>
          <w:sz w:val="32"/>
          <w:szCs w:val="32"/>
        </w:rPr>
        <w:t>Zero Trust Ownership</w:t>
      </w:r>
    </w:p>
    <w:p w14:paraId="7790A777" w14:textId="77777777" w:rsidR="004E6697" w:rsidRPr="004E6697" w:rsidRDefault="004E6697" w:rsidP="004E6697">
      <w:r w:rsidRPr="004E6697">
        <w:t>This module applies Zero Trust at the trust reset, revalidation, containment, recovery, and continuous assurance level.</w:t>
      </w:r>
    </w:p>
    <w:p w14:paraId="03758814" w14:textId="77777777" w:rsidR="004E6697" w:rsidRDefault="004E6697" w:rsidP="004E6697">
      <w:pPr>
        <w:contextualSpacing/>
        <w:rPr>
          <w:b/>
          <w:bCs/>
        </w:rPr>
      </w:pPr>
      <w:r w:rsidRPr="004E6697">
        <w:rPr>
          <w:b/>
          <w:bCs/>
        </w:rPr>
        <w:t>Module 14 owns:</w:t>
      </w:r>
    </w:p>
    <w:p w14:paraId="5010F454" w14:textId="77777777" w:rsidR="004E6697" w:rsidRPr="004E6697" w:rsidRDefault="004E6697" w:rsidP="004E6697">
      <w:pPr>
        <w:contextualSpacing/>
      </w:pPr>
    </w:p>
    <w:p w14:paraId="4EF226E1" w14:textId="3AB8BD91" w:rsidR="004E6697" w:rsidRPr="004E6697" w:rsidRDefault="004E6697">
      <w:pPr>
        <w:numPr>
          <w:ilvl w:val="0"/>
          <w:numId w:val="134"/>
        </w:numPr>
        <w:contextualSpacing/>
      </w:pPr>
      <w:r w:rsidRPr="004E6697">
        <w:t>Trust reset after identity compromise</w:t>
      </w:r>
    </w:p>
    <w:p w14:paraId="3ACA67BF" w14:textId="02DEDC5E" w:rsidR="004E6697" w:rsidRPr="004E6697" w:rsidRDefault="004E6697">
      <w:pPr>
        <w:numPr>
          <w:ilvl w:val="0"/>
          <w:numId w:val="134"/>
        </w:numPr>
        <w:contextualSpacing/>
      </w:pPr>
      <w:r w:rsidRPr="004E6697">
        <w:t>Continuous validation during recovery</w:t>
      </w:r>
    </w:p>
    <w:p w14:paraId="01FAD458" w14:textId="5A2970F2" w:rsidR="004E6697" w:rsidRPr="004E6697" w:rsidRDefault="004E6697">
      <w:pPr>
        <w:numPr>
          <w:ilvl w:val="0"/>
          <w:numId w:val="134"/>
        </w:numPr>
        <w:contextualSpacing/>
      </w:pPr>
      <w:r w:rsidRPr="004E6697">
        <w:t>Reverification of identities after compromise</w:t>
      </w:r>
    </w:p>
    <w:p w14:paraId="0EB0F22A" w14:textId="665807A0" w:rsidR="004E6697" w:rsidRPr="004E6697" w:rsidRDefault="004E6697">
      <w:pPr>
        <w:numPr>
          <w:ilvl w:val="0"/>
          <w:numId w:val="134"/>
        </w:numPr>
        <w:contextualSpacing/>
      </w:pPr>
      <w:r w:rsidRPr="004E6697">
        <w:t>Revalidation of credentials after compromise</w:t>
      </w:r>
    </w:p>
    <w:p w14:paraId="3546DF98" w14:textId="4E4FCC28" w:rsidR="004E6697" w:rsidRPr="004E6697" w:rsidRDefault="004E6697">
      <w:pPr>
        <w:numPr>
          <w:ilvl w:val="0"/>
          <w:numId w:val="134"/>
        </w:numPr>
        <w:contextualSpacing/>
      </w:pPr>
      <w:r w:rsidRPr="004E6697">
        <w:t>Revalidation of access after compromise</w:t>
      </w:r>
    </w:p>
    <w:p w14:paraId="7AFCACBF" w14:textId="4D57A342" w:rsidR="004E6697" w:rsidRPr="004E6697" w:rsidRDefault="004E6697">
      <w:pPr>
        <w:numPr>
          <w:ilvl w:val="0"/>
          <w:numId w:val="134"/>
        </w:numPr>
        <w:contextualSpacing/>
      </w:pPr>
      <w:r w:rsidRPr="004E6697">
        <w:t>Least privilege restoration</w:t>
      </w:r>
    </w:p>
    <w:p w14:paraId="4A7C161E" w14:textId="2313E57D" w:rsidR="004E6697" w:rsidRPr="004E6697" w:rsidRDefault="004E6697">
      <w:pPr>
        <w:numPr>
          <w:ilvl w:val="0"/>
          <w:numId w:val="134"/>
        </w:numPr>
        <w:contextualSpacing/>
      </w:pPr>
      <w:r w:rsidRPr="004E6697">
        <w:t>Standing privilege reduction after compromise</w:t>
      </w:r>
    </w:p>
    <w:p w14:paraId="15696B1F" w14:textId="260B85AC" w:rsidR="004E6697" w:rsidRPr="004E6697" w:rsidRDefault="004E6697">
      <w:pPr>
        <w:numPr>
          <w:ilvl w:val="0"/>
          <w:numId w:val="134"/>
        </w:numPr>
        <w:contextualSpacing/>
      </w:pPr>
      <w:r w:rsidRPr="004E6697">
        <w:t>Privileged access reauthorization</w:t>
      </w:r>
    </w:p>
    <w:p w14:paraId="083F3F29" w14:textId="3A3F361B" w:rsidR="004E6697" w:rsidRPr="004E6697" w:rsidRDefault="004E6697">
      <w:pPr>
        <w:numPr>
          <w:ilvl w:val="0"/>
          <w:numId w:val="134"/>
        </w:numPr>
        <w:contextualSpacing/>
      </w:pPr>
      <w:r w:rsidRPr="004E6697">
        <w:t>Service account minimization after compromise</w:t>
      </w:r>
    </w:p>
    <w:p w14:paraId="7D66B286" w14:textId="26E5000A" w:rsidR="004E6697" w:rsidRPr="004E6697" w:rsidRDefault="004E6697">
      <w:pPr>
        <w:numPr>
          <w:ilvl w:val="0"/>
          <w:numId w:val="134"/>
        </w:numPr>
        <w:contextualSpacing/>
      </w:pPr>
      <w:r w:rsidRPr="004E6697">
        <w:t>Certificate trust revalidation</w:t>
      </w:r>
    </w:p>
    <w:p w14:paraId="67DBCC71" w14:textId="2E30F2F2" w:rsidR="004E6697" w:rsidRPr="004E6697" w:rsidRDefault="004E6697">
      <w:pPr>
        <w:numPr>
          <w:ilvl w:val="0"/>
          <w:numId w:val="134"/>
        </w:numPr>
        <w:contextualSpacing/>
      </w:pPr>
      <w:r w:rsidRPr="004E6697">
        <w:t>Federation trust revalidation</w:t>
      </w:r>
    </w:p>
    <w:p w14:paraId="763EFE5D" w14:textId="1FEEFB71" w:rsidR="004E6697" w:rsidRPr="004E6697" w:rsidRDefault="004E6697">
      <w:pPr>
        <w:numPr>
          <w:ilvl w:val="0"/>
          <w:numId w:val="134"/>
        </w:numPr>
        <w:contextualSpacing/>
      </w:pPr>
      <w:r w:rsidRPr="004E6697">
        <w:t>Session invalidation and token revocation as trust reset mechanisms</w:t>
      </w:r>
    </w:p>
    <w:p w14:paraId="69B12487" w14:textId="41D19286" w:rsidR="004E6697" w:rsidRPr="004E6697" w:rsidRDefault="004E6697">
      <w:pPr>
        <w:numPr>
          <w:ilvl w:val="0"/>
          <w:numId w:val="134"/>
        </w:numPr>
        <w:contextualSpacing/>
      </w:pPr>
      <w:r w:rsidRPr="004E6697">
        <w:t>Conditional Access recovery validation</w:t>
      </w:r>
    </w:p>
    <w:p w14:paraId="4BD33ADD" w14:textId="50C21CA4" w:rsidR="004E6697" w:rsidRPr="004E6697" w:rsidRDefault="004E6697">
      <w:pPr>
        <w:numPr>
          <w:ilvl w:val="0"/>
          <w:numId w:val="134"/>
        </w:numPr>
        <w:contextualSpacing/>
      </w:pPr>
      <w:r w:rsidRPr="004E6697">
        <w:t>Tier 0 trust reconstitution</w:t>
      </w:r>
    </w:p>
    <w:p w14:paraId="018618BD" w14:textId="6419E70F" w:rsidR="004E6697" w:rsidRPr="004E6697" w:rsidRDefault="004E6697">
      <w:pPr>
        <w:numPr>
          <w:ilvl w:val="0"/>
          <w:numId w:val="134"/>
        </w:numPr>
        <w:contextualSpacing/>
      </w:pPr>
      <w:r w:rsidRPr="004E6697">
        <w:t>Identity resilience as a Zero Trust recovery objective</w:t>
      </w:r>
    </w:p>
    <w:p w14:paraId="106FC615" w14:textId="113973BD" w:rsidR="004E6697" w:rsidRPr="004E6697" w:rsidRDefault="004E6697">
      <w:pPr>
        <w:numPr>
          <w:ilvl w:val="0"/>
          <w:numId w:val="134"/>
        </w:numPr>
        <w:contextualSpacing/>
      </w:pPr>
      <w:r w:rsidRPr="004E6697">
        <w:t>Return-to-trust criteria</w:t>
      </w:r>
    </w:p>
    <w:p w14:paraId="2B0EC8AE" w14:textId="1A5A31E9" w:rsidR="004E6697" w:rsidRPr="004E6697" w:rsidRDefault="004E6697">
      <w:pPr>
        <w:numPr>
          <w:ilvl w:val="0"/>
          <w:numId w:val="134"/>
        </w:numPr>
        <w:contextualSpacing/>
      </w:pPr>
      <w:r w:rsidRPr="004E6697">
        <w:lastRenderedPageBreak/>
        <w:t>Alignment between Zero Trust identity principles and identity recovery</w:t>
      </w:r>
    </w:p>
    <w:p w14:paraId="2629C738" w14:textId="77777777" w:rsidR="004E6697" w:rsidRDefault="004E6697" w:rsidP="004E6697">
      <w:pPr>
        <w:contextualSpacing/>
        <w:rPr>
          <w:b/>
          <w:bCs/>
        </w:rPr>
      </w:pPr>
    </w:p>
    <w:p w14:paraId="71359143" w14:textId="357A0BF7" w:rsidR="004E6697" w:rsidRDefault="004E6697" w:rsidP="004E6697">
      <w:pPr>
        <w:contextualSpacing/>
        <w:rPr>
          <w:b/>
          <w:bCs/>
        </w:rPr>
      </w:pPr>
      <w:r w:rsidRPr="004E6697">
        <w:rPr>
          <w:b/>
          <w:bCs/>
        </w:rPr>
        <w:t>Module 14 does not own:</w:t>
      </w:r>
    </w:p>
    <w:p w14:paraId="1589632A" w14:textId="77777777" w:rsidR="004E6697" w:rsidRPr="004E6697" w:rsidRDefault="004E6697" w:rsidP="004E6697">
      <w:pPr>
        <w:contextualSpacing/>
      </w:pPr>
    </w:p>
    <w:p w14:paraId="2F12BBED" w14:textId="48AFC660" w:rsidR="004E6697" w:rsidRPr="004E6697" w:rsidRDefault="004E6697">
      <w:pPr>
        <w:numPr>
          <w:ilvl w:val="0"/>
          <w:numId w:val="135"/>
        </w:numPr>
        <w:contextualSpacing/>
      </w:pPr>
      <w:r w:rsidRPr="004E6697">
        <w:t>Full Zero Trust Architecture implementation</w:t>
      </w:r>
    </w:p>
    <w:p w14:paraId="7CC049A3" w14:textId="4B1D937C" w:rsidR="004E6697" w:rsidRPr="004E6697" w:rsidRDefault="004E6697">
      <w:pPr>
        <w:numPr>
          <w:ilvl w:val="0"/>
          <w:numId w:val="135"/>
        </w:numPr>
        <w:contextualSpacing/>
      </w:pPr>
      <w:r w:rsidRPr="004E6697">
        <w:t>DoD Zero Trust Reference Architecture implementation details</w:t>
      </w:r>
    </w:p>
    <w:p w14:paraId="77D5EA8C" w14:textId="233BE06E" w:rsidR="004E6697" w:rsidRPr="004E6697" w:rsidRDefault="004E6697">
      <w:pPr>
        <w:numPr>
          <w:ilvl w:val="0"/>
          <w:numId w:val="135"/>
        </w:numPr>
        <w:contextualSpacing/>
      </w:pPr>
      <w:r w:rsidRPr="004E6697">
        <w:t>CISA Zero Trust Maturity Model implementation details</w:t>
      </w:r>
    </w:p>
    <w:p w14:paraId="6493F245" w14:textId="3D3B33B8" w:rsidR="004E6697" w:rsidRPr="004E6697" w:rsidRDefault="004E6697">
      <w:pPr>
        <w:numPr>
          <w:ilvl w:val="0"/>
          <w:numId w:val="135"/>
        </w:numPr>
        <w:contextualSpacing/>
      </w:pPr>
      <w:r w:rsidRPr="004E6697">
        <w:t>Full Conditional Access engineering</w:t>
      </w:r>
    </w:p>
    <w:p w14:paraId="1AC2332F" w14:textId="5774F72C" w:rsidR="004E6697" w:rsidRPr="004E6697" w:rsidRDefault="004E6697">
      <w:pPr>
        <w:numPr>
          <w:ilvl w:val="0"/>
          <w:numId w:val="135"/>
        </w:numPr>
        <w:contextualSpacing/>
      </w:pPr>
      <w:r w:rsidRPr="004E6697">
        <w:t>Device compliance engineering in depth</w:t>
      </w:r>
    </w:p>
    <w:p w14:paraId="27325E0E" w14:textId="23999EFC" w:rsidR="004E6697" w:rsidRPr="004E6697" w:rsidRDefault="004E6697">
      <w:pPr>
        <w:numPr>
          <w:ilvl w:val="0"/>
          <w:numId w:val="135"/>
        </w:numPr>
        <w:contextualSpacing/>
      </w:pPr>
      <w:r w:rsidRPr="004E6697">
        <w:t>Network microsegmentation engineering in depth</w:t>
      </w:r>
    </w:p>
    <w:p w14:paraId="524EF99B" w14:textId="0E95CB01" w:rsidR="004E6697" w:rsidRPr="004E6697" w:rsidRDefault="004E6697">
      <w:pPr>
        <w:numPr>
          <w:ilvl w:val="0"/>
          <w:numId w:val="135"/>
        </w:numPr>
        <w:contextualSpacing/>
      </w:pPr>
      <w:r w:rsidRPr="004E6697">
        <w:t>Data security engineering</w:t>
      </w:r>
    </w:p>
    <w:p w14:paraId="3ACA83D4" w14:textId="4692F38A" w:rsidR="004E6697" w:rsidRPr="004E6697" w:rsidRDefault="004E6697">
      <w:pPr>
        <w:numPr>
          <w:ilvl w:val="0"/>
          <w:numId w:val="135"/>
        </w:numPr>
        <w:contextualSpacing/>
      </w:pPr>
      <w:r w:rsidRPr="004E6697">
        <w:t>AI-assisted Zero Trust automation as a full architecture</w:t>
      </w:r>
    </w:p>
    <w:p w14:paraId="063031AA" w14:textId="3F0A781C" w:rsidR="004E6697" w:rsidRDefault="004E6697">
      <w:pPr>
        <w:numPr>
          <w:ilvl w:val="0"/>
          <w:numId w:val="135"/>
        </w:numPr>
        <w:contextualSpacing/>
      </w:pPr>
      <w:r w:rsidRPr="004E6697">
        <w:t>Future identity modernization</w:t>
      </w:r>
    </w:p>
    <w:p w14:paraId="37D1700B" w14:textId="77777777" w:rsidR="004E6697" w:rsidRPr="004E6697" w:rsidRDefault="004E6697" w:rsidP="004E6697">
      <w:pPr>
        <w:ind w:left="720"/>
        <w:contextualSpacing/>
      </w:pPr>
    </w:p>
    <w:p w14:paraId="01EDEB7A" w14:textId="77777777" w:rsidR="004E6697" w:rsidRPr="004E6697" w:rsidRDefault="004E6697" w:rsidP="004E6697">
      <w:r w:rsidRPr="004E6697">
        <w:t>Those concepts are owned or extended in later modules.</w:t>
      </w:r>
    </w:p>
    <w:p w14:paraId="1F6F5AF3" w14:textId="58EF5970" w:rsidR="004E6697" w:rsidRPr="004E6697" w:rsidRDefault="004E6697" w:rsidP="004E6697">
      <w:pPr>
        <w:rPr>
          <w:rFonts w:ascii="Syne" w:hAnsi="Syne"/>
          <w:b/>
          <w:bCs/>
          <w:sz w:val="32"/>
          <w:szCs w:val="32"/>
        </w:rPr>
      </w:pPr>
      <w:r>
        <w:rPr>
          <w:rFonts w:ascii="Syne" w:hAnsi="Syne"/>
          <w:b/>
          <w:bCs/>
          <w:sz w:val="32"/>
          <w:szCs w:val="32"/>
        </w:rPr>
        <w:t>Federal / DoD Operational Perspective</w:t>
      </w:r>
    </w:p>
    <w:p w14:paraId="510C5DD4" w14:textId="77777777" w:rsidR="004E6697" w:rsidRPr="004E6697" w:rsidRDefault="004E6697" w:rsidP="004E6697">
      <w:r w:rsidRPr="004E6697">
        <w:t>Module 14 examines identity recovery and domain trust restoration as mission-critical recovery operations across federal civilian agencies, Defense Agencies, Combatant Commands, Intelligence Community elements, military departments, and mission-partner environments.</w:t>
      </w:r>
    </w:p>
    <w:p w14:paraId="62787A49" w14:textId="77777777" w:rsidR="004E6697" w:rsidRPr="004E6697" w:rsidRDefault="004E6697" w:rsidP="004E6697">
      <w:r w:rsidRPr="004E6697">
        <w:t>The operational thesis is that after identity compromise, the central question is not “Are the systems back online?” The central question is “Can the mission trust the identity infrastructure again?” When adversaries compromise Domain Controllers, perform DCSync, expose NTDS.dit, forge Kerberos tickets, manipulate AD CS, abuse federation, compromise service accounts, or establish Tier 0 persistence, ordinary restoration is insufficient. The agency or Command must validate that authentication, authorization, credential issuance, certificate trust, federation trust, privileged access, and administrative control are reliable.</w:t>
      </w:r>
    </w:p>
    <w:p w14:paraId="42F82E6B" w14:textId="77777777" w:rsidR="004E6697" w:rsidRPr="004E6697" w:rsidRDefault="004E6697" w:rsidP="004E6697">
      <w:r w:rsidRPr="004E6697">
        <w:t>In federal and defense environments, recovery may affect mission systems, operational networks, administrative enclaves, cloud services, certificate authorities, federation partners, classified and unclassified resources, coalition access, contractor-managed services, remote access, and continuity of operations. Recovery decisions must account for operational tempo, evidence preservation, authorization boundaries, mission impact, commander intent, privacy requirements, reporting obligations, CSSP visibility, and authorizing official risk decisions.</w:t>
      </w:r>
    </w:p>
    <w:p w14:paraId="461987ED" w14:textId="77777777" w:rsidR="004E6697" w:rsidRPr="004E6697" w:rsidRDefault="004E6697" w:rsidP="004E6697">
      <w:r w:rsidRPr="004E6697">
        <w:lastRenderedPageBreak/>
        <w:t>This module frames recovery as a mission assurance function because commanders, system owners, ISSOs, ISSMs, authorizing officials, security engineers, identity administrators, SOC analysts, CSSPs, incident responders, mission owners, and mission partners need evidence-based confidence that the identity control plane has been restored to trusted operation.</w:t>
      </w:r>
    </w:p>
    <w:p w14:paraId="45D92A44" w14:textId="0FAE150F" w:rsidR="004E6697" w:rsidRPr="004E6697" w:rsidRDefault="004E6697" w:rsidP="004E6697">
      <w:pPr>
        <w:rPr>
          <w:rFonts w:ascii="Syne" w:hAnsi="Syne"/>
          <w:b/>
          <w:bCs/>
          <w:sz w:val="32"/>
          <w:szCs w:val="32"/>
        </w:rPr>
      </w:pPr>
      <w:r w:rsidRPr="004E6697">
        <w:rPr>
          <w:rFonts w:ascii="Syne" w:hAnsi="Syne"/>
          <w:b/>
          <w:bCs/>
          <w:sz w:val="32"/>
          <w:szCs w:val="32"/>
        </w:rPr>
        <w:t>Transition</w:t>
      </w:r>
    </w:p>
    <w:p w14:paraId="6E7F0674" w14:textId="20C0634C" w:rsidR="004E6697" w:rsidRPr="00966425" w:rsidRDefault="004E6697" w:rsidP="00966425">
      <w:r w:rsidRPr="004E6697">
        <w:t>Having established how defenders recover identity infrastructure and restore domain trust after compromise, the reader is now prepared to examine why identity failures happen in real operational environments even when policies, tools, and procedures exist on paper. Module 15 transitions from recovery into operational lessons learned by examining forgotten privileged accounts, shared administrative passwords, BloodHound findings nobody fixed, documentation drift, temporary service accounts that became permanent, broken PKI implementations, excessive delegation, poor RMF implementation, STIGs checked off but never actually implemented, contractor turnover, mission pressure, politics versus security, ISSO frustrations, and the operational realities that rarely appear in official documentation.</w:t>
      </w:r>
    </w:p>
    <w:p w14:paraId="0EB52827" w14:textId="5E268BE3" w:rsidR="004A35FB" w:rsidRPr="00966425" w:rsidRDefault="004A35FB" w:rsidP="00966425">
      <w:pPr>
        <w:pStyle w:val="Heading2"/>
        <w:ind w:left="720"/>
        <w:rPr>
          <w:strike/>
          <w:sz w:val="24"/>
          <w:szCs w:val="24"/>
        </w:rPr>
      </w:pPr>
      <w:r w:rsidRPr="00966425">
        <w:rPr>
          <w:strike/>
          <w:sz w:val="24"/>
          <w:szCs w:val="24"/>
        </w:rPr>
        <w:t>Chapter 14</w:t>
      </w:r>
      <w:r w:rsidR="000A3A2F">
        <w:rPr>
          <w:strike/>
          <w:sz w:val="24"/>
          <w:szCs w:val="24"/>
        </w:rPr>
        <w:t xml:space="preserve"> </w:t>
      </w:r>
      <w:r w:rsidR="000A3A2F" w:rsidRPr="000A3A2F">
        <w:rPr>
          <w:b/>
          <w:bCs/>
          <w:strike/>
          <w:color w:val="EE0000"/>
          <w:sz w:val="24"/>
          <w:szCs w:val="24"/>
        </w:rPr>
        <w:t>v0.1</w:t>
      </w:r>
      <w:r w:rsidR="000A3A2F">
        <w:rPr>
          <w:b/>
          <w:bCs/>
          <w:strike/>
          <w:color w:val="EE0000"/>
          <w:sz w:val="24"/>
          <w:szCs w:val="24"/>
        </w:rPr>
        <w:t xml:space="preserve"> </w:t>
      </w:r>
      <w:r w:rsidR="00075355" w:rsidRPr="00966425">
        <w:rPr>
          <w:strike/>
          <w:sz w:val="24"/>
          <w:szCs w:val="24"/>
        </w:rPr>
        <w:t xml:space="preserve"> Identity Incident Response, Forest Recovery, and Post-Compromise Remediation</w:t>
      </w:r>
    </w:p>
    <w:p w14:paraId="0B1FEB1F" w14:textId="36500F83" w:rsidR="004A35FB" w:rsidRDefault="004A35FB" w:rsidP="004A35FB">
      <w:pPr>
        <w:rPr>
          <w:b/>
          <w:bCs/>
        </w:rPr>
      </w:pPr>
      <w:r>
        <w:rPr>
          <w:b/>
          <w:bCs/>
        </w:rPr>
        <w:t>Operational Objectives</w:t>
      </w:r>
    </w:p>
    <w:p w14:paraId="3557E5F6" w14:textId="6E04B2E3" w:rsidR="004A35FB" w:rsidRDefault="004A35FB" w:rsidP="004A35FB">
      <w:pPr>
        <w:ind w:left="720"/>
      </w:pPr>
      <w:r>
        <w:t>Teach reader how to restore domain enterprise trusts following identity compromise.</w:t>
      </w:r>
    </w:p>
    <w:p w14:paraId="09D10EC5" w14:textId="095A2E89" w:rsidR="004A35FB" w:rsidRDefault="004A35FB" w:rsidP="004A35FB">
      <w:pPr>
        <w:rPr>
          <w:b/>
          <w:bCs/>
        </w:rPr>
      </w:pPr>
      <w:r>
        <w:rPr>
          <w:b/>
          <w:bCs/>
        </w:rPr>
        <w:t>Chapter Owns</w:t>
      </w:r>
    </w:p>
    <w:p w14:paraId="223EB49B" w14:textId="4FECE90E" w:rsidR="004A35FB" w:rsidRDefault="004A35FB">
      <w:pPr>
        <w:pStyle w:val="ListParagraph"/>
        <w:numPr>
          <w:ilvl w:val="0"/>
          <w:numId w:val="14"/>
        </w:numPr>
      </w:pPr>
      <w:r>
        <w:t>KRBTGT Double Reset</w:t>
      </w:r>
    </w:p>
    <w:p w14:paraId="2869DE13" w14:textId="5858F210" w:rsidR="004A35FB" w:rsidRDefault="004A35FB">
      <w:pPr>
        <w:pStyle w:val="ListParagraph"/>
        <w:numPr>
          <w:ilvl w:val="0"/>
          <w:numId w:val="14"/>
        </w:numPr>
      </w:pPr>
      <w:r>
        <w:t>Domain Forest Recovery</w:t>
      </w:r>
    </w:p>
    <w:p w14:paraId="4D07B51E" w14:textId="7A133E87" w:rsidR="004A35FB" w:rsidRDefault="004A35FB">
      <w:pPr>
        <w:pStyle w:val="ListParagraph"/>
        <w:numPr>
          <w:ilvl w:val="0"/>
          <w:numId w:val="14"/>
        </w:numPr>
      </w:pPr>
      <w:r>
        <w:t>AD CS Recovery</w:t>
      </w:r>
    </w:p>
    <w:p w14:paraId="331D3309" w14:textId="71EFF3F7" w:rsidR="004A35FB" w:rsidRDefault="004A35FB">
      <w:pPr>
        <w:pStyle w:val="ListParagraph"/>
        <w:numPr>
          <w:ilvl w:val="0"/>
          <w:numId w:val="14"/>
        </w:numPr>
      </w:pPr>
      <w:r>
        <w:t>Certificate Revocation</w:t>
      </w:r>
    </w:p>
    <w:p w14:paraId="4D75D45E" w14:textId="5E57A6B5" w:rsidR="004A35FB" w:rsidRDefault="004A35FB">
      <w:pPr>
        <w:pStyle w:val="ListParagraph"/>
        <w:numPr>
          <w:ilvl w:val="0"/>
          <w:numId w:val="14"/>
        </w:numPr>
      </w:pPr>
      <w:r>
        <w:t>Password Rotation</w:t>
      </w:r>
    </w:p>
    <w:p w14:paraId="0E76706C" w14:textId="7FD8D2C6" w:rsidR="004A35FB" w:rsidRDefault="004A35FB">
      <w:pPr>
        <w:pStyle w:val="ListParagraph"/>
        <w:numPr>
          <w:ilvl w:val="0"/>
          <w:numId w:val="14"/>
        </w:numPr>
      </w:pPr>
      <w:r>
        <w:t>Service Account Rotation</w:t>
      </w:r>
    </w:p>
    <w:p w14:paraId="713909E8" w14:textId="0146D470" w:rsidR="004A35FB" w:rsidRDefault="004A35FB">
      <w:pPr>
        <w:pStyle w:val="ListParagraph"/>
        <w:numPr>
          <w:ilvl w:val="0"/>
          <w:numId w:val="14"/>
        </w:numPr>
      </w:pPr>
      <w:r>
        <w:t>Trust Repair</w:t>
      </w:r>
    </w:p>
    <w:p w14:paraId="4E2907B9" w14:textId="66B5F2B3" w:rsidR="004A35FB" w:rsidRDefault="004A35FB">
      <w:pPr>
        <w:pStyle w:val="ListParagraph"/>
        <w:numPr>
          <w:ilvl w:val="0"/>
          <w:numId w:val="14"/>
        </w:numPr>
      </w:pPr>
      <w:r>
        <w:t>Golden Ticket Recovery</w:t>
      </w:r>
    </w:p>
    <w:p w14:paraId="64484170" w14:textId="38232D18" w:rsidR="004A35FB" w:rsidRDefault="004A35FB">
      <w:pPr>
        <w:pStyle w:val="ListParagraph"/>
        <w:numPr>
          <w:ilvl w:val="0"/>
          <w:numId w:val="14"/>
        </w:numPr>
      </w:pPr>
      <w:r>
        <w:t>DCSync Recovery</w:t>
      </w:r>
    </w:p>
    <w:p w14:paraId="7CDF8126" w14:textId="59E154FE" w:rsidR="004A35FB" w:rsidRDefault="004A35FB">
      <w:pPr>
        <w:pStyle w:val="ListParagraph"/>
        <w:numPr>
          <w:ilvl w:val="0"/>
          <w:numId w:val="14"/>
        </w:numPr>
      </w:pPr>
      <w:r>
        <w:t>Identity Verification and Validation</w:t>
      </w:r>
    </w:p>
    <w:p w14:paraId="27CD3715" w14:textId="19AFE161" w:rsidR="004A35FB" w:rsidRDefault="004A35FB">
      <w:pPr>
        <w:pStyle w:val="ListParagraph"/>
        <w:numPr>
          <w:ilvl w:val="1"/>
          <w:numId w:val="14"/>
        </w:numPr>
      </w:pPr>
      <w:r>
        <w:t>Identity Reverification and Revalidation</w:t>
      </w:r>
    </w:p>
    <w:p w14:paraId="65B32A6A" w14:textId="3486B6C1" w:rsidR="004A35FB" w:rsidRDefault="004A35FB">
      <w:pPr>
        <w:pStyle w:val="ListParagraph"/>
        <w:numPr>
          <w:ilvl w:val="0"/>
          <w:numId w:val="14"/>
        </w:numPr>
      </w:pPr>
      <w:r>
        <w:t>Tier 0 Reconstitution</w:t>
      </w:r>
    </w:p>
    <w:p w14:paraId="29D2CCE6" w14:textId="1949B1B3" w:rsidR="004A35FB" w:rsidRDefault="004A35FB">
      <w:pPr>
        <w:pStyle w:val="ListParagraph"/>
        <w:numPr>
          <w:ilvl w:val="0"/>
          <w:numId w:val="14"/>
        </w:numPr>
      </w:pPr>
      <w:r>
        <w:lastRenderedPageBreak/>
        <w:t>Post-Incident Hardening Best Practices</w:t>
      </w:r>
    </w:p>
    <w:p w14:paraId="2A868F67" w14:textId="52B33D8D" w:rsidR="004A35FB" w:rsidRDefault="004A35FB" w:rsidP="004A35FB">
      <w:pPr>
        <w:rPr>
          <w:b/>
          <w:bCs/>
        </w:rPr>
      </w:pPr>
      <w:r>
        <w:rPr>
          <w:b/>
          <w:bCs/>
        </w:rPr>
        <w:t>Editorial Philosophy</w:t>
      </w:r>
    </w:p>
    <w:p w14:paraId="4B35FFE7" w14:textId="631E5C21" w:rsidR="004A35FB" w:rsidRDefault="004A35FB" w:rsidP="004A35FB">
      <w:pPr>
        <w:ind w:left="720"/>
      </w:pPr>
      <w:r>
        <w:t>Recovery is not just about restoring systems as quickly as possible – it is about restoring confidence in enterprise identity infrastructure. (but how do you do that? How does one teach this – how can you restore and instill back confidence in to people (mostly) in that the enterprise identity infrastructure is really protected from attack next time)?</w:t>
      </w:r>
    </w:p>
    <w:p w14:paraId="7FF4A45C" w14:textId="77777777" w:rsidR="000E470E" w:rsidRDefault="000E470E" w:rsidP="000E470E"/>
    <w:p w14:paraId="17BAEB46" w14:textId="5A8D427C" w:rsidR="00670525" w:rsidRDefault="00000000" w:rsidP="000E470E">
      <w:pPr>
        <w:pStyle w:val="Heading2"/>
      </w:pPr>
      <w:r>
        <w:pict w14:anchorId="78E093A6">
          <v:rect id="_x0000_i1057" style="width:0;height:1.5pt" o:hralign="center" o:hrstd="t" o:hr="t" fillcolor="#a0a0a0" stroked="f"/>
        </w:pict>
      </w:r>
    </w:p>
    <w:p w14:paraId="53116694" w14:textId="16C5C80A" w:rsidR="00966425" w:rsidRPr="006E4D02" w:rsidRDefault="00E10C5A" w:rsidP="000E470E">
      <w:pPr>
        <w:pStyle w:val="Heading2"/>
        <w:rPr>
          <w:sz w:val="36"/>
          <w:szCs w:val="36"/>
        </w:rPr>
      </w:pPr>
      <w:r w:rsidRPr="006E4D02">
        <w:rPr>
          <w:rFonts w:ascii="Segoe UI Emoji" w:hAnsi="Segoe UI Emoji" w:cs="Segoe UI Emoji"/>
          <w:b/>
          <w:bCs/>
          <w:color w:val="EE0000"/>
          <w:sz w:val="36"/>
          <w:szCs w:val="36"/>
        </w:rPr>
        <w:t>🔒</w:t>
      </w:r>
      <w:r w:rsidR="00966425" w:rsidRPr="006E4D02">
        <w:rPr>
          <w:rFonts w:ascii="Courier New" w:hAnsi="Courier New" w:cs="Courier New"/>
          <w:b/>
          <w:bCs/>
          <w:color w:val="auto"/>
          <w:sz w:val="36"/>
          <w:szCs w:val="36"/>
        </w:rPr>
        <w:t>Module 15 / Chapter 15 v2.0</w:t>
      </w:r>
      <w:r w:rsidR="00336BCC" w:rsidRPr="006E4D02">
        <w:rPr>
          <w:rFonts w:ascii="Courier New" w:hAnsi="Courier New" w:cs="Courier New"/>
          <w:b/>
          <w:bCs/>
          <w:color w:val="auto"/>
          <w:sz w:val="36"/>
          <w:szCs w:val="36"/>
        </w:rPr>
        <w:t xml:space="preserve"> – Operational Lessons Learned from Federal Identity Operations</w:t>
      </w:r>
    </w:p>
    <w:p w14:paraId="5DA7D3DB" w14:textId="6D38CB31" w:rsidR="00966425" w:rsidRPr="008C4A16" w:rsidRDefault="00966425" w:rsidP="00966425">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15</w:t>
      </w:r>
      <w:r w:rsidRPr="008C4A16">
        <w:rPr>
          <w:rFonts w:ascii="Syne" w:hAnsi="Syne"/>
          <w:b/>
          <w:bCs/>
          <w:color w:val="FE0942"/>
          <w:sz w:val="40"/>
          <w:szCs w:val="40"/>
        </w:rPr>
        <w:t xml:space="preserve"> Operational Intent &amp; Knowledge Ownership Matrix</w:t>
      </w:r>
    </w:p>
    <w:p w14:paraId="0A775852" w14:textId="77777777" w:rsidR="00966425" w:rsidRPr="004411D6" w:rsidRDefault="00966425" w:rsidP="00966425">
      <w:pPr>
        <w:rPr>
          <w:rFonts w:ascii="Syne" w:hAnsi="Syne"/>
          <w:b/>
          <w:bCs/>
          <w:sz w:val="32"/>
          <w:szCs w:val="32"/>
        </w:rPr>
      </w:pPr>
      <w:r w:rsidRPr="004411D6">
        <w:rPr>
          <w:rFonts w:ascii="Syne" w:hAnsi="Syne"/>
          <w:b/>
          <w:bCs/>
          <w:sz w:val="32"/>
          <w:szCs w:val="32"/>
        </w:rPr>
        <w:t>Module Title</w:t>
      </w:r>
    </w:p>
    <w:p w14:paraId="1F83FA83" w14:textId="2281FF35" w:rsidR="00966425" w:rsidRDefault="00336BCC" w:rsidP="00966425">
      <w:pPr>
        <w:rPr>
          <w:rFonts w:ascii="Syne" w:hAnsi="Syne"/>
          <w:b/>
          <w:bCs/>
          <w:sz w:val="36"/>
          <w:szCs w:val="36"/>
        </w:rPr>
      </w:pPr>
      <w:r>
        <w:rPr>
          <w:rFonts w:ascii="Syne" w:hAnsi="Syne"/>
          <w:b/>
          <w:bCs/>
          <w:sz w:val="36"/>
          <w:szCs w:val="36"/>
        </w:rPr>
        <w:t>Operational Lessons Learned from Federal Identity Operations</w:t>
      </w:r>
    </w:p>
    <w:p w14:paraId="6477A953" w14:textId="252E3A53" w:rsidR="00966425" w:rsidRDefault="00966425" w:rsidP="00966425">
      <w:pPr>
        <w:rPr>
          <w:rFonts w:ascii="Syne" w:hAnsi="Syne"/>
          <w:b/>
          <w:bCs/>
          <w:sz w:val="32"/>
          <w:szCs w:val="32"/>
        </w:rPr>
      </w:pPr>
      <w:r w:rsidRPr="00BE6F46">
        <w:rPr>
          <w:rFonts w:ascii="Syne" w:hAnsi="Syne"/>
          <w:b/>
          <w:bCs/>
          <w:sz w:val="32"/>
          <w:szCs w:val="32"/>
        </w:rPr>
        <w:t>Operational Intent</w:t>
      </w:r>
    </w:p>
    <w:p w14:paraId="03843D42" w14:textId="77777777" w:rsidR="00336BCC" w:rsidRPr="00336BCC" w:rsidRDefault="00336BCC" w:rsidP="00336BCC">
      <w:r w:rsidRPr="00336BCC">
        <w:t>Establish why identity security fails in federal, defense, intelligence, contractor, and mission-partner environments despite the existence of policies, standards tools, continuous assessments, baseline application, STIGs, governance processes, incident response plans, and security teams.</w:t>
      </w:r>
    </w:p>
    <w:p w14:paraId="032EC687" w14:textId="77777777" w:rsidR="00336BCC" w:rsidRPr="00336BCC" w:rsidRDefault="00336BCC" w:rsidP="00336BCC">
      <w:pPr>
        <w:rPr>
          <w:rFonts w:ascii="Syne" w:hAnsi="Syne"/>
          <w:b/>
          <w:bCs/>
          <w:sz w:val="28"/>
          <w:szCs w:val="28"/>
        </w:rPr>
      </w:pPr>
      <w:r w:rsidRPr="00336BCC">
        <w:rPr>
          <w:rFonts w:ascii="Syne" w:hAnsi="Syne"/>
          <w:b/>
          <w:bCs/>
          <w:sz w:val="28"/>
          <w:szCs w:val="28"/>
        </w:rPr>
        <w:t>Educational Objectives</w:t>
      </w:r>
    </w:p>
    <w:p w14:paraId="3482C957" w14:textId="77777777" w:rsidR="00336BCC" w:rsidRPr="00336BCC" w:rsidRDefault="00336BCC" w:rsidP="00336BCC">
      <w:r w:rsidRPr="00336BCC">
        <w:t xml:space="preserve">Upon completion of this module, the reader should understand that identity security failures are rarely caused by technology alone. The reader will be able to explain how forgotten privileged accounts, poor documentation, shared administrative credentials, documentation drift, contractor turnover, incomplete remediation, mission pressure, weak ownership broken PKI implementations, temporary exceptions, unchecked service </w:t>
      </w:r>
      <w:r w:rsidRPr="00336BCC">
        <w:lastRenderedPageBreak/>
        <w:t>accounts, excessive delegation, ignored BloodHound findings, RMF paperwork gaps, STIG checkbox culture and mentality, poor handoff between teams, and organizational politics create identity risks</w:t>
      </w:r>
    </w:p>
    <w:p w14:paraId="1872CD1A" w14:textId="77777777" w:rsidR="00336BCC" w:rsidRPr="00336BCC" w:rsidRDefault="00336BCC" w:rsidP="00336BCC">
      <w:r w:rsidRPr="00336BCC">
        <w:t>This module teaches the operational realities behind identity security engineering. It connects the technical material from Modules 1 through 14 to the lived conditions of federal and defense environments: production pressure, mission deadlines, legacy systems, unclear ownership, fear of breaking authentication, partial remediation, and preparation, fragmented teams, and the gap between what documentation claims and what the environment truly contains.</w:t>
      </w:r>
    </w:p>
    <w:p w14:paraId="0733154C" w14:textId="77777777" w:rsidR="00336BCC" w:rsidRPr="00336BCC" w:rsidRDefault="00336BCC" w:rsidP="00336BCC">
      <w:pPr>
        <w:rPr>
          <w:rFonts w:ascii="Syne" w:hAnsi="Syne"/>
          <w:b/>
          <w:bCs/>
          <w:sz w:val="28"/>
          <w:szCs w:val="28"/>
        </w:rPr>
      </w:pPr>
      <w:r w:rsidRPr="00336BCC">
        <w:rPr>
          <w:rFonts w:ascii="Syne" w:hAnsi="Syne"/>
          <w:b/>
          <w:bCs/>
          <w:sz w:val="28"/>
          <w:szCs w:val="28"/>
        </w:rPr>
        <w:t>Identity Lifecycle Phase – Operational Identity Reality and Lessons Learned</w:t>
      </w:r>
    </w:p>
    <w:p w14:paraId="4DC4B696" w14:textId="77777777" w:rsidR="00336BCC" w:rsidRPr="00336BCC" w:rsidRDefault="00336BCC" w:rsidP="00336BCC">
      <w:r w:rsidRPr="00336BCC">
        <w:t>This module owns the operational lessons phase of the identity lifecycle. It explains how identity systems degrade, drift, fragment, and accumulate risk over time because of human, organizational, contractual, mission, governance, and operational pressures.</w:t>
      </w:r>
    </w:p>
    <w:p w14:paraId="0E9D7841" w14:textId="77777777" w:rsidR="00336BCC" w:rsidRPr="00336BCC" w:rsidRDefault="00336BCC" w:rsidP="00336BCC">
      <w:r w:rsidRPr="00336BCC">
        <w:t>This module does not introduce new attack phases, detection security engineering, recovery procedures, or future architecture. Those are owned by previous and later modules. The purpose of Module 15 is to help the reader understand why identity programs fail in practice and in production and how experienced engineers, assessors, defenders, ISSOs, ISSMs, systems owners, and mission leaders should interpret those failures.</w:t>
      </w:r>
    </w:p>
    <w:p w14:paraId="4A1B0E55" w14:textId="77777777" w:rsidR="00336BCC" w:rsidRPr="00336BCC" w:rsidRDefault="00336BCC" w:rsidP="00336BCC">
      <w:pPr>
        <w:rPr>
          <w:rFonts w:ascii="Syne" w:hAnsi="Syne"/>
          <w:b/>
          <w:bCs/>
          <w:sz w:val="28"/>
          <w:szCs w:val="28"/>
        </w:rPr>
      </w:pPr>
      <w:r w:rsidRPr="00336BCC">
        <w:rPr>
          <w:rFonts w:ascii="Syne" w:hAnsi="Syne"/>
          <w:b/>
          <w:bCs/>
          <w:sz w:val="28"/>
          <w:szCs w:val="28"/>
        </w:rPr>
        <w:t>Adversary Lifecycle Phase – Operational Failure Analysis</w:t>
      </w:r>
    </w:p>
    <w:p w14:paraId="0B01BFFA" w14:textId="77777777" w:rsidR="00336BCC" w:rsidRPr="00336BCC" w:rsidRDefault="00336BCC" w:rsidP="00336BCC">
      <w:r w:rsidRPr="00336BCC">
        <w:t>This module sits after the offensive lifecycle and after recovery. It does not teach adversary execution. Instead, it examines the real-world conditions that allow adversary activities to succeed, remain undetected, survive remediation, or reappear after recovery.</w:t>
      </w:r>
    </w:p>
    <w:p w14:paraId="5D2E9F47" w14:textId="77777777" w:rsidR="00336BCC" w:rsidRPr="00336BCC" w:rsidRDefault="00336BCC" w:rsidP="00336BCC">
      <w:r w:rsidRPr="00336BCC">
        <w:t>This module analyzes how operational weaknesses create opportunities across the entire identity attack lifecycle: reconnaissance, enumeration, initial identity acquisition, credential acquisition, authority expansion, enterprise mobility, persistence, detection failure, and recovery failure. The focus is now “how to attack,” but “why the environment made the attack possible in the first place.”</w:t>
      </w:r>
    </w:p>
    <w:p w14:paraId="60A14F3E" w14:textId="77777777" w:rsidR="00336BCC" w:rsidRPr="00336BCC" w:rsidRDefault="00336BCC" w:rsidP="00336BCC">
      <w:pPr>
        <w:rPr>
          <w:rFonts w:ascii="Syne" w:hAnsi="Syne"/>
          <w:b/>
          <w:bCs/>
          <w:sz w:val="28"/>
          <w:szCs w:val="28"/>
        </w:rPr>
      </w:pPr>
      <w:r w:rsidRPr="00336BCC">
        <w:rPr>
          <w:rFonts w:ascii="Syne" w:hAnsi="Syne"/>
          <w:b/>
          <w:bCs/>
          <w:sz w:val="28"/>
          <w:szCs w:val="28"/>
        </w:rPr>
        <w:t>Primary Knowledge Ownership</w:t>
      </w:r>
    </w:p>
    <w:p w14:paraId="2769DF4F" w14:textId="77777777" w:rsidR="00336BCC" w:rsidRPr="00336BCC" w:rsidRDefault="00336BCC" w:rsidP="00336BCC">
      <w:r w:rsidRPr="00336BCC">
        <w:t>Module 15 exclusively owns:</w:t>
      </w:r>
    </w:p>
    <w:p w14:paraId="23A88EC0" w14:textId="77777777" w:rsidR="00336BCC" w:rsidRDefault="00336BCC" w:rsidP="00336BCC">
      <w:pPr>
        <w:pStyle w:val="ListParagraph"/>
        <w:numPr>
          <w:ilvl w:val="0"/>
          <w:numId w:val="33"/>
        </w:numPr>
      </w:pPr>
      <w:r>
        <w:rPr>
          <w:b/>
          <w:bCs/>
        </w:rPr>
        <w:lastRenderedPageBreak/>
        <w:t xml:space="preserve">Operational Lessons Learned. </w:t>
      </w:r>
      <w:r>
        <w:t>The analysis of real-world identity failures, field conditions, organizational breakdowns, remediation gaps, and mission pressures that affect identity security outcomes.</w:t>
      </w:r>
    </w:p>
    <w:p w14:paraId="1479264E" w14:textId="77777777" w:rsidR="00336BCC" w:rsidRDefault="00336BCC" w:rsidP="00336BCC">
      <w:pPr>
        <w:pStyle w:val="ListParagraph"/>
        <w:numPr>
          <w:ilvl w:val="0"/>
          <w:numId w:val="33"/>
        </w:numPr>
      </w:pPr>
      <w:r>
        <w:rPr>
          <w:b/>
          <w:bCs/>
        </w:rPr>
        <w:t>Federal Identity Operations Realities.</w:t>
      </w:r>
      <w:r>
        <w:t xml:space="preserve"> The difference between documented architecture, approval policy, RMF artifacts and evidence, STIG checklists, and what exists in production environments.</w:t>
      </w:r>
    </w:p>
    <w:p w14:paraId="06BF4DEA" w14:textId="77777777" w:rsidR="00336BCC" w:rsidRDefault="00336BCC" w:rsidP="00336BCC">
      <w:pPr>
        <w:pStyle w:val="ListParagraph"/>
        <w:numPr>
          <w:ilvl w:val="0"/>
          <w:numId w:val="33"/>
        </w:numPr>
      </w:pPr>
      <w:r>
        <w:rPr>
          <w:b/>
          <w:bCs/>
        </w:rPr>
        <w:t>War Stories and Field Narratives.</w:t>
      </w:r>
      <w:r>
        <w:t xml:space="preserve"> The use of firsthand operational stories, anonymized scenarios, and lessons learned to make identity security understandable to new engineers entering the field.</w:t>
      </w:r>
    </w:p>
    <w:p w14:paraId="741CB9BC" w14:textId="77777777" w:rsidR="00336BCC" w:rsidRDefault="00336BCC" w:rsidP="00336BCC">
      <w:pPr>
        <w:pStyle w:val="ListParagraph"/>
        <w:numPr>
          <w:ilvl w:val="0"/>
          <w:numId w:val="33"/>
        </w:numPr>
      </w:pPr>
      <w:r>
        <w:rPr>
          <w:b/>
          <w:bCs/>
        </w:rPr>
        <w:t>Document Drift.</w:t>
      </w:r>
      <w:r>
        <w:t xml:space="preserve"> The condition where diagrams, inventories, account lists, trust maps, access records, PKI documentation, federation documentation, and recovery procedures no longer match the current deployed environment.</w:t>
      </w:r>
    </w:p>
    <w:p w14:paraId="0D0E5630" w14:textId="77777777" w:rsidR="00336BCC" w:rsidRDefault="00336BCC" w:rsidP="00336BCC">
      <w:pPr>
        <w:pStyle w:val="ListParagraph"/>
        <w:numPr>
          <w:ilvl w:val="0"/>
          <w:numId w:val="33"/>
        </w:numPr>
      </w:pPr>
      <w:r>
        <w:rPr>
          <w:b/>
          <w:bCs/>
        </w:rPr>
        <w:t>STIG Checklist Mentality and Culture.</w:t>
      </w:r>
      <w:r>
        <w:t xml:space="preserve"> The risk created when STIGs, SRGs, hardening guides, and compliance evidence and artifacts are treated as paperwork exercises rather than operational validation requirements.</w:t>
      </w:r>
    </w:p>
    <w:p w14:paraId="7A0D30B2" w14:textId="77777777" w:rsidR="00336BCC" w:rsidRDefault="00336BCC" w:rsidP="00336BCC">
      <w:pPr>
        <w:pStyle w:val="ListParagraph"/>
        <w:numPr>
          <w:ilvl w:val="0"/>
          <w:numId w:val="33"/>
        </w:numPr>
      </w:pPr>
      <w:r>
        <w:rPr>
          <w:b/>
          <w:bCs/>
        </w:rPr>
        <w:t>RMF Implementation Gaps.</w:t>
      </w:r>
      <w:r>
        <w:t xml:space="preserve"> The gap between control selection, control inheritance, POA&amp;M tracking, certification and accreditation packages, and technical enforcements.</w:t>
      </w:r>
    </w:p>
    <w:p w14:paraId="671224E2" w14:textId="77777777" w:rsidR="00336BCC" w:rsidRDefault="00336BCC" w:rsidP="00336BCC">
      <w:pPr>
        <w:pStyle w:val="ListParagraph"/>
        <w:numPr>
          <w:ilvl w:val="0"/>
          <w:numId w:val="33"/>
        </w:numPr>
      </w:pPr>
      <w:r>
        <w:rPr>
          <w:b/>
          <w:bCs/>
        </w:rPr>
        <w:t>Ignored Assessment Findings:</w:t>
      </w:r>
      <w:r>
        <w:t xml:space="preserve"> The operational risk created when BloodHound findings, penetration test reports, red team findings, AD CS  risks, excessive privileges, weak delegation, and identity hygiene issues are documented but not acted upon through remedial efforts.</w:t>
      </w:r>
    </w:p>
    <w:p w14:paraId="3E1DD4A2" w14:textId="77777777" w:rsidR="00336BCC" w:rsidRDefault="00336BCC" w:rsidP="00336BCC">
      <w:pPr>
        <w:pStyle w:val="ListParagraph"/>
        <w:numPr>
          <w:ilvl w:val="0"/>
          <w:numId w:val="33"/>
        </w:numPr>
      </w:pPr>
      <w:r>
        <w:rPr>
          <w:b/>
          <w:bCs/>
        </w:rPr>
        <w:t>Incomplete Remediation.</w:t>
      </w:r>
      <w:r>
        <w:t xml:space="preserve"> The patterns where one symptom is fixed while the underlying identity control failure remains.</w:t>
      </w:r>
    </w:p>
    <w:p w14:paraId="19731F39" w14:textId="77777777" w:rsidR="00336BCC" w:rsidRDefault="00336BCC" w:rsidP="00336BCC">
      <w:pPr>
        <w:pStyle w:val="ListParagraph"/>
        <w:numPr>
          <w:ilvl w:val="0"/>
          <w:numId w:val="33"/>
        </w:numPr>
      </w:pPr>
      <w:r>
        <w:rPr>
          <w:b/>
          <w:bCs/>
        </w:rPr>
        <w:t>Temporary Exceptions Becoming Permanent.</w:t>
      </w:r>
      <w:r>
        <w:t xml:space="preserve"> The operational risk created when emergency, or break-glass accounts, temporary test groups, service accounts, firewall exceptions, remote access pathways, trust relationships, and privileged permissions remain after the original need has expired.</w:t>
      </w:r>
    </w:p>
    <w:p w14:paraId="70819569" w14:textId="77777777" w:rsidR="00336BCC" w:rsidRDefault="00336BCC" w:rsidP="00336BCC">
      <w:pPr>
        <w:pStyle w:val="ListParagraph"/>
        <w:numPr>
          <w:ilvl w:val="0"/>
          <w:numId w:val="33"/>
        </w:numPr>
      </w:pPr>
      <w:r>
        <w:rPr>
          <w:b/>
          <w:bCs/>
        </w:rPr>
        <w:t>Forgotten Privileged Accounts.</w:t>
      </w:r>
      <w:r>
        <w:t xml:space="preserve"> The risk created by complacent administrators, former contractor accounts, orphaned admin groups, disabled but-dangerous accounts, unused privileged identities, and undocumented emergency accounts.</w:t>
      </w:r>
    </w:p>
    <w:p w14:paraId="364DD6D4" w14:textId="77777777" w:rsidR="00336BCC" w:rsidRDefault="00336BCC" w:rsidP="00336BCC">
      <w:pPr>
        <w:pStyle w:val="ListParagraph"/>
        <w:numPr>
          <w:ilvl w:val="0"/>
          <w:numId w:val="33"/>
        </w:numPr>
      </w:pPr>
      <w:r>
        <w:rPr>
          <w:b/>
          <w:bCs/>
        </w:rPr>
        <w:t>Shared Administrative Credentials.</w:t>
      </w:r>
      <w:r>
        <w:t xml:space="preserve"> The operational failure created when multiple personnel use shard passwords, shared local administrator accounts, shared service accounts, shared break-glass accounts, or undocumented credentials.</w:t>
      </w:r>
    </w:p>
    <w:p w14:paraId="63375C41" w14:textId="77777777" w:rsidR="00336BCC" w:rsidRDefault="00336BCC" w:rsidP="00336BCC">
      <w:pPr>
        <w:pStyle w:val="ListParagraph"/>
        <w:numPr>
          <w:ilvl w:val="0"/>
          <w:numId w:val="33"/>
        </w:numPr>
      </w:pPr>
      <w:r>
        <w:rPr>
          <w:b/>
          <w:bCs/>
        </w:rPr>
        <w:t>Service Account Sprawl.</w:t>
      </w:r>
      <w:r>
        <w:t xml:space="preserve"> The accumulation of unmanaged, overprivileged, poorly documented, weakly rotated, application-critical, or ownerless service accounts.</w:t>
      </w:r>
    </w:p>
    <w:p w14:paraId="5DDB1043" w14:textId="77777777" w:rsidR="00336BCC" w:rsidRDefault="00336BCC" w:rsidP="00336BCC">
      <w:pPr>
        <w:pStyle w:val="ListParagraph"/>
        <w:numPr>
          <w:ilvl w:val="0"/>
          <w:numId w:val="33"/>
        </w:numPr>
      </w:pPr>
      <w:r>
        <w:rPr>
          <w:b/>
          <w:bCs/>
        </w:rPr>
        <w:lastRenderedPageBreak/>
        <w:t>Contractor Turnover Risk.</w:t>
      </w:r>
      <w:r>
        <w:t xml:space="preserve"> The identity security risk created when contractors leave a project, contracts transition, knowledge is lost, documentation disappears, accounts remain active, or ownership or systems becomes unclear.</w:t>
      </w:r>
    </w:p>
    <w:p w14:paraId="380BD4B3" w14:textId="77777777" w:rsidR="00336BCC" w:rsidRDefault="00336BCC" w:rsidP="00336BCC">
      <w:pPr>
        <w:pStyle w:val="ListParagraph"/>
        <w:numPr>
          <w:ilvl w:val="0"/>
          <w:numId w:val="33"/>
        </w:numPr>
      </w:pPr>
      <w:r>
        <w:rPr>
          <w:b/>
          <w:bCs/>
        </w:rPr>
        <w:t>Mission Pressure and Security Waivers/Exceptions.</w:t>
      </w:r>
      <w:r>
        <w:t xml:space="preserve"> The reality that authentication changes, access restrictions, certificate changes, password rotations, and Tier 0 hardening are often delayed because mission owners fear outage or operational disruption</w:t>
      </w:r>
    </w:p>
    <w:p w14:paraId="38EBA242" w14:textId="77777777" w:rsidR="00336BCC" w:rsidRDefault="00336BCC" w:rsidP="00336BCC">
      <w:pPr>
        <w:pStyle w:val="ListParagraph"/>
        <w:numPr>
          <w:ilvl w:val="0"/>
          <w:numId w:val="33"/>
        </w:numPr>
      </w:pPr>
      <w:r>
        <w:rPr>
          <w:b/>
          <w:bCs/>
        </w:rPr>
        <w:t>Politics versus Security.</w:t>
      </w:r>
      <w:r>
        <w:t xml:space="preserve"> The organizational friction between security teams, system owners, administrators, contractors, mission owners, mission partners, authorizing officials, and leadership when identity risk requires uncomfortable but mandatory remediation.</w:t>
      </w:r>
    </w:p>
    <w:p w14:paraId="42BC7F8A" w14:textId="77777777" w:rsidR="00336BCC" w:rsidRDefault="00336BCC" w:rsidP="00336BCC">
      <w:pPr>
        <w:pStyle w:val="ListParagraph"/>
        <w:numPr>
          <w:ilvl w:val="0"/>
          <w:numId w:val="33"/>
        </w:numPr>
      </w:pPr>
      <w:r>
        <w:rPr>
          <w:b/>
          <w:bCs/>
        </w:rPr>
        <w:t>ISSO and ISSM Friction Points.</w:t>
      </w:r>
      <w:r>
        <w:t xml:space="preserve"> The operational tensions between compliance responsibilities, technical authority, evidence and artifact collection, remediation tracking, operational ownership, and real-world control implementation.</w:t>
      </w:r>
    </w:p>
    <w:p w14:paraId="5475A880" w14:textId="77777777" w:rsidR="00336BCC" w:rsidRDefault="00336BCC" w:rsidP="00336BCC">
      <w:pPr>
        <w:pStyle w:val="ListParagraph"/>
        <w:numPr>
          <w:ilvl w:val="0"/>
          <w:numId w:val="33"/>
        </w:numPr>
      </w:pPr>
      <w:r>
        <w:rPr>
          <w:b/>
          <w:bCs/>
        </w:rPr>
        <w:t>Authorizing Official (AO) Decisions and Identity Reality.</w:t>
      </w:r>
      <w:r>
        <w:t xml:space="preserve"> The gap between risk acceptance documentation and the technical risk created by identity exposure, privileged access, certificate trust, federation trust, and stale access.</w:t>
      </w:r>
    </w:p>
    <w:p w14:paraId="40CE0866" w14:textId="77777777" w:rsidR="00336BCC" w:rsidRDefault="00336BCC" w:rsidP="00336BCC">
      <w:pPr>
        <w:pStyle w:val="ListParagraph"/>
        <w:numPr>
          <w:ilvl w:val="0"/>
          <w:numId w:val="33"/>
        </w:numPr>
      </w:pPr>
      <w:r>
        <w:rPr>
          <w:b/>
          <w:bCs/>
        </w:rPr>
        <w:t>Broken PKI Implementation.</w:t>
      </w:r>
      <w:r>
        <w:t xml:space="preserve"> The operational risk created by undocumented certificate authorities, unsafe certificate templates, unknown private key handling, expired certificates, unmanaged revocation, and certificate-dependent mission systems nobody wants to touch.</w:t>
      </w:r>
    </w:p>
    <w:p w14:paraId="3B24F8FD" w14:textId="77777777" w:rsidR="00336BCC" w:rsidRDefault="00336BCC" w:rsidP="00336BCC">
      <w:pPr>
        <w:pStyle w:val="ListParagraph"/>
        <w:numPr>
          <w:ilvl w:val="0"/>
          <w:numId w:val="33"/>
        </w:numPr>
      </w:pPr>
      <w:r>
        <w:rPr>
          <w:b/>
          <w:bCs/>
        </w:rPr>
        <w:t>Active Directory Certificate Services (AD CS) Ownership Failure.</w:t>
      </w:r>
      <w:r>
        <w:t xml:space="preserve"> The condition where certificate services exist in production, but no team fully owns template governance, issuance policy, enrollment rights, revocation, CA security, or recovery planning.</w:t>
      </w:r>
    </w:p>
    <w:p w14:paraId="1470C3C6" w14:textId="77777777" w:rsidR="00336BCC" w:rsidRDefault="00336BCC" w:rsidP="00336BCC">
      <w:pPr>
        <w:pStyle w:val="ListParagraph"/>
        <w:numPr>
          <w:ilvl w:val="0"/>
          <w:numId w:val="33"/>
        </w:numPr>
      </w:pPr>
      <w:r>
        <w:rPr>
          <w:b/>
          <w:bCs/>
        </w:rPr>
        <w:t>Federation Ownership Failure.</w:t>
      </w:r>
      <w:r>
        <w:t xml:space="preserve"> The condition where AD FS, SAML, OAuth, OpenID Connect (OIDC), relying party trusts, claims rules, token-signing certificates, and partner relationships are operationally critical but poorly documented or weakly governed.</w:t>
      </w:r>
    </w:p>
    <w:p w14:paraId="45134FCE" w14:textId="77777777" w:rsidR="00336BCC" w:rsidRDefault="00336BCC" w:rsidP="00336BCC">
      <w:pPr>
        <w:pStyle w:val="ListParagraph"/>
        <w:numPr>
          <w:ilvl w:val="0"/>
          <w:numId w:val="33"/>
        </w:numPr>
      </w:pPr>
      <w:r>
        <w:rPr>
          <w:b/>
          <w:bCs/>
        </w:rPr>
        <w:t>Hybrid Identity Confusion.</w:t>
      </w:r>
      <w:r>
        <w:t xml:space="preserve"> The operational confusion created when on-premises AD, Microsoft Entra ID, Entra Connect, federation, cloud roles, Conditional Access, service principals, and synchronized identities are owned by different teams.</w:t>
      </w:r>
    </w:p>
    <w:p w14:paraId="10E9799D" w14:textId="77777777" w:rsidR="00336BCC" w:rsidRDefault="00336BCC" w:rsidP="00336BCC">
      <w:pPr>
        <w:pStyle w:val="ListParagraph"/>
        <w:numPr>
          <w:ilvl w:val="0"/>
          <w:numId w:val="33"/>
        </w:numPr>
      </w:pPr>
      <w:r>
        <w:rPr>
          <w:b/>
          <w:bCs/>
        </w:rPr>
        <w:t>Identity Tooling Gaps.</w:t>
      </w:r>
      <w:r>
        <w:t xml:space="preserve"> The difference between owning tools and operating an identity security program, including SIEM, MDI, EDR, PAM, PIM, vulnerability scanners, identity governance tools, and ticketing systems.</w:t>
      </w:r>
    </w:p>
    <w:p w14:paraId="67EB4576" w14:textId="77777777" w:rsidR="00336BCC" w:rsidRDefault="00336BCC" w:rsidP="00336BCC">
      <w:pPr>
        <w:pStyle w:val="ListParagraph"/>
        <w:numPr>
          <w:ilvl w:val="0"/>
          <w:numId w:val="33"/>
        </w:numPr>
      </w:pPr>
      <w:r>
        <w:rPr>
          <w:b/>
          <w:bCs/>
        </w:rPr>
        <w:t>SOC and Identity Team Disconnect.</w:t>
      </w:r>
      <w:r>
        <w:t xml:space="preserve"> The operational failure created when SOC analysts receive identity alerts they cannot interpret, while identity engineers </w:t>
      </w:r>
      <w:r>
        <w:lastRenderedPageBreak/>
        <w:t>understand AD but are not integrated into detection, triage, and incident response workflows.</w:t>
      </w:r>
    </w:p>
    <w:p w14:paraId="47D4C05E" w14:textId="77777777" w:rsidR="00336BCC" w:rsidRDefault="00336BCC" w:rsidP="00336BCC">
      <w:pPr>
        <w:pStyle w:val="ListParagraph"/>
        <w:numPr>
          <w:ilvl w:val="0"/>
          <w:numId w:val="33"/>
        </w:numPr>
      </w:pPr>
      <w:r>
        <w:rPr>
          <w:b/>
          <w:bCs/>
        </w:rPr>
        <w:t>Alert Fatigue and Missed Identity Signals.</w:t>
      </w:r>
      <w:r>
        <w:t xml:space="preserve"> The risk created when Kerberoasting alerts, DCSync warnings, password spray detections, AD CS changes, privilege changes, and unusual authentication events become background noise.</w:t>
      </w:r>
    </w:p>
    <w:p w14:paraId="47E4C3B2" w14:textId="77777777" w:rsidR="00336BCC" w:rsidRDefault="00336BCC" w:rsidP="00336BCC">
      <w:pPr>
        <w:pStyle w:val="ListParagraph"/>
        <w:numPr>
          <w:ilvl w:val="0"/>
          <w:numId w:val="33"/>
        </w:numPr>
      </w:pPr>
      <w:r>
        <w:rPr>
          <w:b/>
          <w:bCs/>
        </w:rPr>
        <w:t>Recovery Assumption Failures.</w:t>
      </w:r>
      <w:r>
        <w:t xml:space="preserve"> The risk created when teams assume password resets, endpoint rebuilds, or malware cleanup restored identity trust without validating KRBTGT, AD CS, federation, Domain Controllers, privileged groups, service accounts, and persistence paths.</w:t>
      </w:r>
    </w:p>
    <w:p w14:paraId="2E344C92" w14:textId="77777777" w:rsidR="00336BCC" w:rsidRDefault="00336BCC" w:rsidP="00336BCC">
      <w:pPr>
        <w:pStyle w:val="ListParagraph"/>
        <w:numPr>
          <w:ilvl w:val="0"/>
          <w:numId w:val="33"/>
        </w:numPr>
      </w:pPr>
      <w:r>
        <w:rPr>
          <w:b/>
          <w:bCs/>
        </w:rPr>
        <w:t>Identity Ownership Ambiguity.</w:t>
      </w:r>
      <w:r>
        <w:t xml:space="preserve"> The operational question of who own identity risk: systems administrators, IAM teams, cybersecurity, ISSOs, ISSMs, SOC, CSSP, network teams, cloud teams, application owners, mission owners, or contractors.</w:t>
      </w:r>
    </w:p>
    <w:p w14:paraId="276A4CC4" w14:textId="77777777" w:rsidR="00336BCC" w:rsidRDefault="00336BCC" w:rsidP="00336BCC">
      <w:pPr>
        <w:pStyle w:val="ListParagraph"/>
        <w:numPr>
          <w:ilvl w:val="0"/>
          <w:numId w:val="33"/>
        </w:numPr>
      </w:pPr>
      <w:r>
        <w:rPr>
          <w:b/>
          <w:bCs/>
        </w:rPr>
        <w:t>Junior Engineer Survivor Lessons.</w:t>
      </w:r>
      <w:r>
        <w:t xml:space="preserve"> The practical knowledge new engineers need when they inherit a production environment for the first time: where to start, what to inventory, what not to touch blindly, who to ask, how to document, and how to avoid causing mission impact and disruption.</w:t>
      </w:r>
    </w:p>
    <w:p w14:paraId="340FB8DF" w14:textId="77777777" w:rsidR="00336BCC" w:rsidRDefault="00336BCC" w:rsidP="00336BCC">
      <w:pPr>
        <w:pStyle w:val="ListParagraph"/>
        <w:numPr>
          <w:ilvl w:val="0"/>
          <w:numId w:val="33"/>
        </w:numPr>
      </w:pPr>
      <w:r>
        <w:rPr>
          <w:b/>
          <w:bCs/>
        </w:rPr>
        <w:t>Operational Judgment.</w:t>
      </w:r>
      <w:r>
        <w:t xml:space="preserve"> The ability to distinguish urgent risk from noisy findings, theoretical exposure from mission-critical exposure, and compliance artifacts and evidence from security posture.</w:t>
      </w:r>
    </w:p>
    <w:p w14:paraId="5A34094B" w14:textId="77777777" w:rsidR="00336BCC" w:rsidRDefault="00336BCC" w:rsidP="00336BCC">
      <w:pPr>
        <w:pStyle w:val="ListParagraph"/>
        <w:numPr>
          <w:ilvl w:val="0"/>
          <w:numId w:val="33"/>
        </w:numPr>
      </w:pPr>
      <w:r>
        <w:rPr>
          <w:b/>
          <w:bCs/>
        </w:rPr>
        <w:t>Lessons Learned as Security Engineering Input.</w:t>
      </w:r>
      <w:r>
        <w:t xml:space="preserve"> The process of converting field failures into better baselines, better detections, better recovery planning, better governance, better documentation, and better training.</w:t>
      </w:r>
    </w:p>
    <w:p w14:paraId="19556AA0" w14:textId="77777777" w:rsidR="00336BCC" w:rsidRPr="00336BCC" w:rsidRDefault="00336BCC" w:rsidP="00336BCC">
      <w:pPr>
        <w:rPr>
          <w:rFonts w:ascii="Syne" w:hAnsi="Syne"/>
          <w:b/>
          <w:bCs/>
          <w:sz w:val="28"/>
          <w:szCs w:val="28"/>
        </w:rPr>
      </w:pPr>
      <w:r w:rsidRPr="00336BCC">
        <w:rPr>
          <w:rFonts w:ascii="Syne" w:hAnsi="Syne"/>
          <w:b/>
          <w:bCs/>
          <w:sz w:val="28"/>
          <w:szCs w:val="28"/>
        </w:rPr>
        <w:t>Knowledge Dependencies</w:t>
      </w:r>
    </w:p>
    <w:p w14:paraId="7CE83092" w14:textId="77777777" w:rsidR="00336BCC" w:rsidRDefault="00336BCC" w:rsidP="00336BCC">
      <w:r>
        <w:t>This module assumes the reader already understands:</w:t>
      </w:r>
    </w:p>
    <w:p w14:paraId="729C56EF" w14:textId="77777777" w:rsidR="00336BCC" w:rsidRDefault="00336BCC" w:rsidP="00336BCC">
      <w:pPr>
        <w:pStyle w:val="ListParagraph"/>
        <w:numPr>
          <w:ilvl w:val="0"/>
          <w:numId w:val="33"/>
        </w:numPr>
      </w:pPr>
      <w:r>
        <w:t>Identity as the foundational security boundary</w:t>
      </w:r>
    </w:p>
    <w:p w14:paraId="72BFFF70" w14:textId="77777777" w:rsidR="00336BCC" w:rsidRDefault="00336BCC" w:rsidP="00336BCC">
      <w:pPr>
        <w:pStyle w:val="ListParagraph"/>
        <w:numPr>
          <w:ilvl w:val="0"/>
          <w:numId w:val="33"/>
        </w:numPr>
      </w:pPr>
      <w:r>
        <w:t>Identity as the primary operations battlefield</w:t>
      </w:r>
    </w:p>
    <w:p w14:paraId="4AB76C30" w14:textId="77777777" w:rsidR="00336BCC" w:rsidRDefault="00336BCC" w:rsidP="00336BCC">
      <w:pPr>
        <w:pStyle w:val="ListParagraph"/>
        <w:numPr>
          <w:ilvl w:val="0"/>
          <w:numId w:val="33"/>
        </w:numPr>
      </w:pPr>
      <w:r>
        <w:t>Identity as the primary attack surface</w:t>
      </w:r>
    </w:p>
    <w:p w14:paraId="79BE5B0E" w14:textId="77777777" w:rsidR="00336BCC" w:rsidRDefault="00336BCC" w:rsidP="00336BCC">
      <w:pPr>
        <w:pStyle w:val="ListParagraph"/>
        <w:numPr>
          <w:ilvl w:val="0"/>
          <w:numId w:val="33"/>
        </w:numPr>
      </w:pPr>
      <w:r>
        <w:t>FICAM, ICAM, credential governance, access governance, federation governance, assurance, and mission assurance</w:t>
      </w:r>
    </w:p>
    <w:p w14:paraId="16B81E53" w14:textId="77777777" w:rsidR="00336BCC" w:rsidRDefault="00336BCC" w:rsidP="00336BCC">
      <w:pPr>
        <w:pStyle w:val="ListParagraph"/>
        <w:numPr>
          <w:ilvl w:val="0"/>
          <w:numId w:val="33"/>
        </w:numPr>
      </w:pPr>
      <w:r>
        <w:t>Active Directory, Domain Controllers, DNS, LDAP, Kerberos, NTLM, PKI, AD CS, AD FS, Microsoft Entra ID, federation, trusts, Group Policy, replication, and hybrid identity</w:t>
      </w:r>
    </w:p>
    <w:p w14:paraId="307021E8" w14:textId="77777777" w:rsidR="00336BCC" w:rsidRDefault="00336BCC" w:rsidP="00336BCC">
      <w:pPr>
        <w:pStyle w:val="ListParagraph"/>
        <w:numPr>
          <w:ilvl w:val="0"/>
          <w:numId w:val="33"/>
        </w:numPr>
      </w:pPr>
      <w:r>
        <w:t>Assessment methodology, scoping, Rules of Engagement, evidence handling, risk reporting, and mission alignment</w:t>
      </w:r>
    </w:p>
    <w:p w14:paraId="58D18D42" w14:textId="77777777" w:rsidR="00336BCC" w:rsidRDefault="00336BCC" w:rsidP="00336BCC">
      <w:pPr>
        <w:pStyle w:val="ListParagraph"/>
        <w:numPr>
          <w:ilvl w:val="0"/>
          <w:numId w:val="33"/>
        </w:numPr>
      </w:pPr>
      <w:r>
        <w:lastRenderedPageBreak/>
        <w:t>Identity security engineering, administrative tiering, Tier 0 protection, PAWs/SAWs, privileged access governance, STIG/SRG alignment, baseline validation, identity hygiene, and configuration drift</w:t>
      </w:r>
    </w:p>
    <w:p w14:paraId="7A24FDDB" w14:textId="77777777" w:rsidR="00336BCC" w:rsidRDefault="00336BCC" w:rsidP="00336BCC">
      <w:pPr>
        <w:pStyle w:val="ListParagraph"/>
        <w:numPr>
          <w:ilvl w:val="0"/>
          <w:numId w:val="33"/>
        </w:numPr>
      </w:pPr>
      <w:r>
        <w:t>Passive reconnaissance, active enumeration, initial identity acquisition, credential acquisition, authority expansion, enterprise mobility, persistence, and domain dominance at a conceptual level</w:t>
      </w:r>
    </w:p>
    <w:p w14:paraId="782BB570" w14:textId="77777777" w:rsidR="00336BCC" w:rsidRDefault="00336BCC" w:rsidP="00336BCC">
      <w:pPr>
        <w:pStyle w:val="ListParagraph"/>
        <w:numPr>
          <w:ilvl w:val="0"/>
          <w:numId w:val="33"/>
        </w:numPr>
      </w:pPr>
      <w:r>
        <w:t>Detection engineering, telemetry, threat hunting, SIEM correlation, identity analytics, UEBA, deception, purple team validation, and containment triggers</w:t>
      </w:r>
    </w:p>
    <w:p w14:paraId="3FDC85B2" w14:textId="77777777" w:rsidR="00336BCC" w:rsidRDefault="00336BCC" w:rsidP="00336BCC">
      <w:pPr>
        <w:pStyle w:val="ListParagraph"/>
        <w:numPr>
          <w:ilvl w:val="0"/>
          <w:numId w:val="33"/>
        </w:numPr>
      </w:pPr>
      <w:r>
        <w:t>Identity recovery, KRBTGT reset planning, forest recovery, AD CS recovery, certificate revocation, federation repair, Tier 0 reconstitution, credential rotation, and trust restoration</w:t>
      </w:r>
    </w:p>
    <w:p w14:paraId="0A01C8D2" w14:textId="77777777" w:rsidR="00336BCC" w:rsidRDefault="00336BCC" w:rsidP="00336BCC">
      <w:pPr>
        <w:ind w:left="360"/>
      </w:pPr>
      <w:r>
        <w:t>This module does not assume the reader has firsthand federal production experience, contractor transition experience, ISSO/ISSM experience, RMF package responsibility, STIG implementation responsibility, incident response leadership experience, or exposure to real-world mission pressures. The purpose of this module is to provide that operational perspective.</w:t>
      </w:r>
    </w:p>
    <w:p w14:paraId="0181DAE3" w14:textId="77777777" w:rsidR="00336BCC" w:rsidRPr="00336BCC" w:rsidRDefault="00336BCC" w:rsidP="00336BCC">
      <w:pPr>
        <w:ind w:left="360"/>
        <w:rPr>
          <w:rFonts w:ascii="Syne" w:hAnsi="Syne"/>
          <w:b/>
          <w:bCs/>
          <w:sz w:val="28"/>
          <w:szCs w:val="28"/>
        </w:rPr>
      </w:pPr>
      <w:r w:rsidRPr="00336BCC">
        <w:rPr>
          <w:rFonts w:ascii="Syne" w:hAnsi="Syne"/>
          <w:b/>
          <w:bCs/>
          <w:sz w:val="28"/>
          <w:szCs w:val="28"/>
        </w:rPr>
        <w:t>Knowledge Consumers</w:t>
      </w:r>
    </w:p>
    <w:p w14:paraId="6DB6EB96" w14:textId="77777777" w:rsidR="00336BCC" w:rsidRDefault="00336BCC" w:rsidP="00336BCC">
      <w:pPr>
        <w:ind w:left="360"/>
      </w:pPr>
      <w:r>
        <w:t>Future modules depending upon this knowledge:</w:t>
      </w:r>
    </w:p>
    <w:p w14:paraId="1D78D162" w14:textId="77777777" w:rsidR="00336BCC" w:rsidRPr="00530898" w:rsidRDefault="00336BCC" w:rsidP="00336BCC">
      <w:pPr>
        <w:pStyle w:val="ListParagraph"/>
        <w:numPr>
          <w:ilvl w:val="0"/>
          <w:numId w:val="33"/>
        </w:numPr>
      </w:pPr>
      <w:r>
        <w:rPr>
          <w:b/>
          <w:bCs/>
        </w:rPr>
        <w:t>Module 16 / Chapter 16</w:t>
      </w:r>
    </w:p>
    <w:p w14:paraId="3F054D3B" w14:textId="77777777" w:rsidR="00336BCC" w:rsidRPr="00530898" w:rsidRDefault="00336BCC" w:rsidP="00336BCC">
      <w:pPr>
        <w:pStyle w:val="ListParagraph"/>
        <w:numPr>
          <w:ilvl w:val="1"/>
          <w:numId w:val="33"/>
        </w:numPr>
      </w:pPr>
      <w:r>
        <w:rPr>
          <w:b/>
          <w:bCs/>
        </w:rPr>
        <w:t>The Future of Identity-Centric Warfare</w:t>
      </w:r>
    </w:p>
    <w:p w14:paraId="4970A5DA" w14:textId="01A29F83" w:rsidR="00336BCC" w:rsidRDefault="00336BCC" w:rsidP="00336BCC">
      <w:pPr>
        <w:pStyle w:val="ListParagraph"/>
        <w:numPr>
          <w:ilvl w:val="2"/>
          <w:numId w:val="33"/>
        </w:numPr>
      </w:pPr>
      <w:r>
        <w:t>This module consumes Module 15’s operational lessons by projecting them into future identity architectures, AI-assisted operations, Zero Trust modernization, identity threat detection and response, continuous control validation, automated recovery validation, cloud-native identity governance, passwordless authentication, FIDO2, post-Kerberos possibilities, and federal identity resilience.</w:t>
      </w:r>
    </w:p>
    <w:p w14:paraId="019778BC" w14:textId="77777777" w:rsidR="00336BCC" w:rsidRDefault="00336BCC" w:rsidP="00336BCC">
      <w:r>
        <w:t>Module 15 is the operational reality dependency for the curriculum because future identity modernization cannot be credible unless it addresses why current identity programs fail in practice and in production.</w:t>
      </w:r>
    </w:p>
    <w:p w14:paraId="2AFF844A" w14:textId="77777777" w:rsidR="00336BCC" w:rsidRPr="00336BCC" w:rsidRDefault="00336BCC" w:rsidP="00336BCC">
      <w:pPr>
        <w:rPr>
          <w:rFonts w:ascii="Syne" w:hAnsi="Syne"/>
          <w:b/>
          <w:bCs/>
          <w:sz w:val="28"/>
          <w:szCs w:val="28"/>
        </w:rPr>
      </w:pPr>
      <w:r w:rsidRPr="00336BCC">
        <w:rPr>
          <w:rFonts w:ascii="Syne" w:hAnsi="Syne"/>
          <w:b/>
          <w:bCs/>
          <w:sz w:val="28"/>
          <w:szCs w:val="28"/>
        </w:rPr>
        <w:t>Offensive Ownership</w:t>
      </w:r>
    </w:p>
    <w:p w14:paraId="2782C302" w14:textId="77777777" w:rsidR="00336BCC" w:rsidRDefault="00336BCC" w:rsidP="00336BCC">
      <w:r>
        <w:t>This module does not own offensive execution.</w:t>
      </w:r>
    </w:p>
    <w:p w14:paraId="5E7FE493" w14:textId="77777777" w:rsidR="00336BCC" w:rsidRDefault="00336BCC" w:rsidP="00336BCC">
      <w:r>
        <w:t>It owns operational explanations of why offensive activities succeed in real production environments. It connects adversary successes to human, organizational, architectural, documentation, governance, and mission failures.</w:t>
      </w:r>
    </w:p>
    <w:p w14:paraId="6B70D07A" w14:textId="77777777" w:rsidR="00336BCC" w:rsidRDefault="00336BCC" w:rsidP="00336BCC">
      <w:r>
        <w:lastRenderedPageBreak/>
        <w:t>Module 15 owns offensive behavior only as operational lessons for:</w:t>
      </w:r>
    </w:p>
    <w:p w14:paraId="61FABE39" w14:textId="77777777" w:rsidR="00336BCC" w:rsidRDefault="00336BCC" w:rsidP="00336BCC">
      <w:pPr>
        <w:pStyle w:val="ListParagraph"/>
        <w:numPr>
          <w:ilvl w:val="0"/>
          <w:numId w:val="33"/>
        </w:numPr>
      </w:pPr>
      <w:r>
        <w:t>Why passive reconnaissance finds useful public exposure</w:t>
      </w:r>
    </w:p>
    <w:p w14:paraId="6B606BBE" w14:textId="77777777" w:rsidR="00336BCC" w:rsidRDefault="00336BCC" w:rsidP="00336BCC">
      <w:pPr>
        <w:pStyle w:val="ListParagraph"/>
        <w:numPr>
          <w:ilvl w:val="0"/>
          <w:numId w:val="33"/>
        </w:numPr>
      </w:pPr>
      <w:r>
        <w:t>Why active enumeration reveals excessive privilege and attack pathways</w:t>
      </w:r>
    </w:p>
    <w:p w14:paraId="6D124C76" w14:textId="77777777" w:rsidR="00336BCC" w:rsidRDefault="00336BCC" w:rsidP="00336BCC">
      <w:pPr>
        <w:pStyle w:val="ListParagraph"/>
        <w:numPr>
          <w:ilvl w:val="0"/>
          <w:numId w:val="33"/>
        </w:numPr>
      </w:pPr>
      <w:r>
        <w:t>Why password spraying succeeds despite password policy enforcements</w:t>
      </w:r>
    </w:p>
    <w:p w14:paraId="720C2F32" w14:textId="77777777" w:rsidR="00336BCC" w:rsidRDefault="00336BCC" w:rsidP="00336BCC">
      <w:pPr>
        <w:pStyle w:val="ListParagraph"/>
        <w:numPr>
          <w:ilvl w:val="0"/>
          <w:numId w:val="33"/>
        </w:numPr>
      </w:pPr>
      <w:r>
        <w:t>Why phishing succeeds despite user security awareness training</w:t>
      </w:r>
    </w:p>
    <w:p w14:paraId="587B7365" w14:textId="77777777" w:rsidR="00336BCC" w:rsidRDefault="00336BCC" w:rsidP="00336BCC">
      <w:pPr>
        <w:pStyle w:val="ListParagraph"/>
        <w:numPr>
          <w:ilvl w:val="0"/>
          <w:numId w:val="33"/>
        </w:numPr>
      </w:pPr>
      <w:r>
        <w:t>Why credential acquisition succeeds because secrets remain exposed</w:t>
      </w:r>
    </w:p>
    <w:p w14:paraId="1306C8A1" w14:textId="77777777" w:rsidR="00336BCC" w:rsidRDefault="00336BCC" w:rsidP="00336BCC">
      <w:pPr>
        <w:pStyle w:val="ListParagraph"/>
        <w:numPr>
          <w:ilvl w:val="0"/>
          <w:numId w:val="33"/>
        </w:numPr>
      </w:pPr>
      <w:r>
        <w:t>Why service accounts become long-term attack infrastructure</w:t>
      </w:r>
    </w:p>
    <w:p w14:paraId="064B814A" w14:textId="77777777" w:rsidR="00336BCC" w:rsidRDefault="00336BCC" w:rsidP="00336BCC">
      <w:pPr>
        <w:pStyle w:val="ListParagraph"/>
        <w:numPr>
          <w:ilvl w:val="0"/>
          <w:numId w:val="33"/>
        </w:numPr>
      </w:pPr>
      <w:r>
        <w:t>Why ACL abuse remains possible after security assessments</w:t>
      </w:r>
    </w:p>
    <w:p w14:paraId="19AB9B39" w14:textId="77777777" w:rsidR="00336BCC" w:rsidRDefault="00336BCC" w:rsidP="00336BCC">
      <w:pPr>
        <w:pStyle w:val="ListParagraph"/>
        <w:numPr>
          <w:ilvl w:val="0"/>
          <w:numId w:val="33"/>
        </w:numPr>
      </w:pPr>
      <w:r>
        <w:t>Why AD CS abuse persists because PKI ownership is unclear</w:t>
      </w:r>
    </w:p>
    <w:p w14:paraId="676E9B0B" w14:textId="77777777" w:rsidR="00336BCC" w:rsidRDefault="00336BCC" w:rsidP="00336BCC">
      <w:pPr>
        <w:pStyle w:val="ListParagraph"/>
        <w:numPr>
          <w:ilvl w:val="0"/>
          <w:numId w:val="33"/>
        </w:numPr>
      </w:pPr>
      <w:r>
        <w:t>Why lateral movement succeeds through normal administrative channels</w:t>
      </w:r>
    </w:p>
    <w:p w14:paraId="193EDDD3" w14:textId="77777777" w:rsidR="00336BCC" w:rsidRDefault="00336BCC" w:rsidP="00336BCC">
      <w:pPr>
        <w:pStyle w:val="ListParagraph"/>
        <w:numPr>
          <w:ilvl w:val="0"/>
          <w:numId w:val="33"/>
        </w:numPr>
      </w:pPr>
      <w:r>
        <w:t>Why domain dominance becomes possible through weak Tier 0 governance</w:t>
      </w:r>
    </w:p>
    <w:p w14:paraId="1BD09F8D" w14:textId="77777777" w:rsidR="00336BCC" w:rsidRDefault="00336BCC" w:rsidP="00336BCC">
      <w:pPr>
        <w:pStyle w:val="ListParagraph"/>
        <w:numPr>
          <w:ilvl w:val="0"/>
          <w:numId w:val="33"/>
        </w:numPr>
      </w:pPr>
      <w:r>
        <w:t>Why persistence survives remediation efforts</w:t>
      </w:r>
    </w:p>
    <w:p w14:paraId="2D85AB08" w14:textId="77777777" w:rsidR="00336BCC" w:rsidRDefault="00336BCC" w:rsidP="00336BCC">
      <w:pPr>
        <w:pStyle w:val="ListParagraph"/>
        <w:numPr>
          <w:ilvl w:val="0"/>
          <w:numId w:val="33"/>
        </w:numPr>
      </w:pPr>
      <w:r>
        <w:t>Why detection signals are ignored, misunderstood, or underprioritized</w:t>
      </w:r>
    </w:p>
    <w:p w14:paraId="7BFF1E54" w14:textId="77777777" w:rsidR="00336BCC" w:rsidRDefault="00336BCC" w:rsidP="00336BCC">
      <w:pPr>
        <w:pStyle w:val="ListParagraph"/>
        <w:numPr>
          <w:ilvl w:val="0"/>
          <w:numId w:val="33"/>
        </w:numPr>
      </w:pPr>
      <w:r>
        <w:t>Why recovery fails when teams restore systems without restoring trust</w:t>
      </w:r>
    </w:p>
    <w:p w14:paraId="053B8736" w14:textId="77777777" w:rsidR="00336BCC" w:rsidRDefault="00336BCC" w:rsidP="00336BCC">
      <w:r>
        <w:t>This module does not teach attack execution, exploitation workflows, credential theft execution, privilege escalation execution, lateral movement execution, persistence execution, domain dominance execution, detection engineering, recovery execution, or future offensive modernization.</w:t>
      </w:r>
    </w:p>
    <w:p w14:paraId="57BEDE7C" w14:textId="77777777" w:rsidR="00336BCC" w:rsidRPr="00336BCC" w:rsidRDefault="00336BCC" w:rsidP="00336BCC">
      <w:pPr>
        <w:rPr>
          <w:rFonts w:ascii="Syne" w:hAnsi="Syne"/>
          <w:b/>
          <w:bCs/>
          <w:sz w:val="28"/>
          <w:szCs w:val="28"/>
        </w:rPr>
      </w:pPr>
      <w:r w:rsidRPr="00336BCC">
        <w:rPr>
          <w:rFonts w:ascii="Syne" w:hAnsi="Syne"/>
          <w:b/>
          <w:bCs/>
          <w:sz w:val="28"/>
          <w:szCs w:val="28"/>
        </w:rPr>
        <w:t>Defensive Ownership</w:t>
      </w:r>
    </w:p>
    <w:p w14:paraId="506A19E8" w14:textId="77777777" w:rsidR="00336BCC" w:rsidRDefault="00336BCC" w:rsidP="00336BCC">
      <w:r>
        <w:t>This module owns operational defensive lessons from the field.</w:t>
      </w:r>
    </w:p>
    <w:p w14:paraId="1170B17A" w14:textId="77777777" w:rsidR="00336BCC" w:rsidRDefault="00336BCC" w:rsidP="00336BCC">
      <w:pPr>
        <w:rPr>
          <w:b/>
          <w:bCs/>
        </w:rPr>
      </w:pPr>
      <w:r>
        <w:rPr>
          <w:b/>
          <w:bCs/>
        </w:rPr>
        <w:t>Module 15 owns:</w:t>
      </w:r>
    </w:p>
    <w:p w14:paraId="2B5540C8" w14:textId="77777777" w:rsidR="00336BCC" w:rsidRDefault="00336BCC" w:rsidP="00336BCC">
      <w:pPr>
        <w:pStyle w:val="ListParagraph"/>
        <w:numPr>
          <w:ilvl w:val="0"/>
          <w:numId w:val="33"/>
        </w:numPr>
      </w:pPr>
      <w:r>
        <w:t>Lessons learned from identity security failures</w:t>
      </w:r>
    </w:p>
    <w:p w14:paraId="00A2F9A0" w14:textId="77777777" w:rsidR="00336BCC" w:rsidRDefault="00336BCC" w:rsidP="00336BCC">
      <w:pPr>
        <w:pStyle w:val="ListParagraph"/>
        <w:numPr>
          <w:ilvl w:val="0"/>
          <w:numId w:val="33"/>
        </w:numPr>
      </w:pPr>
      <w:r>
        <w:t>Lessons learned from failed remediation</w:t>
      </w:r>
    </w:p>
    <w:p w14:paraId="074F0EC0" w14:textId="77777777" w:rsidR="00336BCC" w:rsidRDefault="00336BCC" w:rsidP="00336BCC">
      <w:pPr>
        <w:pStyle w:val="ListParagraph"/>
        <w:numPr>
          <w:ilvl w:val="0"/>
          <w:numId w:val="33"/>
        </w:numPr>
      </w:pPr>
      <w:r>
        <w:t>Lessons learned from ignored security vulnerability findings</w:t>
      </w:r>
    </w:p>
    <w:p w14:paraId="7EF581E3" w14:textId="77777777" w:rsidR="00336BCC" w:rsidRDefault="00336BCC" w:rsidP="00336BCC">
      <w:pPr>
        <w:pStyle w:val="ListParagraph"/>
        <w:numPr>
          <w:ilvl w:val="0"/>
          <w:numId w:val="33"/>
        </w:numPr>
      </w:pPr>
      <w:r>
        <w:t>Lessons learned from STIG implementation gaps</w:t>
      </w:r>
    </w:p>
    <w:p w14:paraId="2B84D844" w14:textId="77777777" w:rsidR="00336BCC" w:rsidRDefault="00336BCC" w:rsidP="00336BCC">
      <w:pPr>
        <w:pStyle w:val="ListParagraph"/>
        <w:numPr>
          <w:ilvl w:val="0"/>
          <w:numId w:val="33"/>
        </w:numPr>
      </w:pPr>
      <w:r>
        <w:t>Lessons learned from RMF documentation gaps</w:t>
      </w:r>
    </w:p>
    <w:p w14:paraId="22696F10" w14:textId="77777777" w:rsidR="00336BCC" w:rsidRDefault="00336BCC" w:rsidP="00336BCC">
      <w:pPr>
        <w:pStyle w:val="ListParagraph"/>
        <w:numPr>
          <w:ilvl w:val="0"/>
          <w:numId w:val="33"/>
        </w:numPr>
      </w:pPr>
      <w:r>
        <w:t>Lessons learned from contractor turnover</w:t>
      </w:r>
    </w:p>
    <w:p w14:paraId="41D681CB" w14:textId="77777777" w:rsidR="00336BCC" w:rsidRDefault="00336BCC" w:rsidP="00336BCC">
      <w:pPr>
        <w:pStyle w:val="ListParagraph"/>
        <w:numPr>
          <w:ilvl w:val="0"/>
          <w:numId w:val="33"/>
        </w:numPr>
      </w:pPr>
      <w:r>
        <w:t>Lessons learned from temporary exceptions left behind</w:t>
      </w:r>
    </w:p>
    <w:p w14:paraId="5D3E1F70" w14:textId="77777777" w:rsidR="00336BCC" w:rsidRDefault="00336BCC" w:rsidP="00336BCC">
      <w:pPr>
        <w:pStyle w:val="ListParagraph"/>
        <w:numPr>
          <w:ilvl w:val="0"/>
          <w:numId w:val="33"/>
        </w:numPr>
      </w:pPr>
      <w:r>
        <w:t>Lessons learned from forgotten privileged accounts</w:t>
      </w:r>
    </w:p>
    <w:p w14:paraId="3348EB99" w14:textId="77777777" w:rsidR="00336BCC" w:rsidRDefault="00336BCC" w:rsidP="00336BCC">
      <w:pPr>
        <w:pStyle w:val="ListParagraph"/>
        <w:numPr>
          <w:ilvl w:val="0"/>
          <w:numId w:val="33"/>
        </w:numPr>
      </w:pPr>
      <w:r>
        <w:t>Lessons learned from shared administrative credentials</w:t>
      </w:r>
    </w:p>
    <w:p w14:paraId="0F83133E" w14:textId="77777777" w:rsidR="00336BCC" w:rsidRDefault="00336BCC" w:rsidP="00336BCC">
      <w:pPr>
        <w:pStyle w:val="ListParagraph"/>
        <w:numPr>
          <w:ilvl w:val="0"/>
          <w:numId w:val="33"/>
        </w:numPr>
      </w:pPr>
      <w:r>
        <w:t>Lessons learned from service account sprawl</w:t>
      </w:r>
    </w:p>
    <w:p w14:paraId="3285F004" w14:textId="77777777" w:rsidR="00336BCC" w:rsidRDefault="00336BCC" w:rsidP="00336BCC">
      <w:pPr>
        <w:pStyle w:val="ListParagraph"/>
        <w:numPr>
          <w:ilvl w:val="0"/>
          <w:numId w:val="33"/>
        </w:numPr>
      </w:pPr>
      <w:r>
        <w:t>Lessons learned from weak PKI ownership</w:t>
      </w:r>
    </w:p>
    <w:p w14:paraId="57558FA9" w14:textId="77777777" w:rsidR="00336BCC" w:rsidRDefault="00336BCC" w:rsidP="00336BCC">
      <w:pPr>
        <w:pStyle w:val="ListParagraph"/>
        <w:numPr>
          <w:ilvl w:val="0"/>
          <w:numId w:val="33"/>
        </w:numPr>
      </w:pPr>
      <w:r>
        <w:t>Lessons learned from AD CS governance failures</w:t>
      </w:r>
    </w:p>
    <w:p w14:paraId="087527CE" w14:textId="77777777" w:rsidR="00336BCC" w:rsidRDefault="00336BCC" w:rsidP="00336BCC">
      <w:pPr>
        <w:pStyle w:val="ListParagraph"/>
        <w:numPr>
          <w:ilvl w:val="0"/>
          <w:numId w:val="33"/>
        </w:numPr>
      </w:pPr>
      <w:r>
        <w:t>Lessons learned from federation ownership failures</w:t>
      </w:r>
    </w:p>
    <w:p w14:paraId="1184C269" w14:textId="77777777" w:rsidR="00336BCC" w:rsidRDefault="00336BCC" w:rsidP="00336BCC">
      <w:pPr>
        <w:pStyle w:val="ListParagraph"/>
        <w:numPr>
          <w:ilvl w:val="0"/>
          <w:numId w:val="33"/>
        </w:numPr>
      </w:pPr>
      <w:r>
        <w:lastRenderedPageBreak/>
        <w:t>Lessons learned from hybrid identity confusion</w:t>
      </w:r>
    </w:p>
    <w:p w14:paraId="2D22EEF1" w14:textId="77777777" w:rsidR="00336BCC" w:rsidRDefault="00336BCC" w:rsidP="00336BCC">
      <w:pPr>
        <w:pStyle w:val="ListParagraph"/>
        <w:numPr>
          <w:ilvl w:val="0"/>
          <w:numId w:val="33"/>
        </w:numPr>
      </w:pPr>
      <w:r>
        <w:t>Lessons learned from documentation drift</w:t>
      </w:r>
    </w:p>
    <w:p w14:paraId="30356141" w14:textId="77777777" w:rsidR="00336BCC" w:rsidRDefault="00336BCC" w:rsidP="00336BCC">
      <w:pPr>
        <w:pStyle w:val="ListParagraph"/>
        <w:numPr>
          <w:ilvl w:val="0"/>
          <w:numId w:val="33"/>
        </w:numPr>
      </w:pPr>
      <w:r>
        <w:t>Lessons learned from SOC and identity team disconnect</w:t>
      </w:r>
    </w:p>
    <w:p w14:paraId="0AE0BBF4" w14:textId="77777777" w:rsidR="00336BCC" w:rsidRDefault="00336BCC" w:rsidP="00336BCC">
      <w:pPr>
        <w:pStyle w:val="ListParagraph"/>
        <w:numPr>
          <w:ilvl w:val="0"/>
          <w:numId w:val="33"/>
        </w:numPr>
      </w:pPr>
      <w:r>
        <w:t>Lessons learned from alert fatigue</w:t>
      </w:r>
    </w:p>
    <w:p w14:paraId="6A97421A" w14:textId="77777777" w:rsidR="00336BCC" w:rsidRDefault="00336BCC" w:rsidP="00336BCC">
      <w:pPr>
        <w:pStyle w:val="ListParagraph"/>
        <w:numPr>
          <w:ilvl w:val="0"/>
          <w:numId w:val="33"/>
        </w:numPr>
      </w:pPr>
      <w:r>
        <w:t>Lessons learned from identity recovery failures</w:t>
      </w:r>
    </w:p>
    <w:p w14:paraId="47CFBDB4" w14:textId="77777777" w:rsidR="00336BCC" w:rsidRDefault="00336BCC" w:rsidP="00336BCC">
      <w:pPr>
        <w:pStyle w:val="ListParagraph"/>
        <w:numPr>
          <w:ilvl w:val="0"/>
          <w:numId w:val="33"/>
        </w:numPr>
      </w:pPr>
      <w:r>
        <w:t>Lessons learned from mission pressure</w:t>
      </w:r>
    </w:p>
    <w:p w14:paraId="07AD8F91" w14:textId="77777777" w:rsidR="00336BCC" w:rsidRDefault="00336BCC" w:rsidP="00336BCC">
      <w:pPr>
        <w:pStyle w:val="ListParagraph"/>
        <w:numPr>
          <w:ilvl w:val="0"/>
          <w:numId w:val="33"/>
        </w:numPr>
      </w:pPr>
      <w:r>
        <w:t>Lessons learned from politics versus security</w:t>
      </w:r>
    </w:p>
    <w:p w14:paraId="286953BE" w14:textId="77777777" w:rsidR="00336BCC" w:rsidRDefault="00336BCC" w:rsidP="00336BCC">
      <w:pPr>
        <w:pStyle w:val="ListParagraph"/>
        <w:numPr>
          <w:ilvl w:val="0"/>
          <w:numId w:val="33"/>
        </w:numPr>
      </w:pPr>
      <w:r>
        <w:t>Lessons learned from junior engineer onboarding failures</w:t>
      </w:r>
    </w:p>
    <w:p w14:paraId="6BBE5DFD" w14:textId="77777777" w:rsidR="00336BCC" w:rsidRDefault="00336BCC" w:rsidP="00336BCC">
      <w:pPr>
        <w:pStyle w:val="ListParagraph"/>
        <w:numPr>
          <w:ilvl w:val="0"/>
          <w:numId w:val="33"/>
        </w:numPr>
      </w:pPr>
      <w:r>
        <w:t>Lessons learned from identity ownership ambiguity</w:t>
      </w:r>
    </w:p>
    <w:p w14:paraId="01289512" w14:textId="77777777" w:rsidR="00336BCC" w:rsidRDefault="00336BCC" w:rsidP="00336BCC">
      <w:pPr>
        <w:pStyle w:val="ListParagraph"/>
        <w:numPr>
          <w:ilvl w:val="0"/>
          <w:numId w:val="33"/>
        </w:numPr>
      </w:pPr>
      <w:r>
        <w:t>Lessons learned from operational security debt</w:t>
      </w:r>
    </w:p>
    <w:p w14:paraId="0CEB8538" w14:textId="77777777" w:rsidR="00336BCC" w:rsidRDefault="00336BCC" w:rsidP="00336BCC">
      <w:pPr>
        <w:pStyle w:val="ListParagraph"/>
        <w:numPr>
          <w:ilvl w:val="0"/>
          <w:numId w:val="33"/>
        </w:numPr>
      </w:pPr>
      <w:r>
        <w:t>Lessons learned from production environments that do not match diagrams or security documentation</w:t>
      </w:r>
    </w:p>
    <w:p w14:paraId="4262793B" w14:textId="77777777" w:rsidR="00336BCC" w:rsidRDefault="00336BCC" w:rsidP="00336BCC">
      <w:pPr>
        <w:pStyle w:val="ListParagraph"/>
        <w:numPr>
          <w:ilvl w:val="0"/>
          <w:numId w:val="33"/>
        </w:numPr>
      </w:pPr>
      <w:r>
        <w:t>Lessons learned from policies that exist but are not enforced</w:t>
      </w:r>
    </w:p>
    <w:p w14:paraId="56D1A124" w14:textId="77777777" w:rsidR="00336BCC" w:rsidRDefault="00336BCC" w:rsidP="00336BCC">
      <w:pPr>
        <w:pStyle w:val="ListParagraph"/>
        <w:numPr>
          <w:ilvl w:val="0"/>
          <w:numId w:val="33"/>
        </w:numPr>
      </w:pPr>
      <w:r>
        <w:t>Lessons learned from tools deployed without operational oversight or process</w:t>
      </w:r>
    </w:p>
    <w:p w14:paraId="431FB5FF" w14:textId="77777777" w:rsidR="00336BCC" w:rsidRDefault="00336BCC" w:rsidP="00336BCC">
      <w:r>
        <w:t>This module frames operational lessons as a defensive engineering input. Readers learn that technical controls fail when ownership, evidence, process, documentation, mission alignment, and operational discipline fail.</w:t>
      </w:r>
    </w:p>
    <w:p w14:paraId="3295E243" w14:textId="77777777" w:rsidR="00336BCC" w:rsidRDefault="00336BCC" w:rsidP="00336BCC">
      <w:r>
        <w:t>Future modernization is deferred to Module 16.</w:t>
      </w:r>
    </w:p>
    <w:p w14:paraId="3B15EA06" w14:textId="77777777" w:rsidR="00336BCC" w:rsidRPr="00336BCC" w:rsidRDefault="00336BCC" w:rsidP="00336BCC">
      <w:pPr>
        <w:rPr>
          <w:rFonts w:ascii="Syne" w:hAnsi="Syne"/>
          <w:b/>
          <w:bCs/>
          <w:sz w:val="28"/>
          <w:szCs w:val="28"/>
        </w:rPr>
      </w:pPr>
      <w:r w:rsidRPr="00336BCC">
        <w:rPr>
          <w:rFonts w:ascii="Syne" w:hAnsi="Syne"/>
          <w:b/>
          <w:bCs/>
          <w:sz w:val="28"/>
          <w:szCs w:val="28"/>
        </w:rPr>
        <w:t>FICAM Ownership</w:t>
      </w:r>
    </w:p>
    <w:p w14:paraId="52BFBF2C" w14:textId="77777777" w:rsidR="00336BCC" w:rsidRDefault="00336BCC" w:rsidP="00336BCC">
      <w:r>
        <w:t>This module applies FICAM at the operational governance failure and lessons-learned level.</w:t>
      </w:r>
    </w:p>
    <w:p w14:paraId="2115D068" w14:textId="77777777" w:rsidR="00336BCC" w:rsidRDefault="00336BCC" w:rsidP="00336BCC">
      <w:pPr>
        <w:rPr>
          <w:b/>
          <w:bCs/>
        </w:rPr>
      </w:pPr>
      <w:r>
        <w:rPr>
          <w:b/>
          <w:bCs/>
        </w:rPr>
        <w:t>Module 15 owns:</w:t>
      </w:r>
    </w:p>
    <w:p w14:paraId="5CE8DBF4" w14:textId="77777777" w:rsidR="00336BCC" w:rsidRDefault="00336BCC" w:rsidP="00336BCC">
      <w:pPr>
        <w:pStyle w:val="ListParagraph"/>
        <w:numPr>
          <w:ilvl w:val="0"/>
          <w:numId w:val="33"/>
        </w:numPr>
      </w:pPr>
      <w:r>
        <w:t>Operational failures in identity governance</w:t>
      </w:r>
    </w:p>
    <w:p w14:paraId="6C4B05FE" w14:textId="77777777" w:rsidR="00336BCC" w:rsidRDefault="00336BCC" w:rsidP="00336BCC">
      <w:pPr>
        <w:pStyle w:val="ListParagraph"/>
        <w:numPr>
          <w:ilvl w:val="0"/>
          <w:numId w:val="33"/>
        </w:numPr>
      </w:pPr>
      <w:r>
        <w:t>Operational failures in credential governance</w:t>
      </w:r>
    </w:p>
    <w:p w14:paraId="1531BFC3" w14:textId="77777777" w:rsidR="00336BCC" w:rsidRDefault="00336BCC" w:rsidP="00336BCC">
      <w:pPr>
        <w:pStyle w:val="ListParagraph"/>
        <w:numPr>
          <w:ilvl w:val="0"/>
          <w:numId w:val="33"/>
        </w:numPr>
      </w:pPr>
      <w:r>
        <w:t>Operational failures in access governance</w:t>
      </w:r>
    </w:p>
    <w:p w14:paraId="30965144" w14:textId="77777777" w:rsidR="00336BCC" w:rsidRDefault="00336BCC" w:rsidP="00336BCC">
      <w:pPr>
        <w:pStyle w:val="ListParagraph"/>
        <w:numPr>
          <w:ilvl w:val="0"/>
          <w:numId w:val="33"/>
        </w:numPr>
      </w:pPr>
      <w:r>
        <w:t>Operational failures in federation governance</w:t>
      </w:r>
    </w:p>
    <w:p w14:paraId="11B864BD" w14:textId="77777777" w:rsidR="00336BCC" w:rsidRDefault="00336BCC" w:rsidP="00336BCC">
      <w:pPr>
        <w:pStyle w:val="ListParagraph"/>
        <w:numPr>
          <w:ilvl w:val="0"/>
          <w:numId w:val="33"/>
        </w:numPr>
      </w:pPr>
      <w:r>
        <w:t>Operational failures in lifecycle management</w:t>
      </w:r>
    </w:p>
    <w:p w14:paraId="69FD61A0" w14:textId="77777777" w:rsidR="00336BCC" w:rsidRDefault="00336BCC" w:rsidP="00336BCC">
      <w:pPr>
        <w:pStyle w:val="ListParagraph"/>
        <w:numPr>
          <w:ilvl w:val="0"/>
          <w:numId w:val="33"/>
        </w:numPr>
      </w:pPr>
      <w:r>
        <w:t>Operational failures in privileged access governance</w:t>
      </w:r>
    </w:p>
    <w:p w14:paraId="38973574" w14:textId="77777777" w:rsidR="00336BCC" w:rsidRDefault="00336BCC" w:rsidP="00336BCC">
      <w:pPr>
        <w:pStyle w:val="ListParagraph"/>
        <w:numPr>
          <w:ilvl w:val="0"/>
          <w:numId w:val="33"/>
        </w:numPr>
      </w:pPr>
      <w:r>
        <w:t>Operational failures in credential revocation</w:t>
      </w:r>
    </w:p>
    <w:p w14:paraId="1BEA866C" w14:textId="77777777" w:rsidR="00336BCC" w:rsidRDefault="00336BCC" w:rsidP="00336BCC">
      <w:pPr>
        <w:pStyle w:val="ListParagraph"/>
        <w:numPr>
          <w:ilvl w:val="0"/>
          <w:numId w:val="33"/>
        </w:numPr>
      </w:pPr>
      <w:r>
        <w:t>Operational failures in access recertification</w:t>
      </w:r>
    </w:p>
    <w:p w14:paraId="0F33AA90" w14:textId="77777777" w:rsidR="00336BCC" w:rsidRDefault="00336BCC" w:rsidP="00336BCC">
      <w:pPr>
        <w:pStyle w:val="ListParagraph"/>
        <w:numPr>
          <w:ilvl w:val="0"/>
          <w:numId w:val="33"/>
        </w:numPr>
      </w:pPr>
      <w:r>
        <w:t>Operational failures in identity proofing documentation</w:t>
      </w:r>
    </w:p>
    <w:p w14:paraId="4C231B2C" w14:textId="77777777" w:rsidR="00336BCC" w:rsidRDefault="00336BCC" w:rsidP="00336BCC">
      <w:pPr>
        <w:pStyle w:val="ListParagraph"/>
        <w:numPr>
          <w:ilvl w:val="0"/>
          <w:numId w:val="33"/>
        </w:numPr>
      </w:pPr>
      <w:r>
        <w:t>Operational failures in service account governance</w:t>
      </w:r>
    </w:p>
    <w:p w14:paraId="79D63E0C" w14:textId="77777777" w:rsidR="00336BCC" w:rsidRDefault="00336BCC" w:rsidP="00336BCC">
      <w:pPr>
        <w:pStyle w:val="ListParagraph"/>
        <w:numPr>
          <w:ilvl w:val="0"/>
          <w:numId w:val="33"/>
        </w:numPr>
      </w:pPr>
      <w:r>
        <w:t>Operational failures in certificate lifecycle governance</w:t>
      </w:r>
    </w:p>
    <w:p w14:paraId="2B17551C" w14:textId="77777777" w:rsidR="00336BCC" w:rsidRDefault="00336BCC" w:rsidP="00336BCC">
      <w:pPr>
        <w:pStyle w:val="ListParagraph"/>
        <w:numPr>
          <w:ilvl w:val="0"/>
          <w:numId w:val="33"/>
        </w:numPr>
      </w:pPr>
      <w:r>
        <w:t>Operational failures in mission partner trust governance</w:t>
      </w:r>
    </w:p>
    <w:p w14:paraId="3928EBAA" w14:textId="77777777" w:rsidR="00336BCC" w:rsidRDefault="00336BCC" w:rsidP="00336BCC">
      <w:pPr>
        <w:pStyle w:val="ListParagraph"/>
        <w:numPr>
          <w:ilvl w:val="0"/>
          <w:numId w:val="33"/>
        </w:numPr>
      </w:pPr>
      <w:r>
        <w:lastRenderedPageBreak/>
        <w:t>Operational failures in auditability and accountability</w:t>
      </w:r>
    </w:p>
    <w:p w14:paraId="71E5A016" w14:textId="77777777" w:rsidR="00336BCC" w:rsidRDefault="00336BCC" w:rsidP="00336BCC">
      <w:pPr>
        <w:pStyle w:val="ListParagraph"/>
        <w:numPr>
          <w:ilvl w:val="0"/>
          <w:numId w:val="33"/>
        </w:numPr>
      </w:pPr>
      <w:r>
        <w:t>Lessons learned from FICAM implementation gaps</w:t>
      </w:r>
    </w:p>
    <w:p w14:paraId="113B6933" w14:textId="77777777" w:rsidR="00336BCC" w:rsidRDefault="00336BCC" w:rsidP="00336BCC">
      <w:pPr>
        <w:pStyle w:val="ListParagraph"/>
        <w:numPr>
          <w:ilvl w:val="0"/>
          <w:numId w:val="33"/>
        </w:numPr>
      </w:pPr>
      <w:r>
        <w:t>Lessons learned from ICAM program drift</w:t>
      </w:r>
    </w:p>
    <w:p w14:paraId="2F3F9116" w14:textId="77777777" w:rsidR="00336BCC" w:rsidRDefault="00336BCC" w:rsidP="00336BCC">
      <w:pPr>
        <w:pStyle w:val="ListParagraph"/>
        <w:numPr>
          <w:ilvl w:val="0"/>
          <w:numId w:val="33"/>
        </w:numPr>
      </w:pPr>
      <w:r>
        <w:t>Lessons learned from governance artifacts that do not match technical reality</w:t>
      </w:r>
    </w:p>
    <w:p w14:paraId="34ADBE60" w14:textId="77777777" w:rsidR="00336BCC" w:rsidRDefault="00336BCC" w:rsidP="00336BCC">
      <w:pPr>
        <w:pStyle w:val="ListParagraph"/>
        <w:numPr>
          <w:ilvl w:val="0"/>
          <w:numId w:val="33"/>
        </w:numPr>
      </w:pPr>
      <w:r>
        <w:t>Relationship between FICAM expectations and operational identity debt</w:t>
      </w:r>
    </w:p>
    <w:p w14:paraId="086D4A5C" w14:textId="77777777" w:rsidR="00336BCC" w:rsidRDefault="00336BCC" w:rsidP="00336BCC">
      <w:pPr>
        <w:pStyle w:val="ListParagraph"/>
        <w:numPr>
          <w:ilvl w:val="0"/>
          <w:numId w:val="33"/>
        </w:numPr>
      </w:pPr>
      <w:r>
        <w:t>Relationship between FICAM expectations and mission assurance failure</w:t>
      </w:r>
    </w:p>
    <w:p w14:paraId="63CA6AF6" w14:textId="77777777" w:rsidR="00336BCC" w:rsidRDefault="00336BCC" w:rsidP="00336BCC">
      <w:pPr>
        <w:rPr>
          <w:b/>
          <w:bCs/>
        </w:rPr>
      </w:pPr>
      <w:r>
        <w:rPr>
          <w:b/>
          <w:bCs/>
        </w:rPr>
        <w:t>Module 15 does not own:</w:t>
      </w:r>
    </w:p>
    <w:p w14:paraId="67763A67" w14:textId="77777777" w:rsidR="00336BCC" w:rsidRDefault="00336BCC" w:rsidP="00336BCC">
      <w:pPr>
        <w:pStyle w:val="ListParagraph"/>
        <w:numPr>
          <w:ilvl w:val="0"/>
          <w:numId w:val="33"/>
        </w:numPr>
      </w:pPr>
      <w:r>
        <w:t>Foundational ICAM governance</w:t>
      </w:r>
    </w:p>
    <w:p w14:paraId="3DAB75DB" w14:textId="77777777" w:rsidR="00336BCC" w:rsidRDefault="00336BCC" w:rsidP="00336BCC">
      <w:pPr>
        <w:pStyle w:val="ListParagraph"/>
        <w:numPr>
          <w:ilvl w:val="0"/>
          <w:numId w:val="33"/>
        </w:numPr>
      </w:pPr>
      <w:r>
        <w:t>Detailed FICAM architecture</w:t>
      </w:r>
    </w:p>
    <w:p w14:paraId="75D536BC" w14:textId="77777777" w:rsidR="00336BCC" w:rsidRDefault="00336BCC" w:rsidP="00336BCC">
      <w:pPr>
        <w:pStyle w:val="ListParagraph"/>
        <w:numPr>
          <w:ilvl w:val="0"/>
          <w:numId w:val="33"/>
        </w:numPr>
      </w:pPr>
      <w:r>
        <w:t>Full Active Directory technical architecture</w:t>
      </w:r>
    </w:p>
    <w:p w14:paraId="0FA1C4E2" w14:textId="77777777" w:rsidR="00336BCC" w:rsidRDefault="00336BCC" w:rsidP="00336BCC">
      <w:pPr>
        <w:pStyle w:val="ListParagraph"/>
        <w:numPr>
          <w:ilvl w:val="0"/>
          <w:numId w:val="33"/>
        </w:numPr>
      </w:pPr>
      <w:r>
        <w:t>Passive reconnaissance</w:t>
      </w:r>
    </w:p>
    <w:p w14:paraId="4C0ACBDF" w14:textId="77777777" w:rsidR="00336BCC" w:rsidRDefault="00336BCC" w:rsidP="00336BCC">
      <w:pPr>
        <w:pStyle w:val="ListParagraph"/>
        <w:numPr>
          <w:ilvl w:val="0"/>
          <w:numId w:val="33"/>
        </w:numPr>
      </w:pPr>
      <w:r>
        <w:t>Active enumeration</w:t>
      </w:r>
    </w:p>
    <w:p w14:paraId="553C0593" w14:textId="77777777" w:rsidR="00336BCC" w:rsidRDefault="00336BCC" w:rsidP="00336BCC">
      <w:pPr>
        <w:pStyle w:val="ListParagraph"/>
        <w:numPr>
          <w:ilvl w:val="0"/>
          <w:numId w:val="33"/>
        </w:numPr>
      </w:pPr>
      <w:r>
        <w:t>Initial identity acquisition</w:t>
      </w:r>
    </w:p>
    <w:p w14:paraId="7AAEB0E4" w14:textId="77777777" w:rsidR="00336BCC" w:rsidRDefault="00336BCC" w:rsidP="00336BCC">
      <w:pPr>
        <w:pStyle w:val="ListParagraph"/>
        <w:numPr>
          <w:ilvl w:val="0"/>
          <w:numId w:val="33"/>
        </w:numPr>
      </w:pPr>
      <w:r>
        <w:t>Credential acquisition as an offensive discipline</w:t>
      </w:r>
    </w:p>
    <w:p w14:paraId="1AC50887" w14:textId="77777777" w:rsidR="00336BCC" w:rsidRDefault="00336BCC" w:rsidP="00336BCC">
      <w:pPr>
        <w:pStyle w:val="ListParagraph"/>
        <w:numPr>
          <w:ilvl w:val="0"/>
          <w:numId w:val="33"/>
        </w:numPr>
      </w:pPr>
      <w:r>
        <w:t>Privilege escalation as an offensive discipline</w:t>
      </w:r>
    </w:p>
    <w:p w14:paraId="13E4D386" w14:textId="77777777" w:rsidR="00336BCC" w:rsidRDefault="00336BCC" w:rsidP="00336BCC">
      <w:pPr>
        <w:pStyle w:val="ListParagraph"/>
        <w:numPr>
          <w:ilvl w:val="0"/>
          <w:numId w:val="33"/>
        </w:numPr>
      </w:pPr>
      <w:r>
        <w:t>Lateral movement as an offensive discipline</w:t>
      </w:r>
    </w:p>
    <w:p w14:paraId="4C938329" w14:textId="77777777" w:rsidR="00336BCC" w:rsidRDefault="00336BCC" w:rsidP="00336BCC">
      <w:pPr>
        <w:pStyle w:val="ListParagraph"/>
        <w:numPr>
          <w:ilvl w:val="0"/>
          <w:numId w:val="33"/>
        </w:numPr>
      </w:pPr>
      <w:r>
        <w:t>Persistence execution</w:t>
      </w:r>
    </w:p>
    <w:p w14:paraId="521BA0AC" w14:textId="77777777" w:rsidR="00336BCC" w:rsidRDefault="00336BCC" w:rsidP="00336BCC">
      <w:pPr>
        <w:pStyle w:val="ListParagraph"/>
        <w:numPr>
          <w:ilvl w:val="0"/>
          <w:numId w:val="33"/>
        </w:numPr>
      </w:pPr>
      <w:r>
        <w:t>Detection engineering as a primary discipline</w:t>
      </w:r>
    </w:p>
    <w:p w14:paraId="08EFCC17" w14:textId="77777777" w:rsidR="00336BCC" w:rsidRDefault="00336BCC" w:rsidP="00336BCC">
      <w:pPr>
        <w:pStyle w:val="ListParagraph"/>
        <w:numPr>
          <w:ilvl w:val="0"/>
          <w:numId w:val="33"/>
        </w:numPr>
      </w:pPr>
      <w:r>
        <w:t>Recovery execution</w:t>
      </w:r>
    </w:p>
    <w:p w14:paraId="72754D84" w14:textId="77777777" w:rsidR="00336BCC" w:rsidRDefault="00336BCC" w:rsidP="00336BCC">
      <w:pPr>
        <w:pStyle w:val="ListParagraph"/>
        <w:numPr>
          <w:ilvl w:val="0"/>
          <w:numId w:val="33"/>
        </w:numPr>
      </w:pPr>
      <w:r>
        <w:t>Future identity modernization</w:t>
      </w:r>
    </w:p>
    <w:p w14:paraId="192BC5E1" w14:textId="77777777" w:rsidR="00336BCC" w:rsidRDefault="00336BCC" w:rsidP="00336BCC">
      <w:r>
        <w:t>Those concepts are owned or extended in other modules.</w:t>
      </w:r>
    </w:p>
    <w:p w14:paraId="3F530535" w14:textId="77777777" w:rsidR="00336BCC" w:rsidRDefault="00336BCC" w:rsidP="00336BCC">
      <w:r>
        <w:t>Later modules may apply, extend, or reference Module 15’s operational lessons, but they do not reteach operational lessons learned as a standalone discipline.</w:t>
      </w:r>
    </w:p>
    <w:p w14:paraId="6EFB8C21" w14:textId="77777777" w:rsidR="00336BCC" w:rsidRPr="00336BCC" w:rsidRDefault="00336BCC" w:rsidP="00336BCC">
      <w:pPr>
        <w:rPr>
          <w:rFonts w:ascii="Syne" w:hAnsi="Syne"/>
          <w:b/>
          <w:bCs/>
          <w:sz w:val="28"/>
          <w:szCs w:val="28"/>
        </w:rPr>
      </w:pPr>
      <w:r w:rsidRPr="00336BCC">
        <w:rPr>
          <w:rFonts w:ascii="Syne" w:hAnsi="Syne"/>
          <w:b/>
          <w:bCs/>
          <w:sz w:val="28"/>
          <w:szCs w:val="28"/>
        </w:rPr>
        <w:t>Zero Trust Ownership</w:t>
      </w:r>
    </w:p>
    <w:p w14:paraId="433BD1F0" w14:textId="77777777" w:rsidR="00336BCC" w:rsidRDefault="00336BCC" w:rsidP="00336BCC">
      <w:r>
        <w:t>This module applies Zero Trust at the operational failure and modernization-pressure level.</w:t>
      </w:r>
    </w:p>
    <w:p w14:paraId="68F1B914" w14:textId="77777777" w:rsidR="00336BCC" w:rsidRDefault="00336BCC" w:rsidP="00336BCC">
      <w:pPr>
        <w:rPr>
          <w:b/>
          <w:bCs/>
        </w:rPr>
      </w:pPr>
      <w:r>
        <w:rPr>
          <w:b/>
          <w:bCs/>
        </w:rPr>
        <w:t>Module 15 owns:</w:t>
      </w:r>
    </w:p>
    <w:p w14:paraId="1C562CC1" w14:textId="77777777" w:rsidR="00336BCC" w:rsidRDefault="00336BCC" w:rsidP="00336BCC">
      <w:pPr>
        <w:pStyle w:val="ListParagraph"/>
        <w:numPr>
          <w:ilvl w:val="0"/>
          <w:numId w:val="33"/>
        </w:numPr>
      </w:pPr>
      <w:r>
        <w:t>Lessons learned from implicit trust in real environments</w:t>
      </w:r>
    </w:p>
    <w:p w14:paraId="30FF9E96" w14:textId="77777777" w:rsidR="00336BCC" w:rsidRDefault="00336BCC" w:rsidP="00336BCC">
      <w:pPr>
        <w:pStyle w:val="ListParagraph"/>
        <w:numPr>
          <w:ilvl w:val="0"/>
          <w:numId w:val="33"/>
        </w:numPr>
      </w:pPr>
      <w:r>
        <w:t>Lessons learned from failed least privilege</w:t>
      </w:r>
    </w:p>
    <w:p w14:paraId="5973BC5A" w14:textId="77777777" w:rsidR="00336BCC" w:rsidRDefault="00336BCC" w:rsidP="00336BCC">
      <w:pPr>
        <w:pStyle w:val="ListParagraph"/>
        <w:numPr>
          <w:ilvl w:val="0"/>
          <w:numId w:val="33"/>
        </w:numPr>
      </w:pPr>
      <w:r>
        <w:t>Lessons learned from standing privilege accumulation</w:t>
      </w:r>
    </w:p>
    <w:p w14:paraId="480DBD0F" w14:textId="77777777" w:rsidR="00336BCC" w:rsidRDefault="00336BCC" w:rsidP="00336BCC">
      <w:pPr>
        <w:pStyle w:val="ListParagraph"/>
        <w:numPr>
          <w:ilvl w:val="0"/>
          <w:numId w:val="33"/>
        </w:numPr>
      </w:pPr>
      <w:r>
        <w:t>Lessons learned from weak continuous validation</w:t>
      </w:r>
    </w:p>
    <w:p w14:paraId="521AC5A9" w14:textId="77777777" w:rsidR="00336BCC" w:rsidRDefault="00336BCC" w:rsidP="00336BCC">
      <w:pPr>
        <w:pStyle w:val="ListParagraph"/>
        <w:numPr>
          <w:ilvl w:val="0"/>
          <w:numId w:val="33"/>
        </w:numPr>
      </w:pPr>
      <w:r>
        <w:t>Lessons learned from unmanaged remote access</w:t>
      </w:r>
    </w:p>
    <w:p w14:paraId="681DBCBC" w14:textId="77777777" w:rsidR="00336BCC" w:rsidRDefault="00336BCC" w:rsidP="00336BCC">
      <w:pPr>
        <w:pStyle w:val="ListParagraph"/>
        <w:numPr>
          <w:ilvl w:val="0"/>
          <w:numId w:val="33"/>
        </w:numPr>
      </w:pPr>
      <w:r>
        <w:t>Lessons learned from poor identity visibility</w:t>
      </w:r>
    </w:p>
    <w:p w14:paraId="57DE580E" w14:textId="77777777" w:rsidR="00336BCC" w:rsidRDefault="00336BCC" w:rsidP="00336BCC">
      <w:pPr>
        <w:pStyle w:val="ListParagraph"/>
        <w:numPr>
          <w:ilvl w:val="0"/>
          <w:numId w:val="33"/>
        </w:numPr>
      </w:pPr>
      <w:r>
        <w:t>Lessons learned from trust boundary assumptions</w:t>
      </w:r>
    </w:p>
    <w:p w14:paraId="07E4F02C" w14:textId="77777777" w:rsidR="00336BCC" w:rsidRDefault="00336BCC" w:rsidP="00336BCC">
      <w:pPr>
        <w:pStyle w:val="ListParagraph"/>
        <w:numPr>
          <w:ilvl w:val="0"/>
          <w:numId w:val="33"/>
        </w:numPr>
      </w:pPr>
      <w:r>
        <w:lastRenderedPageBreak/>
        <w:t>Lessons learned from excessive federation trust</w:t>
      </w:r>
    </w:p>
    <w:p w14:paraId="74DE8EB7" w14:textId="77777777" w:rsidR="00336BCC" w:rsidRDefault="00336BCC" w:rsidP="00336BCC">
      <w:pPr>
        <w:pStyle w:val="ListParagraph"/>
        <w:numPr>
          <w:ilvl w:val="0"/>
          <w:numId w:val="33"/>
        </w:numPr>
      </w:pPr>
      <w:r>
        <w:t>Lessons learned from weak service account governance</w:t>
      </w:r>
    </w:p>
    <w:p w14:paraId="1915EE4E" w14:textId="77777777" w:rsidR="00336BCC" w:rsidRDefault="00336BCC" w:rsidP="00336BCC">
      <w:pPr>
        <w:pStyle w:val="ListParagraph"/>
        <w:numPr>
          <w:ilvl w:val="0"/>
          <w:numId w:val="33"/>
        </w:numPr>
      </w:pPr>
      <w:r>
        <w:t>Lessons learned from privileged access drift</w:t>
      </w:r>
    </w:p>
    <w:p w14:paraId="7963E87F" w14:textId="77777777" w:rsidR="00336BCC" w:rsidRDefault="00336BCC" w:rsidP="00336BCC">
      <w:pPr>
        <w:pStyle w:val="ListParagraph"/>
        <w:numPr>
          <w:ilvl w:val="0"/>
          <w:numId w:val="33"/>
        </w:numPr>
      </w:pPr>
      <w:r>
        <w:t>Lessons learned from Conditional Access gaps</w:t>
      </w:r>
    </w:p>
    <w:p w14:paraId="08DB38E4" w14:textId="77777777" w:rsidR="00336BCC" w:rsidRDefault="00336BCC" w:rsidP="00336BCC">
      <w:pPr>
        <w:pStyle w:val="ListParagraph"/>
        <w:numPr>
          <w:ilvl w:val="0"/>
          <w:numId w:val="33"/>
        </w:numPr>
      </w:pPr>
      <w:r>
        <w:t>Lessons learned from segmentation gaps</w:t>
      </w:r>
    </w:p>
    <w:p w14:paraId="5D2233E8" w14:textId="77777777" w:rsidR="00336BCC" w:rsidRDefault="00336BCC" w:rsidP="00336BCC">
      <w:pPr>
        <w:pStyle w:val="ListParagraph"/>
        <w:numPr>
          <w:ilvl w:val="0"/>
          <w:numId w:val="33"/>
        </w:numPr>
      </w:pPr>
      <w:r>
        <w:t>Lessons learned from tool deployment without cultural or operational change</w:t>
      </w:r>
    </w:p>
    <w:p w14:paraId="042E2426" w14:textId="77777777" w:rsidR="00336BCC" w:rsidRDefault="00336BCC" w:rsidP="00336BCC">
      <w:pPr>
        <w:pStyle w:val="ListParagraph"/>
        <w:numPr>
          <w:ilvl w:val="0"/>
          <w:numId w:val="33"/>
        </w:numPr>
      </w:pPr>
      <w:r>
        <w:t>Relationship between Zero Trust principles, and real-world operational barriers</w:t>
      </w:r>
    </w:p>
    <w:p w14:paraId="792D899D" w14:textId="77777777" w:rsidR="00336BCC" w:rsidRDefault="00336BCC" w:rsidP="00336BCC">
      <w:pPr>
        <w:pStyle w:val="ListParagraph"/>
        <w:numPr>
          <w:ilvl w:val="0"/>
          <w:numId w:val="33"/>
        </w:numPr>
      </w:pPr>
      <w:r>
        <w:t>Relationship between Zero Trust modernization and legacy mission systems</w:t>
      </w:r>
    </w:p>
    <w:p w14:paraId="630534A2" w14:textId="77777777" w:rsidR="00336BCC" w:rsidRDefault="00336BCC" w:rsidP="00336BCC">
      <w:pPr>
        <w:pStyle w:val="ListParagraph"/>
        <w:numPr>
          <w:ilvl w:val="0"/>
          <w:numId w:val="33"/>
        </w:numPr>
      </w:pPr>
      <w:r>
        <w:t>Relationship between Zero Trust goals and federal identity program maturity</w:t>
      </w:r>
    </w:p>
    <w:p w14:paraId="59C11A92" w14:textId="77777777" w:rsidR="00336BCC" w:rsidRDefault="00336BCC" w:rsidP="00336BCC">
      <w:pPr>
        <w:rPr>
          <w:b/>
          <w:bCs/>
        </w:rPr>
      </w:pPr>
      <w:r>
        <w:rPr>
          <w:b/>
          <w:bCs/>
        </w:rPr>
        <w:t>Module 15 does not own:</w:t>
      </w:r>
    </w:p>
    <w:p w14:paraId="60252635" w14:textId="77777777" w:rsidR="00336BCC" w:rsidRDefault="00336BCC" w:rsidP="00336BCC">
      <w:pPr>
        <w:pStyle w:val="ListParagraph"/>
        <w:numPr>
          <w:ilvl w:val="0"/>
          <w:numId w:val="33"/>
        </w:numPr>
      </w:pPr>
      <w:r>
        <w:t>Full Zero Trust Architecture implementation</w:t>
      </w:r>
    </w:p>
    <w:p w14:paraId="0C37B0EC" w14:textId="77777777" w:rsidR="00336BCC" w:rsidRDefault="00336BCC" w:rsidP="00336BCC">
      <w:pPr>
        <w:pStyle w:val="ListParagraph"/>
        <w:numPr>
          <w:ilvl w:val="0"/>
          <w:numId w:val="33"/>
        </w:numPr>
      </w:pPr>
      <w:r>
        <w:t>DoD Zero Trust Reference Architecture implementation details</w:t>
      </w:r>
    </w:p>
    <w:p w14:paraId="4F8B1644" w14:textId="77777777" w:rsidR="00336BCC" w:rsidRDefault="00336BCC" w:rsidP="00336BCC">
      <w:pPr>
        <w:pStyle w:val="ListParagraph"/>
        <w:numPr>
          <w:ilvl w:val="0"/>
          <w:numId w:val="33"/>
        </w:numPr>
      </w:pPr>
      <w:r>
        <w:t>CISA Zero Trust Maturity Model implementation details</w:t>
      </w:r>
    </w:p>
    <w:p w14:paraId="25E201F3" w14:textId="77777777" w:rsidR="00336BCC" w:rsidRDefault="00336BCC" w:rsidP="00336BCC">
      <w:pPr>
        <w:pStyle w:val="ListParagraph"/>
        <w:numPr>
          <w:ilvl w:val="0"/>
          <w:numId w:val="33"/>
        </w:numPr>
      </w:pPr>
      <w:r>
        <w:t>Full Conditional Access engineering</w:t>
      </w:r>
    </w:p>
    <w:p w14:paraId="6A71998C" w14:textId="77777777" w:rsidR="00336BCC" w:rsidRDefault="00336BCC" w:rsidP="00336BCC">
      <w:pPr>
        <w:pStyle w:val="ListParagraph"/>
        <w:numPr>
          <w:ilvl w:val="0"/>
          <w:numId w:val="33"/>
        </w:numPr>
      </w:pPr>
      <w:r>
        <w:t>Device compliance engineering in depth</w:t>
      </w:r>
    </w:p>
    <w:p w14:paraId="231C7AA2" w14:textId="77777777" w:rsidR="00336BCC" w:rsidRDefault="00336BCC" w:rsidP="00336BCC">
      <w:pPr>
        <w:pStyle w:val="ListParagraph"/>
        <w:numPr>
          <w:ilvl w:val="0"/>
          <w:numId w:val="33"/>
        </w:numPr>
      </w:pPr>
      <w:r>
        <w:t>Network microsegmentation engineering in depth</w:t>
      </w:r>
    </w:p>
    <w:p w14:paraId="16996C79" w14:textId="77777777" w:rsidR="00336BCC" w:rsidRDefault="00336BCC" w:rsidP="00336BCC">
      <w:pPr>
        <w:pStyle w:val="ListParagraph"/>
        <w:numPr>
          <w:ilvl w:val="0"/>
          <w:numId w:val="33"/>
        </w:numPr>
      </w:pPr>
      <w:r>
        <w:t>Data security engineering</w:t>
      </w:r>
    </w:p>
    <w:p w14:paraId="16E32CB6" w14:textId="77777777" w:rsidR="00336BCC" w:rsidRDefault="00336BCC" w:rsidP="00336BCC">
      <w:pPr>
        <w:pStyle w:val="ListParagraph"/>
        <w:numPr>
          <w:ilvl w:val="0"/>
          <w:numId w:val="33"/>
        </w:numPr>
      </w:pPr>
      <w:r>
        <w:t>AI-assisted Zero Trust automation as a full architecture</w:t>
      </w:r>
    </w:p>
    <w:p w14:paraId="2436F1EC" w14:textId="77777777" w:rsidR="00336BCC" w:rsidRDefault="00336BCC" w:rsidP="00336BCC">
      <w:pPr>
        <w:pStyle w:val="ListParagraph"/>
        <w:numPr>
          <w:ilvl w:val="0"/>
          <w:numId w:val="33"/>
        </w:numPr>
      </w:pPr>
      <w:r>
        <w:t>Future identity modernizations</w:t>
      </w:r>
    </w:p>
    <w:p w14:paraId="6AEBC03A" w14:textId="77777777" w:rsidR="00336BCC" w:rsidRDefault="00336BCC" w:rsidP="00336BCC">
      <w:r>
        <w:t>Those concepts are owned or extended in Module 16.</w:t>
      </w:r>
    </w:p>
    <w:p w14:paraId="713A5493" w14:textId="77777777" w:rsidR="00336BCC" w:rsidRPr="00336BCC" w:rsidRDefault="00336BCC" w:rsidP="00336BCC">
      <w:pPr>
        <w:rPr>
          <w:rFonts w:ascii="Syne" w:hAnsi="Syne"/>
          <w:b/>
          <w:bCs/>
          <w:sz w:val="28"/>
          <w:szCs w:val="28"/>
        </w:rPr>
      </w:pPr>
      <w:r w:rsidRPr="00336BCC">
        <w:rPr>
          <w:rFonts w:ascii="Syne" w:hAnsi="Syne"/>
          <w:b/>
          <w:bCs/>
          <w:sz w:val="28"/>
          <w:szCs w:val="28"/>
        </w:rPr>
        <w:t>Federal / DoD Operational Perspective</w:t>
      </w:r>
    </w:p>
    <w:p w14:paraId="65CB6DA2" w14:textId="77777777" w:rsidR="00336BCC" w:rsidRDefault="00336BCC" w:rsidP="00336BCC">
      <w:r>
        <w:t>Module 15 examines identity security through the reality of federal civilian agencies, Defense Agencies, Combatant Commands, Intelligence Community elements, military departments, contractor-supported environments, mission partners, and operational units.</w:t>
      </w:r>
    </w:p>
    <w:p w14:paraId="4839BEC9" w14:textId="77777777" w:rsidR="00336BCC" w:rsidRDefault="00336BCC" w:rsidP="00336BCC">
      <w:r>
        <w:t>The operational thesis is that identity risk often persists because the environment is more complicated than policy packages most often suggest. Domains are inherited. Trusts are undocumented. Service accounts are mission-critical but ownerless. Certificate services were deployed years ago and never revalidated. Federation was configured for a mission partner and never reviewed. Contractors leave. Administrators retire. ISSOs inherit packages they did not build. AOs accept risk based on incomplete evidence. SOC analyts receive identity alerts without identity context. Mission owners resist changes that might interrupt operations. No one wants to hold accountability. Junior engineers are handed privileged access before they are given a map.</w:t>
      </w:r>
    </w:p>
    <w:p w14:paraId="6A59042D" w14:textId="77777777" w:rsidR="00336BCC" w:rsidRDefault="00336BCC" w:rsidP="00336BCC">
      <w:r>
        <w:lastRenderedPageBreak/>
        <w:t>In federal and defense environments, these conditions are not edge cases. They are often a part of the normal operating environment. This module gives the reader the foundation to understand identity security as a human and organizational problem as much as a technical one.</w:t>
      </w:r>
    </w:p>
    <w:p w14:paraId="74022669" w14:textId="77777777" w:rsidR="00336BCC" w:rsidRDefault="00336BCC" w:rsidP="00336BCC">
      <w:r>
        <w:t>This module frames operational lessons as mission assurance lessons to be learned. The goal is not to shame teams for imperfect environments. The goal is to simply teach readers how to properly recognize identity risks, document it in a transparent, forthcoming, and honest manner, communicate findings clearly, prioritize it intelligently, and improve the overall environment without losing sight of mission continuity.</w:t>
      </w:r>
    </w:p>
    <w:p w14:paraId="118871D9" w14:textId="77777777" w:rsidR="00336BCC" w:rsidRPr="00336BCC" w:rsidRDefault="00336BCC" w:rsidP="00336BCC">
      <w:pPr>
        <w:rPr>
          <w:rFonts w:ascii="Syne" w:hAnsi="Syne"/>
          <w:b/>
          <w:bCs/>
          <w:sz w:val="28"/>
          <w:szCs w:val="28"/>
        </w:rPr>
      </w:pPr>
      <w:r w:rsidRPr="00336BCC">
        <w:rPr>
          <w:rFonts w:ascii="Syne" w:hAnsi="Syne"/>
          <w:b/>
          <w:bCs/>
          <w:sz w:val="28"/>
          <w:szCs w:val="28"/>
        </w:rPr>
        <w:t>Transition</w:t>
      </w:r>
    </w:p>
    <w:p w14:paraId="3A84544B" w14:textId="77777777" w:rsidR="00336BCC" w:rsidRPr="00803508" w:rsidRDefault="00336BCC" w:rsidP="00336BCC">
      <w:r>
        <w:t>Having examined why identity programs fail in real operational environments, the reader is now prepared to look forward to it. Module 16 transitions from operational lessons learned into the future of identity-centric warfare by examining how identity security may evolve through AI-assisted attack and defense, identity threat detection and response, identity exposure management, continuous control validation, automated attack path analysis, Zero Trust modernization, passwordless authentication, FIDO2, phishing-resistant credentials, cloud-native identity governance, hybrid identity resilience, post-Kerberos possibilities, and future federal identity architectures designed to survive adversarial pressures.</w:t>
      </w:r>
    </w:p>
    <w:p w14:paraId="625F77CF" w14:textId="77777777" w:rsidR="00336BCC" w:rsidRPr="00966425" w:rsidRDefault="00336BCC" w:rsidP="00966425"/>
    <w:p w14:paraId="5A8E9AF2" w14:textId="3B77C87E" w:rsidR="000E470E" w:rsidRPr="00966425" w:rsidRDefault="000E470E" w:rsidP="00966425">
      <w:pPr>
        <w:pStyle w:val="Heading2"/>
        <w:ind w:left="720"/>
        <w:rPr>
          <w:strike/>
          <w:sz w:val="24"/>
          <w:szCs w:val="24"/>
        </w:rPr>
      </w:pPr>
      <w:r w:rsidRPr="00966425">
        <w:rPr>
          <w:strike/>
          <w:sz w:val="24"/>
          <w:szCs w:val="24"/>
        </w:rPr>
        <w:t>Chapter 15</w:t>
      </w:r>
      <w:r w:rsidR="000A3A2F">
        <w:rPr>
          <w:strike/>
          <w:sz w:val="24"/>
          <w:szCs w:val="24"/>
        </w:rPr>
        <w:t xml:space="preserve"> </w:t>
      </w:r>
      <w:r w:rsidR="000A3A2F" w:rsidRPr="000A3A2F">
        <w:rPr>
          <w:b/>
          <w:bCs/>
          <w:strike/>
          <w:color w:val="EE0000"/>
          <w:sz w:val="24"/>
          <w:szCs w:val="24"/>
        </w:rPr>
        <w:t>v0.1</w:t>
      </w:r>
      <w:r w:rsidR="000A3A2F">
        <w:rPr>
          <w:b/>
          <w:bCs/>
          <w:strike/>
          <w:color w:val="EE0000"/>
          <w:sz w:val="24"/>
          <w:szCs w:val="24"/>
        </w:rPr>
        <w:t xml:space="preserve"> </w:t>
      </w:r>
      <w:r w:rsidRPr="00966425">
        <w:rPr>
          <w:strike/>
          <w:sz w:val="24"/>
          <w:szCs w:val="24"/>
        </w:rPr>
        <w:t>Field Lessons from Federal Identity Operations: Forgotten Accounts, Failed Reviews, and Privileged Access Drift</w:t>
      </w:r>
    </w:p>
    <w:p w14:paraId="52270AAD" w14:textId="6BA154F7" w:rsidR="00075355" w:rsidRDefault="00075355" w:rsidP="00075355">
      <w:pPr>
        <w:rPr>
          <w:b/>
          <w:bCs/>
        </w:rPr>
      </w:pPr>
      <w:r>
        <w:rPr>
          <w:b/>
          <w:bCs/>
        </w:rPr>
        <w:t>Operational Lessons from the Field</w:t>
      </w:r>
    </w:p>
    <w:p w14:paraId="6A8DC490" w14:textId="65AD2276" w:rsidR="00075355" w:rsidRPr="00075355" w:rsidRDefault="00075355">
      <w:pPr>
        <w:pStyle w:val="ListParagraph"/>
        <w:numPr>
          <w:ilvl w:val="0"/>
          <w:numId w:val="31"/>
        </w:numPr>
      </w:pPr>
      <w:r w:rsidRPr="00075355">
        <w:t xml:space="preserve">Forgotten Domain Admin accounts </w:t>
      </w:r>
    </w:p>
    <w:p w14:paraId="5BBABA34" w14:textId="199667E0" w:rsidR="00075355" w:rsidRPr="00075355" w:rsidRDefault="00075355">
      <w:pPr>
        <w:pStyle w:val="ListParagraph"/>
        <w:numPr>
          <w:ilvl w:val="0"/>
          <w:numId w:val="31"/>
        </w:numPr>
      </w:pPr>
      <w:r w:rsidRPr="00075355">
        <w:t xml:space="preserve">Shared admin passwords </w:t>
      </w:r>
    </w:p>
    <w:p w14:paraId="25863A54" w14:textId="177B3339" w:rsidR="00075355" w:rsidRPr="00075355" w:rsidRDefault="00075355">
      <w:pPr>
        <w:pStyle w:val="ListParagraph"/>
        <w:numPr>
          <w:ilvl w:val="0"/>
          <w:numId w:val="31"/>
        </w:numPr>
      </w:pPr>
      <w:r w:rsidRPr="00075355">
        <w:t xml:space="preserve">BloodHound findings nobody fixed </w:t>
      </w:r>
    </w:p>
    <w:p w14:paraId="29786F66" w14:textId="2F3D578B" w:rsidR="00075355" w:rsidRPr="00075355" w:rsidRDefault="00075355">
      <w:pPr>
        <w:pStyle w:val="ListParagraph"/>
        <w:numPr>
          <w:ilvl w:val="0"/>
          <w:numId w:val="31"/>
        </w:numPr>
      </w:pPr>
      <w:r w:rsidRPr="00075355">
        <w:t xml:space="preserve">Documentation drift </w:t>
      </w:r>
    </w:p>
    <w:p w14:paraId="0C566F74" w14:textId="0F598CA3" w:rsidR="00075355" w:rsidRPr="00075355" w:rsidRDefault="00075355">
      <w:pPr>
        <w:pStyle w:val="ListParagraph"/>
        <w:numPr>
          <w:ilvl w:val="0"/>
          <w:numId w:val="31"/>
        </w:numPr>
      </w:pPr>
      <w:r w:rsidRPr="00075355">
        <w:t xml:space="preserve">"Temporary" service accounts that lasted 10 years </w:t>
      </w:r>
    </w:p>
    <w:p w14:paraId="6AFE6EFC" w14:textId="5266077C" w:rsidR="00075355" w:rsidRPr="00075355" w:rsidRDefault="00075355">
      <w:pPr>
        <w:pStyle w:val="ListParagraph"/>
        <w:numPr>
          <w:ilvl w:val="0"/>
          <w:numId w:val="31"/>
        </w:numPr>
      </w:pPr>
      <w:r w:rsidRPr="00075355">
        <w:t xml:space="preserve">Broken PKI implementations </w:t>
      </w:r>
    </w:p>
    <w:p w14:paraId="3DF49C14" w14:textId="09D0A5DC" w:rsidR="00075355" w:rsidRPr="00075355" w:rsidRDefault="00075355">
      <w:pPr>
        <w:pStyle w:val="ListParagraph"/>
        <w:numPr>
          <w:ilvl w:val="0"/>
          <w:numId w:val="31"/>
        </w:numPr>
      </w:pPr>
      <w:r w:rsidRPr="00075355">
        <w:t xml:space="preserve">Excessive delegation </w:t>
      </w:r>
    </w:p>
    <w:p w14:paraId="6C147FB5" w14:textId="4DEF60E9" w:rsidR="00075355" w:rsidRPr="00075355" w:rsidRDefault="00075355">
      <w:pPr>
        <w:pStyle w:val="ListParagraph"/>
        <w:numPr>
          <w:ilvl w:val="0"/>
          <w:numId w:val="31"/>
        </w:numPr>
      </w:pPr>
      <w:r w:rsidRPr="00075355">
        <w:t xml:space="preserve">Poor RMF implementation </w:t>
      </w:r>
    </w:p>
    <w:p w14:paraId="697437CA" w14:textId="68D916B3" w:rsidR="00075355" w:rsidRPr="00075355" w:rsidRDefault="00075355">
      <w:pPr>
        <w:pStyle w:val="ListParagraph"/>
        <w:numPr>
          <w:ilvl w:val="0"/>
          <w:numId w:val="31"/>
        </w:numPr>
      </w:pPr>
      <w:r w:rsidRPr="00075355">
        <w:t xml:space="preserve">STIGs checked off but never actually implemented </w:t>
      </w:r>
    </w:p>
    <w:p w14:paraId="2A8D3619" w14:textId="4D3991EE" w:rsidR="00075355" w:rsidRPr="00075355" w:rsidRDefault="00075355">
      <w:pPr>
        <w:pStyle w:val="ListParagraph"/>
        <w:numPr>
          <w:ilvl w:val="0"/>
          <w:numId w:val="31"/>
        </w:numPr>
      </w:pPr>
      <w:r w:rsidRPr="00075355">
        <w:t xml:space="preserve">Politics versus security </w:t>
      </w:r>
    </w:p>
    <w:p w14:paraId="302F3C93" w14:textId="36821AAB" w:rsidR="00075355" w:rsidRDefault="00075355">
      <w:pPr>
        <w:pStyle w:val="ListParagraph"/>
        <w:numPr>
          <w:ilvl w:val="0"/>
          <w:numId w:val="31"/>
        </w:numPr>
      </w:pPr>
      <w:r w:rsidRPr="00075355">
        <w:t>Contractor turnover</w:t>
      </w:r>
    </w:p>
    <w:p w14:paraId="26AE4DD3" w14:textId="7DEA31D9" w:rsidR="00075355" w:rsidRPr="00075355" w:rsidRDefault="00075355">
      <w:pPr>
        <w:pStyle w:val="ListParagraph"/>
        <w:numPr>
          <w:ilvl w:val="0"/>
          <w:numId w:val="31"/>
        </w:numPr>
      </w:pPr>
      <w:r w:rsidRPr="00075355">
        <w:lastRenderedPageBreak/>
        <w:t xml:space="preserve">Real ISSO frustrations </w:t>
      </w:r>
    </w:p>
    <w:p w14:paraId="07EC6D13" w14:textId="2C4BAA21" w:rsidR="00075355" w:rsidRPr="00075355" w:rsidRDefault="00075355">
      <w:pPr>
        <w:pStyle w:val="ListParagraph"/>
        <w:numPr>
          <w:ilvl w:val="0"/>
          <w:numId w:val="31"/>
        </w:numPr>
      </w:pPr>
      <w:r w:rsidRPr="00075355">
        <w:t xml:space="preserve">Mission impact </w:t>
      </w:r>
    </w:p>
    <w:p w14:paraId="676E406E" w14:textId="4EA95879" w:rsidR="00075355" w:rsidRDefault="00075355">
      <w:pPr>
        <w:pStyle w:val="ListParagraph"/>
        <w:numPr>
          <w:ilvl w:val="0"/>
          <w:numId w:val="31"/>
        </w:numPr>
      </w:pPr>
      <w:r w:rsidRPr="00075355">
        <w:t>Things that never appear in official documentation</w:t>
      </w:r>
    </w:p>
    <w:p w14:paraId="3447159D" w14:textId="119C40E0" w:rsidR="00075355" w:rsidRDefault="00075355" w:rsidP="00075355">
      <w:pPr>
        <w:rPr>
          <w:b/>
          <w:bCs/>
        </w:rPr>
      </w:pPr>
      <w:r>
        <w:rPr>
          <w:b/>
          <w:bCs/>
        </w:rPr>
        <w:t>Possible Field Notes to Include</w:t>
      </w:r>
    </w:p>
    <w:p w14:paraId="4BAB86B5" w14:textId="6381128F" w:rsidR="00075355" w:rsidRDefault="00075355">
      <w:pPr>
        <w:pStyle w:val="ListParagraph"/>
        <w:numPr>
          <w:ilvl w:val="0"/>
          <w:numId w:val="33"/>
        </w:numPr>
      </w:pPr>
      <w:r>
        <w:t>Field Note 4-1 – “The BloodHound Report Nobody Fixed” – then include real-life experience.</w:t>
      </w:r>
    </w:p>
    <w:p w14:paraId="24C12043" w14:textId="7F2393A8" w:rsidR="00075355" w:rsidRDefault="00075355">
      <w:pPr>
        <w:pStyle w:val="ListParagraph"/>
        <w:numPr>
          <w:ilvl w:val="0"/>
          <w:numId w:val="33"/>
        </w:numPr>
      </w:pPr>
      <w:r>
        <w:t>Field Note 7-3 – “When Enumeration Revealed an Entire Forgotten Forest”</w:t>
      </w:r>
    </w:p>
    <w:p w14:paraId="67C9AD08" w14:textId="702F2D91" w:rsidR="00075355" w:rsidRDefault="00075355">
      <w:pPr>
        <w:pStyle w:val="ListParagraph"/>
        <w:numPr>
          <w:ilvl w:val="0"/>
          <w:numId w:val="33"/>
        </w:numPr>
      </w:pPr>
      <w:r>
        <w:t>Field Note 11-2 – “How One Shared Service Account Suddenly Became Everyone’s Problem”</w:t>
      </w:r>
    </w:p>
    <w:p w14:paraId="19BFBB18" w14:textId="41D677A8" w:rsidR="00075355" w:rsidRPr="00075355" w:rsidRDefault="00075355" w:rsidP="00075355">
      <w:r>
        <w:rPr>
          <w:b/>
          <w:bCs/>
        </w:rPr>
        <w:t xml:space="preserve">Author Note: </w:t>
      </w:r>
      <w:r>
        <w:t>These will not be fictionalized. They will be based on my real operational experiences, with sensitive details anonymized where necessary. I believe that readers will get tremendous value from these sections because they bridge theory and real-world operations.</w:t>
      </w:r>
    </w:p>
    <w:p w14:paraId="7902A998" w14:textId="77777777" w:rsidR="004A35FB" w:rsidRDefault="004A35FB" w:rsidP="004A35FB"/>
    <w:p w14:paraId="441CF545" w14:textId="0A9E5FDA" w:rsidR="00670525" w:rsidRDefault="00000000" w:rsidP="004A35FB">
      <w:pPr>
        <w:pStyle w:val="Heading2"/>
      </w:pPr>
      <w:r>
        <w:pict w14:anchorId="25FA33B5">
          <v:rect id="_x0000_i1058" style="width:0;height:1.5pt" o:hralign="center" o:hrstd="t" o:hr="t" fillcolor="#a0a0a0" stroked="f"/>
        </w:pict>
      </w:r>
    </w:p>
    <w:p w14:paraId="61FB8933" w14:textId="3DF98F95" w:rsidR="00966425" w:rsidRPr="00B54FC6" w:rsidRDefault="00E10C5A" w:rsidP="004A35FB">
      <w:pPr>
        <w:pStyle w:val="Heading2"/>
        <w:rPr>
          <w:rFonts w:ascii="Courier New" w:hAnsi="Courier New" w:cs="Courier New"/>
          <w:b/>
          <w:bCs/>
          <w:color w:val="auto"/>
        </w:rPr>
      </w:pPr>
      <w:r w:rsidRPr="00B54FC6">
        <w:rPr>
          <w:rFonts w:ascii="Segoe UI Emoji" w:hAnsi="Segoe UI Emoji" w:cs="Segoe UI Emoji"/>
          <w:color w:val="EE0000"/>
          <w:sz w:val="40"/>
          <w:szCs w:val="40"/>
        </w:rPr>
        <w:t>🔒</w:t>
      </w:r>
      <w:r w:rsidR="00966425" w:rsidRPr="006E4D02">
        <w:rPr>
          <w:rFonts w:ascii="Courier New" w:hAnsi="Courier New" w:cs="Courier New"/>
          <w:b/>
          <w:bCs/>
          <w:color w:val="auto"/>
          <w:sz w:val="36"/>
          <w:szCs w:val="36"/>
        </w:rPr>
        <w:t>Module 16 / Chapter 16 v2.0</w:t>
      </w:r>
      <w:r w:rsidR="00DA1ABE" w:rsidRPr="006E4D02">
        <w:rPr>
          <w:rFonts w:ascii="Courier New" w:hAnsi="Courier New" w:cs="Courier New"/>
          <w:b/>
          <w:bCs/>
          <w:color w:val="auto"/>
          <w:sz w:val="36"/>
          <w:szCs w:val="36"/>
        </w:rPr>
        <w:t xml:space="preserve"> – </w:t>
      </w:r>
      <w:r w:rsidR="00767397" w:rsidRPr="006E4D02">
        <w:rPr>
          <w:rFonts w:ascii="Courier New" w:hAnsi="Courier New" w:cs="Courier New"/>
          <w:b/>
          <w:bCs/>
          <w:color w:val="auto"/>
          <w:sz w:val="36"/>
          <w:szCs w:val="36"/>
        </w:rPr>
        <w:t>The Future of Identity-Centric Warfare</w:t>
      </w:r>
    </w:p>
    <w:p w14:paraId="0B400AAE" w14:textId="0F488C20" w:rsidR="00966425" w:rsidRPr="008C4A16" w:rsidRDefault="00966425" w:rsidP="00966425">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16</w:t>
      </w:r>
      <w:r w:rsidRPr="008C4A16">
        <w:rPr>
          <w:rFonts w:ascii="Syne" w:hAnsi="Syne"/>
          <w:b/>
          <w:bCs/>
          <w:color w:val="FE0942"/>
          <w:sz w:val="40"/>
          <w:szCs w:val="40"/>
        </w:rPr>
        <w:t xml:space="preserve"> Operational Intent &amp; Knowledge Ownership Matrix</w:t>
      </w:r>
    </w:p>
    <w:p w14:paraId="32E65954" w14:textId="77777777" w:rsidR="00966425" w:rsidRPr="004411D6" w:rsidRDefault="00966425" w:rsidP="00966425">
      <w:pPr>
        <w:rPr>
          <w:rFonts w:ascii="Syne" w:hAnsi="Syne"/>
          <w:b/>
          <w:bCs/>
          <w:sz w:val="32"/>
          <w:szCs w:val="32"/>
        </w:rPr>
      </w:pPr>
      <w:r w:rsidRPr="004411D6">
        <w:rPr>
          <w:rFonts w:ascii="Syne" w:hAnsi="Syne"/>
          <w:b/>
          <w:bCs/>
          <w:sz w:val="32"/>
          <w:szCs w:val="32"/>
        </w:rPr>
        <w:t>Module Title</w:t>
      </w:r>
    </w:p>
    <w:p w14:paraId="15C50AC5" w14:textId="77777777" w:rsidR="00767397" w:rsidRDefault="00767397" w:rsidP="00966425">
      <w:pPr>
        <w:rPr>
          <w:rFonts w:ascii="Syne" w:hAnsi="Syne"/>
          <w:b/>
          <w:bCs/>
          <w:sz w:val="36"/>
          <w:szCs w:val="36"/>
        </w:rPr>
      </w:pPr>
      <w:r>
        <w:rPr>
          <w:rFonts w:ascii="Syne" w:hAnsi="Syne"/>
          <w:b/>
          <w:bCs/>
          <w:sz w:val="36"/>
          <w:szCs w:val="36"/>
        </w:rPr>
        <w:t>The Future of Identity-Centric Warfare</w:t>
      </w:r>
    </w:p>
    <w:p w14:paraId="30822130" w14:textId="03F2D43E" w:rsidR="00966425" w:rsidRDefault="00966425" w:rsidP="00966425">
      <w:pPr>
        <w:rPr>
          <w:rFonts w:ascii="Syne" w:hAnsi="Syne"/>
          <w:b/>
          <w:bCs/>
          <w:sz w:val="32"/>
          <w:szCs w:val="32"/>
        </w:rPr>
      </w:pPr>
      <w:r w:rsidRPr="00BE6F46">
        <w:rPr>
          <w:rFonts w:ascii="Syne" w:hAnsi="Syne"/>
          <w:b/>
          <w:bCs/>
          <w:sz w:val="32"/>
          <w:szCs w:val="32"/>
        </w:rPr>
        <w:t>Operational Intent</w:t>
      </w:r>
    </w:p>
    <w:p w14:paraId="442B8415" w14:textId="50ADBC26" w:rsidR="00767397" w:rsidRPr="00A362B0" w:rsidRDefault="00767397" w:rsidP="00966425">
      <w:r w:rsidRPr="00A362B0">
        <w:t>Establish how identity security is likely to evolve as adversaries, defenders, federal agencies, defense organizations, intelligence elements, mission partners, and commercial enterprises move into an era shaped by artificial intelligence (AI), machine learning (ML), autonomous operations, Zero Trust modernization, cloud-native identity, hybrid identity complexities, identity threat detection and response, continuous exposure management, password less authentication, phishing-resistant credentials, and machine-speed identity decision-making.</w:t>
      </w:r>
    </w:p>
    <w:p w14:paraId="14FD20FB" w14:textId="5B43C741" w:rsidR="00767397" w:rsidRDefault="00767397" w:rsidP="00966425">
      <w:pPr>
        <w:rPr>
          <w:rFonts w:ascii="Syne" w:hAnsi="Syne"/>
          <w:b/>
          <w:bCs/>
          <w:sz w:val="32"/>
          <w:szCs w:val="32"/>
        </w:rPr>
      </w:pPr>
      <w:r>
        <w:rPr>
          <w:rFonts w:ascii="Syne" w:hAnsi="Syne"/>
          <w:b/>
          <w:bCs/>
          <w:sz w:val="32"/>
          <w:szCs w:val="32"/>
        </w:rPr>
        <w:lastRenderedPageBreak/>
        <w:t>Educational Objectives</w:t>
      </w:r>
    </w:p>
    <w:p w14:paraId="7C011E38" w14:textId="021E7564" w:rsidR="00767397" w:rsidRPr="00A362B0" w:rsidRDefault="00767397" w:rsidP="00966425">
      <w:r w:rsidRPr="00A362B0">
        <w:t>Upon completion of this module, the reader should understand that identity-centric warfare will not remain limited to traditional Active Directory compromise, Kerberos abuse, password attacks, and manual administrative misconfigurations. The reader will be able to explain how artificial intelligence, automation, cloud-native identity systems, Microsoft Entra ID, hybrid identity architectures, Identity Threat Detection and Response (ITDR), Identity Exposure Management, Continuous Threat Exposure Management (CTEM), Cloud Infrastructure Entitlement Management (CIEM), Zero Trust Architecture (ZTA), passwordless authentication, FIDO2, passkeys, phishing-resistant MFA, continuous access evaluation, behavioral analytics, graph-based attack path analysis, and automated recovery validation are reshaping the identity battlefield as we know it.</w:t>
      </w:r>
    </w:p>
    <w:p w14:paraId="0381B7BD" w14:textId="34D44148" w:rsidR="00767397" w:rsidRPr="00A362B0" w:rsidRDefault="00767397" w:rsidP="00966425">
      <w:r w:rsidRPr="00A362B0">
        <w:t>This module teaches the reader to think beyond current tools and techniques. It closes the book by showing how the identity attack lifecycle may evolve, how defenders must modernize identity security programs, and why future identity security will require continuous validation, resilient architecture, trusted automation, operational discipline, and mission-aware governance.</w:t>
      </w:r>
    </w:p>
    <w:p w14:paraId="3DE6B12C" w14:textId="2DE13E93" w:rsidR="004A2DC0" w:rsidRDefault="004A2DC0" w:rsidP="00966425">
      <w:pPr>
        <w:rPr>
          <w:rFonts w:ascii="Syne" w:hAnsi="Syne"/>
          <w:b/>
          <w:bCs/>
          <w:sz w:val="32"/>
          <w:szCs w:val="32"/>
        </w:rPr>
      </w:pPr>
      <w:r>
        <w:rPr>
          <w:rFonts w:ascii="Syne" w:hAnsi="Syne"/>
          <w:b/>
          <w:bCs/>
          <w:sz w:val="32"/>
          <w:szCs w:val="32"/>
        </w:rPr>
        <w:t>Identity Lifecycle Phase – Future Identity Resilience and Modernization</w:t>
      </w:r>
    </w:p>
    <w:p w14:paraId="3288F815" w14:textId="16E0BAAE" w:rsidR="004A2DC0" w:rsidRPr="00A362B0" w:rsidRDefault="004A2DC0" w:rsidP="00966425">
      <w:r w:rsidRPr="00A362B0">
        <w:t>This module owns the future identity resilience phase of the identity lifecycle. It explains how identity programs evolve after governance, architecture, assessment, engineering, attack-path understanding, detection, recovery, and operational lessons have been established.</w:t>
      </w:r>
    </w:p>
    <w:p w14:paraId="61DD8D28" w14:textId="0D8BF948" w:rsidR="004A2DC0" w:rsidRPr="00A362B0" w:rsidRDefault="004A2DC0" w:rsidP="00966425">
      <w:r w:rsidRPr="00A362B0">
        <w:t>This module does not introduce a new offensive phase. It does not replace the prior lifecycle. Instead, it projects the entire lifecycle forward into future identity architectures, future attacker behavior, future defender capabilities, and future federal mission requirements.</w:t>
      </w:r>
      <w:r w:rsidR="005A2587" w:rsidRPr="00A362B0">
        <w:t xml:space="preserve"> The purpose of Module 16 is to help the reader understand where identity security is going and how to best prepare environments that can survive adversarial pressures rather than merely pass audits or deploy tools.</w:t>
      </w:r>
    </w:p>
    <w:p w14:paraId="32E260E6" w14:textId="2D2C5E47" w:rsidR="005A2587" w:rsidRDefault="005A2587" w:rsidP="00966425">
      <w:pPr>
        <w:rPr>
          <w:rFonts w:ascii="Syne" w:hAnsi="Syne"/>
          <w:b/>
          <w:bCs/>
          <w:sz w:val="32"/>
          <w:szCs w:val="32"/>
        </w:rPr>
      </w:pPr>
      <w:r>
        <w:rPr>
          <w:rFonts w:ascii="Syne" w:hAnsi="Syne"/>
          <w:b/>
          <w:bCs/>
          <w:sz w:val="32"/>
          <w:szCs w:val="32"/>
        </w:rPr>
        <w:t>Adversary Lifecycle Phase – Future Adversarial Evolutions and Defensive Modernizations</w:t>
      </w:r>
    </w:p>
    <w:p w14:paraId="4A23F346" w14:textId="1A11FA41" w:rsidR="005A2587" w:rsidRPr="00A362B0" w:rsidRDefault="005A2587" w:rsidP="00966425">
      <w:r w:rsidRPr="00A362B0">
        <w:t>This module examines how every prior adversarial lifecycle phase may evolve under automation, artificial intelligence, cloud identity, hybrid identity, graph analytics, and identity-aware operational tooling.</w:t>
      </w:r>
    </w:p>
    <w:p w14:paraId="0CD31244" w14:textId="6E0FA146" w:rsidR="005A2587" w:rsidRPr="00A362B0" w:rsidRDefault="005A2587" w:rsidP="00966425">
      <w:r w:rsidRPr="00A362B0">
        <w:lastRenderedPageBreak/>
        <w:t>This module does not teach new attack execution. Instead, it analyzes how reconnaissance, enumeration, initial identity acquisition, credential acquisition, authority expansion, enterprise mobility, persistence, detection evasion, and domain dominance may become faster, more automated, more adaptive, more identity-focused, and more difficult to distinguish from legitimate activities.</w:t>
      </w:r>
    </w:p>
    <w:p w14:paraId="7FF9A637" w14:textId="23FC9362" w:rsidR="005A2587" w:rsidRPr="00A362B0" w:rsidRDefault="005A2587" w:rsidP="00966425">
      <w:r w:rsidRPr="00A362B0">
        <w:t>The defender’s task in this module is to anticipate that evolution and engineer identity programs capable of continuous validation, rapid exposure reduction, resilient trust restoration, and mission-aligned modernization.</w:t>
      </w:r>
    </w:p>
    <w:p w14:paraId="7025BDE9" w14:textId="4CB1D192" w:rsidR="005A2587" w:rsidRDefault="005A2587" w:rsidP="00966425">
      <w:pPr>
        <w:rPr>
          <w:rFonts w:ascii="Syne" w:hAnsi="Syne"/>
          <w:b/>
          <w:bCs/>
          <w:sz w:val="32"/>
          <w:szCs w:val="32"/>
        </w:rPr>
      </w:pPr>
      <w:r>
        <w:rPr>
          <w:rFonts w:ascii="Syne" w:hAnsi="Syne"/>
          <w:b/>
          <w:bCs/>
          <w:sz w:val="32"/>
          <w:szCs w:val="32"/>
        </w:rPr>
        <w:t>Primary Knowledge Ownership</w:t>
      </w:r>
    </w:p>
    <w:p w14:paraId="0CE4CDD1" w14:textId="18705201" w:rsidR="005A2587" w:rsidRPr="00A362B0" w:rsidRDefault="005A2587" w:rsidP="00966425">
      <w:r w:rsidRPr="00A362B0">
        <w:t>Module 16 exclusively owns:</w:t>
      </w:r>
    </w:p>
    <w:p w14:paraId="21218848" w14:textId="5367976F" w:rsidR="005A2587" w:rsidRPr="00A362B0" w:rsidRDefault="00593954" w:rsidP="005A2587">
      <w:pPr>
        <w:pStyle w:val="ListParagraph"/>
        <w:numPr>
          <w:ilvl w:val="0"/>
          <w:numId w:val="33"/>
        </w:numPr>
        <w:rPr>
          <w:b/>
          <w:bCs/>
        </w:rPr>
      </w:pPr>
      <w:r w:rsidRPr="00A362B0">
        <w:rPr>
          <w:b/>
          <w:bCs/>
        </w:rPr>
        <w:t xml:space="preserve">Federal Identity-Centric Warfare. </w:t>
      </w:r>
      <w:r w:rsidRPr="00A362B0">
        <w:t>The forward-looking analysis of how identity will remain the primary battlefield for adversaries and defenders as enterprise environments become more cloud-connected, automated, federated, and AI-assisted.</w:t>
      </w:r>
    </w:p>
    <w:p w14:paraId="76ED41D0" w14:textId="0994AA1A" w:rsidR="00593954" w:rsidRPr="00A362B0" w:rsidRDefault="00593954" w:rsidP="005A2587">
      <w:pPr>
        <w:pStyle w:val="ListParagraph"/>
        <w:numPr>
          <w:ilvl w:val="0"/>
          <w:numId w:val="33"/>
        </w:numPr>
        <w:rPr>
          <w:b/>
          <w:bCs/>
        </w:rPr>
      </w:pPr>
      <w:r w:rsidRPr="00A362B0">
        <w:rPr>
          <w:b/>
          <w:bCs/>
        </w:rPr>
        <w:t xml:space="preserve">AI-Assisted Identity Attacks. </w:t>
      </w:r>
      <w:r w:rsidRPr="00A362B0">
        <w:t>The conceptual study of how adversaries may use artificial intelligence to accelerate reconnaissance, personalize phishing, analyze exposed identity data, identity attack pathways, prioritize targets, generate social engineering content, automate credential attack logic, and adapt operations based on defender response.</w:t>
      </w:r>
    </w:p>
    <w:p w14:paraId="0530B3D5" w14:textId="46BB84F9" w:rsidR="00593954" w:rsidRPr="00A362B0" w:rsidRDefault="00593954" w:rsidP="005A2587">
      <w:pPr>
        <w:pStyle w:val="ListParagraph"/>
        <w:numPr>
          <w:ilvl w:val="0"/>
          <w:numId w:val="33"/>
        </w:numPr>
        <w:rPr>
          <w:b/>
          <w:bCs/>
        </w:rPr>
      </w:pPr>
      <w:r w:rsidRPr="00A362B0">
        <w:rPr>
          <w:b/>
          <w:bCs/>
        </w:rPr>
        <w:t xml:space="preserve">AI-Assisted Identity Defense. </w:t>
      </w:r>
      <w:r w:rsidRPr="00A362B0">
        <w:t>The use of artificial intelligence to support alert triage, anomaly clustering, detection enrichment, exposure prioritization, attack path analysis, remediation recommendations, incident summarization, identity risk scoring, and analyst decision support.</w:t>
      </w:r>
    </w:p>
    <w:p w14:paraId="66F69BDA" w14:textId="11B3A437" w:rsidR="00593954" w:rsidRPr="00A362B0" w:rsidRDefault="00593954" w:rsidP="005A2587">
      <w:pPr>
        <w:pStyle w:val="ListParagraph"/>
        <w:numPr>
          <w:ilvl w:val="0"/>
          <w:numId w:val="33"/>
        </w:numPr>
        <w:rPr>
          <w:b/>
          <w:bCs/>
        </w:rPr>
      </w:pPr>
      <w:r w:rsidRPr="00A362B0">
        <w:rPr>
          <w:b/>
          <w:bCs/>
        </w:rPr>
        <w:t xml:space="preserve">Human-Governed AI Security Operations. </w:t>
      </w:r>
      <w:r w:rsidRPr="00A362B0">
        <w:t>The principle that AI may assist identity defense, but must remain governed by human validation, mission context, evidence standards, privacy requirements, model oversight, and operational accountability.</w:t>
      </w:r>
    </w:p>
    <w:p w14:paraId="722C2DD1" w14:textId="5ADFCB09" w:rsidR="00593954" w:rsidRPr="00A362B0" w:rsidRDefault="00593954" w:rsidP="005A2587">
      <w:pPr>
        <w:pStyle w:val="ListParagraph"/>
        <w:numPr>
          <w:ilvl w:val="0"/>
          <w:numId w:val="33"/>
        </w:numPr>
        <w:rPr>
          <w:b/>
          <w:bCs/>
        </w:rPr>
      </w:pPr>
      <w:r w:rsidRPr="00A362B0">
        <w:rPr>
          <w:b/>
          <w:bCs/>
        </w:rPr>
        <w:t xml:space="preserve">Identity Threat Detection and Response (ITDR). </w:t>
      </w:r>
      <w:r w:rsidRPr="00A362B0">
        <w:t>ITDR as an emerging discipline focused on detecting, investigating, containing, and responding to identity-based threats across Active Directory, Microsoft Entra ID, cloud identity platforms, privileged access systems, service accounts, federation, and hybrid identity.</w:t>
      </w:r>
    </w:p>
    <w:p w14:paraId="161B42E9" w14:textId="0FD9A197" w:rsidR="00593954" w:rsidRPr="00A362B0" w:rsidRDefault="00593954" w:rsidP="005A2587">
      <w:pPr>
        <w:pStyle w:val="ListParagraph"/>
        <w:numPr>
          <w:ilvl w:val="0"/>
          <w:numId w:val="33"/>
        </w:numPr>
        <w:rPr>
          <w:b/>
          <w:bCs/>
        </w:rPr>
      </w:pPr>
      <w:r w:rsidRPr="00A362B0">
        <w:rPr>
          <w:b/>
          <w:bCs/>
        </w:rPr>
        <w:t xml:space="preserve">Identity Exposure Management. </w:t>
      </w:r>
      <w:r w:rsidRPr="00A362B0">
        <w:t>The continuous identification, prioritization, validation, and remediation of identity risks before adversaries exploit them, including stale accounts, privilege pathways, dangerous group memberships, risky service accounts, weak certificates, exposed secrets, trust sprawl, and excessive cloud permissions.</w:t>
      </w:r>
    </w:p>
    <w:p w14:paraId="72DB7345" w14:textId="00429667" w:rsidR="00593954" w:rsidRPr="00A362B0" w:rsidRDefault="00593954" w:rsidP="005A2587">
      <w:pPr>
        <w:pStyle w:val="ListParagraph"/>
        <w:numPr>
          <w:ilvl w:val="0"/>
          <w:numId w:val="33"/>
        </w:numPr>
        <w:rPr>
          <w:b/>
          <w:bCs/>
        </w:rPr>
      </w:pPr>
      <w:r w:rsidRPr="00A362B0">
        <w:rPr>
          <w:b/>
          <w:bCs/>
        </w:rPr>
        <w:lastRenderedPageBreak/>
        <w:t xml:space="preserve">Continuous Threat Exposure Management (CTEM). </w:t>
      </w:r>
      <w:r w:rsidRPr="00A362B0">
        <w:t>CTEM applied to identity security, where exposure discovery, risk prioritization, validation, remediation, and measurement occur continuously rather than only during annual assessments or audit cycles.</w:t>
      </w:r>
    </w:p>
    <w:p w14:paraId="687F029B" w14:textId="4414ED9D" w:rsidR="00593954" w:rsidRPr="00A362B0" w:rsidRDefault="00593954" w:rsidP="005A2587">
      <w:pPr>
        <w:pStyle w:val="ListParagraph"/>
        <w:numPr>
          <w:ilvl w:val="0"/>
          <w:numId w:val="33"/>
        </w:numPr>
        <w:rPr>
          <w:b/>
          <w:bCs/>
        </w:rPr>
      </w:pPr>
      <w:r w:rsidRPr="00A362B0">
        <w:rPr>
          <w:b/>
          <w:bCs/>
        </w:rPr>
        <w:t xml:space="preserve">Graph-Driven Identity Defense. </w:t>
      </w:r>
      <w:r w:rsidRPr="00A362B0">
        <w:t>The use of identity graphs, relationship mappings, privilege pathway analysis, attack path visualization, and graph analytics to understand how identities, credentials, permissions, groups, devices, applications, certificates, federation relationships, and cloud roles interact.</w:t>
      </w:r>
    </w:p>
    <w:p w14:paraId="19D5637D" w14:textId="2765B747" w:rsidR="00593954" w:rsidRPr="00A362B0" w:rsidRDefault="00593954" w:rsidP="005A2587">
      <w:pPr>
        <w:pStyle w:val="ListParagraph"/>
        <w:numPr>
          <w:ilvl w:val="0"/>
          <w:numId w:val="33"/>
        </w:numPr>
        <w:rPr>
          <w:b/>
          <w:bCs/>
        </w:rPr>
      </w:pPr>
      <w:r w:rsidRPr="00A362B0">
        <w:rPr>
          <w:b/>
          <w:bCs/>
        </w:rPr>
        <w:t xml:space="preserve">Automated Attack Path Analysis. </w:t>
      </w:r>
      <w:r w:rsidRPr="00A362B0">
        <w:t>The defensive use of automated analysis to identify how an adversary could move from a low-privileged identity to privileged authority, cloud control, certificate abuse, federation control, or domain dominance.</w:t>
      </w:r>
    </w:p>
    <w:p w14:paraId="7B05E0A1" w14:textId="62B399F7" w:rsidR="00593954" w:rsidRPr="00A362B0" w:rsidRDefault="00593954" w:rsidP="005A2587">
      <w:pPr>
        <w:pStyle w:val="ListParagraph"/>
        <w:numPr>
          <w:ilvl w:val="0"/>
          <w:numId w:val="33"/>
        </w:numPr>
        <w:rPr>
          <w:b/>
          <w:bCs/>
        </w:rPr>
      </w:pPr>
      <w:r w:rsidRPr="00A362B0">
        <w:rPr>
          <w:b/>
          <w:bCs/>
        </w:rPr>
        <w:t xml:space="preserve">Continuous Control Validation. </w:t>
      </w:r>
      <w:r w:rsidRPr="00A362B0">
        <w:t>The recurring validation that identity controls are implemented, operating as intended, effective, monitored, and aligned with mission risk objectives instead of being merely documented.</w:t>
      </w:r>
    </w:p>
    <w:p w14:paraId="267F6DB4" w14:textId="47A55E75" w:rsidR="00593954" w:rsidRPr="00A362B0" w:rsidRDefault="00593954" w:rsidP="005A2587">
      <w:pPr>
        <w:pStyle w:val="ListParagraph"/>
        <w:numPr>
          <w:ilvl w:val="0"/>
          <w:numId w:val="33"/>
        </w:numPr>
        <w:rPr>
          <w:b/>
          <w:bCs/>
        </w:rPr>
      </w:pPr>
      <w:r w:rsidRPr="00A362B0">
        <w:rPr>
          <w:b/>
          <w:bCs/>
        </w:rPr>
        <w:t xml:space="preserve">Automated Remediation Assistance. </w:t>
      </w:r>
      <w:r w:rsidRPr="00A362B0">
        <w:t>The use of automation to recommend, stage, validate, or execute identity remediation while preserving change control, mission impact review, and human authorization (identity proofing).</w:t>
      </w:r>
    </w:p>
    <w:p w14:paraId="73566DD5" w14:textId="42F5E6BA" w:rsidR="00593954" w:rsidRPr="00A362B0" w:rsidRDefault="00593954" w:rsidP="005A2587">
      <w:pPr>
        <w:pStyle w:val="ListParagraph"/>
        <w:numPr>
          <w:ilvl w:val="0"/>
          <w:numId w:val="33"/>
        </w:numPr>
        <w:rPr>
          <w:b/>
          <w:bCs/>
        </w:rPr>
      </w:pPr>
      <w:r w:rsidRPr="00A362B0">
        <w:rPr>
          <w:b/>
          <w:bCs/>
        </w:rPr>
        <w:t xml:space="preserve">Automated Recovery Validation. </w:t>
      </w:r>
      <w:r w:rsidRPr="00A362B0">
        <w:t>The use of automation to verify whether credential rotation, KRBTGT reset activity, certificate revocation, privileged access cleanup, Group Policy restoration, federation repair, and Tier 0 reconstitution were completed.</w:t>
      </w:r>
    </w:p>
    <w:p w14:paraId="397D1880" w14:textId="2123783B" w:rsidR="00593954" w:rsidRPr="00A362B0" w:rsidRDefault="00593954" w:rsidP="005A2587">
      <w:pPr>
        <w:pStyle w:val="ListParagraph"/>
        <w:numPr>
          <w:ilvl w:val="0"/>
          <w:numId w:val="33"/>
        </w:numPr>
        <w:rPr>
          <w:b/>
          <w:bCs/>
        </w:rPr>
      </w:pPr>
      <w:r w:rsidRPr="00A362B0">
        <w:rPr>
          <w:b/>
          <w:bCs/>
        </w:rPr>
        <w:t xml:space="preserve">Identity Resilience Engineering. </w:t>
      </w:r>
      <w:r w:rsidRPr="00A362B0">
        <w:t>The design of identity environments that can withstand compromise, limit blast radius, detect abuse quickly, recover trust, and continue supporting mission operations under adversarial pressure.</w:t>
      </w:r>
    </w:p>
    <w:p w14:paraId="63E9D40B" w14:textId="485A1F47" w:rsidR="00593954" w:rsidRPr="00A362B0" w:rsidRDefault="00593954" w:rsidP="005A2587">
      <w:pPr>
        <w:pStyle w:val="ListParagraph"/>
        <w:numPr>
          <w:ilvl w:val="0"/>
          <w:numId w:val="33"/>
        </w:numPr>
        <w:rPr>
          <w:b/>
          <w:bCs/>
        </w:rPr>
      </w:pPr>
      <w:r w:rsidRPr="00A362B0">
        <w:rPr>
          <w:b/>
          <w:bCs/>
        </w:rPr>
        <w:t xml:space="preserve">Zero Trust Modernization. </w:t>
      </w:r>
      <w:r w:rsidRPr="00A362B0">
        <w:t>The future role of Zero Trust as an identity-first operating model based on continuous validation, least privilege, device context, session evaluation, risk-based access, segmentation, telemetry, and adaptive policy enforcement.</w:t>
      </w:r>
    </w:p>
    <w:p w14:paraId="6950C7F8" w14:textId="67831502" w:rsidR="00593954" w:rsidRPr="00A362B0" w:rsidRDefault="00593954" w:rsidP="005A2587">
      <w:pPr>
        <w:pStyle w:val="ListParagraph"/>
        <w:numPr>
          <w:ilvl w:val="0"/>
          <w:numId w:val="33"/>
        </w:numPr>
        <w:rPr>
          <w:b/>
          <w:bCs/>
        </w:rPr>
      </w:pPr>
      <w:r w:rsidRPr="00A362B0">
        <w:rPr>
          <w:b/>
          <w:bCs/>
        </w:rPr>
        <w:t xml:space="preserve">Passwordless Authentication. </w:t>
      </w:r>
      <w:r w:rsidRPr="00A362B0">
        <w:t>The movement away from password-dependent authentication toward stronger credential models, including FIDO2, passkeys, smart cards, certificate-based authentication, device-bound credentials, and phishing-resistant authentication.</w:t>
      </w:r>
    </w:p>
    <w:p w14:paraId="1B080B32" w14:textId="629D2C53" w:rsidR="00593954" w:rsidRPr="00A362B0" w:rsidRDefault="00593954" w:rsidP="005A2587">
      <w:pPr>
        <w:pStyle w:val="ListParagraph"/>
        <w:numPr>
          <w:ilvl w:val="0"/>
          <w:numId w:val="33"/>
        </w:numPr>
        <w:rPr>
          <w:b/>
          <w:bCs/>
        </w:rPr>
      </w:pPr>
      <w:r w:rsidRPr="00A362B0">
        <w:rPr>
          <w:b/>
          <w:bCs/>
        </w:rPr>
        <w:t xml:space="preserve">FIDO2 and Phishing-Resistant Identity. </w:t>
      </w:r>
      <w:r w:rsidRPr="00A362B0">
        <w:t>The future role of FIDO2, WebAuthn, hardware-backed credentials, platform authenticators, passkeys, PIV, CAC, and phishing-resistant MFA in reducing password theft, credential replay, and social engineering risk.</w:t>
      </w:r>
    </w:p>
    <w:p w14:paraId="033523BF" w14:textId="2DE75A45" w:rsidR="00593954" w:rsidRPr="00A362B0" w:rsidRDefault="00593954" w:rsidP="005A2587">
      <w:pPr>
        <w:pStyle w:val="ListParagraph"/>
        <w:numPr>
          <w:ilvl w:val="0"/>
          <w:numId w:val="33"/>
        </w:numPr>
        <w:rPr>
          <w:b/>
          <w:bCs/>
        </w:rPr>
      </w:pPr>
      <w:r w:rsidRPr="00A362B0">
        <w:rPr>
          <w:b/>
          <w:bCs/>
        </w:rPr>
        <w:lastRenderedPageBreak/>
        <w:t xml:space="preserve">Passkeys and Enterprise Identity. </w:t>
      </w:r>
      <w:r w:rsidRPr="00A362B0">
        <w:t>The emerging role of passkeys in enterprise authentication, including security benefits, governance challenges, device lifecycle concerns, account recovery concerns, and federal adoption considerations and limitations.</w:t>
      </w:r>
    </w:p>
    <w:p w14:paraId="5D1C6645" w14:textId="58CAA8D4" w:rsidR="00593954" w:rsidRPr="00A362B0" w:rsidRDefault="00593954" w:rsidP="005A2587">
      <w:pPr>
        <w:pStyle w:val="ListParagraph"/>
        <w:numPr>
          <w:ilvl w:val="0"/>
          <w:numId w:val="33"/>
        </w:numPr>
        <w:rPr>
          <w:b/>
          <w:bCs/>
        </w:rPr>
      </w:pPr>
      <w:r w:rsidRPr="00A362B0">
        <w:rPr>
          <w:b/>
          <w:bCs/>
        </w:rPr>
        <w:t xml:space="preserve">Continuous Access Evaluation. </w:t>
      </w:r>
      <w:r w:rsidRPr="00A362B0">
        <w:t>The concept that access decisions should be revisited during sessions based on risk, device posture, user behavior, location, privilege level, token activity, and changing mission conditions.</w:t>
      </w:r>
    </w:p>
    <w:p w14:paraId="49D150A4" w14:textId="5D2BA546" w:rsidR="00593954" w:rsidRPr="00A362B0" w:rsidRDefault="00593954" w:rsidP="005A2587">
      <w:pPr>
        <w:pStyle w:val="ListParagraph"/>
        <w:numPr>
          <w:ilvl w:val="0"/>
          <w:numId w:val="33"/>
        </w:numPr>
        <w:rPr>
          <w:b/>
          <w:bCs/>
        </w:rPr>
      </w:pPr>
      <w:r w:rsidRPr="00A362B0">
        <w:rPr>
          <w:b/>
          <w:bCs/>
        </w:rPr>
        <w:t xml:space="preserve">Adaptive Authentication. </w:t>
      </w:r>
      <w:r w:rsidRPr="00A362B0">
        <w:t>The use of contextual signals, behavioral risk, device trust, location, session risk, and policy enforcement to determine whether authentication should be allowed, challenged, restricted, or terminated.</w:t>
      </w:r>
    </w:p>
    <w:p w14:paraId="667CDA9F" w14:textId="6BA4F190" w:rsidR="00593954" w:rsidRPr="00A362B0" w:rsidRDefault="00593954" w:rsidP="005A2587">
      <w:pPr>
        <w:pStyle w:val="ListParagraph"/>
        <w:numPr>
          <w:ilvl w:val="0"/>
          <w:numId w:val="33"/>
        </w:numPr>
        <w:rPr>
          <w:b/>
          <w:bCs/>
        </w:rPr>
      </w:pPr>
      <w:r w:rsidRPr="00A362B0">
        <w:rPr>
          <w:b/>
          <w:bCs/>
        </w:rPr>
        <w:t xml:space="preserve">Cloud-Native Identity Governance. </w:t>
      </w:r>
      <w:r w:rsidRPr="00A362B0">
        <w:t>The future governance of identities, roles, service principals, managed identities, application permissions, API access, privileged cloud roles, Conditional Access profiles, and external collaboration in cloud identity environments.</w:t>
      </w:r>
    </w:p>
    <w:p w14:paraId="31B1FB27" w14:textId="3EBA8E48" w:rsidR="00593954" w:rsidRPr="00A362B0" w:rsidRDefault="00593954" w:rsidP="005A2587">
      <w:pPr>
        <w:pStyle w:val="ListParagraph"/>
        <w:numPr>
          <w:ilvl w:val="0"/>
          <w:numId w:val="33"/>
        </w:numPr>
        <w:rPr>
          <w:b/>
          <w:bCs/>
        </w:rPr>
      </w:pPr>
      <w:r w:rsidRPr="00A362B0">
        <w:rPr>
          <w:b/>
          <w:bCs/>
        </w:rPr>
        <w:t xml:space="preserve">Hybrid Identity Resilience. </w:t>
      </w:r>
      <w:r w:rsidR="00F52D8E" w:rsidRPr="00A362B0">
        <w:t>The challenge of securing environments where Active Directory, Microsoft Entra ID, federation services, Entra Connect, cloud applications, on-premises infrastructure, service accounts, and mission systems remain independent.</w:t>
      </w:r>
    </w:p>
    <w:p w14:paraId="62DA76D7" w14:textId="38B38DDE" w:rsidR="00F52D8E" w:rsidRPr="00A362B0" w:rsidRDefault="00F52D8E" w:rsidP="005A2587">
      <w:pPr>
        <w:pStyle w:val="ListParagraph"/>
        <w:numPr>
          <w:ilvl w:val="0"/>
          <w:numId w:val="33"/>
        </w:numPr>
        <w:rPr>
          <w:b/>
          <w:bCs/>
        </w:rPr>
      </w:pPr>
      <w:r w:rsidRPr="00A362B0">
        <w:rPr>
          <w:b/>
          <w:bCs/>
        </w:rPr>
        <w:t xml:space="preserve">Cloud Infrastructure Entitlement Management (CIEM). </w:t>
      </w:r>
      <w:r w:rsidRPr="00A362B0">
        <w:t>CIEM as a capability for identifying excessive permission, unused permissions, toxic and risky combinations, cloud role sprawl, and overprivileged human Non-Person Entities (NPEs).</w:t>
      </w:r>
    </w:p>
    <w:p w14:paraId="1BD157CA" w14:textId="367D0BBE" w:rsidR="00F52D8E" w:rsidRPr="00A362B0" w:rsidRDefault="00F52D8E" w:rsidP="005A2587">
      <w:pPr>
        <w:pStyle w:val="ListParagraph"/>
        <w:numPr>
          <w:ilvl w:val="0"/>
          <w:numId w:val="33"/>
        </w:numPr>
        <w:rPr>
          <w:b/>
          <w:bCs/>
        </w:rPr>
      </w:pPr>
      <w:r w:rsidRPr="00A362B0">
        <w:rPr>
          <w:b/>
          <w:bCs/>
        </w:rPr>
        <w:t xml:space="preserve">Machine Identity Security. </w:t>
      </w:r>
      <w:r w:rsidRPr="00A362B0">
        <w:t>The future importance of managing identities for workloads, services, APIs, containers, automation accounts, managed identities, service principals, certificates, keys, secrets, and non-human actors.</w:t>
      </w:r>
    </w:p>
    <w:p w14:paraId="6AC31048" w14:textId="67D9F5BA" w:rsidR="00F52D8E" w:rsidRPr="00A362B0" w:rsidRDefault="00F52D8E" w:rsidP="005A2587">
      <w:pPr>
        <w:pStyle w:val="ListParagraph"/>
        <w:numPr>
          <w:ilvl w:val="0"/>
          <w:numId w:val="33"/>
        </w:numPr>
        <w:rPr>
          <w:b/>
          <w:bCs/>
        </w:rPr>
      </w:pPr>
      <w:r w:rsidRPr="00A362B0">
        <w:rPr>
          <w:b/>
          <w:bCs/>
        </w:rPr>
        <w:t xml:space="preserve">Non-Human Identity Governance. </w:t>
      </w:r>
      <w:r w:rsidRPr="00A362B0">
        <w:t>The governance of service accounts, workload identities, robotic process automation identities, AI agent identities, application identities, service principals, managed identities, DevOps identities, and automation identities.</w:t>
      </w:r>
    </w:p>
    <w:p w14:paraId="43FE38B4" w14:textId="1CC6FF5A" w:rsidR="00F52D8E" w:rsidRPr="00A362B0" w:rsidRDefault="00F52D8E" w:rsidP="005A2587">
      <w:pPr>
        <w:pStyle w:val="ListParagraph"/>
        <w:numPr>
          <w:ilvl w:val="0"/>
          <w:numId w:val="33"/>
        </w:numPr>
        <w:rPr>
          <w:b/>
          <w:bCs/>
        </w:rPr>
      </w:pPr>
      <w:r w:rsidRPr="00A362B0">
        <w:rPr>
          <w:b/>
          <w:bCs/>
        </w:rPr>
        <w:t xml:space="preserve">AI Agent Identity Risk. </w:t>
      </w:r>
      <w:r w:rsidRPr="00A362B0">
        <w:t>The emerging risk that autonomous or semi-autonomous agents may require identities, credentials, permissions, auditability, authorization boundaries, and revocation models.</w:t>
      </w:r>
    </w:p>
    <w:p w14:paraId="19B3D69C" w14:textId="22E7238E" w:rsidR="00F52D8E" w:rsidRPr="00A362B0" w:rsidRDefault="00F52D8E" w:rsidP="005A2587">
      <w:pPr>
        <w:pStyle w:val="ListParagraph"/>
        <w:numPr>
          <w:ilvl w:val="0"/>
          <w:numId w:val="33"/>
        </w:numPr>
        <w:rPr>
          <w:b/>
          <w:bCs/>
        </w:rPr>
      </w:pPr>
      <w:r w:rsidRPr="00A362B0">
        <w:rPr>
          <w:b/>
          <w:bCs/>
        </w:rPr>
        <w:t xml:space="preserve">Identity-Aware DevSecOps. </w:t>
      </w:r>
      <w:r w:rsidRPr="00A362B0">
        <w:t>The integration of identity governance, secrets management, service principal review, code repository scanning, certificate lifecycle management, and access control validation into development and deployment pipelines.</w:t>
      </w:r>
    </w:p>
    <w:p w14:paraId="2DEEDF79" w14:textId="7A46E099" w:rsidR="00F52D8E" w:rsidRPr="00A362B0" w:rsidRDefault="00F52D8E" w:rsidP="005A2587">
      <w:pPr>
        <w:pStyle w:val="ListParagraph"/>
        <w:numPr>
          <w:ilvl w:val="0"/>
          <w:numId w:val="33"/>
        </w:numPr>
        <w:rPr>
          <w:b/>
          <w:bCs/>
        </w:rPr>
      </w:pPr>
      <w:r w:rsidRPr="00A362B0">
        <w:rPr>
          <w:b/>
          <w:bCs/>
        </w:rPr>
        <w:lastRenderedPageBreak/>
        <w:t xml:space="preserve">Secrets Management Modernization. </w:t>
      </w:r>
      <w:r w:rsidRPr="00A362B0">
        <w:t>The future movement away from embedded secrets, static service account passwords, unmanaged API keys, long-lived tokens, and manually rotated credentials toward managed secrets, short-lived credentials, vault-backed access, workload identity federation, and automated rotation.</w:t>
      </w:r>
    </w:p>
    <w:p w14:paraId="404C76B3" w14:textId="424CC413" w:rsidR="00F52D8E" w:rsidRPr="00A362B0" w:rsidRDefault="00F52D8E" w:rsidP="005A2587">
      <w:pPr>
        <w:pStyle w:val="ListParagraph"/>
        <w:numPr>
          <w:ilvl w:val="0"/>
          <w:numId w:val="33"/>
        </w:numPr>
        <w:rPr>
          <w:b/>
          <w:bCs/>
        </w:rPr>
      </w:pPr>
      <w:r w:rsidRPr="00A362B0">
        <w:rPr>
          <w:b/>
          <w:bCs/>
        </w:rPr>
        <w:t xml:space="preserve">Post-Kerberos Possibilities. </w:t>
      </w:r>
      <w:r w:rsidRPr="00A362B0">
        <w:t>The forward-looking discussion of how enterprise authentication may evolve beyond traditional Kerberos dependence while acknowledging that Kerberos and Active Directory will remain operationally significant for many environments.</w:t>
      </w:r>
    </w:p>
    <w:p w14:paraId="3CE965AF" w14:textId="7D73D39E" w:rsidR="00F52D8E" w:rsidRPr="00A362B0" w:rsidRDefault="00F52D8E" w:rsidP="005A2587">
      <w:pPr>
        <w:pStyle w:val="ListParagraph"/>
        <w:numPr>
          <w:ilvl w:val="0"/>
          <w:numId w:val="33"/>
        </w:numPr>
        <w:rPr>
          <w:b/>
          <w:bCs/>
        </w:rPr>
      </w:pPr>
      <w:r w:rsidRPr="00A362B0">
        <w:rPr>
          <w:b/>
          <w:bCs/>
        </w:rPr>
        <w:t xml:space="preserve">Future AD Modernization. </w:t>
      </w:r>
      <w:r w:rsidRPr="00A362B0">
        <w:t>The reality that Active Directory will persist in federal, defense, critical infrastructure, and hybrid environments, requiring modernization rather than unrealistic assumptions of immediate replacement.</w:t>
      </w:r>
    </w:p>
    <w:p w14:paraId="559ACF32" w14:textId="027443AF" w:rsidR="00F52D8E" w:rsidRPr="00A362B0" w:rsidRDefault="00F52D8E" w:rsidP="005A2587">
      <w:pPr>
        <w:pStyle w:val="ListParagraph"/>
        <w:numPr>
          <w:ilvl w:val="0"/>
          <w:numId w:val="33"/>
        </w:numPr>
        <w:rPr>
          <w:b/>
          <w:bCs/>
        </w:rPr>
      </w:pPr>
      <w:r w:rsidRPr="00A362B0">
        <w:rPr>
          <w:b/>
          <w:bCs/>
        </w:rPr>
        <w:t xml:space="preserve">Future Microsoft Entra ID Security. </w:t>
      </w:r>
      <w:r w:rsidRPr="00A362B0">
        <w:t>The increasing importance of Entra ID governance, Conditional Access, PAM, PIM, application consent, service principals, cloud roles, token security, tenant hardening, and hybrid trust validation.</w:t>
      </w:r>
    </w:p>
    <w:p w14:paraId="7E5D0130" w14:textId="4B19EF58" w:rsidR="00F52D8E" w:rsidRPr="00A362B0" w:rsidRDefault="00F52D8E" w:rsidP="005A2587">
      <w:pPr>
        <w:pStyle w:val="ListParagraph"/>
        <w:numPr>
          <w:ilvl w:val="0"/>
          <w:numId w:val="33"/>
        </w:numPr>
        <w:rPr>
          <w:b/>
          <w:bCs/>
        </w:rPr>
      </w:pPr>
      <w:r w:rsidRPr="00A362B0">
        <w:rPr>
          <w:b/>
          <w:bCs/>
        </w:rPr>
        <w:t xml:space="preserve">Future Federation Security. </w:t>
      </w:r>
      <w:r w:rsidRPr="00A362B0">
        <w:t>The future of SAML, OAuth, OpenID Connect (OIDC), claims-based authentication, token-signing trust, identity provider relationships, cross-agency federation, and mission-partner federation.</w:t>
      </w:r>
    </w:p>
    <w:p w14:paraId="41B5011E" w14:textId="2C7E4891" w:rsidR="00F52D8E" w:rsidRPr="00A362B0" w:rsidRDefault="00F52D8E" w:rsidP="005A2587">
      <w:pPr>
        <w:pStyle w:val="ListParagraph"/>
        <w:numPr>
          <w:ilvl w:val="0"/>
          <w:numId w:val="33"/>
        </w:numPr>
        <w:rPr>
          <w:b/>
          <w:bCs/>
        </w:rPr>
      </w:pPr>
      <w:r w:rsidRPr="00A362B0">
        <w:rPr>
          <w:b/>
          <w:bCs/>
        </w:rPr>
        <w:t xml:space="preserve">Future Certificate Trust. </w:t>
      </w:r>
      <w:r w:rsidRPr="00A362B0">
        <w:t>The continuing importance of certificate governance, AD CS modernization, Federal PKI (FPKI) alignment, certificate lifecycle automation, short-lived certificates, private key protection, and certificate-based authentication assurance.</w:t>
      </w:r>
    </w:p>
    <w:p w14:paraId="7A41CDC5" w14:textId="3AB315A8" w:rsidR="00F52D8E" w:rsidRPr="00A362B0" w:rsidRDefault="00F52D8E" w:rsidP="005A2587">
      <w:pPr>
        <w:pStyle w:val="ListParagraph"/>
        <w:numPr>
          <w:ilvl w:val="0"/>
          <w:numId w:val="33"/>
        </w:numPr>
        <w:rPr>
          <w:b/>
          <w:bCs/>
        </w:rPr>
      </w:pPr>
      <w:r w:rsidRPr="00A362B0">
        <w:rPr>
          <w:b/>
          <w:bCs/>
        </w:rPr>
        <w:t xml:space="preserve">Identity-Centric Deception. </w:t>
      </w:r>
      <w:r w:rsidRPr="00A362B0">
        <w:t>The future use of honey users, honey groups, honey service accounts, honey certificates, decoy federation relationships, deceptive attack paths, synthetic privilege pathways, and deception telemetry to expose adversarial behaviors.</w:t>
      </w:r>
    </w:p>
    <w:p w14:paraId="4466E6DA" w14:textId="7F9604CF" w:rsidR="00F52D8E" w:rsidRPr="00A362B0" w:rsidRDefault="00F52D8E" w:rsidP="005A2587">
      <w:pPr>
        <w:pStyle w:val="ListParagraph"/>
        <w:numPr>
          <w:ilvl w:val="0"/>
          <w:numId w:val="33"/>
        </w:numPr>
        <w:rPr>
          <w:b/>
          <w:bCs/>
        </w:rPr>
      </w:pPr>
      <w:r w:rsidRPr="00A362B0">
        <w:rPr>
          <w:b/>
          <w:bCs/>
        </w:rPr>
        <w:t xml:space="preserve">Autonomous Detection and Triage Support. </w:t>
      </w:r>
      <w:r w:rsidRPr="00A362B0">
        <w:t>The use of AI and automation to support detection triage, but not to replace human accountability for mission-impacting decisions.</w:t>
      </w:r>
    </w:p>
    <w:p w14:paraId="6C057CA1" w14:textId="1F6D7443" w:rsidR="00F52D8E" w:rsidRPr="00A362B0" w:rsidRDefault="00F52D8E" w:rsidP="005A2587">
      <w:pPr>
        <w:pStyle w:val="ListParagraph"/>
        <w:numPr>
          <w:ilvl w:val="0"/>
          <w:numId w:val="33"/>
        </w:numPr>
        <w:rPr>
          <w:b/>
          <w:bCs/>
        </w:rPr>
      </w:pPr>
      <w:r w:rsidRPr="00A362B0">
        <w:rPr>
          <w:b/>
          <w:bCs/>
        </w:rPr>
        <w:t xml:space="preserve">Adversarial AI Against Identity Infrastructure. </w:t>
      </w:r>
      <w:r w:rsidRPr="00A362B0">
        <w:t>The risk that adversaries may use AI to test identity defenses, generate convincing social engineering campaigns, identify overlooked attack paths, summarize stolen data, and adapt campaigns faster than manual defenders.</w:t>
      </w:r>
    </w:p>
    <w:p w14:paraId="5E0A72D1" w14:textId="0AFBA6A3" w:rsidR="00F52D8E" w:rsidRPr="00A362B0" w:rsidRDefault="00F52D8E" w:rsidP="005A2587">
      <w:pPr>
        <w:pStyle w:val="ListParagraph"/>
        <w:numPr>
          <w:ilvl w:val="0"/>
          <w:numId w:val="33"/>
        </w:numPr>
        <w:rPr>
          <w:b/>
          <w:bCs/>
        </w:rPr>
      </w:pPr>
      <w:r w:rsidRPr="00A362B0">
        <w:rPr>
          <w:b/>
          <w:bCs/>
        </w:rPr>
        <w:t xml:space="preserve">Defensive AI Governance. </w:t>
      </w:r>
      <w:r w:rsidRPr="00A362B0">
        <w:t>The need for model governance, data governance, prompt governance, auditability, privacy protection, classified data handling, bias management, validation, and human approved in AI-assisted identity security operations.</w:t>
      </w:r>
    </w:p>
    <w:p w14:paraId="1BE41C20" w14:textId="70F41CA4" w:rsidR="002E5468" w:rsidRPr="00A362B0" w:rsidRDefault="002E5468" w:rsidP="005A2587">
      <w:pPr>
        <w:pStyle w:val="ListParagraph"/>
        <w:numPr>
          <w:ilvl w:val="0"/>
          <w:numId w:val="33"/>
        </w:numPr>
        <w:rPr>
          <w:b/>
          <w:bCs/>
        </w:rPr>
      </w:pPr>
      <w:r w:rsidRPr="00A362B0">
        <w:rPr>
          <w:b/>
          <w:bCs/>
        </w:rPr>
        <w:lastRenderedPageBreak/>
        <w:t xml:space="preserve">Future Federal Identity Operations. </w:t>
      </w:r>
      <w:r w:rsidRPr="00A362B0">
        <w:t>The evolution of federal identity programs toward continuous validation, Zero Trust enforcement, cloud-native governance, stronger authentication, machine identity control, identity resilience, and mission-aware automation.</w:t>
      </w:r>
    </w:p>
    <w:p w14:paraId="53DD1CBC" w14:textId="489B0226" w:rsidR="002E5468" w:rsidRPr="00A362B0" w:rsidRDefault="002E5468" w:rsidP="005A2587">
      <w:pPr>
        <w:pStyle w:val="ListParagraph"/>
        <w:numPr>
          <w:ilvl w:val="0"/>
          <w:numId w:val="33"/>
        </w:numPr>
        <w:rPr>
          <w:b/>
          <w:bCs/>
        </w:rPr>
      </w:pPr>
      <w:r w:rsidRPr="00A362B0">
        <w:rPr>
          <w:b/>
          <w:bCs/>
        </w:rPr>
        <w:t xml:space="preserve">Identity as Mission Infrastructure. </w:t>
      </w:r>
      <w:r w:rsidRPr="00A362B0">
        <w:t>The closing principle is that identity infrastructure should be treated as mission-critical command infrastructure, not administrative tooling.</w:t>
      </w:r>
    </w:p>
    <w:p w14:paraId="51330B4C" w14:textId="56ADD41E" w:rsidR="002E5468" w:rsidRPr="00A362B0" w:rsidRDefault="002E5468" w:rsidP="005A2587">
      <w:pPr>
        <w:pStyle w:val="ListParagraph"/>
        <w:numPr>
          <w:ilvl w:val="0"/>
          <w:numId w:val="33"/>
        </w:numPr>
        <w:rPr>
          <w:b/>
          <w:bCs/>
        </w:rPr>
      </w:pPr>
      <w:r w:rsidRPr="00A362B0">
        <w:rPr>
          <w:b/>
          <w:bCs/>
        </w:rPr>
        <w:t xml:space="preserve">Future Curriculum Continuity. </w:t>
      </w:r>
      <w:r w:rsidRPr="00A362B0">
        <w:t>The connection between this book’s lifecycle and future editions, appendices, labs, reference architectures, case studies, capstone exercises, and emerging identity-security disciplines.</w:t>
      </w:r>
    </w:p>
    <w:p w14:paraId="2489DBE5" w14:textId="23C878C6" w:rsidR="002E5468" w:rsidRPr="00A362B0" w:rsidRDefault="002E5468" w:rsidP="00A362B0">
      <w:pPr>
        <w:contextualSpacing/>
        <w:rPr>
          <w:rFonts w:ascii="Syne" w:hAnsi="Syne"/>
          <w:b/>
          <w:bCs/>
          <w:sz w:val="32"/>
          <w:szCs w:val="32"/>
        </w:rPr>
      </w:pPr>
      <w:r w:rsidRPr="00A362B0">
        <w:rPr>
          <w:rFonts w:ascii="Syne" w:hAnsi="Syne"/>
          <w:b/>
          <w:bCs/>
          <w:sz w:val="32"/>
          <w:szCs w:val="32"/>
        </w:rPr>
        <w:t>Knowledge Dependencies</w:t>
      </w:r>
    </w:p>
    <w:p w14:paraId="67A41F67" w14:textId="13A17A19" w:rsidR="002E5468" w:rsidRPr="00A362B0" w:rsidRDefault="002E5468" w:rsidP="00A362B0">
      <w:pPr>
        <w:contextualSpacing/>
      </w:pPr>
      <w:r w:rsidRPr="00A362B0">
        <w:t>This module assumes the reader already understands:</w:t>
      </w:r>
    </w:p>
    <w:p w14:paraId="0A6096EA" w14:textId="70D259AF" w:rsidR="002E5468" w:rsidRPr="00A362B0" w:rsidRDefault="002E5468" w:rsidP="00A362B0">
      <w:pPr>
        <w:pStyle w:val="ListParagraph"/>
        <w:numPr>
          <w:ilvl w:val="0"/>
          <w:numId w:val="33"/>
        </w:numPr>
      </w:pPr>
      <w:r w:rsidRPr="00A362B0">
        <w:t>Identity as the foundational security boundary</w:t>
      </w:r>
    </w:p>
    <w:p w14:paraId="10C350CE" w14:textId="705378A5" w:rsidR="002E5468" w:rsidRPr="00A362B0" w:rsidRDefault="002E5468" w:rsidP="00A362B0">
      <w:pPr>
        <w:pStyle w:val="ListParagraph"/>
        <w:numPr>
          <w:ilvl w:val="0"/>
          <w:numId w:val="33"/>
        </w:numPr>
      </w:pPr>
      <w:r w:rsidRPr="00A362B0">
        <w:t>Identity as the primary operational battlefield</w:t>
      </w:r>
    </w:p>
    <w:p w14:paraId="6A16EC1A" w14:textId="093E2336" w:rsidR="002E5468" w:rsidRPr="00A362B0" w:rsidRDefault="002E5468" w:rsidP="00A362B0">
      <w:pPr>
        <w:pStyle w:val="ListParagraph"/>
        <w:numPr>
          <w:ilvl w:val="0"/>
          <w:numId w:val="33"/>
        </w:numPr>
      </w:pPr>
      <w:r w:rsidRPr="00A362B0">
        <w:t>Identity as the primary attack surface</w:t>
      </w:r>
    </w:p>
    <w:p w14:paraId="448659BB" w14:textId="0D2FD3F4" w:rsidR="002E5468" w:rsidRPr="00A362B0" w:rsidRDefault="002E5468" w:rsidP="00A362B0">
      <w:pPr>
        <w:pStyle w:val="ListParagraph"/>
        <w:numPr>
          <w:ilvl w:val="0"/>
          <w:numId w:val="33"/>
        </w:numPr>
      </w:pPr>
      <w:r w:rsidRPr="00A362B0">
        <w:t>FICAM, ICAM, credential governance, access governance, federation governance, assurance, and mission assurance</w:t>
      </w:r>
    </w:p>
    <w:p w14:paraId="62EF893B" w14:textId="073B0633" w:rsidR="002E5468" w:rsidRPr="00A362B0" w:rsidRDefault="002E5468" w:rsidP="00A362B0">
      <w:pPr>
        <w:pStyle w:val="ListParagraph"/>
        <w:numPr>
          <w:ilvl w:val="0"/>
          <w:numId w:val="33"/>
        </w:numPr>
      </w:pPr>
      <w:r w:rsidRPr="00A362B0">
        <w:t>Active Directory, Domain Controllers, DNS, LDAP, Kerberos, NTLM, PKI, AD CS, AD FS, Microsoft Entra ID, federation, trusts, Group Policy, replication, and hybrid identity</w:t>
      </w:r>
    </w:p>
    <w:p w14:paraId="3420C530" w14:textId="75FA0930" w:rsidR="002E5468" w:rsidRPr="00A362B0" w:rsidRDefault="002E5468" w:rsidP="00A362B0">
      <w:pPr>
        <w:pStyle w:val="ListParagraph"/>
        <w:numPr>
          <w:ilvl w:val="0"/>
          <w:numId w:val="33"/>
        </w:numPr>
      </w:pPr>
      <w:r w:rsidRPr="00A362B0">
        <w:t>Assessment methodology, scoping, Rules of Engagement, evidence and artifact handling, risk reporting, and mission alignment</w:t>
      </w:r>
    </w:p>
    <w:p w14:paraId="6325C2DF" w14:textId="6833C3BC" w:rsidR="002E5468" w:rsidRPr="00A362B0" w:rsidRDefault="002E5468" w:rsidP="00A362B0">
      <w:pPr>
        <w:pStyle w:val="ListParagraph"/>
        <w:numPr>
          <w:ilvl w:val="0"/>
          <w:numId w:val="33"/>
        </w:numPr>
      </w:pPr>
      <w:r w:rsidRPr="00A362B0">
        <w:t>Identity security engineering, administrative tiering, Tier 0 protection, PAWs/SAWs, privileged access governance, STIG/SRG alignment, security baseline validation and enforcement, identity hygiene, and configuration drift</w:t>
      </w:r>
    </w:p>
    <w:p w14:paraId="17F9310A" w14:textId="73978157" w:rsidR="002E5468" w:rsidRPr="00A362B0" w:rsidRDefault="002E5468" w:rsidP="00A362B0">
      <w:pPr>
        <w:pStyle w:val="ListParagraph"/>
        <w:numPr>
          <w:ilvl w:val="0"/>
          <w:numId w:val="33"/>
        </w:numPr>
      </w:pPr>
      <w:r w:rsidRPr="00A362B0">
        <w:t>Passive reconnaissance, active enumeration, enterprise identity mobility, persistence, and domain dominance at a conceptual level</w:t>
      </w:r>
    </w:p>
    <w:p w14:paraId="29CFA00D" w14:textId="7BE29AC8" w:rsidR="002E5468" w:rsidRPr="00A362B0" w:rsidRDefault="002E5468" w:rsidP="00A362B0">
      <w:pPr>
        <w:pStyle w:val="ListParagraph"/>
        <w:numPr>
          <w:ilvl w:val="0"/>
          <w:numId w:val="33"/>
        </w:numPr>
      </w:pPr>
      <w:r w:rsidRPr="00A362B0">
        <w:t>Detection engineering, telemetry, threat hunting, SIEM log and event correlation, identity analytics, UEBA, deception, purple team validation, and containment triggers</w:t>
      </w:r>
    </w:p>
    <w:p w14:paraId="52929BF2" w14:textId="2A0466E1" w:rsidR="002E5468" w:rsidRPr="00A362B0" w:rsidRDefault="002E5468" w:rsidP="00A362B0">
      <w:pPr>
        <w:pStyle w:val="ListParagraph"/>
        <w:numPr>
          <w:ilvl w:val="0"/>
          <w:numId w:val="33"/>
        </w:numPr>
      </w:pPr>
      <w:r w:rsidRPr="00A362B0">
        <w:t>Identity recovery, KRBTGT reset planning, forest recovery, AD CS recovery, certificate revocation, federation repair, Tier 0 reconstitution, credential rotation, and trust restoration</w:t>
      </w:r>
    </w:p>
    <w:p w14:paraId="3BB49E2C" w14:textId="7D76A717" w:rsidR="002E5468" w:rsidRPr="00A362B0" w:rsidRDefault="002E5468" w:rsidP="00A362B0">
      <w:pPr>
        <w:pStyle w:val="ListParagraph"/>
        <w:numPr>
          <w:ilvl w:val="0"/>
          <w:numId w:val="33"/>
        </w:numPr>
      </w:pPr>
      <w:r w:rsidRPr="00A362B0">
        <w:t xml:space="preserve">Operational lessons from federal identity operations, including documentation drift, contractor turnover, STIG checkbox mentality and culture, service account sprawl, </w:t>
      </w:r>
      <w:r w:rsidRPr="00A362B0">
        <w:lastRenderedPageBreak/>
        <w:t>weak PKI ownership, federation oversight gaps, SOC and identity team disconnects, mission pressure, and incomplete remediation</w:t>
      </w:r>
    </w:p>
    <w:p w14:paraId="1328C365" w14:textId="5A5C3597" w:rsidR="002E5468" w:rsidRPr="00A362B0" w:rsidRDefault="002E5468" w:rsidP="00A362B0">
      <w:pPr>
        <w:contextualSpacing/>
      </w:pPr>
      <w:r w:rsidRPr="00A362B0">
        <w:t>This module does not assume the reader is already an expert in artificial intelligence, machine learning, ITDR programs, CIEM, CTEM, FIDO2 implementations, passkey architecture, autonomous remediation, cloud-native identity governance, or future federal identity modernization strategies. The purpose of this module is to introduce those areas through the same identity-first lens used throughout this book.</w:t>
      </w:r>
    </w:p>
    <w:p w14:paraId="12120378" w14:textId="77777777" w:rsidR="00A362B0" w:rsidRDefault="00A362B0" w:rsidP="00A362B0">
      <w:pPr>
        <w:contextualSpacing/>
      </w:pPr>
    </w:p>
    <w:p w14:paraId="4AD8B6E8" w14:textId="660612F4" w:rsidR="002E5468" w:rsidRPr="00A362B0" w:rsidRDefault="002E5468" w:rsidP="00A362B0">
      <w:pPr>
        <w:contextualSpacing/>
        <w:rPr>
          <w:rFonts w:ascii="Syne" w:hAnsi="Syne"/>
          <w:b/>
          <w:bCs/>
          <w:sz w:val="32"/>
          <w:szCs w:val="32"/>
        </w:rPr>
      </w:pPr>
      <w:r w:rsidRPr="00A362B0">
        <w:rPr>
          <w:rFonts w:ascii="Syne" w:hAnsi="Syne"/>
          <w:b/>
          <w:bCs/>
          <w:sz w:val="32"/>
          <w:szCs w:val="32"/>
        </w:rPr>
        <w:t>Knowledge Consumers</w:t>
      </w:r>
    </w:p>
    <w:p w14:paraId="3D340A95" w14:textId="77777777" w:rsidR="00A362B0" w:rsidRDefault="00A362B0" w:rsidP="00A362B0">
      <w:pPr>
        <w:contextualSpacing/>
      </w:pPr>
    </w:p>
    <w:p w14:paraId="7C546ED5" w14:textId="581BCA7D" w:rsidR="002E5468" w:rsidRPr="00A362B0" w:rsidRDefault="002E5468" w:rsidP="00A362B0">
      <w:pPr>
        <w:contextualSpacing/>
      </w:pPr>
      <w:r w:rsidRPr="00A362B0">
        <w:t>Future modules depending upon this knowledge:</w:t>
      </w:r>
    </w:p>
    <w:p w14:paraId="3F9FD434" w14:textId="21890642" w:rsidR="002E5468" w:rsidRPr="00A362B0" w:rsidRDefault="002E5468" w:rsidP="00A362B0">
      <w:pPr>
        <w:contextualSpacing/>
      </w:pPr>
      <w:r w:rsidRPr="00A362B0">
        <w:t>There are no later instructional modules in this matrix. Module 16 is the final module and serves as the strategic conclusion of this book.</w:t>
      </w:r>
    </w:p>
    <w:p w14:paraId="47EB6058" w14:textId="24BAF16B" w:rsidR="002E5468" w:rsidRPr="00A362B0" w:rsidRDefault="002E5468" w:rsidP="00A362B0">
      <w:pPr>
        <w:contextualSpacing/>
      </w:pPr>
      <w:r w:rsidRPr="00A362B0">
        <w:t>However, Module 16 is consumed by:</w:t>
      </w:r>
    </w:p>
    <w:p w14:paraId="623DB778" w14:textId="2ECFBEB0" w:rsidR="002E5468" w:rsidRPr="00A362B0" w:rsidRDefault="002E5468" w:rsidP="00A362B0">
      <w:pPr>
        <w:pStyle w:val="ListParagraph"/>
        <w:numPr>
          <w:ilvl w:val="0"/>
          <w:numId w:val="33"/>
        </w:numPr>
      </w:pPr>
      <w:r w:rsidRPr="00A362B0">
        <w:t>The book’s conclusion</w:t>
      </w:r>
    </w:p>
    <w:p w14:paraId="2D4286F7" w14:textId="16924F0B" w:rsidR="002E5468" w:rsidRPr="00A362B0" w:rsidRDefault="002E5468" w:rsidP="00A362B0">
      <w:pPr>
        <w:pStyle w:val="ListParagraph"/>
        <w:numPr>
          <w:ilvl w:val="0"/>
          <w:numId w:val="33"/>
        </w:numPr>
      </w:pPr>
      <w:r w:rsidRPr="00A362B0">
        <w:t>Future appendices</w:t>
      </w:r>
    </w:p>
    <w:p w14:paraId="4230C7ED" w14:textId="305E3C4C" w:rsidR="002E5468" w:rsidRPr="00A362B0" w:rsidRDefault="002E5468" w:rsidP="00A362B0">
      <w:pPr>
        <w:pStyle w:val="ListParagraph"/>
        <w:numPr>
          <w:ilvl w:val="0"/>
          <w:numId w:val="33"/>
        </w:numPr>
      </w:pPr>
      <w:r w:rsidRPr="00A362B0">
        <w:t>Capstone exercises</w:t>
      </w:r>
    </w:p>
    <w:p w14:paraId="5794A861" w14:textId="3F35501E" w:rsidR="002E5468" w:rsidRPr="00A362B0" w:rsidRDefault="002E5468" w:rsidP="00A362B0">
      <w:pPr>
        <w:pStyle w:val="ListParagraph"/>
        <w:numPr>
          <w:ilvl w:val="0"/>
          <w:numId w:val="33"/>
        </w:numPr>
      </w:pPr>
      <w:r w:rsidRPr="00A362B0">
        <w:t>Future reference architectures</w:t>
      </w:r>
    </w:p>
    <w:p w14:paraId="30216FF4" w14:textId="49D925FE" w:rsidR="002E5468" w:rsidRPr="00A362B0" w:rsidRDefault="002E5468" w:rsidP="00A362B0">
      <w:pPr>
        <w:pStyle w:val="ListParagraph"/>
        <w:numPr>
          <w:ilvl w:val="0"/>
          <w:numId w:val="33"/>
        </w:numPr>
      </w:pPr>
      <w:r w:rsidRPr="00A362B0">
        <w:t>Future lab environments</w:t>
      </w:r>
    </w:p>
    <w:p w14:paraId="7199DF06" w14:textId="6FB1FD54" w:rsidR="002E5468" w:rsidRPr="00A362B0" w:rsidRDefault="002E5468" w:rsidP="00A362B0">
      <w:pPr>
        <w:pStyle w:val="ListParagraph"/>
        <w:numPr>
          <w:ilvl w:val="0"/>
          <w:numId w:val="33"/>
        </w:numPr>
      </w:pPr>
      <w:r w:rsidRPr="00A362B0">
        <w:t>Future case studies</w:t>
      </w:r>
    </w:p>
    <w:p w14:paraId="192A36AB" w14:textId="7DC23E07" w:rsidR="002E5468" w:rsidRPr="00A362B0" w:rsidRDefault="002E5468" w:rsidP="00A362B0">
      <w:pPr>
        <w:pStyle w:val="ListParagraph"/>
        <w:numPr>
          <w:ilvl w:val="0"/>
          <w:numId w:val="33"/>
        </w:numPr>
      </w:pPr>
      <w:r w:rsidRPr="00A362B0">
        <w:t>Future editions of this book</w:t>
      </w:r>
    </w:p>
    <w:p w14:paraId="6A8E4F91" w14:textId="3BC9365B" w:rsidR="002E5468" w:rsidRPr="00A362B0" w:rsidRDefault="002E5468" w:rsidP="00A362B0">
      <w:pPr>
        <w:pStyle w:val="ListParagraph"/>
        <w:numPr>
          <w:ilvl w:val="0"/>
          <w:numId w:val="33"/>
        </w:numPr>
      </w:pPr>
      <w:r w:rsidRPr="00A362B0">
        <w:t>Reader implementation roadmaps</w:t>
      </w:r>
    </w:p>
    <w:p w14:paraId="29FE1FFE" w14:textId="5701BA32" w:rsidR="002E5468" w:rsidRPr="00A362B0" w:rsidRDefault="002E5468" w:rsidP="00A362B0">
      <w:pPr>
        <w:pStyle w:val="ListParagraph"/>
        <w:numPr>
          <w:ilvl w:val="0"/>
          <w:numId w:val="33"/>
        </w:numPr>
      </w:pPr>
      <w:r w:rsidRPr="00A362B0">
        <w:t>Identity modernization planning</w:t>
      </w:r>
    </w:p>
    <w:p w14:paraId="554781DA" w14:textId="131EF588" w:rsidR="002E5468" w:rsidRPr="00A362B0" w:rsidRDefault="002E5468" w:rsidP="00A362B0">
      <w:pPr>
        <w:pStyle w:val="ListParagraph"/>
        <w:numPr>
          <w:ilvl w:val="0"/>
          <w:numId w:val="33"/>
        </w:numPr>
      </w:pPr>
      <w:r w:rsidRPr="00A362B0">
        <w:t>Federal identity program maturity discussions</w:t>
      </w:r>
    </w:p>
    <w:p w14:paraId="092F0735" w14:textId="47A5227E" w:rsidR="002E5468" w:rsidRPr="00A362B0" w:rsidRDefault="002E5468" w:rsidP="00A362B0">
      <w:pPr>
        <w:pStyle w:val="ListParagraph"/>
        <w:numPr>
          <w:ilvl w:val="0"/>
          <w:numId w:val="33"/>
        </w:numPr>
      </w:pPr>
      <w:r w:rsidRPr="00A362B0">
        <w:t>Zero Trust implementation planning and enforcement</w:t>
      </w:r>
    </w:p>
    <w:p w14:paraId="35BE87BB" w14:textId="0F9A9896" w:rsidR="002E5468" w:rsidRPr="00A362B0" w:rsidRDefault="002E5468" w:rsidP="00A362B0">
      <w:pPr>
        <w:pStyle w:val="ListParagraph"/>
        <w:numPr>
          <w:ilvl w:val="0"/>
          <w:numId w:val="33"/>
        </w:numPr>
      </w:pPr>
      <w:r w:rsidRPr="00A362B0">
        <w:t>AI-assisted identity defense discussions</w:t>
      </w:r>
    </w:p>
    <w:p w14:paraId="7C5FF452" w14:textId="3C7A1288" w:rsidR="002E5468" w:rsidRPr="00A362B0" w:rsidRDefault="002E5468" w:rsidP="00A362B0">
      <w:pPr>
        <w:pStyle w:val="ListParagraph"/>
        <w:numPr>
          <w:ilvl w:val="0"/>
          <w:numId w:val="33"/>
        </w:numPr>
      </w:pPr>
      <w:r w:rsidRPr="00A362B0">
        <w:t>ITDR and identity exposure management program planning</w:t>
      </w:r>
    </w:p>
    <w:p w14:paraId="6A949B85" w14:textId="2F318B57" w:rsidR="002E5468" w:rsidRPr="00A362B0" w:rsidRDefault="002E5468" w:rsidP="00A362B0">
      <w:pPr>
        <w:pStyle w:val="ListParagraph"/>
        <w:numPr>
          <w:ilvl w:val="0"/>
          <w:numId w:val="33"/>
        </w:numPr>
      </w:pPr>
      <w:r w:rsidRPr="00A362B0">
        <w:t>Passwordless and phishing-resistant authentication planning</w:t>
      </w:r>
    </w:p>
    <w:p w14:paraId="1D053768" w14:textId="77366ABC" w:rsidR="002E5468" w:rsidRPr="00A362B0" w:rsidRDefault="002E5468" w:rsidP="00A362B0">
      <w:pPr>
        <w:pStyle w:val="ListParagraph"/>
        <w:numPr>
          <w:ilvl w:val="0"/>
          <w:numId w:val="33"/>
        </w:numPr>
      </w:pPr>
      <w:r w:rsidRPr="00A362B0">
        <w:t>Hybrid identity resilience planning</w:t>
      </w:r>
    </w:p>
    <w:p w14:paraId="6FE349E7" w14:textId="44D59384" w:rsidR="002E5468" w:rsidRPr="00A362B0" w:rsidRDefault="002E5468" w:rsidP="00A362B0">
      <w:pPr>
        <w:contextualSpacing/>
      </w:pPr>
      <w:r w:rsidRPr="00A362B0">
        <w:t>Module 16 is the modernization and future-direction dependency for the entire curriculum because it converts the book’s historical technical, offensive, defensive, operational, and recovery lessons into a forward-looking, proactive identity security strategy.</w:t>
      </w:r>
    </w:p>
    <w:p w14:paraId="668EAC22" w14:textId="77777777" w:rsidR="00A362B0" w:rsidRDefault="00A362B0" w:rsidP="00A362B0">
      <w:pPr>
        <w:contextualSpacing/>
      </w:pPr>
    </w:p>
    <w:p w14:paraId="3157659F" w14:textId="4AB39602" w:rsidR="002E5468" w:rsidRPr="00A362B0" w:rsidRDefault="002E5468" w:rsidP="00A362B0">
      <w:pPr>
        <w:contextualSpacing/>
        <w:rPr>
          <w:rFonts w:ascii="Syne" w:hAnsi="Syne"/>
          <w:b/>
          <w:bCs/>
          <w:sz w:val="32"/>
          <w:szCs w:val="32"/>
        </w:rPr>
      </w:pPr>
      <w:r w:rsidRPr="00A362B0">
        <w:rPr>
          <w:rFonts w:ascii="Syne" w:hAnsi="Syne"/>
          <w:b/>
          <w:bCs/>
          <w:sz w:val="32"/>
          <w:szCs w:val="32"/>
        </w:rPr>
        <w:t>Offensive Ownership</w:t>
      </w:r>
    </w:p>
    <w:p w14:paraId="4A4996AE" w14:textId="77777777" w:rsidR="00A362B0" w:rsidRDefault="00A362B0" w:rsidP="00A362B0">
      <w:pPr>
        <w:contextualSpacing/>
      </w:pPr>
    </w:p>
    <w:p w14:paraId="03E0052E" w14:textId="0A6E734A" w:rsidR="002E5468" w:rsidRPr="00A362B0" w:rsidRDefault="002E5468" w:rsidP="00A362B0">
      <w:pPr>
        <w:contextualSpacing/>
      </w:pPr>
      <w:r w:rsidRPr="00A362B0">
        <w:lastRenderedPageBreak/>
        <w:t>This module does not own new offensive execution.</w:t>
      </w:r>
    </w:p>
    <w:p w14:paraId="010AE8FC" w14:textId="1BBD25BD" w:rsidR="002E5468" w:rsidRPr="00A362B0" w:rsidRDefault="002E5468" w:rsidP="00A362B0">
      <w:pPr>
        <w:contextualSpacing/>
      </w:pPr>
      <w:r w:rsidRPr="00A362B0">
        <w:t>It owns future adversarial evolution as a strategic concept. The module teaches how adversaries may increasingly use automation, artificial intelligence, cloud identity knowledge, graph analytics, social engineering automation, identity exposure data, and hybrid identity complexity to accelerate identity-centric operations.</w:t>
      </w:r>
    </w:p>
    <w:p w14:paraId="1B5655D9" w14:textId="2CF5447E" w:rsidR="002E5468" w:rsidRPr="00A362B0" w:rsidRDefault="002E5468" w:rsidP="00A362B0">
      <w:pPr>
        <w:contextualSpacing/>
      </w:pPr>
      <w:r w:rsidRPr="00A362B0">
        <w:t>Module 16 owns offensive behavior only as a future-state analysis for:</w:t>
      </w:r>
    </w:p>
    <w:p w14:paraId="42B01FB2" w14:textId="4E4BD639" w:rsidR="002E5468" w:rsidRPr="00A362B0" w:rsidRDefault="002E5468" w:rsidP="00A362B0">
      <w:pPr>
        <w:pStyle w:val="ListParagraph"/>
        <w:numPr>
          <w:ilvl w:val="0"/>
          <w:numId w:val="33"/>
        </w:numPr>
      </w:pPr>
      <w:r w:rsidRPr="00A362B0">
        <w:t>AI-assisted reconnaissance</w:t>
      </w:r>
    </w:p>
    <w:p w14:paraId="41420FC5" w14:textId="00B1A5A5" w:rsidR="002E5468" w:rsidRPr="00A362B0" w:rsidRDefault="002E5468" w:rsidP="00A362B0">
      <w:pPr>
        <w:pStyle w:val="ListParagraph"/>
        <w:numPr>
          <w:ilvl w:val="0"/>
          <w:numId w:val="33"/>
        </w:numPr>
      </w:pPr>
      <w:r w:rsidRPr="00A362B0">
        <w:t>AI-assisted social engineering</w:t>
      </w:r>
    </w:p>
    <w:p w14:paraId="523D8B68" w14:textId="57BEF686" w:rsidR="002E5468" w:rsidRPr="00A362B0" w:rsidRDefault="002E5468" w:rsidP="00A362B0">
      <w:pPr>
        <w:pStyle w:val="ListParagraph"/>
        <w:numPr>
          <w:ilvl w:val="0"/>
          <w:numId w:val="33"/>
        </w:numPr>
      </w:pPr>
      <w:r w:rsidRPr="00A362B0">
        <w:t>AI-assisted phishing content generation</w:t>
      </w:r>
    </w:p>
    <w:p w14:paraId="44B61374" w14:textId="11BA02D3" w:rsidR="002E5468" w:rsidRPr="00A362B0" w:rsidRDefault="002E5468" w:rsidP="00A362B0">
      <w:pPr>
        <w:pStyle w:val="ListParagraph"/>
        <w:numPr>
          <w:ilvl w:val="0"/>
          <w:numId w:val="33"/>
        </w:numPr>
      </w:pPr>
      <w:r w:rsidRPr="00A362B0">
        <w:t>AI-assisted target prioritization</w:t>
      </w:r>
    </w:p>
    <w:p w14:paraId="4D8F009F" w14:textId="1C10D4FA" w:rsidR="002E5468" w:rsidRPr="00A362B0" w:rsidRDefault="002E5468" w:rsidP="00A362B0">
      <w:pPr>
        <w:pStyle w:val="ListParagraph"/>
        <w:numPr>
          <w:ilvl w:val="0"/>
          <w:numId w:val="33"/>
        </w:numPr>
      </w:pPr>
      <w:r w:rsidRPr="00A362B0">
        <w:t>AI-assisted attack path analysis</w:t>
      </w:r>
    </w:p>
    <w:p w14:paraId="14A0593C" w14:textId="13CC9C1D" w:rsidR="002E5468" w:rsidRPr="00A362B0" w:rsidRDefault="002E5468" w:rsidP="00A362B0">
      <w:pPr>
        <w:pStyle w:val="ListParagraph"/>
        <w:numPr>
          <w:ilvl w:val="0"/>
          <w:numId w:val="33"/>
        </w:numPr>
      </w:pPr>
      <w:r w:rsidRPr="00A362B0">
        <w:t>AI-assisted credential attack optimization</w:t>
      </w:r>
    </w:p>
    <w:p w14:paraId="78E1655A" w14:textId="567EF00B" w:rsidR="002E5468" w:rsidRPr="00A362B0" w:rsidRDefault="002E5468" w:rsidP="00A362B0">
      <w:pPr>
        <w:pStyle w:val="ListParagraph"/>
        <w:numPr>
          <w:ilvl w:val="0"/>
          <w:numId w:val="33"/>
        </w:numPr>
      </w:pPr>
      <w:r w:rsidRPr="00A362B0">
        <w:t>AI-assisted identity exposure analysis</w:t>
      </w:r>
    </w:p>
    <w:p w14:paraId="4B58860C" w14:textId="5CD9E1B8" w:rsidR="002E5468" w:rsidRPr="00A362B0" w:rsidRDefault="002E5468" w:rsidP="00A362B0">
      <w:pPr>
        <w:pStyle w:val="ListParagraph"/>
        <w:numPr>
          <w:ilvl w:val="0"/>
          <w:numId w:val="33"/>
        </w:numPr>
      </w:pPr>
      <w:r w:rsidRPr="00A362B0">
        <w:t>AI-assisted credential attack optimization</w:t>
      </w:r>
    </w:p>
    <w:p w14:paraId="1CF56EC1" w14:textId="220B8E18" w:rsidR="002E5468" w:rsidRPr="00A362B0" w:rsidRDefault="002E5468" w:rsidP="00A362B0">
      <w:pPr>
        <w:pStyle w:val="ListParagraph"/>
        <w:numPr>
          <w:ilvl w:val="0"/>
          <w:numId w:val="33"/>
        </w:numPr>
      </w:pPr>
      <w:r w:rsidRPr="00A362B0">
        <w:t>Automated identity exposure analysis</w:t>
      </w:r>
    </w:p>
    <w:p w14:paraId="14B9B597" w14:textId="3D1AF2F4" w:rsidR="002E5468" w:rsidRPr="00A362B0" w:rsidRDefault="002E5468" w:rsidP="00A362B0">
      <w:pPr>
        <w:pStyle w:val="ListParagraph"/>
        <w:numPr>
          <w:ilvl w:val="0"/>
          <w:numId w:val="33"/>
        </w:numPr>
      </w:pPr>
      <w:r w:rsidRPr="00A362B0">
        <w:t>Automated public data correlation</w:t>
      </w:r>
    </w:p>
    <w:p w14:paraId="3C817CCC" w14:textId="1C69EF21" w:rsidR="002E5468" w:rsidRPr="00A362B0" w:rsidRDefault="002E5468" w:rsidP="00A362B0">
      <w:pPr>
        <w:pStyle w:val="ListParagraph"/>
        <w:numPr>
          <w:ilvl w:val="0"/>
          <w:numId w:val="33"/>
        </w:numPr>
      </w:pPr>
      <w:r w:rsidRPr="00A362B0">
        <w:t>Automated privilege path discovery</w:t>
      </w:r>
    </w:p>
    <w:p w14:paraId="66404C68" w14:textId="6E66319B" w:rsidR="002E5468" w:rsidRPr="00A362B0" w:rsidRDefault="002E5468" w:rsidP="00A362B0">
      <w:pPr>
        <w:pStyle w:val="ListParagraph"/>
        <w:numPr>
          <w:ilvl w:val="0"/>
          <w:numId w:val="33"/>
        </w:numPr>
      </w:pPr>
      <w:r w:rsidRPr="00A362B0">
        <w:t>Automated cloud identity targeting</w:t>
      </w:r>
    </w:p>
    <w:p w14:paraId="02E5513E" w14:textId="04766BB9" w:rsidR="002E5468" w:rsidRPr="00A362B0" w:rsidRDefault="002E5468" w:rsidP="00A362B0">
      <w:pPr>
        <w:pStyle w:val="ListParagraph"/>
        <w:numPr>
          <w:ilvl w:val="0"/>
          <w:numId w:val="33"/>
        </w:numPr>
      </w:pPr>
      <w:r w:rsidRPr="00A362B0">
        <w:t>Automated abuse of identity graphs</w:t>
      </w:r>
    </w:p>
    <w:p w14:paraId="3A1F7E09" w14:textId="3649B2B6" w:rsidR="002E5468" w:rsidRPr="00A362B0" w:rsidRDefault="002E5468" w:rsidP="00A362B0">
      <w:pPr>
        <w:pStyle w:val="ListParagraph"/>
        <w:numPr>
          <w:ilvl w:val="0"/>
          <w:numId w:val="33"/>
        </w:numPr>
      </w:pPr>
      <w:r w:rsidRPr="00A362B0">
        <w:t>Adversarial abuse of leaked credentials and breach data</w:t>
      </w:r>
    </w:p>
    <w:p w14:paraId="40ABCFF3" w14:textId="1CF00639" w:rsidR="002E5468" w:rsidRPr="00A362B0" w:rsidRDefault="002E5468" w:rsidP="00A362B0">
      <w:pPr>
        <w:pStyle w:val="ListParagraph"/>
        <w:numPr>
          <w:ilvl w:val="0"/>
          <w:numId w:val="33"/>
        </w:numPr>
      </w:pPr>
      <w:r w:rsidRPr="00A362B0">
        <w:t>Adversarial abuse of application permissions</w:t>
      </w:r>
    </w:p>
    <w:p w14:paraId="044BC5ED" w14:textId="2895467E" w:rsidR="002E5468" w:rsidRPr="00A362B0" w:rsidRDefault="002E5468" w:rsidP="00A362B0">
      <w:pPr>
        <w:pStyle w:val="ListParagraph"/>
        <w:numPr>
          <w:ilvl w:val="0"/>
          <w:numId w:val="33"/>
        </w:numPr>
      </w:pPr>
      <w:r w:rsidRPr="00A362B0">
        <w:t>Adversarial abuse of OAuth consent patterns</w:t>
      </w:r>
    </w:p>
    <w:p w14:paraId="73C5C671" w14:textId="30C4383F" w:rsidR="002E5468" w:rsidRPr="00A362B0" w:rsidRDefault="002E5468" w:rsidP="00A362B0">
      <w:pPr>
        <w:pStyle w:val="ListParagraph"/>
        <w:numPr>
          <w:ilvl w:val="0"/>
          <w:numId w:val="33"/>
        </w:numPr>
      </w:pPr>
      <w:r w:rsidRPr="00A362B0">
        <w:t>Adversarial abuse of machine identities</w:t>
      </w:r>
    </w:p>
    <w:p w14:paraId="3057EEBC" w14:textId="3DB160C3" w:rsidR="002E5468" w:rsidRPr="00A362B0" w:rsidRDefault="002E5468" w:rsidP="00A362B0">
      <w:pPr>
        <w:pStyle w:val="ListParagraph"/>
        <w:numPr>
          <w:ilvl w:val="0"/>
          <w:numId w:val="33"/>
        </w:numPr>
      </w:pPr>
      <w:r w:rsidRPr="00A362B0">
        <w:t>Adversarial abuse of service principals</w:t>
      </w:r>
    </w:p>
    <w:p w14:paraId="3CF206DD" w14:textId="4608005E" w:rsidR="002E5468" w:rsidRPr="00A362B0" w:rsidRDefault="002E5468" w:rsidP="00A362B0">
      <w:pPr>
        <w:pStyle w:val="ListParagraph"/>
        <w:numPr>
          <w:ilvl w:val="0"/>
          <w:numId w:val="33"/>
        </w:numPr>
      </w:pPr>
      <w:r w:rsidRPr="00A362B0">
        <w:t>Adversarial abuse of hybrid identity dependencies</w:t>
      </w:r>
    </w:p>
    <w:p w14:paraId="0B5CCBCB" w14:textId="4A5A69FC" w:rsidR="002E5468" w:rsidRPr="00A362B0" w:rsidRDefault="002E5468" w:rsidP="00A362B0">
      <w:pPr>
        <w:pStyle w:val="ListParagraph"/>
        <w:numPr>
          <w:ilvl w:val="0"/>
          <w:numId w:val="33"/>
        </w:numPr>
      </w:pPr>
      <w:r w:rsidRPr="00A362B0">
        <w:t>Adversarial abuse of unmanaged certificates and templates</w:t>
      </w:r>
    </w:p>
    <w:p w14:paraId="7642CDA9" w14:textId="1C2E892D" w:rsidR="002E5468" w:rsidRPr="00A362B0" w:rsidRDefault="002E5468" w:rsidP="00A362B0">
      <w:pPr>
        <w:pStyle w:val="ListParagraph"/>
        <w:numPr>
          <w:ilvl w:val="0"/>
          <w:numId w:val="33"/>
        </w:numPr>
      </w:pPr>
      <w:r w:rsidRPr="00A362B0">
        <w:t>Adversarial abuse of federation trust</w:t>
      </w:r>
    </w:p>
    <w:p w14:paraId="06FBCAF7" w14:textId="09041EC3" w:rsidR="002E5468" w:rsidRPr="00A362B0" w:rsidRDefault="002E5468" w:rsidP="00A362B0">
      <w:pPr>
        <w:pStyle w:val="ListParagraph"/>
        <w:numPr>
          <w:ilvl w:val="0"/>
          <w:numId w:val="33"/>
        </w:numPr>
      </w:pPr>
      <w:r w:rsidRPr="00A362B0">
        <w:t xml:space="preserve">Adversarial </w:t>
      </w:r>
      <w:r w:rsidR="00D7458C" w:rsidRPr="00A362B0">
        <w:t>use</w:t>
      </w:r>
      <w:r w:rsidRPr="00A362B0">
        <w:t xml:space="preserve"> of synthetic personas</w:t>
      </w:r>
    </w:p>
    <w:p w14:paraId="6DC7233C" w14:textId="13AC898B" w:rsidR="002E5468" w:rsidRPr="00A362B0" w:rsidRDefault="002E5468" w:rsidP="00A362B0">
      <w:pPr>
        <w:pStyle w:val="ListParagraph"/>
        <w:numPr>
          <w:ilvl w:val="0"/>
          <w:numId w:val="33"/>
        </w:numPr>
      </w:pPr>
      <w:r w:rsidRPr="00A362B0">
        <w:t xml:space="preserve">Adversarial </w:t>
      </w:r>
      <w:r w:rsidR="00D7458C" w:rsidRPr="00A362B0">
        <w:t>use</w:t>
      </w:r>
      <w:r w:rsidRPr="00A362B0">
        <w:t xml:space="preserve"> of deepfake-enabled social engineering via phishing, smishing, vishing, and quishing</w:t>
      </w:r>
    </w:p>
    <w:p w14:paraId="3E403A3B" w14:textId="307B50F6" w:rsidR="002E5468" w:rsidRPr="00A362B0" w:rsidRDefault="00D7458C" w:rsidP="00A362B0">
      <w:pPr>
        <w:pStyle w:val="ListParagraph"/>
        <w:numPr>
          <w:ilvl w:val="0"/>
          <w:numId w:val="33"/>
        </w:numPr>
      </w:pPr>
      <w:r w:rsidRPr="00A362B0">
        <w:t>Adversarial use of AI-generated pretexts</w:t>
      </w:r>
    </w:p>
    <w:p w14:paraId="26CB9DF7" w14:textId="0FF2EFE5" w:rsidR="00D7458C" w:rsidRPr="00A362B0" w:rsidRDefault="00D7458C" w:rsidP="00A362B0">
      <w:pPr>
        <w:pStyle w:val="ListParagraph"/>
        <w:numPr>
          <w:ilvl w:val="0"/>
          <w:numId w:val="33"/>
        </w:numPr>
      </w:pPr>
      <w:r w:rsidRPr="00A362B0">
        <w:t>Adversarial pressure against passwordless and recovery workflows</w:t>
      </w:r>
    </w:p>
    <w:p w14:paraId="288A7B35" w14:textId="58B189D6" w:rsidR="00D7458C" w:rsidRPr="00A362B0" w:rsidRDefault="00D7458C" w:rsidP="00A362B0">
      <w:pPr>
        <w:pStyle w:val="ListParagraph"/>
        <w:numPr>
          <w:ilvl w:val="0"/>
          <w:numId w:val="33"/>
        </w:numPr>
      </w:pPr>
      <w:r w:rsidRPr="00A362B0">
        <w:t>Future domain dominance concepts at a strategic level</w:t>
      </w:r>
    </w:p>
    <w:p w14:paraId="1341A5E6" w14:textId="099D62EB" w:rsidR="00D7458C" w:rsidRPr="00A362B0" w:rsidRDefault="00D7458C" w:rsidP="00A362B0">
      <w:pPr>
        <w:contextualSpacing/>
      </w:pPr>
      <w:r w:rsidRPr="00A362B0">
        <w:t xml:space="preserve">This module does not teach attack execution, exploitation workflows, credential theft execution, privilege escalation execution, lateral movement execution, persistence </w:t>
      </w:r>
      <w:r w:rsidRPr="00A362B0">
        <w:lastRenderedPageBreak/>
        <w:t>execution, domain dominance execution, evasion procedures, or operational offensive playbooks.</w:t>
      </w:r>
    </w:p>
    <w:p w14:paraId="47D777DB" w14:textId="77777777" w:rsidR="00A362B0" w:rsidRDefault="00A362B0" w:rsidP="00A362B0">
      <w:pPr>
        <w:contextualSpacing/>
      </w:pPr>
    </w:p>
    <w:p w14:paraId="76932F9A" w14:textId="010C16E8" w:rsidR="00D7458C" w:rsidRPr="00A362B0" w:rsidRDefault="00D7458C" w:rsidP="00A362B0">
      <w:pPr>
        <w:contextualSpacing/>
      </w:pPr>
      <w:r w:rsidRPr="00A362B0">
        <w:t>The purpose is to ensure readers and defenders understand where adversary behavior is likely to go so they can engineer identity programs ahead of that curve.</w:t>
      </w:r>
    </w:p>
    <w:p w14:paraId="628957AF" w14:textId="77777777" w:rsidR="00A362B0" w:rsidRDefault="00A362B0" w:rsidP="00A362B0">
      <w:pPr>
        <w:contextualSpacing/>
      </w:pPr>
    </w:p>
    <w:p w14:paraId="3B310E19" w14:textId="1658AA48" w:rsidR="00D7458C" w:rsidRPr="00A362B0" w:rsidRDefault="00D7458C" w:rsidP="00A362B0">
      <w:pPr>
        <w:contextualSpacing/>
        <w:rPr>
          <w:rFonts w:ascii="Syne" w:hAnsi="Syne"/>
          <w:b/>
          <w:bCs/>
          <w:sz w:val="32"/>
          <w:szCs w:val="32"/>
        </w:rPr>
      </w:pPr>
      <w:r w:rsidRPr="00A362B0">
        <w:rPr>
          <w:rFonts w:ascii="Syne" w:hAnsi="Syne"/>
          <w:b/>
          <w:bCs/>
          <w:sz w:val="32"/>
          <w:szCs w:val="32"/>
        </w:rPr>
        <w:t>Defensive Ownership</w:t>
      </w:r>
    </w:p>
    <w:p w14:paraId="0561DC9A" w14:textId="77777777" w:rsidR="00A362B0" w:rsidRDefault="00A362B0" w:rsidP="00A362B0">
      <w:pPr>
        <w:contextualSpacing/>
      </w:pPr>
    </w:p>
    <w:p w14:paraId="684A222F" w14:textId="301DE188" w:rsidR="00D7458C" w:rsidRPr="00A362B0" w:rsidRDefault="00D7458C" w:rsidP="00A362B0">
      <w:pPr>
        <w:contextualSpacing/>
      </w:pPr>
      <w:r w:rsidRPr="00A362B0">
        <w:t>This module owns future identity defense, modernization strategy, and resilience engineering from the defender’s perspective.</w:t>
      </w:r>
    </w:p>
    <w:p w14:paraId="292442A6" w14:textId="58982F04" w:rsidR="00D7458C" w:rsidRPr="00A362B0" w:rsidRDefault="00D7458C" w:rsidP="00A362B0">
      <w:pPr>
        <w:contextualSpacing/>
      </w:pPr>
      <w:r w:rsidRPr="00A362B0">
        <w:t>Module 16 owns:</w:t>
      </w:r>
    </w:p>
    <w:p w14:paraId="6AC3AB54" w14:textId="46FC3728" w:rsidR="00D7458C" w:rsidRPr="00A362B0" w:rsidRDefault="00D7458C" w:rsidP="00A362B0">
      <w:pPr>
        <w:pStyle w:val="ListParagraph"/>
        <w:numPr>
          <w:ilvl w:val="0"/>
          <w:numId w:val="33"/>
        </w:numPr>
      </w:pPr>
      <w:r w:rsidRPr="00A362B0">
        <w:t>Future identity defense strategy</w:t>
      </w:r>
    </w:p>
    <w:p w14:paraId="38CD9C5B" w14:textId="4598DD79" w:rsidR="00D7458C" w:rsidRPr="00A362B0" w:rsidRDefault="00D7458C" w:rsidP="00A362B0">
      <w:pPr>
        <w:pStyle w:val="ListParagraph"/>
        <w:numPr>
          <w:ilvl w:val="0"/>
          <w:numId w:val="33"/>
        </w:numPr>
      </w:pPr>
      <w:r w:rsidRPr="00A362B0">
        <w:t>Identity resilience engineering</w:t>
      </w:r>
    </w:p>
    <w:p w14:paraId="70EBA2A4" w14:textId="0268E3E4" w:rsidR="00D7458C" w:rsidRPr="00A362B0" w:rsidRDefault="00D7458C" w:rsidP="00A362B0">
      <w:pPr>
        <w:pStyle w:val="ListParagraph"/>
        <w:numPr>
          <w:ilvl w:val="0"/>
          <w:numId w:val="33"/>
        </w:numPr>
      </w:pPr>
      <w:r w:rsidRPr="00A362B0">
        <w:t>Identity Threat Detection and Response (ITDR)</w:t>
      </w:r>
    </w:p>
    <w:p w14:paraId="1ECB3C9E" w14:textId="5FD97A7C" w:rsidR="00D7458C" w:rsidRPr="00A362B0" w:rsidRDefault="00D7458C" w:rsidP="00A362B0">
      <w:pPr>
        <w:pStyle w:val="ListParagraph"/>
        <w:numPr>
          <w:ilvl w:val="0"/>
          <w:numId w:val="33"/>
        </w:numPr>
      </w:pPr>
      <w:r w:rsidRPr="00A362B0">
        <w:t>Identity Exposure Management</w:t>
      </w:r>
    </w:p>
    <w:p w14:paraId="7B3E6267" w14:textId="1037E200" w:rsidR="00D7458C" w:rsidRPr="00A362B0" w:rsidRDefault="00D7458C" w:rsidP="00A362B0">
      <w:pPr>
        <w:pStyle w:val="ListParagraph"/>
        <w:numPr>
          <w:ilvl w:val="0"/>
          <w:numId w:val="33"/>
        </w:numPr>
      </w:pPr>
      <w:r w:rsidRPr="00A362B0">
        <w:t>Continuous Threat Exposure Management for identity</w:t>
      </w:r>
    </w:p>
    <w:p w14:paraId="707DEB28" w14:textId="7FB95923" w:rsidR="00D7458C" w:rsidRPr="00A362B0" w:rsidRDefault="00D7458C" w:rsidP="00A362B0">
      <w:pPr>
        <w:pStyle w:val="ListParagraph"/>
        <w:numPr>
          <w:ilvl w:val="0"/>
          <w:numId w:val="33"/>
        </w:numPr>
      </w:pPr>
      <w:r w:rsidRPr="00A362B0">
        <w:t>Continuous control validation</w:t>
      </w:r>
    </w:p>
    <w:p w14:paraId="2B071E4A" w14:textId="0A848DDF" w:rsidR="00D7458C" w:rsidRPr="00A362B0" w:rsidRDefault="00D7458C" w:rsidP="00A362B0">
      <w:pPr>
        <w:pStyle w:val="ListParagraph"/>
        <w:numPr>
          <w:ilvl w:val="0"/>
          <w:numId w:val="33"/>
        </w:numPr>
      </w:pPr>
      <w:r w:rsidRPr="00A362B0">
        <w:t>Automated attack path analysis</w:t>
      </w:r>
    </w:p>
    <w:p w14:paraId="26F4C98A" w14:textId="2F875C99" w:rsidR="00D7458C" w:rsidRPr="00A362B0" w:rsidRDefault="00D7458C" w:rsidP="00A362B0">
      <w:pPr>
        <w:pStyle w:val="ListParagraph"/>
        <w:numPr>
          <w:ilvl w:val="0"/>
          <w:numId w:val="33"/>
        </w:numPr>
      </w:pPr>
      <w:r w:rsidRPr="00A362B0">
        <w:t>Automated identity risk prioritization</w:t>
      </w:r>
    </w:p>
    <w:p w14:paraId="27C30B79" w14:textId="2B0787FD" w:rsidR="00D7458C" w:rsidRPr="00A362B0" w:rsidRDefault="00D7458C" w:rsidP="00A362B0">
      <w:pPr>
        <w:pStyle w:val="ListParagraph"/>
        <w:numPr>
          <w:ilvl w:val="0"/>
          <w:numId w:val="33"/>
        </w:numPr>
      </w:pPr>
      <w:r w:rsidRPr="00A362B0">
        <w:t>AI-assisted alert enrichment</w:t>
      </w:r>
    </w:p>
    <w:p w14:paraId="1254D923" w14:textId="6A314F0B" w:rsidR="00D7458C" w:rsidRPr="00A362B0" w:rsidRDefault="00D7458C" w:rsidP="00A362B0">
      <w:pPr>
        <w:pStyle w:val="ListParagraph"/>
        <w:numPr>
          <w:ilvl w:val="0"/>
          <w:numId w:val="33"/>
        </w:numPr>
      </w:pPr>
      <w:r w:rsidRPr="00A362B0">
        <w:t>AI-assisted detection support</w:t>
      </w:r>
    </w:p>
    <w:p w14:paraId="5288488E" w14:textId="6B6D7403" w:rsidR="00D7458C" w:rsidRPr="00A362B0" w:rsidRDefault="00D7458C" w:rsidP="00A362B0">
      <w:pPr>
        <w:pStyle w:val="ListParagraph"/>
        <w:numPr>
          <w:ilvl w:val="0"/>
          <w:numId w:val="33"/>
        </w:numPr>
      </w:pPr>
      <w:r w:rsidRPr="00A362B0">
        <w:t>AI-assisted investigation support</w:t>
      </w:r>
    </w:p>
    <w:p w14:paraId="22110507" w14:textId="2FB7BF4E" w:rsidR="00D7458C" w:rsidRPr="00A362B0" w:rsidRDefault="00D7458C" w:rsidP="00A362B0">
      <w:pPr>
        <w:pStyle w:val="ListParagraph"/>
        <w:numPr>
          <w:ilvl w:val="0"/>
          <w:numId w:val="33"/>
        </w:numPr>
      </w:pPr>
      <w:r w:rsidRPr="00A362B0">
        <w:t>AI-assisted incident summarization</w:t>
      </w:r>
    </w:p>
    <w:p w14:paraId="331B9E90" w14:textId="2271F73D" w:rsidR="00D7458C" w:rsidRPr="00A362B0" w:rsidRDefault="00D7458C" w:rsidP="00A362B0">
      <w:pPr>
        <w:pStyle w:val="ListParagraph"/>
        <w:numPr>
          <w:ilvl w:val="0"/>
          <w:numId w:val="33"/>
        </w:numPr>
      </w:pPr>
      <w:r w:rsidRPr="00A362B0">
        <w:t>AI-assisted remediation planning</w:t>
      </w:r>
    </w:p>
    <w:p w14:paraId="28BA3E8B" w14:textId="1AEF60DD" w:rsidR="00D7458C" w:rsidRPr="00A362B0" w:rsidRDefault="00D7458C" w:rsidP="00A362B0">
      <w:pPr>
        <w:pStyle w:val="ListParagraph"/>
        <w:numPr>
          <w:ilvl w:val="0"/>
          <w:numId w:val="33"/>
        </w:numPr>
      </w:pPr>
      <w:r w:rsidRPr="00A362B0">
        <w:t>Human-governed AI defense</w:t>
      </w:r>
    </w:p>
    <w:p w14:paraId="4953A43E" w14:textId="69A14D20" w:rsidR="00D7458C" w:rsidRPr="00A362B0" w:rsidRDefault="00D7458C" w:rsidP="00A362B0">
      <w:pPr>
        <w:pStyle w:val="ListParagraph"/>
        <w:numPr>
          <w:ilvl w:val="0"/>
          <w:numId w:val="33"/>
        </w:numPr>
      </w:pPr>
      <w:r w:rsidRPr="00A362B0">
        <w:t>Identity graph defense</w:t>
      </w:r>
    </w:p>
    <w:p w14:paraId="0A0DAFAE" w14:textId="2918D797" w:rsidR="00D7458C" w:rsidRPr="00A362B0" w:rsidRDefault="00D7458C" w:rsidP="00A362B0">
      <w:pPr>
        <w:pStyle w:val="ListParagraph"/>
        <w:numPr>
          <w:ilvl w:val="0"/>
          <w:numId w:val="33"/>
        </w:numPr>
      </w:pPr>
      <w:r w:rsidRPr="00A362B0">
        <w:t>Graph-driven authorization analysis</w:t>
      </w:r>
    </w:p>
    <w:p w14:paraId="3ED005EF" w14:textId="59644C38" w:rsidR="00D7458C" w:rsidRPr="00A362B0" w:rsidRDefault="00D7458C" w:rsidP="00A362B0">
      <w:pPr>
        <w:pStyle w:val="ListParagraph"/>
        <w:numPr>
          <w:ilvl w:val="0"/>
          <w:numId w:val="33"/>
        </w:numPr>
      </w:pPr>
      <w:r w:rsidRPr="00A362B0">
        <w:t>Graph-driven attack path disruption</w:t>
      </w:r>
    </w:p>
    <w:p w14:paraId="0845957A" w14:textId="4887E016" w:rsidR="00D7458C" w:rsidRPr="00A362B0" w:rsidRDefault="00D7458C" w:rsidP="00A362B0">
      <w:pPr>
        <w:pStyle w:val="ListParagraph"/>
        <w:numPr>
          <w:ilvl w:val="0"/>
          <w:numId w:val="33"/>
        </w:numPr>
      </w:pPr>
      <w:r w:rsidRPr="00A362B0">
        <w:t>Zero Trust modernization</w:t>
      </w:r>
    </w:p>
    <w:p w14:paraId="390CE8C0" w14:textId="634193C6" w:rsidR="00D7458C" w:rsidRPr="00A362B0" w:rsidRDefault="00D7458C" w:rsidP="00A362B0">
      <w:pPr>
        <w:pStyle w:val="ListParagraph"/>
        <w:numPr>
          <w:ilvl w:val="0"/>
          <w:numId w:val="33"/>
        </w:numPr>
      </w:pPr>
      <w:r w:rsidRPr="00A362B0">
        <w:t>Passwordless authentication strategy</w:t>
      </w:r>
    </w:p>
    <w:p w14:paraId="5323BC46" w14:textId="29A74FBC" w:rsidR="00D7458C" w:rsidRPr="00A362B0" w:rsidRDefault="00D7458C" w:rsidP="00A362B0">
      <w:pPr>
        <w:pStyle w:val="ListParagraph"/>
        <w:numPr>
          <w:ilvl w:val="0"/>
          <w:numId w:val="33"/>
        </w:numPr>
      </w:pPr>
      <w:r w:rsidRPr="00A362B0">
        <w:t>FIDO2 planning</w:t>
      </w:r>
    </w:p>
    <w:p w14:paraId="38627E59" w14:textId="46C67FE7" w:rsidR="00D7458C" w:rsidRPr="00A362B0" w:rsidRDefault="00D7458C" w:rsidP="00A362B0">
      <w:pPr>
        <w:pStyle w:val="ListParagraph"/>
        <w:numPr>
          <w:ilvl w:val="0"/>
          <w:numId w:val="33"/>
        </w:numPr>
      </w:pPr>
      <w:r w:rsidRPr="00A362B0">
        <w:t>Passkey adoption considerations</w:t>
      </w:r>
    </w:p>
    <w:p w14:paraId="661EF11A" w14:textId="077952A1" w:rsidR="00D7458C" w:rsidRPr="00A362B0" w:rsidRDefault="00D7458C" w:rsidP="00A362B0">
      <w:pPr>
        <w:pStyle w:val="ListParagraph"/>
        <w:numPr>
          <w:ilvl w:val="0"/>
          <w:numId w:val="33"/>
        </w:numPr>
      </w:pPr>
      <w:r w:rsidRPr="00A362B0">
        <w:t>Phishing-resistant MFA strategies</w:t>
      </w:r>
    </w:p>
    <w:p w14:paraId="0F78BE55" w14:textId="054D6D08" w:rsidR="00D7458C" w:rsidRPr="00A362B0" w:rsidRDefault="00D7458C" w:rsidP="00A362B0">
      <w:pPr>
        <w:pStyle w:val="ListParagraph"/>
        <w:numPr>
          <w:ilvl w:val="0"/>
          <w:numId w:val="33"/>
        </w:numPr>
      </w:pPr>
      <w:r w:rsidRPr="00A362B0">
        <w:t>Continuous access evaluation</w:t>
      </w:r>
    </w:p>
    <w:p w14:paraId="26BA96D3" w14:textId="5D725848" w:rsidR="00D7458C" w:rsidRPr="00A362B0" w:rsidRDefault="00D7458C" w:rsidP="00A362B0">
      <w:pPr>
        <w:pStyle w:val="ListParagraph"/>
        <w:numPr>
          <w:ilvl w:val="0"/>
          <w:numId w:val="33"/>
        </w:numPr>
      </w:pPr>
      <w:r w:rsidRPr="00A362B0">
        <w:t>Adaptive authentication</w:t>
      </w:r>
    </w:p>
    <w:p w14:paraId="68A8C110" w14:textId="690DC298" w:rsidR="00D7458C" w:rsidRPr="00A362B0" w:rsidRDefault="00D7458C" w:rsidP="00A362B0">
      <w:pPr>
        <w:pStyle w:val="ListParagraph"/>
        <w:numPr>
          <w:ilvl w:val="0"/>
          <w:numId w:val="33"/>
        </w:numPr>
      </w:pPr>
      <w:r w:rsidRPr="00A362B0">
        <w:t>Cloud-native identity governance</w:t>
      </w:r>
    </w:p>
    <w:p w14:paraId="27B948E7" w14:textId="14721DE3" w:rsidR="00D7458C" w:rsidRPr="00A362B0" w:rsidRDefault="00D7458C" w:rsidP="00A362B0">
      <w:pPr>
        <w:pStyle w:val="ListParagraph"/>
        <w:numPr>
          <w:ilvl w:val="0"/>
          <w:numId w:val="33"/>
        </w:numPr>
      </w:pPr>
      <w:r w:rsidRPr="00A362B0">
        <w:lastRenderedPageBreak/>
        <w:t>Microsoft Entra ID modernization</w:t>
      </w:r>
    </w:p>
    <w:p w14:paraId="5C4F1876" w14:textId="5CD988D3" w:rsidR="00D7458C" w:rsidRPr="00A362B0" w:rsidRDefault="00D7458C" w:rsidP="00A362B0">
      <w:pPr>
        <w:pStyle w:val="ListParagraph"/>
        <w:numPr>
          <w:ilvl w:val="0"/>
          <w:numId w:val="33"/>
        </w:numPr>
      </w:pPr>
      <w:r w:rsidRPr="00A362B0">
        <w:t>Hybrid identity resilience</w:t>
      </w:r>
    </w:p>
    <w:p w14:paraId="0FB20C43" w14:textId="41D5E5C2" w:rsidR="00D7458C" w:rsidRPr="00A362B0" w:rsidRDefault="00D7458C" w:rsidP="00A362B0">
      <w:pPr>
        <w:pStyle w:val="ListParagraph"/>
        <w:numPr>
          <w:ilvl w:val="0"/>
          <w:numId w:val="33"/>
        </w:numPr>
      </w:pPr>
      <w:r w:rsidRPr="00A362B0">
        <w:t>Cloud Infrastructure Entitlement Management (CTEM)</w:t>
      </w:r>
    </w:p>
    <w:p w14:paraId="28CAB92F" w14:textId="61F883C5" w:rsidR="00D7458C" w:rsidRPr="00A362B0" w:rsidRDefault="00D7458C" w:rsidP="00A362B0">
      <w:pPr>
        <w:pStyle w:val="ListParagraph"/>
        <w:numPr>
          <w:ilvl w:val="0"/>
          <w:numId w:val="33"/>
        </w:numPr>
      </w:pPr>
      <w:r w:rsidRPr="00A362B0">
        <w:t>Machine identity governance</w:t>
      </w:r>
    </w:p>
    <w:p w14:paraId="67A9F74F" w14:textId="10E2CCCE" w:rsidR="00D7458C" w:rsidRPr="00A362B0" w:rsidRDefault="00D7458C" w:rsidP="00A362B0">
      <w:pPr>
        <w:pStyle w:val="ListParagraph"/>
        <w:numPr>
          <w:ilvl w:val="0"/>
          <w:numId w:val="33"/>
        </w:numPr>
      </w:pPr>
      <w:r w:rsidRPr="00A362B0">
        <w:t>Non-human identity governance</w:t>
      </w:r>
    </w:p>
    <w:p w14:paraId="5B2123E2" w14:textId="7A2D9BD5" w:rsidR="00D7458C" w:rsidRPr="00A362B0" w:rsidRDefault="00D7458C" w:rsidP="00A362B0">
      <w:pPr>
        <w:pStyle w:val="ListParagraph"/>
        <w:numPr>
          <w:ilvl w:val="0"/>
          <w:numId w:val="33"/>
        </w:numPr>
      </w:pPr>
      <w:r w:rsidRPr="00A362B0">
        <w:t>Service principal governance</w:t>
      </w:r>
    </w:p>
    <w:p w14:paraId="6546446C" w14:textId="4C5ED306" w:rsidR="00D7458C" w:rsidRPr="00A362B0" w:rsidRDefault="00D7458C" w:rsidP="00A362B0">
      <w:pPr>
        <w:pStyle w:val="ListParagraph"/>
        <w:numPr>
          <w:ilvl w:val="0"/>
          <w:numId w:val="33"/>
        </w:numPr>
      </w:pPr>
      <w:r w:rsidRPr="00A362B0">
        <w:t>Managed identity governance</w:t>
      </w:r>
    </w:p>
    <w:p w14:paraId="60734938" w14:textId="62C7C923" w:rsidR="00D7458C" w:rsidRPr="00A362B0" w:rsidRDefault="00D7458C" w:rsidP="00A362B0">
      <w:pPr>
        <w:pStyle w:val="ListParagraph"/>
        <w:numPr>
          <w:ilvl w:val="0"/>
          <w:numId w:val="33"/>
        </w:numPr>
      </w:pPr>
      <w:r w:rsidRPr="00A362B0">
        <w:t>Workload identity governance</w:t>
      </w:r>
    </w:p>
    <w:p w14:paraId="29B6D205" w14:textId="32C2A85B" w:rsidR="00D7458C" w:rsidRPr="00A362B0" w:rsidRDefault="00D7458C" w:rsidP="00A362B0">
      <w:pPr>
        <w:pStyle w:val="ListParagraph"/>
        <w:numPr>
          <w:ilvl w:val="0"/>
          <w:numId w:val="33"/>
        </w:numPr>
      </w:pPr>
      <w:r w:rsidRPr="00A362B0">
        <w:t>Secrets management modernization</w:t>
      </w:r>
    </w:p>
    <w:p w14:paraId="4751488D" w14:textId="4F340EB0" w:rsidR="00D7458C" w:rsidRPr="00A362B0" w:rsidRDefault="00D7458C" w:rsidP="00A362B0">
      <w:pPr>
        <w:pStyle w:val="ListParagraph"/>
        <w:numPr>
          <w:ilvl w:val="0"/>
          <w:numId w:val="33"/>
        </w:numPr>
      </w:pPr>
      <w:r w:rsidRPr="00A362B0">
        <w:t>AD CS modernization</w:t>
      </w:r>
    </w:p>
    <w:p w14:paraId="5AEFF8A5" w14:textId="2686487A" w:rsidR="00D7458C" w:rsidRPr="00A362B0" w:rsidRDefault="00D7458C" w:rsidP="00A362B0">
      <w:pPr>
        <w:pStyle w:val="ListParagraph"/>
        <w:numPr>
          <w:ilvl w:val="0"/>
          <w:numId w:val="33"/>
        </w:numPr>
      </w:pPr>
      <w:r w:rsidRPr="00A362B0">
        <w:t>Federation trust modernization</w:t>
      </w:r>
    </w:p>
    <w:p w14:paraId="2ADD486B" w14:textId="4ADCCED8" w:rsidR="00D7458C" w:rsidRPr="00A362B0" w:rsidRDefault="00D7458C" w:rsidP="00A362B0">
      <w:pPr>
        <w:pStyle w:val="ListParagraph"/>
        <w:numPr>
          <w:ilvl w:val="0"/>
          <w:numId w:val="33"/>
        </w:numPr>
      </w:pPr>
      <w:r w:rsidRPr="00A362B0">
        <w:t>Identity-aware DevSecOps</w:t>
      </w:r>
    </w:p>
    <w:p w14:paraId="2D32EAEB" w14:textId="0F76C16B" w:rsidR="00D7458C" w:rsidRPr="00A362B0" w:rsidRDefault="00D7458C" w:rsidP="00A362B0">
      <w:pPr>
        <w:pStyle w:val="ListParagraph"/>
        <w:numPr>
          <w:ilvl w:val="0"/>
          <w:numId w:val="33"/>
        </w:numPr>
      </w:pPr>
      <w:r w:rsidRPr="00A362B0">
        <w:t>Identity deception modernization</w:t>
      </w:r>
    </w:p>
    <w:p w14:paraId="091012CA" w14:textId="3EEB2104" w:rsidR="00D7458C" w:rsidRPr="00A362B0" w:rsidRDefault="00D7458C" w:rsidP="00A362B0">
      <w:pPr>
        <w:pStyle w:val="ListParagraph"/>
        <w:numPr>
          <w:ilvl w:val="0"/>
          <w:numId w:val="33"/>
        </w:numPr>
      </w:pPr>
      <w:r w:rsidRPr="00A362B0">
        <w:t>Autonomous triage support</w:t>
      </w:r>
    </w:p>
    <w:p w14:paraId="09015633" w14:textId="1D5CC5D5" w:rsidR="00D7458C" w:rsidRPr="00A362B0" w:rsidRDefault="00D7458C" w:rsidP="00A362B0">
      <w:pPr>
        <w:pStyle w:val="ListParagraph"/>
        <w:numPr>
          <w:ilvl w:val="0"/>
          <w:numId w:val="33"/>
        </w:numPr>
      </w:pPr>
      <w:r w:rsidRPr="00A362B0">
        <w:t>Automated recovery validation</w:t>
      </w:r>
    </w:p>
    <w:p w14:paraId="246BA4B3" w14:textId="5EA63625" w:rsidR="00D7458C" w:rsidRPr="00A362B0" w:rsidRDefault="00D7458C" w:rsidP="00A362B0">
      <w:pPr>
        <w:pStyle w:val="ListParagraph"/>
        <w:numPr>
          <w:ilvl w:val="0"/>
          <w:numId w:val="33"/>
        </w:numPr>
      </w:pPr>
      <w:r w:rsidRPr="00A362B0">
        <w:t>Future SOC and identity team integration</w:t>
      </w:r>
    </w:p>
    <w:p w14:paraId="6FE2B785" w14:textId="795B8D8E" w:rsidR="00D7458C" w:rsidRPr="00A362B0" w:rsidRDefault="00D7458C" w:rsidP="00A362B0">
      <w:pPr>
        <w:pStyle w:val="ListParagraph"/>
        <w:numPr>
          <w:ilvl w:val="0"/>
          <w:numId w:val="33"/>
        </w:numPr>
      </w:pPr>
      <w:r w:rsidRPr="00A362B0">
        <w:t>Future ISSO / ISSM identity assurance responsibilities</w:t>
      </w:r>
    </w:p>
    <w:p w14:paraId="1EEA454E" w14:textId="19691FEB" w:rsidR="00D7458C" w:rsidRPr="00A362B0" w:rsidRDefault="00D7458C" w:rsidP="00A362B0">
      <w:pPr>
        <w:pStyle w:val="ListParagraph"/>
        <w:numPr>
          <w:ilvl w:val="0"/>
          <w:numId w:val="33"/>
        </w:numPr>
      </w:pPr>
      <w:r w:rsidRPr="00A362B0">
        <w:t>Future mission-owner identity risk communication</w:t>
      </w:r>
    </w:p>
    <w:p w14:paraId="48EE8D4E" w14:textId="4F3AB509" w:rsidR="00D7458C" w:rsidRPr="00A362B0" w:rsidRDefault="00D7458C" w:rsidP="00A362B0">
      <w:pPr>
        <w:pStyle w:val="ListParagraph"/>
        <w:numPr>
          <w:ilvl w:val="0"/>
          <w:numId w:val="33"/>
        </w:numPr>
      </w:pPr>
      <w:r w:rsidRPr="00A362B0">
        <w:t>Future federal identity program maturity</w:t>
      </w:r>
    </w:p>
    <w:p w14:paraId="21F7CE2F" w14:textId="662D1CA4" w:rsidR="00D7458C" w:rsidRPr="00A362B0" w:rsidRDefault="00D7458C" w:rsidP="00A362B0">
      <w:pPr>
        <w:pStyle w:val="ListParagraph"/>
        <w:numPr>
          <w:ilvl w:val="0"/>
          <w:numId w:val="33"/>
        </w:numPr>
      </w:pPr>
      <w:r w:rsidRPr="00A362B0">
        <w:t>Future identity architecture planning</w:t>
      </w:r>
    </w:p>
    <w:p w14:paraId="71480C0C" w14:textId="69F33C61" w:rsidR="00D7458C" w:rsidRPr="00A362B0" w:rsidRDefault="00D7458C" w:rsidP="00A362B0">
      <w:pPr>
        <w:contextualSpacing/>
      </w:pPr>
      <w:r w:rsidRPr="00A362B0">
        <w:t>This module frames future defense as an architectural, operational, and goernance challenge. Readers learn that new tools alone will not solve identity risks. Future identity security requires disciplined engineering, 100% visibility and oversight into all facets of the supporting network architecture, the Active Directory domain architecture, and into the identity security processes and procedures that support authentication, authorization, accounting, confidentiality, integrity, and availability; resilient design, mission-aware automation, and defenders who understand how identity compromise truly unfolds.</w:t>
      </w:r>
    </w:p>
    <w:p w14:paraId="0D7652DF" w14:textId="77777777" w:rsidR="00A362B0" w:rsidRDefault="00A362B0" w:rsidP="00A362B0">
      <w:pPr>
        <w:contextualSpacing/>
      </w:pPr>
    </w:p>
    <w:p w14:paraId="06AD5321" w14:textId="336038F8" w:rsidR="00D7458C" w:rsidRPr="00A362B0" w:rsidRDefault="00D7458C" w:rsidP="00A362B0">
      <w:pPr>
        <w:contextualSpacing/>
        <w:rPr>
          <w:rFonts w:ascii="Syne" w:hAnsi="Syne"/>
          <w:b/>
          <w:bCs/>
          <w:sz w:val="32"/>
          <w:szCs w:val="32"/>
        </w:rPr>
      </w:pPr>
      <w:r w:rsidRPr="00A362B0">
        <w:rPr>
          <w:rFonts w:ascii="Syne" w:hAnsi="Syne"/>
          <w:b/>
          <w:bCs/>
          <w:sz w:val="32"/>
          <w:szCs w:val="32"/>
        </w:rPr>
        <w:t>FICAM Ownership</w:t>
      </w:r>
    </w:p>
    <w:p w14:paraId="513A99BB" w14:textId="424232B0" w:rsidR="00D7458C" w:rsidRPr="00A362B0" w:rsidRDefault="00D7458C" w:rsidP="00A362B0">
      <w:pPr>
        <w:contextualSpacing/>
      </w:pPr>
      <w:r w:rsidRPr="00A362B0">
        <w:t>This module applies FICAM a</w:t>
      </w:r>
      <w:r w:rsidR="00A362B0">
        <w:t xml:space="preserve">s </w:t>
      </w:r>
      <w:r w:rsidRPr="00A362B0">
        <w:t>the modernization, future governance, assurance, automation, federation, credential evolution, access evolution, and mission assurance level</w:t>
      </w:r>
    </w:p>
    <w:p w14:paraId="7F8CA666" w14:textId="77777777" w:rsidR="00A362B0" w:rsidRDefault="00A362B0" w:rsidP="00A362B0">
      <w:pPr>
        <w:contextualSpacing/>
      </w:pPr>
    </w:p>
    <w:p w14:paraId="4F3C0F2F" w14:textId="009F6FB2" w:rsidR="00D7458C" w:rsidRPr="00A362B0" w:rsidRDefault="00D7458C" w:rsidP="00A362B0">
      <w:pPr>
        <w:contextualSpacing/>
        <w:rPr>
          <w:b/>
          <w:bCs/>
        </w:rPr>
      </w:pPr>
      <w:r w:rsidRPr="00A362B0">
        <w:rPr>
          <w:b/>
          <w:bCs/>
        </w:rPr>
        <w:t>Module 16 owns:</w:t>
      </w:r>
    </w:p>
    <w:p w14:paraId="50E8D8D5" w14:textId="66A6C054" w:rsidR="00D7458C" w:rsidRPr="00A362B0" w:rsidRDefault="00D7458C" w:rsidP="00A362B0">
      <w:pPr>
        <w:pStyle w:val="ListParagraph"/>
        <w:numPr>
          <w:ilvl w:val="0"/>
          <w:numId w:val="33"/>
        </w:numPr>
      </w:pPr>
      <w:r w:rsidRPr="00A362B0">
        <w:t>Future FICAM modernization</w:t>
      </w:r>
    </w:p>
    <w:p w14:paraId="3042D21C" w14:textId="03E02B25" w:rsidR="00D7458C" w:rsidRPr="00A362B0" w:rsidRDefault="00D7458C" w:rsidP="00A362B0">
      <w:pPr>
        <w:pStyle w:val="ListParagraph"/>
        <w:numPr>
          <w:ilvl w:val="0"/>
          <w:numId w:val="33"/>
        </w:numPr>
      </w:pPr>
      <w:r w:rsidRPr="00A362B0">
        <w:t>Future ICAM program maturity</w:t>
      </w:r>
    </w:p>
    <w:p w14:paraId="46A587F5" w14:textId="4860B5D1" w:rsidR="00D7458C" w:rsidRPr="00A362B0" w:rsidRDefault="00D7458C" w:rsidP="00A362B0">
      <w:pPr>
        <w:pStyle w:val="ListParagraph"/>
        <w:numPr>
          <w:ilvl w:val="0"/>
          <w:numId w:val="33"/>
        </w:numPr>
      </w:pPr>
      <w:r w:rsidRPr="00A362B0">
        <w:lastRenderedPageBreak/>
        <w:t>Future identity governance automation</w:t>
      </w:r>
    </w:p>
    <w:p w14:paraId="4F885175" w14:textId="49790388" w:rsidR="00D7458C" w:rsidRPr="00A362B0" w:rsidRDefault="00D7458C" w:rsidP="00A362B0">
      <w:pPr>
        <w:pStyle w:val="ListParagraph"/>
        <w:numPr>
          <w:ilvl w:val="0"/>
          <w:numId w:val="33"/>
        </w:numPr>
      </w:pPr>
      <w:r w:rsidRPr="00A362B0">
        <w:t>Future credential governance automation</w:t>
      </w:r>
    </w:p>
    <w:p w14:paraId="29392BA8" w14:textId="79AB30F2" w:rsidR="00D7458C" w:rsidRPr="00A362B0" w:rsidRDefault="00D7458C" w:rsidP="00A362B0">
      <w:pPr>
        <w:pStyle w:val="ListParagraph"/>
        <w:numPr>
          <w:ilvl w:val="0"/>
          <w:numId w:val="33"/>
        </w:numPr>
      </w:pPr>
      <w:r w:rsidRPr="00A362B0">
        <w:t>Future access governance automation</w:t>
      </w:r>
    </w:p>
    <w:p w14:paraId="02FF3612" w14:textId="60887F04" w:rsidR="00D7458C" w:rsidRPr="00A362B0" w:rsidRDefault="00D7458C" w:rsidP="00A362B0">
      <w:pPr>
        <w:pStyle w:val="ListParagraph"/>
        <w:numPr>
          <w:ilvl w:val="0"/>
          <w:numId w:val="33"/>
        </w:numPr>
      </w:pPr>
      <w:r w:rsidRPr="00A362B0">
        <w:t>Future federal governance automation</w:t>
      </w:r>
    </w:p>
    <w:p w14:paraId="4051C90A" w14:textId="158491F7" w:rsidR="00D7458C" w:rsidRPr="00A362B0" w:rsidRDefault="00D7458C" w:rsidP="00A362B0">
      <w:pPr>
        <w:pStyle w:val="ListParagraph"/>
        <w:numPr>
          <w:ilvl w:val="0"/>
          <w:numId w:val="33"/>
        </w:numPr>
      </w:pPr>
      <w:r w:rsidRPr="00A362B0">
        <w:t>Future identity lifecycle modernization</w:t>
      </w:r>
    </w:p>
    <w:p w14:paraId="4F7CC1EB" w14:textId="5F2E0EED" w:rsidR="00D7458C" w:rsidRPr="00A362B0" w:rsidRDefault="00D7458C" w:rsidP="00A362B0">
      <w:pPr>
        <w:pStyle w:val="ListParagraph"/>
        <w:numPr>
          <w:ilvl w:val="0"/>
          <w:numId w:val="33"/>
        </w:numPr>
      </w:pPr>
      <w:r w:rsidRPr="00A362B0">
        <w:t>Future credential lifecycle modernization</w:t>
      </w:r>
    </w:p>
    <w:p w14:paraId="5937827E" w14:textId="178FB59B" w:rsidR="00D7458C" w:rsidRPr="00A362B0" w:rsidRDefault="00D7458C" w:rsidP="00A362B0">
      <w:pPr>
        <w:pStyle w:val="ListParagraph"/>
        <w:numPr>
          <w:ilvl w:val="0"/>
          <w:numId w:val="33"/>
        </w:numPr>
      </w:pPr>
      <w:r w:rsidRPr="00A362B0">
        <w:t>Future access lifecycle modernization</w:t>
      </w:r>
    </w:p>
    <w:p w14:paraId="72A5069E" w14:textId="104B9294" w:rsidR="00D7458C" w:rsidRPr="00A362B0" w:rsidRDefault="00D7458C" w:rsidP="00A362B0">
      <w:pPr>
        <w:pStyle w:val="ListParagraph"/>
        <w:numPr>
          <w:ilvl w:val="0"/>
          <w:numId w:val="33"/>
        </w:numPr>
      </w:pPr>
      <w:r w:rsidRPr="00A362B0">
        <w:t>Future certificate lifecycle modernization</w:t>
      </w:r>
    </w:p>
    <w:p w14:paraId="2AABBFA7" w14:textId="0DD8258F" w:rsidR="00D7458C" w:rsidRPr="00A362B0" w:rsidRDefault="00D7458C" w:rsidP="00A362B0">
      <w:pPr>
        <w:pStyle w:val="ListParagraph"/>
        <w:numPr>
          <w:ilvl w:val="0"/>
          <w:numId w:val="33"/>
        </w:numPr>
      </w:pPr>
      <w:r w:rsidRPr="00A362B0">
        <w:t>Future service account governance</w:t>
      </w:r>
    </w:p>
    <w:p w14:paraId="48AEC2B9" w14:textId="405D20AA" w:rsidR="00E01A7B" w:rsidRPr="00A362B0" w:rsidRDefault="00E01A7B" w:rsidP="00A362B0">
      <w:pPr>
        <w:pStyle w:val="ListParagraph"/>
        <w:numPr>
          <w:ilvl w:val="0"/>
          <w:numId w:val="33"/>
        </w:numPr>
      </w:pPr>
      <w:r w:rsidRPr="00A362B0">
        <w:t>Future machine identity governance</w:t>
      </w:r>
    </w:p>
    <w:p w14:paraId="50BB964A" w14:textId="6115D7F2" w:rsidR="00E01A7B" w:rsidRPr="00A362B0" w:rsidRDefault="00E01A7B" w:rsidP="00A362B0">
      <w:pPr>
        <w:pStyle w:val="ListParagraph"/>
        <w:numPr>
          <w:ilvl w:val="0"/>
          <w:numId w:val="33"/>
        </w:numPr>
      </w:pPr>
      <w:r w:rsidRPr="00A362B0">
        <w:t>Future non-human identity governance</w:t>
      </w:r>
    </w:p>
    <w:p w14:paraId="0CA84DD4" w14:textId="2B7173F8" w:rsidR="00E01A7B" w:rsidRPr="00A362B0" w:rsidRDefault="00E01A7B" w:rsidP="00A362B0">
      <w:pPr>
        <w:pStyle w:val="ListParagraph"/>
        <w:numPr>
          <w:ilvl w:val="0"/>
          <w:numId w:val="33"/>
        </w:numPr>
      </w:pPr>
      <w:r w:rsidRPr="00A362B0">
        <w:t>Future AI agent identity governance</w:t>
      </w:r>
    </w:p>
    <w:p w14:paraId="11BCDC09" w14:textId="5A83351D" w:rsidR="00E01A7B" w:rsidRPr="00A362B0" w:rsidRDefault="00E01A7B" w:rsidP="00A362B0">
      <w:pPr>
        <w:pStyle w:val="ListParagraph"/>
        <w:numPr>
          <w:ilvl w:val="0"/>
          <w:numId w:val="33"/>
        </w:numPr>
      </w:pPr>
      <w:r w:rsidRPr="00A362B0">
        <w:t>Future cloud identity governance</w:t>
      </w:r>
    </w:p>
    <w:p w14:paraId="7BA9307A" w14:textId="52625BA2" w:rsidR="00E01A7B" w:rsidRPr="00A362B0" w:rsidRDefault="00E01A7B" w:rsidP="00A362B0">
      <w:pPr>
        <w:pStyle w:val="ListParagraph"/>
        <w:numPr>
          <w:ilvl w:val="0"/>
          <w:numId w:val="33"/>
        </w:numPr>
      </w:pPr>
      <w:r w:rsidRPr="00A362B0">
        <w:t>Future hybrid identity governance</w:t>
      </w:r>
    </w:p>
    <w:p w14:paraId="2C8FE22E" w14:textId="13DA7201" w:rsidR="00E01A7B" w:rsidRPr="00A362B0" w:rsidRDefault="00E01A7B" w:rsidP="00A362B0">
      <w:pPr>
        <w:pStyle w:val="ListParagraph"/>
        <w:numPr>
          <w:ilvl w:val="0"/>
          <w:numId w:val="33"/>
        </w:numPr>
      </w:pPr>
      <w:r w:rsidRPr="00A362B0">
        <w:t>Future PIV/CAC integration with passwordless models</w:t>
      </w:r>
    </w:p>
    <w:p w14:paraId="4236FB37" w14:textId="38E5D958" w:rsidR="00E01A7B" w:rsidRPr="00A362B0" w:rsidRDefault="00E01A7B" w:rsidP="00A362B0">
      <w:pPr>
        <w:pStyle w:val="ListParagraph"/>
        <w:numPr>
          <w:ilvl w:val="0"/>
          <w:numId w:val="33"/>
        </w:numPr>
      </w:pPr>
      <w:r w:rsidRPr="00A362B0">
        <w:t>Future phishing-resistant authentication alignment</w:t>
      </w:r>
    </w:p>
    <w:p w14:paraId="16475581" w14:textId="30362FA3" w:rsidR="00E01A7B" w:rsidRPr="00A362B0" w:rsidRDefault="00E01A7B" w:rsidP="00A362B0">
      <w:pPr>
        <w:pStyle w:val="ListParagraph"/>
        <w:numPr>
          <w:ilvl w:val="0"/>
          <w:numId w:val="33"/>
        </w:numPr>
      </w:pPr>
      <w:r w:rsidRPr="00A362B0">
        <w:t>Future FIDO2 and passkey governance considerations</w:t>
      </w:r>
    </w:p>
    <w:p w14:paraId="699B9CB3" w14:textId="2A566D1A" w:rsidR="00E01A7B" w:rsidRPr="00A362B0" w:rsidRDefault="00E01A7B" w:rsidP="00A362B0">
      <w:pPr>
        <w:pStyle w:val="ListParagraph"/>
        <w:numPr>
          <w:ilvl w:val="0"/>
          <w:numId w:val="33"/>
        </w:numPr>
      </w:pPr>
      <w:r w:rsidRPr="00A362B0">
        <w:t>Future assurance model challenges</w:t>
      </w:r>
    </w:p>
    <w:p w14:paraId="4AF4549A" w14:textId="7ECC9F78" w:rsidR="00E01A7B" w:rsidRPr="00A362B0" w:rsidRDefault="00E01A7B" w:rsidP="00A362B0">
      <w:pPr>
        <w:pStyle w:val="ListParagraph"/>
        <w:numPr>
          <w:ilvl w:val="0"/>
          <w:numId w:val="33"/>
        </w:numPr>
      </w:pPr>
      <w:r w:rsidRPr="00A362B0">
        <w:t>Future authorization assurance challenges</w:t>
      </w:r>
    </w:p>
    <w:p w14:paraId="4E16BCBD" w14:textId="7A00557B" w:rsidR="00E01A7B" w:rsidRPr="00A362B0" w:rsidRDefault="00E01A7B" w:rsidP="00A362B0">
      <w:pPr>
        <w:pStyle w:val="ListParagraph"/>
        <w:numPr>
          <w:ilvl w:val="0"/>
          <w:numId w:val="33"/>
        </w:numPr>
      </w:pPr>
      <w:r w:rsidRPr="00A362B0">
        <w:t>Future continuous validation requirements</w:t>
      </w:r>
    </w:p>
    <w:p w14:paraId="1087B088" w14:textId="0CEA0FA4" w:rsidR="00E01A7B" w:rsidRPr="00A362B0" w:rsidRDefault="00E01A7B" w:rsidP="00A362B0">
      <w:pPr>
        <w:pStyle w:val="ListParagraph"/>
        <w:numPr>
          <w:ilvl w:val="0"/>
          <w:numId w:val="33"/>
        </w:numPr>
      </w:pPr>
      <w:r w:rsidRPr="00A362B0">
        <w:t>Future accountability and auditability requirements</w:t>
      </w:r>
    </w:p>
    <w:p w14:paraId="22F97161" w14:textId="3BE4371C" w:rsidR="00E01A7B" w:rsidRPr="00A362B0" w:rsidRDefault="00E01A7B" w:rsidP="00A362B0">
      <w:pPr>
        <w:pStyle w:val="ListParagraph"/>
        <w:numPr>
          <w:ilvl w:val="0"/>
          <w:numId w:val="33"/>
        </w:numPr>
      </w:pPr>
      <w:r w:rsidRPr="00A362B0">
        <w:t>Future governance of automated remediation</w:t>
      </w:r>
    </w:p>
    <w:p w14:paraId="4CE628EA" w14:textId="433CBBDE" w:rsidR="00E01A7B" w:rsidRPr="00A362B0" w:rsidRDefault="00E01A7B" w:rsidP="00A362B0">
      <w:pPr>
        <w:pStyle w:val="ListParagraph"/>
        <w:numPr>
          <w:ilvl w:val="0"/>
          <w:numId w:val="33"/>
        </w:numPr>
      </w:pPr>
      <w:r w:rsidRPr="00A362B0">
        <w:t>Future governance of AI-assisted identity operations</w:t>
      </w:r>
    </w:p>
    <w:p w14:paraId="0191E9A2" w14:textId="26DD022C" w:rsidR="00E01A7B" w:rsidRPr="00A362B0" w:rsidRDefault="00E01A7B" w:rsidP="00A362B0">
      <w:pPr>
        <w:pStyle w:val="ListParagraph"/>
        <w:numPr>
          <w:ilvl w:val="0"/>
          <w:numId w:val="33"/>
        </w:numPr>
      </w:pPr>
      <w:r w:rsidRPr="00A362B0">
        <w:t>Future mission-partner federation governance</w:t>
      </w:r>
    </w:p>
    <w:p w14:paraId="7D20508F" w14:textId="641B1C85" w:rsidR="00E01A7B" w:rsidRPr="00A362B0" w:rsidRDefault="00E01A7B" w:rsidP="00A362B0">
      <w:pPr>
        <w:pStyle w:val="ListParagraph"/>
        <w:numPr>
          <w:ilvl w:val="0"/>
          <w:numId w:val="33"/>
        </w:numPr>
      </w:pPr>
      <w:r w:rsidRPr="00A362B0">
        <w:t>Relationship between FICAM expectations and ITDR</w:t>
      </w:r>
    </w:p>
    <w:p w14:paraId="599CBAC8" w14:textId="76D877A3" w:rsidR="00E01A7B" w:rsidRPr="00A362B0" w:rsidRDefault="00E01A7B" w:rsidP="00A362B0">
      <w:pPr>
        <w:pStyle w:val="ListParagraph"/>
        <w:numPr>
          <w:ilvl w:val="0"/>
          <w:numId w:val="33"/>
        </w:numPr>
      </w:pPr>
      <w:r w:rsidRPr="00A362B0">
        <w:t>Relationship between FICAM expectations and identity exposure management</w:t>
      </w:r>
    </w:p>
    <w:p w14:paraId="7009F34D" w14:textId="1021311F" w:rsidR="00E01A7B" w:rsidRPr="00A362B0" w:rsidRDefault="00E01A7B" w:rsidP="00A362B0">
      <w:pPr>
        <w:pStyle w:val="ListParagraph"/>
        <w:numPr>
          <w:ilvl w:val="0"/>
          <w:numId w:val="33"/>
        </w:numPr>
      </w:pPr>
      <w:r w:rsidRPr="00A362B0">
        <w:t>Relationship between FICAM expectations and Zero Trust modernization</w:t>
      </w:r>
    </w:p>
    <w:p w14:paraId="3D4F9A81" w14:textId="7F102463" w:rsidR="00E01A7B" w:rsidRPr="00A362B0" w:rsidRDefault="00E01A7B" w:rsidP="00A362B0">
      <w:pPr>
        <w:pStyle w:val="ListParagraph"/>
        <w:numPr>
          <w:ilvl w:val="0"/>
          <w:numId w:val="33"/>
        </w:numPr>
      </w:pPr>
      <w:r w:rsidRPr="00A362B0">
        <w:t>Relationship between FICAM expectations and identity resilience</w:t>
      </w:r>
    </w:p>
    <w:p w14:paraId="674D5072" w14:textId="3A710654" w:rsidR="00E01A7B" w:rsidRPr="00A362B0" w:rsidRDefault="00E01A7B" w:rsidP="00A362B0">
      <w:pPr>
        <w:pStyle w:val="ListParagraph"/>
        <w:numPr>
          <w:ilvl w:val="0"/>
          <w:numId w:val="33"/>
        </w:numPr>
      </w:pPr>
      <w:r w:rsidRPr="00A362B0">
        <w:t>Relationship between FICAM expectations and future mission assurance</w:t>
      </w:r>
    </w:p>
    <w:p w14:paraId="0743A4D2" w14:textId="45EBB874" w:rsidR="00E01A7B" w:rsidRPr="00A362B0" w:rsidRDefault="00E01A7B" w:rsidP="00E01A7B">
      <w:pPr>
        <w:rPr>
          <w:b/>
          <w:bCs/>
        </w:rPr>
      </w:pPr>
      <w:r w:rsidRPr="00A362B0">
        <w:rPr>
          <w:b/>
          <w:bCs/>
        </w:rPr>
        <w:t>Module 16 does not own:</w:t>
      </w:r>
    </w:p>
    <w:p w14:paraId="1DB62215" w14:textId="682BCAAC" w:rsidR="00E01A7B" w:rsidRPr="00A362B0" w:rsidRDefault="00E01A7B" w:rsidP="00E01A7B">
      <w:pPr>
        <w:pStyle w:val="ListParagraph"/>
        <w:numPr>
          <w:ilvl w:val="0"/>
          <w:numId w:val="33"/>
        </w:numPr>
      </w:pPr>
      <w:r w:rsidRPr="00A362B0">
        <w:t>Foundational FICAM governance</w:t>
      </w:r>
    </w:p>
    <w:p w14:paraId="0E473810" w14:textId="6D7A50DC" w:rsidR="00E01A7B" w:rsidRPr="00A362B0" w:rsidRDefault="00E01A7B" w:rsidP="00E01A7B">
      <w:pPr>
        <w:pStyle w:val="ListParagraph"/>
        <w:numPr>
          <w:ilvl w:val="0"/>
          <w:numId w:val="33"/>
        </w:numPr>
      </w:pPr>
      <w:r w:rsidRPr="00A362B0">
        <w:t>Detailed FICAM architecture as originally introduced</w:t>
      </w:r>
    </w:p>
    <w:p w14:paraId="3CAB2808" w14:textId="7B21DB21" w:rsidR="00E01A7B" w:rsidRPr="00A362B0" w:rsidRDefault="00E01A7B" w:rsidP="00E01A7B">
      <w:pPr>
        <w:pStyle w:val="ListParagraph"/>
        <w:numPr>
          <w:ilvl w:val="0"/>
          <w:numId w:val="33"/>
        </w:numPr>
      </w:pPr>
      <w:r w:rsidRPr="00A362B0">
        <w:t>Full Active Directory technical architecture</w:t>
      </w:r>
    </w:p>
    <w:p w14:paraId="289E6B05" w14:textId="76DD385C" w:rsidR="00E01A7B" w:rsidRPr="00A362B0" w:rsidRDefault="00E01A7B" w:rsidP="00E01A7B">
      <w:pPr>
        <w:pStyle w:val="ListParagraph"/>
        <w:numPr>
          <w:ilvl w:val="0"/>
          <w:numId w:val="33"/>
        </w:numPr>
      </w:pPr>
      <w:r w:rsidRPr="00A362B0">
        <w:t>Passive reconnaissance</w:t>
      </w:r>
    </w:p>
    <w:p w14:paraId="58CACACF" w14:textId="716BE496" w:rsidR="00E01A7B" w:rsidRPr="00A362B0" w:rsidRDefault="00E01A7B" w:rsidP="00E01A7B">
      <w:pPr>
        <w:pStyle w:val="ListParagraph"/>
        <w:numPr>
          <w:ilvl w:val="0"/>
          <w:numId w:val="33"/>
        </w:numPr>
      </w:pPr>
      <w:r w:rsidRPr="00A362B0">
        <w:t>Active enumeration</w:t>
      </w:r>
    </w:p>
    <w:p w14:paraId="08739F8E" w14:textId="1CF87470" w:rsidR="00E01A7B" w:rsidRPr="00A362B0" w:rsidRDefault="00E01A7B" w:rsidP="00E01A7B">
      <w:pPr>
        <w:pStyle w:val="ListParagraph"/>
        <w:numPr>
          <w:ilvl w:val="0"/>
          <w:numId w:val="33"/>
        </w:numPr>
      </w:pPr>
      <w:r w:rsidRPr="00A362B0">
        <w:lastRenderedPageBreak/>
        <w:t>Initial identity acquisition</w:t>
      </w:r>
    </w:p>
    <w:p w14:paraId="0FE5060B" w14:textId="591FAD20" w:rsidR="00E01A7B" w:rsidRPr="00A362B0" w:rsidRDefault="00E01A7B" w:rsidP="00E01A7B">
      <w:pPr>
        <w:pStyle w:val="ListParagraph"/>
        <w:numPr>
          <w:ilvl w:val="0"/>
          <w:numId w:val="33"/>
        </w:numPr>
      </w:pPr>
      <w:r w:rsidRPr="00A362B0">
        <w:t>Credential acquisition as an offensive discipline</w:t>
      </w:r>
    </w:p>
    <w:p w14:paraId="72509A64" w14:textId="3253F35C" w:rsidR="002D0AA8" w:rsidRPr="00A362B0" w:rsidRDefault="002D0AA8" w:rsidP="00E01A7B">
      <w:pPr>
        <w:pStyle w:val="ListParagraph"/>
        <w:numPr>
          <w:ilvl w:val="0"/>
          <w:numId w:val="33"/>
        </w:numPr>
      </w:pPr>
      <w:r w:rsidRPr="00A362B0">
        <w:t>Privilege escalation as an offensive discipline</w:t>
      </w:r>
    </w:p>
    <w:p w14:paraId="300B0342" w14:textId="6045D8CB" w:rsidR="002D0AA8" w:rsidRPr="00A362B0" w:rsidRDefault="002D0AA8" w:rsidP="00E01A7B">
      <w:pPr>
        <w:pStyle w:val="ListParagraph"/>
        <w:numPr>
          <w:ilvl w:val="0"/>
          <w:numId w:val="33"/>
        </w:numPr>
      </w:pPr>
      <w:r w:rsidRPr="00A362B0">
        <w:t>Lateral movement as an offensive discipline</w:t>
      </w:r>
    </w:p>
    <w:p w14:paraId="351A58A8" w14:textId="687F0A1E" w:rsidR="002D0AA8" w:rsidRPr="00A362B0" w:rsidRDefault="002D0AA8" w:rsidP="00E01A7B">
      <w:pPr>
        <w:pStyle w:val="ListParagraph"/>
        <w:numPr>
          <w:ilvl w:val="0"/>
          <w:numId w:val="33"/>
        </w:numPr>
      </w:pPr>
      <w:r w:rsidRPr="00A362B0">
        <w:t>Persistence execution</w:t>
      </w:r>
    </w:p>
    <w:p w14:paraId="526456C7" w14:textId="72E767B7" w:rsidR="002D0AA8" w:rsidRPr="00A362B0" w:rsidRDefault="002D0AA8" w:rsidP="00E01A7B">
      <w:pPr>
        <w:pStyle w:val="ListParagraph"/>
        <w:numPr>
          <w:ilvl w:val="0"/>
          <w:numId w:val="33"/>
        </w:numPr>
      </w:pPr>
      <w:r w:rsidRPr="00A362B0">
        <w:t>Detection engineering as a primary discipline</w:t>
      </w:r>
    </w:p>
    <w:p w14:paraId="60D2A3BC" w14:textId="20A5C57E" w:rsidR="002D0AA8" w:rsidRPr="00A362B0" w:rsidRDefault="002D0AA8" w:rsidP="00E01A7B">
      <w:pPr>
        <w:pStyle w:val="ListParagraph"/>
        <w:numPr>
          <w:ilvl w:val="0"/>
          <w:numId w:val="33"/>
        </w:numPr>
      </w:pPr>
      <w:r w:rsidRPr="00A362B0">
        <w:t>Recovery execution</w:t>
      </w:r>
    </w:p>
    <w:p w14:paraId="27AD5B3F" w14:textId="1BD5D518" w:rsidR="002D0AA8" w:rsidRPr="00A362B0" w:rsidRDefault="002D0AA8" w:rsidP="00E01A7B">
      <w:pPr>
        <w:pStyle w:val="ListParagraph"/>
        <w:numPr>
          <w:ilvl w:val="0"/>
          <w:numId w:val="33"/>
        </w:numPr>
      </w:pPr>
      <w:r w:rsidRPr="00A362B0">
        <w:t>Operational lessons as a standalone discipline</w:t>
      </w:r>
    </w:p>
    <w:p w14:paraId="02BD22B0" w14:textId="6125012D" w:rsidR="002D0AA8" w:rsidRPr="00211EB3" w:rsidRDefault="002D0AA8" w:rsidP="00A362B0">
      <w:pPr>
        <w:contextualSpacing/>
      </w:pPr>
      <w:r w:rsidRPr="00211EB3">
        <w:t>Those concepts are owned by earlier modules and are projected forward here.</w:t>
      </w:r>
    </w:p>
    <w:p w14:paraId="34735647" w14:textId="21EB2746" w:rsidR="00282182" w:rsidRPr="00211EB3" w:rsidRDefault="00282182" w:rsidP="00A362B0">
      <w:pPr>
        <w:contextualSpacing/>
      </w:pPr>
      <w:r w:rsidRPr="00211EB3">
        <w:t>Zero Trust Ownership</w:t>
      </w:r>
    </w:p>
    <w:p w14:paraId="3F196C0D" w14:textId="010984EE" w:rsidR="00282182" w:rsidRDefault="00282182" w:rsidP="00A362B0">
      <w:pPr>
        <w:contextualSpacing/>
      </w:pPr>
      <w:r w:rsidRPr="00211EB3">
        <w:t xml:space="preserve">This module applies Zero Trust at the future architecture, modernization, automation, </w:t>
      </w:r>
      <w:r w:rsidR="00A362B0" w:rsidRPr="00211EB3">
        <w:t>continuous</w:t>
      </w:r>
      <w:r w:rsidRPr="00211EB3">
        <w:t xml:space="preserve"> validation, and resilience levels.</w:t>
      </w:r>
    </w:p>
    <w:p w14:paraId="7DE77C8F" w14:textId="77777777" w:rsidR="00A362B0" w:rsidRPr="00211EB3" w:rsidRDefault="00A362B0" w:rsidP="00A362B0">
      <w:pPr>
        <w:contextualSpacing/>
      </w:pPr>
    </w:p>
    <w:p w14:paraId="26A7A151" w14:textId="17F93221" w:rsidR="00282182" w:rsidRPr="00211EB3" w:rsidRDefault="00282182" w:rsidP="00211EB3">
      <w:pPr>
        <w:contextualSpacing/>
        <w:rPr>
          <w:b/>
          <w:bCs/>
        </w:rPr>
      </w:pPr>
      <w:r w:rsidRPr="00211EB3">
        <w:rPr>
          <w:b/>
          <w:bCs/>
        </w:rPr>
        <w:t>Module 16 owns:</w:t>
      </w:r>
    </w:p>
    <w:p w14:paraId="294A3D65" w14:textId="27697AA8" w:rsidR="00282182" w:rsidRPr="00211EB3" w:rsidRDefault="00282182" w:rsidP="00211EB3">
      <w:pPr>
        <w:pStyle w:val="ListParagraph"/>
        <w:numPr>
          <w:ilvl w:val="0"/>
          <w:numId w:val="33"/>
        </w:numPr>
      </w:pPr>
      <w:r w:rsidRPr="00211EB3">
        <w:t>Zero Trust modernization strategies</w:t>
      </w:r>
    </w:p>
    <w:p w14:paraId="70839A2F" w14:textId="490227ED" w:rsidR="00282182" w:rsidRPr="00211EB3" w:rsidRDefault="00282182" w:rsidP="00211EB3">
      <w:pPr>
        <w:pStyle w:val="ListParagraph"/>
        <w:numPr>
          <w:ilvl w:val="0"/>
          <w:numId w:val="33"/>
        </w:numPr>
      </w:pPr>
      <w:r w:rsidRPr="00211EB3">
        <w:t>Identity as the central Zero Trust control plane</w:t>
      </w:r>
    </w:p>
    <w:p w14:paraId="2BF25206" w14:textId="6AF90922" w:rsidR="00282182" w:rsidRPr="00211EB3" w:rsidRDefault="00282182" w:rsidP="00211EB3">
      <w:pPr>
        <w:pStyle w:val="ListParagraph"/>
        <w:numPr>
          <w:ilvl w:val="0"/>
          <w:numId w:val="33"/>
        </w:numPr>
      </w:pPr>
      <w:r w:rsidRPr="00211EB3">
        <w:t xml:space="preserve">Continuous verification as future operating  </w:t>
      </w:r>
      <w:r w:rsidR="00211EB3">
        <w:t>m</w:t>
      </w:r>
      <w:r w:rsidRPr="00211EB3">
        <w:t>odel</w:t>
      </w:r>
    </w:p>
    <w:p w14:paraId="229D911D" w14:textId="5752E0C5" w:rsidR="00282182" w:rsidRPr="00211EB3" w:rsidRDefault="00282182" w:rsidP="00211EB3">
      <w:pPr>
        <w:pStyle w:val="ListParagraph"/>
        <w:numPr>
          <w:ilvl w:val="0"/>
          <w:numId w:val="33"/>
        </w:numPr>
      </w:pPr>
      <w:r w:rsidRPr="00211EB3">
        <w:t>Continuous access evaluation</w:t>
      </w:r>
    </w:p>
    <w:p w14:paraId="25DE49FF" w14:textId="6CDC9EF9" w:rsidR="00282182" w:rsidRPr="00211EB3" w:rsidRDefault="00282182" w:rsidP="00211EB3">
      <w:pPr>
        <w:pStyle w:val="ListParagraph"/>
        <w:numPr>
          <w:ilvl w:val="0"/>
          <w:numId w:val="33"/>
        </w:numPr>
      </w:pPr>
      <w:r w:rsidRPr="00211EB3">
        <w:t>Adaptive authentication</w:t>
      </w:r>
    </w:p>
    <w:p w14:paraId="2E84B614" w14:textId="2A4D60F2" w:rsidR="00282182" w:rsidRPr="00211EB3" w:rsidRDefault="00282182" w:rsidP="00211EB3">
      <w:pPr>
        <w:pStyle w:val="ListParagraph"/>
        <w:numPr>
          <w:ilvl w:val="0"/>
          <w:numId w:val="33"/>
        </w:numPr>
      </w:pPr>
      <w:r w:rsidRPr="00211EB3">
        <w:t>Risk-based access</w:t>
      </w:r>
    </w:p>
    <w:p w14:paraId="3C79CC17" w14:textId="6C2BF998" w:rsidR="00282182" w:rsidRPr="00211EB3" w:rsidRDefault="00282182" w:rsidP="00211EB3">
      <w:pPr>
        <w:pStyle w:val="ListParagraph"/>
        <w:numPr>
          <w:ilvl w:val="0"/>
          <w:numId w:val="33"/>
        </w:numPr>
      </w:pPr>
      <w:r w:rsidRPr="00211EB3">
        <w:t>Least privilege modernization</w:t>
      </w:r>
    </w:p>
    <w:p w14:paraId="72DC7A20" w14:textId="3B96D073" w:rsidR="00282182" w:rsidRPr="00211EB3" w:rsidRDefault="00282182" w:rsidP="00211EB3">
      <w:pPr>
        <w:pStyle w:val="ListParagraph"/>
        <w:numPr>
          <w:ilvl w:val="0"/>
          <w:numId w:val="33"/>
        </w:numPr>
      </w:pPr>
      <w:r w:rsidRPr="00211EB3">
        <w:t>Standing privilege reduction</w:t>
      </w:r>
    </w:p>
    <w:p w14:paraId="3DE72789" w14:textId="0E35D779" w:rsidR="00282182" w:rsidRPr="00211EB3" w:rsidRDefault="00282182" w:rsidP="00211EB3">
      <w:pPr>
        <w:pStyle w:val="ListParagraph"/>
        <w:numPr>
          <w:ilvl w:val="0"/>
          <w:numId w:val="33"/>
        </w:numPr>
      </w:pPr>
      <w:r w:rsidRPr="00211EB3">
        <w:t>Just-In-Time (JIT) access modernization</w:t>
      </w:r>
    </w:p>
    <w:p w14:paraId="5D735B84" w14:textId="6624EBF8" w:rsidR="00282182" w:rsidRPr="00211EB3" w:rsidRDefault="00282182" w:rsidP="00211EB3">
      <w:pPr>
        <w:pStyle w:val="ListParagraph"/>
        <w:numPr>
          <w:ilvl w:val="0"/>
          <w:numId w:val="33"/>
        </w:numPr>
      </w:pPr>
      <w:r w:rsidRPr="00211EB3">
        <w:t>Privileged Identity Management (PIM) modernization</w:t>
      </w:r>
    </w:p>
    <w:p w14:paraId="3742A335" w14:textId="19C6A05A" w:rsidR="00282182" w:rsidRPr="00211EB3" w:rsidRDefault="00282182" w:rsidP="00211EB3">
      <w:pPr>
        <w:pStyle w:val="ListParagraph"/>
        <w:numPr>
          <w:ilvl w:val="0"/>
          <w:numId w:val="33"/>
        </w:numPr>
      </w:pPr>
      <w:r w:rsidRPr="00211EB3">
        <w:t>Privileged Access Management (PAM) modernization</w:t>
      </w:r>
    </w:p>
    <w:p w14:paraId="18997059" w14:textId="0B98ED19" w:rsidR="00282182" w:rsidRPr="00211EB3" w:rsidRDefault="00282182" w:rsidP="00211EB3">
      <w:pPr>
        <w:pStyle w:val="ListParagraph"/>
        <w:numPr>
          <w:ilvl w:val="0"/>
          <w:numId w:val="33"/>
        </w:numPr>
      </w:pPr>
      <w:r w:rsidRPr="00211EB3">
        <w:t>Device-bound credential strategies</w:t>
      </w:r>
    </w:p>
    <w:p w14:paraId="35DF00F3" w14:textId="21AB238B" w:rsidR="00282182" w:rsidRPr="00211EB3" w:rsidRDefault="00282182" w:rsidP="00211EB3">
      <w:pPr>
        <w:pStyle w:val="ListParagraph"/>
        <w:numPr>
          <w:ilvl w:val="0"/>
          <w:numId w:val="33"/>
        </w:numPr>
      </w:pPr>
      <w:r w:rsidRPr="00211EB3">
        <w:t>Phishing-resistant authentication as Zero Trust enforcements</w:t>
      </w:r>
    </w:p>
    <w:p w14:paraId="571DF6ED" w14:textId="3AF45EF3" w:rsidR="00282182" w:rsidRPr="00211EB3" w:rsidRDefault="00282182" w:rsidP="00211EB3">
      <w:pPr>
        <w:pStyle w:val="ListParagraph"/>
        <w:numPr>
          <w:ilvl w:val="0"/>
          <w:numId w:val="33"/>
        </w:numPr>
      </w:pPr>
      <w:r w:rsidRPr="00211EB3">
        <w:t>FIDO2 and passkeys as Zero Trust credential models</w:t>
      </w:r>
    </w:p>
    <w:p w14:paraId="2124D4A4" w14:textId="0A6AA2AD" w:rsidR="00282182" w:rsidRPr="00211EB3" w:rsidRDefault="00282182" w:rsidP="00211EB3">
      <w:pPr>
        <w:pStyle w:val="ListParagraph"/>
        <w:numPr>
          <w:ilvl w:val="0"/>
          <w:numId w:val="33"/>
        </w:numPr>
      </w:pPr>
      <w:r w:rsidRPr="00211EB3">
        <w:t>Cloud-native Zero Trust identity governance</w:t>
      </w:r>
    </w:p>
    <w:p w14:paraId="77DBA357" w14:textId="69DA1457" w:rsidR="00282182" w:rsidRPr="00211EB3" w:rsidRDefault="00282182" w:rsidP="00211EB3">
      <w:pPr>
        <w:pStyle w:val="ListParagraph"/>
        <w:numPr>
          <w:ilvl w:val="0"/>
          <w:numId w:val="33"/>
        </w:numPr>
      </w:pPr>
      <w:r w:rsidRPr="00211EB3">
        <w:t>Hybrid identity Zero Trust challenges</w:t>
      </w:r>
    </w:p>
    <w:p w14:paraId="58A19F21" w14:textId="1EC3BC0F" w:rsidR="00282182" w:rsidRPr="00211EB3" w:rsidRDefault="00282182" w:rsidP="00211EB3">
      <w:pPr>
        <w:pStyle w:val="ListParagraph"/>
        <w:numPr>
          <w:ilvl w:val="0"/>
          <w:numId w:val="33"/>
        </w:numPr>
      </w:pPr>
      <w:r w:rsidRPr="00211EB3">
        <w:t>Machine identity Zero Trust challenges</w:t>
      </w:r>
    </w:p>
    <w:p w14:paraId="7CF7D5B9" w14:textId="46468859" w:rsidR="00282182" w:rsidRPr="00211EB3" w:rsidRDefault="00282182" w:rsidP="00211EB3">
      <w:pPr>
        <w:pStyle w:val="ListParagraph"/>
        <w:numPr>
          <w:ilvl w:val="0"/>
          <w:numId w:val="33"/>
        </w:numPr>
      </w:pPr>
      <w:r w:rsidRPr="00211EB3">
        <w:t>Non-human identity Zero Trust challenges</w:t>
      </w:r>
    </w:p>
    <w:p w14:paraId="4ACF238D" w14:textId="0DA52B7D" w:rsidR="00282182" w:rsidRPr="00211EB3" w:rsidRDefault="00282182" w:rsidP="00211EB3">
      <w:pPr>
        <w:pStyle w:val="ListParagraph"/>
        <w:numPr>
          <w:ilvl w:val="0"/>
          <w:numId w:val="33"/>
        </w:numPr>
      </w:pPr>
      <w:r w:rsidRPr="00211EB3">
        <w:t>AI agent identity authorization</w:t>
      </w:r>
    </w:p>
    <w:p w14:paraId="0793B01E" w14:textId="5D3BC50C" w:rsidR="00282182" w:rsidRPr="00211EB3" w:rsidRDefault="00282182" w:rsidP="00211EB3">
      <w:pPr>
        <w:pStyle w:val="ListParagraph"/>
        <w:numPr>
          <w:ilvl w:val="0"/>
          <w:numId w:val="33"/>
        </w:numPr>
      </w:pPr>
      <w:r w:rsidRPr="00211EB3">
        <w:t>Automated trust scoring</w:t>
      </w:r>
    </w:p>
    <w:p w14:paraId="47D824D9" w14:textId="6EEA48D9" w:rsidR="00282182" w:rsidRPr="00211EB3" w:rsidRDefault="00282182" w:rsidP="00211EB3">
      <w:pPr>
        <w:pStyle w:val="ListParagraph"/>
        <w:numPr>
          <w:ilvl w:val="0"/>
          <w:numId w:val="33"/>
        </w:numPr>
      </w:pPr>
      <w:r w:rsidRPr="00211EB3">
        <w:t>Automated identity risk scoring</w:t>
      </w:r>
    </w:p>
    <w:p w14:paraId="4A0A6A47" w14:textId="7E67E6EE" w:rsidR="00282182" w:rsidRPr="00211EB3" w:rsidRDefault="00282182" w:rsidP="00211EB3">
      <w:pPr>
        <w:pStyle w:val="ListParagraph"/>
        <w:numPr>
          <w:ilvl w:val="0"/>
          <w:numId w:val="33"/>
        </w:numPr>
      </w:pPr>
      <w:r w:rsidRPr="00211EB3">
        <w:lastRenderedPageBreak/>
        <w:t>Session risk evaluation</w:t>
      </w:r>
    </w:p>
    <w:p w14:paraId="0C9C10A5" w14:textId="447177EB" w:rsidR="00282182" w:rsidRPr="00211EB3" w:rsidRDefault="00282182" w:rsidP="00211EB3">
      <w:pPr>
        <w:pStyle w:val="ListParagraph"/>
        <w:numPr>
          <w:ilvl w:val="0"/>
          <w:numId w:val="33"/>
        </w:numPr>
      </w:pPr>
      <w:r w:rsidRPr="00211EB3">
        <w:t>Token lifetime reduction</w:t>
      </w:r>
    </w:p>
    <w:p w14:paraId="5A373E2A" w14:textId="6B7AE8D6" w:rsidR="00282182" w:rsidRPr="00211EB3" w:rsidRDefault="00282182" w:rsidP="00211EB3">
      <w:pPr>
        <w:pStyle w:val="ListParagraph"/>
        <w:numPr>
          <w:ilvl w:val="0"/>
          <w:numId w:val="33"/>
        </w:numPr>
      </w:pPr>
      <w:r w:rsidRPr="00211EB3">
        <w:t>Identity-aware segmentation</w:t>
      </w:r>
    </w:p>
    <w:p w14:paraId="1458C241" w14:textId="6029D556" w:rsidR="00282182" w:rsidRPr="00211EB3" w:rsidRDefault="00282182" w:rsidP="00211EB3">
      <w:pPr>
        <w:pStyle w:val="ListParagraph"/>
        <w:numPr>
          <w:ilvl w:val="0"/>
          <w:numId w:val="33"/>
        </w:numPr>
      </w:pPr>
      <w:r w:rsidRPr="00211EB3">
        <w:t>Attack path-informed segmentation</w:t>
      </w:r>
    </w:p>
    <w:p w14:paraId="2C20E7CB" w14:textId="1720144F" w:rsidR="00282182" w:rsidRPr="00211EB3" w:rsidRDefault="00282182" w:rsidP="00211EB3">
      <w:pPr>
        <w:pStyle w:val="ListParagraph"/>
        <w:numPr>
          <w:ilvl w:val="0"/>
          <w:numId w:val="33"/>
        </w:numPr>
      </w:pPr>
      <w:r w:rsidRPr="00211EB3">
        <w:t>Continuous control validation</w:t>
      </w:r>
    </w:p>
    <w:p w14:paraId="056928B9" w14:textId="5A0E8A49" w:rsidR="00282182" w:rsidRPr="00211EB3" w:rsidRDefault="00282182" w:rsidP="00211EB3">
      <w:pPr>
        <w:pStyle w:val="ListParagraph"/>
        <w:numPr>
          <w:ilvl w:val="0"/>
          <w:numId w:val="33"/>
        </w:numPr>
      </w:pPr>
      <w:r w:rsidRPr="00211EB3">
        <w:t>Continuous trust validation</w:t>
      </w:r>
    </w:p>
    <w:p w14:paraId="2E4BE9BF" w14:textId="651813C9" w:rsidR="00282182" w:rsidRPr="00211EB3" w:rsidRDefault="00282182" w:rsidP="00211EB3">
      <w:pPr>
        <w:pStyle w:val="ListParagraph"/>
        <w:numPr>
          <w:ilvl w:val="0"/>
          <w:numId w:val="33"/>
        </w:numPr>
      </w:pPr>
      <w:r w:rsidRPr="00211EB3">
        <w:t>Automated remediation governance</w:t>
      </w:r>
    </w:p>
    <w:p w14:paraId="228E3307" w14:textId="77777777" w:rsidR="00A362B0" w:rsidRDefault="00282182" w:rsidP="00A362B0">
      <w:pPr>
        <w:pStyle w:val="ListParagraph"/>
        <w:numPr>
          <w:ilvl w:val="0"/>
          <w:numId w:val="33"/>
        </w:numPr>
      </w:pPr>
      <w:r w:rsidRPr="00211EB3">
        <w:t>AI-assisted Zero Trust visibilit</w:t>
      </w:r>
      <w:r w:rsidR="00211EB3">
        <w:t>y</w:t>
      </w:r>
    </w:p>
    <w:p w14:paraId="2FCCB61B" w14:textId="77777777" w:rsidR="00A362B0" w:rsidRDefault="00282182" w:rsidP="00A362B0">
      <w:pPr>
        <w:pStyle w:val="ListParagraph"/>
        <w:numPr>
          <w:ilvl w:val="0"/>
          <w:numId w:val="33"/>
        </w:numPr>
      </w:pPr>
      <w:r w:rsidRPr="00211EB3">
        <w:t xml:space="preserve">Zero Trust recovery validation </w:t>
      </w:r>
    </w:p>
    <w:p w14:paraId="380B9229" w14:textId="77777777" w:rsidR="00A362B0" w:rsidRDefault="00282182" w:rsidP="00A362B0">
      <w:pPr>
        <w:pStyle w:val="ListParagraph"/>
        <w:numPr>
          <w:ilvl w:val="0"/>
          <w:numId w:val="33"/>
        </w:numPr>
      </w:pPr>
      <w:r w:rsidRPr="00211EB3">
        <w:t xml:space="preserve">Zero Trust mission assurance </w:t>
      </w:r>
    </w:p>
    <w:p w14:paraId="28EEF4C1" w14:textId="36CED69A" w:rsidR="00211EB3" w:rsidRPr="00A362B0" w:rsidRDefault="00282182" w:rsidP="00A362B0">
      <w:pPr>
        <w:pStyle w:val="ListParagraph"/>
        <w:numPr>
          <w:ilvl w:val="0"/>
          <w:numId w:val="33"/>
        </w:numPr>
      </w:pPr>
      <w:r w:rsidRPr="00211EB3">
        <w:t>Alignment between future identity warfare and Zero Trust identity principles</w:t>
      </w:r>
    </w:p>
    <w:p w14:paraId="1EBFCB0E" w14:textId="5FD5D23A" w:rsidR="00282182" w:rsidRPr="00211EB3" w:rsidRDefault="00282182" w:rsidP="00282182">
      <w:pPr>
        <w:rPr>
          <w:b/>
          <w:bCs/>
        </w:rPr>
      </w:pPr>
      <w:r w:rsidRPr="00211EB3">
        <w:rPr>
          <w:b/>
          <w:bCs/>
        </w:rPr>
        <w:t>Module 16 does not own:</w:t>
      </w:r>
    </w:p>
    <w:p w14:paraId="3EDD92D5" w14:textId="3FB33F49" w:rsidR="00282182" w:rsidRPr="00211EB3" w:rsidRDefault="00282182" w:rsidP="00211EB3">
      <w:pPr>
        <w:numPr>
          <w:ilvl w:val="0"/>
          <w:numId w:val="137"/>
        </w:numPr>
        <w:contextualSpacing/>
      </w:pPr>
      <w:r w:rsidRPr="00211EB3">
        <w:t>Initial Zero Trust conceptual introduction</w:t>
      </w:r>
    </w:p>
    <w:p w14:paraId="5556B870" w14:textId="574A9974" w:rsidR="00282182" w:rsidRPr="00211EB3" w:rsidRDefault="00282182" w:rsidP="00211EB3">
      <w:pPr>
        <w:numPr>
          <w:ilvl w:val="0"/>
          <w:numId w:val="137"/>
        </w:numPr>
        <w:contextualSpacing/>
      </w:pPr>
      <w:r w:rsidRPr="00211EB3">
        <w:t>Full technical implementation of every Zero Trust pillar</w:t>
      </w:r>
    </w:p>
    <w:p w14:paraId="7AEE9054" w14:textId="34A8082B" w:rsidR="00282182" w:rsidRPr="00211EB3" w:rsidRDefault="00282182" w:rsidP="00211EB3">
      <w:pPr>
        <w:numPr>
          <w:ilvl w:val="0"/>
          <w:numId w:val="137"/>
        </w:numPr>
        <w:contextualSpacing/>
      </w:pPr>
      <w:r w:rsidRPr="00211EB3">
        <w:t>Device compliance engineering in depth</w:t>
      </w:r>
    </w:p>
    <w:p w14:paraId="2D23D915" w14:textId="2A80D9E8" w:rsidR="00282182" w:rsidRPr="00211EB3" w:rsidRDefault="00282182" w:rsidP="00211EB3">
      <w:pPr>
        <w:numPr>
          <w:ilvl w:val="0"/>
          <w:numId w:val="137"/>
        </w:numPr>
        <w:contextualSpacing/>
      </w:pPr>
      <w:r w:rsidRPr="00211EB3">
        <w:t>Network microsegmentation engineering in depth</w:t>
      </w:r>
    </w:p>
    <w:p w14:paraId="534BCA21" w14:textId="6ED5F01C" w:rsidR="00282182" w:rsidRPr="00211EB3" w:rsidRDefault="00282182" w:rsidP="00211EB3">
      <w:pPr>
        <w:numPr>
          <w:ilvl w:val="0"/>
          <w:numId w:val="137"/>
        </w:numPr>
        <w:contextualSpacing/>
      </w:pPr>
      <w:r w:rsidRPr="00211EB3">
        <w:t>Data security engineering in depth</w:t>
      </w:r>
    </w:p>
    <w:p w14:paraId="1D96231D" w14:textId="0407249C" w:rsidR="00282182" w:rsidRPr="00211EB3" w:rsidRDefault="00282182" w:rsidP="00211EB3">
      <w:pPr>
        <w:numPr>
          <w:ilvl w:val="0"/>
          <w:numId w:val="137"/>
        </w:numPr>
        <w:contextualSpacing/>
      </w:pPr>
      <w:r w:rsidRPr="00211EB3">
        <w:t>Tool-specific deployment procedures</w:t>
      </w:r>
    </w:p>
    <w:p w14:paraId="23CDE22F" w14:textId="7322F127" w:rsidR="00282182" w:rsidRDefault="00282182" w:rsidP="00211EB3">
      <w:pPr>
        <w:numPr>
          <w:ilvl w:val="0"/>
          <w:numId w:val="137"/>
        </w:numPr>
        <w:contextualSpacing/>
      </w:pPr>
      <w:r w:rsidRPr="00211EB3">
        <w:t>Vendor-specific Zero Trust product configurati</w:t>
      </w:r>
      <w:r w:rsidR="00211EB3">
        <w:t>on</w:t>
      </w:r>
    </w:p>
    <w:p w14:paraId="39B7B103" w14:textId="77777777" w:rsidR="00211EB3" w:rsidRPr="00211EB3" w:rsidRDefault="00211EB3" w:rsidP="00211EB3">
      <w:pPr>
        <w:ind w:left="720"/>
        <w:contextualSpacing/>
      </w:pPr>
    </w:p>
    <w:p w14:paraId="17C8679B" w14:textId="1E9D8499" w:rsidR="00282182" w:rsidRPr="00211EB3" w:rsidRDefault="00282182" w:rsidP="00282182">
      <w:r w:rsidRPr="00211EB3">
        <w:t>Those concepts may be referenced, but the module’s ownership is strategic modernization and future identity resilience.</w:t>
      </w:r>
    </w:p>
    <w:p w14:paraId="150C43D3" w14:textId="30C84F0E" w:rsidR="00282182" w:rsidRDefault="00282182" w:rsidP="00282182">
      <w:pPr>
        <w:rPr>
          <w:rFonts w:ascii="Syne" w:hAnsi="Syne"/>
          <w:b/>
          <w:bCs/>
          <w:sz w:val="32"/>
          <w:szCs w:val="32"/>
        </w:rPr>
      </w:pPr>
      <w:r>
        <w:rPr>
          <w:rFonts w:ascii="Syne" w:hAnsi="Syne"/>
          <w:b/>
          <w:bCs/>
          <w:sz w:val="32"/>
          <w:szCs w:val="32"/>
        </w:rPr>
        <w:t>Federal / DoD Operational Perspective</w:t>
      </w:r>
    </w:p>
    <w:p w14:paraId="46BBF6EF" w14:textId="2566DDFB" w:rsidR="00282182" w:rsidRPr="00211EB3" w:rsidRDefault="00282182" w:rsidP="00282182">
      <w:r w:rsidRPr="00211EB3">
        <w:t>Module 16 examines the future of identity-centric warfare across federal civilian agencies, Defense Agencies, Combatant Commands, Intelligence Community elements, military departments, contractor-supported environments, mission partners, and operational units.</w:t>
      </w:r>
    </w:p>
    <w:p w14:paraId="274DADA7" w14:textId="16DF770B" w:rsidR="00282182" w:rsidRPr="00211EB3" w:rsidRDefault="00282182" w:rsidP="00282182">
      <w:r w:rsidRPr="00211EB3">
        <w:t>The operational thesis is that identity will remain the decisive control plane for mission systems, cloud services, administrative authority, federation, remote access, coalition operations, and enterprise trust. As adversaries adopt automation and artificial intelligence, identity attacks will become more prevalent, faster, more personalized, more adaptive, and more capable of exploiting weak governance at scale. At the same time, defenders will be expected to manage more identities than ever before, including human users, administrators, contractors, service accounts, managed identities, APIs, workloads, applications, devices, automation systems, and AI-enabled agents.</w:t>
      </w:r>
    </w:p>
    <w:p w14:paraId="4AEEAB37" w14:textId="33113811" w:rsidR="00282182" w:rsidRPr="00211EB3" w:rsidRDefault="00282182" w:rsidP="00282182">
      <w:r w:rsidRPr="00211EB3">
        <w:lastRenderedPageBreak/>
        <w:t>In federal and defense environments, future identity security will require more than deploying new platforms. Agencies and Commands will need to continuously validate identity posture, reduce standing privilege, govern non-human identities, harden federation, modernize authentication, protect certificate trust, integrate SOC and identity teams, automate exposure management, verify recovery capability, and preserve mission continuity under adversarial conditions.</w:t>
      </w:r>
    </w:p>
    <w:p w14:paraId="4B56A2C9" w14:textId="64DD01CD" w:rsidR="00282182" w:rsidRPr="00211EB3" w:rsidRDefault="00282182" w:rsidP="00282182">
      <w:r w:rsidRPr="00211EB3">
        <w:t>T</w:t>
      </w:r>
      <w:r w:rsidR="00B0315B" w:rsidRPr="00211EB3">
        <w:t>his module frames the future of identity security as a mission assurance problem. The final lesson is that identity infrastructure must be engineered to survive. It must withstand compromise attempts, expose adversarial behaviors, recover trust, and support mission operations even when the environment is under pressure.</w:t>
      </w:r>
    </w:p>
    <w:p w14:paraId="5FAA81CE" w14:textId="35D40C2D" w:rsidR="00211EB3" w:rsidRDefault="00211EB3" w:rsidP="00282182">
      <w:pPr>
        <w:rPr>
          <w:rFonts w:ascii="Syne" w:hAnsi="Syne"/>
          <w:b/>
          <w:bCs/>
          <w:sz w:val="32"/>
          <w:szCs w:val="32"/>
        </w:rPr>
      </w:pPr>
      <w:r>
        <w:rPr>
          <w:rFonts w:ascii="Syne" w:hAnsi="Syne"/>
          <w:b/>
          <w:bCs/>
          <w:sz w:val="32"/>
          <w:szCs w:val="32"/>
        </w:rPr>
        <w:t>Transition</w:t>
      </w:r>
    </w:p>
    <w:p w14:paraId="1A86B05E" w14:textId="44B3E3F1" w:rsidR="00211EB3" w:rsidRPr="00211EB3" w:rsidRDefault="00211EB3" w:rsidP="00282182">
      <w:r w:rsidRPr="00211EB3">
        <w:t>This is the final module of the Operational Intent &amp; Knowledge Ownership Matrix.</w:t>
      </w:r>
    </w:p>
    <w:p w14:paraId="5B94F8D2" w14:textId="3E933535" w:rsidR="00211EB3" w:rsidRPr="00211EB3" w:rsidRDefault="00211EB3" w:rsidP="00282182">
      <w:r w:rsidRPr="00211EB3">
        <w:t>Having moved from identity foundations through FICAM governance, enterprise identity architecture, assessment methodology, defensive security engineering, adversary operations, detection security engineering, recovery, operational lessons learned, and future modernization strategies, the reader has completed the full identity-centric security lifecycle.</w:t>
      </w:r>
    </w:p>
    <w:p w14:paraId="64A92D0A" w14:textId="1B23B2F3" w:rsidR="00211EB3" w:rsidRPr="00211EB3" w:rsidRDefault="00211EB3" w:rsidP="00282182">
      <w:r w:rsidRPr="00211EB3">
        <w:t>The closing transition is not to another chapter, but to implementation. From here, the book can move into final synthesis, capstone exercises, reference architectures, tool indices, glossary material, recommended reading, implementation roadmaps, and future-edition planning.</w:t>
      </w:r>
    </w:p>
    <w:p w14:paraId="0959957A" w14:textId="74B26AF6" w:rsidR="00211EB3" w:rsidRPr="00211EB3" w:rsidRDefault="00211EB3" w:rsidP="00282182">
      <w:pPr>
        <w:rPr>
          <w:i/>
          <w:iCs/>
        </w:rPr>
      </w:pPr>
      <w:r w:rsidRPr="00211EB3">
        <w:t xml:space="preserve">The final message to the dear reader is simple: </w:t>
      </w:r>
      <w:r w:rsidRPr="00211EB3">
        <w:rPr>
          <w:i/>
          <w:iCs/>
        </w:rPr>
        <w:t>identity is not one component of cybersecurity. Identity is the battlefield, the control plane, the recovery problem, and the future of mission assurance.</w:t>
      </w:r>
    </w:p>
    <w:p w14:paraId="7994E161" w14:textId="77777777" w:rsidR="00282182" w:rsidRPr="00282182" w:rsidRDefault="00282182" w:rsidP="00282182">
      <w:pPr>
        <w:rPr>
          <w:rFonts w:ascii="Syne" w:hAnsi="Syne"/>
          <w:b/>
          <w:bCs/>
          <w:sz w:val="32"/>
          <w:szCs w:val="32"/>
        </w:rPr>
      </w:pPr>
    </w:p>
    <w:p w14:paraId="0730551D" w14:textId="7A171131" w:rsidR="00075355" w:rsidRPr="00966425" w:rsidRDefault="00075355" w:rsidP="00966425">
      <w:pPr>
        <w:pStyle w:val="Heading2"/>
        <w:ind w:left="720"/>
        <w:rPr>
          <w:strike/>
          <w:sz w:val="24"/>
          <w:szCs w:val="24"/>
        </w:rPr>
      </w:pPr>
      <w:r w:rsidRPr="00966425">
        <w:rPr>
          <w:strike/>
          <w:sz w:val="24"/>
          <w:szCs w:val="24"/>
        </w:rPr>
        <w:t>Chapter 16 – The Future of Identity-Centric Warfare</w:t>
      </w:r>
    </w:p>
    <w:p w14:paraId="0A3E5992" w14:textId="5BE60FFA" w:rsidR="00075355" w:rsidRDefault="00075355" w:rsidP="00075355">
      <w:pPr>
        <w:rPr>
          <w:b/>
          <w:bCs/>
        </w:rPr>
      </w:pPr>
      <w:r>
        <w:rPr>
          <w:b/>
          <w:bCs/>
        </w:rPr>
        <w:t>Possible Topics to Include:</w:t>
      </w:r>
    </w:p>
    <w:p w14:paraId="2C40D97D" w14:textId="5406A015" w:rsidR="00075355" w:rsidRPr="00075355" w:rsidRDefault="00075355">
      <w:pPr>
        <w:pStyle w:val="ListParagraph"/>
        <w:numPr>
          <w:ilvl w:val="0"/>
          <w:numId w:val="32"/>
        </w:numPr>
      </w:pPr>
      <w:r w:rsidRPr="00075355">
        <w:t xml:space="preserve">Microsoft Entra ID </w:t>
      </w:r>
    </w:p>
    <w:p w14:paraId="4EE45B30" w14:textId="15D3D3B4" w:rsidR="00075355" w:rsidRPr="00075355" w:rsidRDefault="00075355">
      <w:pPr>
        <w:pStyle w:val="ListParagraph"/>
        <w:numPr>
          <w:ilvl w:val="0"/>
          <w:numId w:val="32"/>
        </w:numPr>
      </w:pPr>
      <w:r w:rsidRPr="00075355">
        <w:t xml:space="preserve">Passwordless identity </w:t>
      </w:r>
    </w:p>
    <w:p w14:paraId="298B24EB" w14:textId="32427955" w:rsidR="00075355" w:rsidRPr="00075355" w:rsidRDefault="00075355">
      <w:pPr>
        <w:pStyle w:val="ListParagraph"/>
        <w:numPr>
          <w:ilvl w:val="0"/>
          <w:numId w:val="32"/>
        </w:numPr>
      </w:pPr>
      <w:r w:rsidRPr="00075355">
        <w:t xml:space="preserve">FIDO2 </w:t>
      </w:r>
    </w:p>
    <w:p w14:paraId="5A141519" w14:textId="28A8E837" w:rsidR="00075355" w:rsidRPr="00075355" w:rsidRDefault="00075355">
      <w:pPr>
        <w:pStyle w:val="ListParagraph"/>
        <w:numPr>
          <w:ilvl w:val="0"/>
          <w:numId w:val="32"/>
        </w:numPr>
      </w:pPr>
      <w:r w:rsidRPr="00075355">
        <w:t xml:space="preserve">AI-assisted attacks </w:t>
      </w:r>
    </w:p>
    <w:p w14:paraId="4F7A5618" w14:textId="42584C0B" w:rsidR="00075355" w:rsidRPr="00075355" w:rsidRDefault="00075355">
      <w:pPr>
        <w:pStyle w:val="ListParagraph"/>
        <w:numPr>
          <w:ilvl w:val="0"/>
          <w:numId w:val="32"/>
        </w:numPr>
      </w:pPr>
      <w:r w:rsidRPr="00075355">
        <w:t xml:space="preserve">AI-assisted defense </w:t>
      </w:r>
    </w:p>
    <w:p w14:paraId="2345B3C8" w14:textId="404D46EE" w:rsidR="00075355" w:rsidRPr="00075355" w:rsidRDefault="00075355">
      <w:pPr>
        <w:pStyle w:val="ListParagraph"/>
        <w:numPr>
          <w:ilvl w:val="0"/>
          <w:numId w:val="32"/>
        </w:numPr>
      </w:pPr>
      <w:r w:rsidRPr="00075355">
        <w:lastRenderedPageBreak/>
        <w:t xml:space="preserve">Identity Threat Detection and Response (ITDR) </w:t>
      </w:r>
    </w:p>
    <w:p w14:paraId="440ECA0F" w14:textId="07420C12" w:rsidR="00075355" w:rsidRPr="00075355" w:rsidRDefault="00075355">
      <w:pPr>
        <w:pStyle w:val="ListParagraph"/>
        <w:numPr>
          <w:ilvl w:val="0"/>
          <w:numId w:val="32"/>
        </w:numPr>
      </w:pPr>
      <w:r w:rsidRPr="00075355">
        <w:t xml:space="preserve">Zero Trust evolution </w:t>
      </w:r>
    </w:p>
    <w:p w14:paraId="066A8974" w14:textId="71B9893A" w:rsidR="00075355" w:rsidRPr="00075355" w:rsidRDefault="00075355">
      <w:pPr>
        <w:pStyle w:val="ListParagraph"/>
        <w:numPr>
          <w:ilvl w:val="0"/>
          <w:numId w:val="32"/>
        </w:numPr>
      </w:pPr>
      <w:r w:rsidRPr="00075355">
        <w:t xml:space="preserve">Post-Kerberos authentication </w:t>
      </w:r>
    </w:p>
    <w:p w14:paraId="4027DF1D" w14:textId="2FDA3EE4" w:rsidR="00075355" w:rsidRPr="00075355" w:rsidRDefault="00075355">
      <w:pPr>
        <w:pStyle w:val="ListParagraph"/>
        <w:numPr>
          <w:ilvl w:val="0"/>
          <w:numId w:val="32"/>
        </w:numPr>
      </w:pPr>
      <w:r w:rsidRPr="00075355">
        <w:t xml:space="preserve">Cloud-native identity </w:t>
      </w:r>
    </w:p>
    <w:p w14:paraId="54A7294F" w14:textId="436D27AD" w:rsidR="00075355" w:rsidRPr="00075355" w:rsidRDefault="00075355">
      <w:pPr>
        <w:pStyle w:val="ListParagraph"/>
        <w:numPr>
          <w:ilvl w:val="0"/>
          <w:numId w:val="32"/>
        </w:numPr>
      </w:pPr>
      <w:r w:rsidRPr="00075355">
        <w:t xml:space="preserve">Quantum implications for PKI </w:t>
      </w:r>
    </w:p>
    <w:p w14:paraId="258381C2" w14:textId="5837E9A9" w:rsidR="00075355" w:rsidRDefault="00075355">
      <w:pPr>
        <w:pStyle w:val="ListParagraph"/>
        <w:numPr>
          <w:ilvl w:val="0"/>
          <w:numId w:val="32"/>
        </w:numPr>
      </w:pPr>
      <w:r w:rsidRPr="00075355">
        <w:t>Federal identity modernization</w:t>
      </w:r>
    </w:p>
    <w:p w14:paraId="7BC9E0F5" w14:textId="12EEA97E" w:rsidR="00075355" w:rsidRPr="00075355" w:rsidRDefault="00075355">
      <w:pPr>
        <w:pStyle w:val="ListParagraph"/>
        <w:numPr>
          <w:ilvl w:val="0"/>
          <w:numId w:val="32"/>
        </w:numPr>
      </w:pPr>
      <w:r>
        <w:t>Where Active Directory is headed over the next decade</w:t>
      </w:r>
    </w:p>
    <w:p w14:paraId="35FCA64C" w14:textId="77777777" w:rsidR="00075355" w:rsidRDefault="00075355" w:rsidP="004A35FB">
      <w:pPr>
        <w:pStyle w:val="Heading2"/>
      </w:pPr>
    </w:p>
    <w:p w14:paraId="50598747" w14:textId="77777777" w:rsidR="00075355" w:rsidRDefault="00075355" w:rsidP="004A35FB">
      <w:pPr>
        <w:pStyle w:val="Heading2"/>
      </w:pPr>
    </w:p>
    <w:p w14:paraId="55B611AC" w14:textId="50CDBA59" w:rsidR="004A35FB" w:rsidRDefault="004A35FB" w:rsidP="004A35FB">
      <w:pPr>
        <w:pStyle w:val="Heading2"/>
      </w:pPr>
    </w:p>
    <w:p w14:paraId="7FB037F4" w14:textId="77777777" w:rsidR="004A35FB" w:rsidRDefault="004A35FB" w:rsidP="004A35FB"/>
    <w:sectPr w:rsidR="004A35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18102" w14:textId="77777777" w:rsidR="002D13E8" w:rsidRDefault="002D13E8" w:rsidP="00681CE2">
      <w:pPr>
        <w:spacing w:after="0" w:line="240" w:lineRule="auto"/>
      </w:pPr>
      <w:r>
        <w:separator/>
      </w:r>
    </w:p>
  </w:endnote>
  <w:endnote w:type="continuationSeparator" w:id="0">
    <w:p w14:paraId="7D093AAE" w14:textId="77777777" w:rsidR="002D13E8" w:rsidRDefault="002D13E8" w:rsidP="00681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yne">
    <w:panose1 w:val="00000500000000000000"/>
    <w:charset w:val="00"/>
    <w:family w:val="auto"/>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E4214" w14:textId="77777777" w:rsidR="002D13E8" w:rsidRDefault="002D13E8" w:rsidP="00681CE2">
      <w:pPr>
        <w:spacing w:after="0" w:line="240" w:lineRule="auto"/>
      </w:pPr>
      <w:r>
        <w:separator/>
      </w:r>
    </w:p>
  </w:footnote>
  <w:footnote w:type="continuationSeparator" w:id="0">
    <w:p w14:paraId="4C67689A" w14:textId="77777777" w:rsidR="002D13E8" w:rsidRDefault="002D13E8" w:rsidP="00681C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B05"/>
    <w:multiLevelType w:val="hybridMultilevel"/>
    <w:tmpl w:val="2158B1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D0A5E"/>
    <w:multiLevelType w:val="hybridMultilevel"/>
    <w:tmpl w:val="C6F06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5262F3"/>
    <w:multiLevelType w:val="hybridMultilevel"/>
    <w:tmpl w:val="7F042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C048EF"/>
    <w:multiLevelType w:val="multilevel"/>
    <w:tmpl w:val="9A3E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D48F2"/>
    <w:multiLevelType w:val="hybridMultilevel"/>
    <w:tmpl w:val="7F288B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49D247F"/>
    <w:multiLevelType w:val="multilevel"/>
    <w:tmpl w:val="B8B8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A7B9B"/>
    <w:multiLevelType w:val="hybridMultilevel"/>
    <w:tmpl w:val="62C21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551C27"/>
    <w:multiLevelType w:val="hybridMultilevel"/>
    <w:tmpl w:val="85BC1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42162F"/>
    <w:multiLevelType w:val="multilevel"/>
    <w:tmpl w:val="5CD8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D3BD7"/>
    <w:multiLevelType w:val="multilevel"/>
    <w:tmpl w:val="F140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A5E4E"/>
    <w:multiLevelType w:val="multilevel"/>
    <w:tmpl w:val="589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F1FAF"/>
    <w:multiLevelType w:val="multilevel"/>
    <w:tmpl w:val="6234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9191E"/>
    <w:multiLevelType w:val="multilevel"/>
    <w:tmpl w:val="9E94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76324"/>
    <w:multiLevelType w:val="hybridMultilevel"/>
    <w:tmpl w:val="75A0F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CD0F9D"/>
    <w:multiLevelType w:val="hybridMultilevel"/>
    <w:tmpl w:val="3CCE1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D11CA5"/>
    <w:multiLevelType w:val="multilevel"/>
    <w:tmpl w:val="3AEE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3E7E9D"/>
    <w:multiLevelType w:val="hybridMultilevel"/>
    <w:tmpl w:val="3732D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CF60E8"/>
    <w:multiLevelType w:val="multilevel"/>
    <w:tmpl w:val="FB16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BC7699"/>
    <w:multiLevelType w:val="multilevel"/>
    <w:tmpl w:val="33A25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A129AC"/>
    <w:multiLevelType w:val="multilevel"/>
    <w:tmpl w:val="EC8EB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9B3F10"/>
    <w:multiLevelType w:val="multilevel"/>
    <w:tmpl w:val="F8FCA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F064B8"/>
    <w:multiLevelType w:val="hybridMultilevel"/>
    <w:tmpl w:val="01626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2A2B72"/>
    <w:multiLevelType w:val="hybridMultilevel"/>
    <w:tmpl w:val="F516C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59A642A"/>
    <w:multiLevelType w:val="multilevel"/>
    <w:tmpl w:val="CE0E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D127F7"/>
    <w:multiLevelType w:val="multilevel"/>
    <w:tmpl w:val="EC341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5118E7"/>
    <w:multiLevelType w:val="hybridMultilevel"/>
    <w:tmpl w:val="2188C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942C36"/>
    <w:multiLevelType w:val="multilevel"/>
    <w:tmpl w:val="9BF0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910F5F"/>
    <w:multiLevelType w:val="multilevel"/>
    <w:tmpl w:val="E6EC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A8024C"/>
    <w:multiLevelType w:val="multilevel"/>
    <w:tmpl w:val="72C6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B31D99"/>
    <w:multiLevelType w:val="hybridMultilevel"/>
    <w:tmpl w:val="7DCEAFAC"/>
    <w:lvl w:ilvl="0" w:tplc="C8668B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9E11589"/>
    <w:multiLevelType w:val="multilevel"/>
    <w:tmpl w:val="9AF8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EC358B"/>
    <w:multiLevelType w:val="hybridMultilevel"/>
    <w:tmpl w:val="95A44A9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A9E46A3"/>
    <w:multiLevelType w:val="multilevel"/>
    <w:tmpl w:val="3A0A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EA3755"/>
    <w:multiLevelType w:val="multilevel"/>
    <w:tmpl w:val="01A6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F76832"/>
    <w:multiLevelType w:val="hybridMultilevel"/>
    <w:tmpl w:val="6A047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D13283D"/>
    <w:multiLevelType w:val="multilevel"/>
    <w:tmpl w:val="EA3E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917F9C"/>
    <w:multiLevelType w:val="hybridMultilevel"/>
    <w:tmpl w:val="CAB0620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1DF872F8"/>
    <w:multiLevelType w:val="multilevel"/>
    <w:tmpl w:val="CD72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E143B3"/>
    <w:multiLevelType w:val="hybridMultilevel"/>
    <w:tmpl w:val="BA5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3773706"/>
    <w:multiLevelType w:val="multilevel"/>
    <w:tmpl w:val="536A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D84720"/>
    <w:multiLevelType w:val="multilevel"/>
    <w:tmpl w:val="CAD6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71121F"/>
    <w:multiLevelType w:val="hybridMultilevel"/>
    <w:tmpl w:val="C0C86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6FF36A5"/>
    <w:multiLevelType w:val="hybridMultilevel"/>
    <w:tmpl w:val="422C1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8E357C8"/>
    <w:multiLevelType w:val="multilevel"/>
    <w:tmpl w:val="B70C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F84EE0"/>
    <w:multiLevelType w:val="multilevel"/>
    <w:tmpl w:val="5EBCA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F1798E"/>
    <w:multiLevelType w:val="hybridMultilevel"/>
    <w:tmpl w:val="213A068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D6E13D2"/>
    <w:multiLevelType w:val="hybridMultilevel"/>
    <w:tmpl w:val="23C6C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ECC7E63"/>
    <w:multiLevelType w:val="hybridMultilevel"/>
    <w:tmpl w:val="E330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F3F48DC"/>
    <w:multiLevelType w:val="multilevel"/>
    <w:tmpl w:val="DB46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FE6007"/>
    <w:multiLevelType w:val="multilevel"/>
    <w:tmpl w:val="5EE0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270079"/>
    <w:multiLevelType w:val="hybridMultilevel"/>
    <w:tmpl w:val="980C8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0E74E91"/>
    <w:multiLevelType w:val="multilevel"/>
    <w:tmpl w:val="90FC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3C1930"/>
    <w:multiLevelType w:val="multilevel"/>
    <w:tmpl w:val="EC9C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91261E"/>
    <w:multiLevelType w:val="multilevel"/>
    <w:tmpl w:val="1D0C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C8675E"/>
    <w:multiLevelType w:val="hybridMultilevel"/>
    <w:tmpl w:val="94202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34772D7"/>
    <w:multiLevelType w:val="hybridMultilevel"/>
    <w:tmpl w:val="FC2CE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4B369F6"/>
    <w:multiLevelType w:val="multilevel"/>
    <w:tmpl w:val="7B9E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DC1FB7"/>
    <w:multiLevelType w:val="hybridMultilevel"/>
    <w:tmpl w:val="B1660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35AF4678"/>
    <w:multiLevelType w:val="multilevel"/>
    <w:tmpl w:val="3BD6C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ED0B09"/>
    <w:multiLevelType w:val="hybridMultilevel"/>
    <w:tmpl w:val="2A22E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7090444"/>
    <w:multiLevelType w:val="multilevel"/>
    <w:tmpl w:val="CA68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1736EC"/>
    <w:multiLevelType w:val="hybridMultilevel"/>
    <w:tmpl w:val="671C2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AAE5C7C"/>
    <w:multiLevelType w:val="multilevel"/>
    <w:tmpl w:val="B4049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A20006"/>
    <w:multiLevelType w:val="hybridMultilevel"/>
    <w:tmpl w:val="4BFA2DA8"/>
    <w:lvl w:ilvl="0" w:tplc="6AA476D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D0F28B6"/>
    <w:multiLevelType w:val="hybridMultilevel"/>
    <w:tmpl w:val="EFA07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D424840"/>
    <w:multiLevelType w:val="hybridMultilevel"/>
    <w:tmpl w:val="C9EC0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D5519A5"/>
    <w:multiLevelType w:val="multilevel"/>
    <w:tmpl w:val="E60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A17BF1"/>
    <w:multiLevelType w:val="multilevel"/>
    <w:tmpl w:val="4A60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AC4232"/>
    <w:multiLevelType w:val="multilevel"/>
    <w:tmpl w:val="77E2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AF74FA"/>
    <w:multiLevelType w:val="multilevel"/>
    <w:tmpl w:val="CFBA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7E7AC7"/>
    <w:multiLevelType w:val="multilevel"/>
    <w:tmpl w:val="DA54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C164E4"/>
    <w:multiLevelType w:val="multilevel"/>
    <w:tmpl w:val="A270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A47D18"/>
    <w:multiLevelType w:val="hybridMultilevel"/>
    <w:tmpl w:val="93583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2F48C8"/>
    <w:multiLevelType w:val="multilevel"/>
    <w:tmpl w:val="AC8C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643E3A"/>
    <w:multiLevelType w:val="multilevel"/>
    <w:tmpl w:val="CB60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4162F8"/>
    <w:multiLevelType w:val="hybridMultilevel"/>
    <w:tmpl w:val="2D36DAE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46684F5D"/>
    <w:multiLevelType w:val="multilevel"/>
    <w:tmpl w:val="C746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0D06B2"/>
    <w:multiLevelType w:val="multilevel"/>
    <w:tmpl w:val="1CB8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22194A"/>
    <w:multiLevelType w:val="hybridMultilevel"/>
    <w:tmpl w:val="C686B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7641854"/>
    <w:multiLevelType w:val="multilevel"/>
    <w:tmpl w:val="FFBA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9B5045"/>
    <w:multiLevelType w:val="hybridMultilevel"/>
    <w:tmpl w:val="101C6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A921A9F"/>
    <w:multiLevelType w:val="multilevel"/>
    <w:tmpl w:val="05CC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050F37"/>
    <w:multiLevelType w:val="multilevel"/>
    <w:tmpl w:val="D526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A22934"/>
    <w:multiLevelType w:val="multilevel"/>
    <w:tmpl w:val="D08C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2C6610"/>
    <w:multiLevelType w:val="hybridMultilevel"/>
    <w:tmpl w:val="9140B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E734917"/>
    <w:multiLevelType w:val="multilevel"/>
    <w:tmpl w:val="53EC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111547"/>
    <w:multiLevelType w:val="multilevel"/>
    <w:tmpl w:val="F05E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F17472"/>
    <w:multiLevelType w:val="hybridMultilevel"/>
    <w:tmpl w:val="39B09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2135991"/>
    <w:multiLevelType w:val="hybridMultilevel"/>
    <w:tmpl w:val="CCDEE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3860E2B"/>
    <w:multiLevelType w:val="hybridMultilevel"/>
    <w:tmpl w:val="69205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69603CC"/>
    <w:multiLevelType w:val="hybridMultilevel"/>
    <w:tmpl w:val="A53451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56990388"/>
    <w:multiLevelType w:val="multilevel"/>
    <w:tmpl w:val="69E6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F36D8E"/>
    <w:multiLevelType w:val="multilevel"/>
    <w:tmpl w:val="6EC2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0B11AA"/>
    <w:multiLevelType w:val="multilevel"/>
    <w:tmpl w:val="98BA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BF702B"/>
    <w:multiLevelType w:val="multilevel"/>
    <w:tmpl w:val="E506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C85154"/>
    <w:multiLevelType w:val="multilevel"/>
    <w:tmpl w:val="908C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5F2DF1"/>
    <w:multiLevelType w:val="hybridMultilevel"/>
    <w:tmpl w:val="7C961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C450DE5"/>
    <w:multiLevelType w:val="multilevel"/>
    <w:tmpl w:val="989A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C03B48"/>
    <w:multiLevelType w:val="hybridMultilevel"/>
    <w:tmpl w:val="EEA6F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FE223BF"/>
    <w:multiLevelType w:val="hybridMultilevel"/>
    <w:tmpl w:val="3A263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1111A6E"/>
    <w:multiLevelType w:val="multilevel"/>
    <w:tmpl w:val="3CCE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C171E7"/>
    <w:multiLevelType w:val="multilevel"/>
    <w:tmpl w:val="01AE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081869"/>
    <w:multiLevelType w:val="multilevel"/>
    <w:tmpl w:val="3F8E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0B7FDC"/>
    <w:multiLevelType w:val="hybridMultilevel"/>
    <w:tmpl w:val="C30C2F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644B5EF1"/>
    <w:multiLevelType w:val="multilevel"/>
    <w:tmpl w:val="1B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68242E"/>
    <w:multiLevelType w:val="hybridMultilevel"/>
    <w:tmpl w:val="47A03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6FA417F"/>
    <w:multiLevelType w:val="multilevel"/>
    <w:tmpl w:val="67C6B72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67917FEF"/>
    <w:multiLevelType w:val="multilevel"/>
    <w:tmpl w:val="822E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9809A1"/>
    <w:multiLevelType w:val="multilevel"/>
    <w:tmpl w:val="18F8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D32198"/>
    <w:multiLevelType w:val="hybridMultilevel"/>
    <w:tmpl w:val="D60C4B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68E67E32"/>
    <w:multiLevelType w:val="multilevel"/>
    <w:tmpl w:val="4894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D72917"/>
    <w:multiLevelType w:val="hybridMultilevel"/>
    <w:tmpl w:val="2FBA59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9FE0B74"/>
    <w:multiLevelType w:val="multilevel"/>
    <w:tmpl w:val="19C06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977A09"/>
    <w:multiLevelType w:val="multilevel"/>
    <w:tmpl w:val="09043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BE1F14"/>
    <w:multiLevelType w:val="multilevel"/>
    <w:tmpl w:val="D11E1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2F6CDC"/>
    <w:multiLevelType w:val="hybridMultilevel"/>
    <w:tmpl w:val="E0108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D517E22"/>
    <w:multiLevelType w:val="multilevel"/>
    <w:tmpl w:val="6D72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CA2AD1"/>
    <w:multiLevelType w:val="multilevel"/>
    <w:tmpl w:val="A44E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D365CC"/>
    <w:multiLevelType w:val="multilevel"/>
    <w:tmpl w:val="39BC7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D875E6"/>
    <w:multiLevelType w:val="hybridMultilevel"/>
    <w:tmpl w:val="8A045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0CC14D2"/>
    <w:multiLevelType w:val="hybridMultilevel"/>
    <w:tmpl w:val="D9701C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713F5A1F"/>
    <w:multiLevelType w:val="multilevel"/>
    <w:tmpl w:val="4ED0E12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2" w15:restartNumberingAfterBreak="0">
    <w:nsid w:val="72101A5C"/>
    <w:multiLevelType w:val="multilevel"/>
    <w:tmpl w:val="D24E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8822F1"/>
    <w:multiLevelType w:val="multilevel"/>
    <w:tmpl w:val="7CEE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0D18CA"/>
    <w:multiLevelType w:val="hybridMultilevel"/>
    <w:tmpl w:val="54BC2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36A7332"/>
    <w:multiLevelType w:val="hybridMultilevel"/>
    <w:tmpl w:val="295E7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4106461"/>
    <w:multiLevelType w:val="hybridMultilevel"/>
    <w:tmpl w:val="59569A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44F4CC4"/>
    <w:multiLevelType w:val="multilevel"/>
    <w:tmpl w:val="8894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CA2FE0"/>
    <w:multiLevelType w:val="multilevel"/>
    <w:tmpl w:val="B920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F479FB"/>
    <w:multiLevelType w:val="hybridMultilevel"/>
    <w:tmpl w:val="A3A8DA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75127ABE"/>
    <w:multiLevelType w:val="multilevel"/>
    <w:tmpl w:val="2D0C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3B7BA2"/>
    <w:multiLevelType w:val="multilevel"/>
    <w:tmpl w:val="867A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B16BC6"/>
    <w:multiLevelType w:val="multilevel"/>
    <w:tmpl w:val="AABA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F261B1"/>
    <w:multiLevelType w:val="multilevel"/>
    <w:tmpl w:val="179A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273F1B"/>
    <w:multiLevelType w:val="multilevel"/>
    <w:tmpl w:val="5B3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425F71"/>
    <w:multiLevelType w:val="hybridMultilevel"/>
    <w:tmpl w:val="5D8C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F524838"/>
    <w:multiLevelType w:val="multilevel"/>
    <w:tmpl w:val="A032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7C0D9B"/>
    <w:multiLevelType w:val="hybridMultilevel"/>
    <w:tmpl w:val="DF64B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F955804"/>
    <w:multiLevelType w:val="multilevel"/>
    <w:tmpl w:val="BFE4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142482">
    <w:abstractNumId w:val="89"/>
  </w:num>
  <w:num w:numId="2" w16cid:durableId="367147737">
    <w:abstractNumId w:val="78"/>
  </w:num>
  <w:num w:numId="3" w16cid:durableId="634799599">
    <w:abstractNumId w:val="22"/>
  </w:num>
  <w:num w:numId="4" w16cid:durableId="137764946">
    <w:abstractNumId w:val="57"/>
  </w:num>
  <w:num w:numId="5" w16cid:durableId="504395422">
    <w:abstractNumId w:val="90"/>
  </w:num>
  <w:num w:numId="6" w16cid:durableId="1191067651">
    <w:abstractNumId w:val="103"/>
  </w:num>
  <w:num w:numId="7" w16cid:durableId="272203363">
    <w:abstractNumId w:val="129"/>
  </w:num>
  <w:num w:numId="8" w16cid:durableId="335153795">
    <w:abstractNumId w:val="120"/>
  </w:num>
  <w:num w:numId="9" w16cid:durableId="108621524">
    <w:abstractNumId w:val="31"/>
  </w:num>
  <w:num w:numId="10" w16cid:durableId="315186634">
    <w:abstractNumId w:val="75"/>
  </w:num>
  <w:num w:numId="11" w16cid:durableId="1516191128">
    <w:abstractNumId w:val="45"/>
  </w:num>
  <w:num w:numId="12" w16cid:durableId="1443762570">
    <w:abstractNumId w:val="4"/>
  </w:num>
  <w:num w:numId="13" w16cid:durableId="1623877686">
    <w:abstractNumId w:val="36"/>
  </w:num>
  <w:num w:numId="14" w16cid:durableId="1244341209">
    <w:abstractNumId w:val="109"/>
  </w:num>
  <w:num w:numId="15" w16cid:durableId="412969362">
    <w:abstractNumId w:val="98"/>
  </w:num>
  <w:num w:numId="16" w16cid:durableId="257757178">
    <w:abstractNumId w:val="16"/>
  </w:num>
  <w:num w:numId="17" w16cid:durableId="1121531039">
    <w:abstractNumId w:val="6"/>
  </w:num>
  <w:num w:numId="18" w16cid:durableId="1542278310">
    <w:abstractNumId w:val="64"/>
  </w:num>
  <w:num w:numId="19" w16cid:durableId="497623104">
    <w:abstractNumId w:val="137"/>
  </w:num>
  <w:num w:numId="20" w16cid:durableId="618487354">
    <w:abstractNumId w:val="41"/>
  </w:num>
  <w:num w:numId="21" w16cid:durableId="1298608114">
    <w:abstractNumId w:val="38"/>
  </w:num>
  <w:num w:numId="22" w16cid:durableId="466120694">
    <w:abstractNumId w:val="21"/>
  </w:num>
  <w:num w:numId="23" w16cid:durableId="1510752970">
    <w:abstractNumId w:val="80"/>
  </w:num>
  <w:num w:numId="24" w16cid:durableId="117527139">
    <w:abstractNumId w:val="99"/>
  </w:num>
  <w:num w:numId="25" w16cid:durableId="1744596777">
    <w:abstractNumId w:val="59"/>
  </w:num>
  <w:num w:numId="26" w16cid:durableId="332101348">
    <w:abstractNumId w:val="84"/>
  </w:num>
  <w:num w:numId="27" w16cid:durableId="1933665917">
    <w:abstractNumId w:val="42"/>
  </w:num>
  <w:num w:numId="28" w16cid:durableId="364252406">
    <w:abstractNumId w:val="119"/>
  </w:num>
  <w:num w:numId="29" w16cid:durableId="794761663">
    <w:abstractNumId w:val="96"/>
  </w:num>
  <w:num w:numId="30" w16cid:durableId="1932155364">
    <w:abstractNumId w:val="88"/>
  </w:num>
  <w:num w:numId="31" w16cid:durableId="461113219">
    <w:abstractNumId w:val="105"/>
  </w:num>
  <w:num w:numId="32" w16cid:durableId="1402370299">
    <w:abstractNumId w:val="7"/>
  </w:num>
  <w:num w:numId="33" w16cid:durableId="2075858768">
    <w:abstractNumId w:val="0"/>
  </w:num>
  <w:num w:numId="34" w16cid:durableId="2109886959">
    <w:abstractNumId w:val="14"/>
  </w:num>
  <w:num w:numId="35" w16cid:durableId="1562712785">
    <w:abstractNumId w:val="13"/>
  </w:num>
  <w:num w:numId="36" w16cid:durableId="437259719">
    <w:abstractNumId w:val="55"/>
  </w:num>
  <w:num w:numId="37" w16cid:durableId="2141146193">
    <w:abstractNumId w:val="135"/>
  </w:num>
  <w:num w:numId="38" w16cid:durableId="1266576845">
    <w:abstractNumId w:val="46"/>
  </w:num>
  <w:num w:numId="39" w16cid:durableId="1071461171">
    <w:abstractNumId w:val="111"/>
  </w:num>
  <w:num w:numId="40" w16cid:durableId="351953639">
    <w:abstractNumId w:val="106"/>
  </w:num>
  <w:num w:numId="41" w16cid:durableId="1117025907">
    <w:abstractNumId w:val="125"/>
  </w:num>
  <w:num w:numId="42" w16cid:durableId="746919691">
    <w:abstractNumId w:val="54"/>
  </w:num>
  <w:num w:numId="43" w16cid:durableId="1581795233">
    <w:abstractNumId w:val="63"/>
  </w:num>
  <w:num w:numId="44" w16cid:durableId="1139609589">
    <w:abstractNumId w:val="29"/>
  </w:num>
  <w:num w:numId="45" w16cid:durableId="1217820825">
    <w:abstractNumId w:val="104"/>
  </w:num>
  <w:num w:numId="46" w16cid:durableId="1132406778">
    <w:abstractNumId w:val="91"/>
  </w:num>
  <w:num w:numId="47" w16cid:durableId="867909388">
    <w:abstractNumId w:val="108"/>
  </w:num>
  <w:num w:numId="48" w16cid:durableId="2050640944">
    <w:abstractNumId w:val="107"/>
  </w:num>
  <w:num w:numId="49" w16cid:durableId="801505314">
    <w:abstractNumId w:val="12"/>
  </w:num>
  <w:num w:numId="50" w16cid:durableId="1062798565">
    <w:abstractNumId w:val="19"/>
  </w:num>
  <w:num w:numId="51" w16cid:durableId="1778980665">
    <w:abstractNumId w:val="114"/>
  </w:num>
  <w:num w:numId="52" w16cid:durableId="887884890">
    <w:abstractNumId w:val="25"/>
  </w:num>
  <w:num w:numId="53" w16cid:durableId="1820727588">
    <w:abstractNumId w:val="72"/>
  </w:num>
  <w:num w:numId="54" w16cid:durableId="1932855712">
    <w:abstractNumId w:val="115"/>
  </w:num>
  <w:num w:numId="55" w16cid:durableId="204871774">
    <w:abstractNumId w:val="124"/>
  </w:num>
  <w:num w:numId="56" w16cid:durableId="1949463386">
    <w:abstractNumId w:val="2"/>
  </w:num>
  <w:num w:numId="57" w16cid:durableId="940529924">
    <w:abstractNumId w:val="61"/>
  </w:num>
  <w:num w:numId="58" w16cid:durableId="278729024">
    <w:abstractNumId w:val="1"/>
  </w:num>
  <w:num w:numId="59" w16cid:durableId="1004433928">
    <w:abstractNumId w:val="126"/>
  </w:num>
  <w:num w:numId="60" w16cid:durableId="1243218135">
    <w:abstractNumId w:val="65"/>
  </w:num>
  <w:num w:numId="61" w16cid:durableId="486364083">
    <w:abstractNumId w:val="87"/>
  </w:num>
  <w:num w:numId="62" w16cid:durableId="2032487466">
    <w:abstractNumId w:val="47"/>
  </w:num>
  <w:num w:numId="63" w16cid:durableId="660743798">
    <w:abstractNumId w:val="35"/>
  </w:num>
  <w:num w:numId="64" w16cid:durableId="994146143">
    <w:abstractNumId w:val="133"/>
  </w:num>
  <w:num w:numId="65" w16cid:durableId="2008900141">
    <w:abstractNumId w:val="50"/>
  </w:num>
  <w:num w:numId="66" w16cid:durableId="718091538">
    <w:abstractNumId w:val="118"/>
  </w:num>
  <w:num w:numId="67" w16cid:durableId="294143536">
    <w:abstractNumId w:val="39"/>
  </w:num>
  <w:num w:numId="68" w16cid:durableId="77604842">
    <w:abstractNumId w:val="102"/>
  </w:num>
  <w:num w:numId="69" w16cid:durableId="1879584451">
    <w:abstractNumId w:val="10"/>
  </w:num>
  <w:num w:numId="70" w16cid:durableId="315885501">
    <w:abstractNumId w:val="43"/>
  </w:num>
  <w:num w:numId="71" w16cid:durableId="1956524131">
    <w:abstractNumId w:val="28"/>
  </w:num>
  <w:num w:numId="72" w16cid:durableId="1878591036">
    <w:abstractNumId w:val="5"/>
  </w:num>
  <w:num w:numId="73" w16cid:durableId="1824008235">
    <w:abstractNumId w:val="37"/>
  </w:num>
  <w:num w:numId="74" w16cid:durableId="1750729852">
    <w:abstractNumId w:val="68"/>
  </w:num>
  <w:num w:numId="75" w16cid:durableId="2124763319">
    <w:abstractNumId w:val="62"/>
  </w:num>
  <w:num w:numId="76" w16cid:durableId="1175994447">
    <w:abstractNumId w:val="76"/>
  </w:num>
  <w:num w:numId="77" w16cid:durableId="1765615061">
    <w:abstractNumId w:val="94"/>
  </w:num>
  <w:num w:numId="78" w16cid:durableId="1651591391">
    <w:abstractNumId w:val="30"/>
  </w:num>
  <w:num w:numId="79" w16cid:durableId="235238885">
    <w:abstractNumId w:val="85"/>
  </w:num>
  <w:num w:numId="80" w16cid:durableId="533469990">
    <w:abstractNumId w:val="49"/>
  </w:num>
  <w:num w:numId="81" w16cid:durableId="1083651325">
    <w:abstractNumId w:val="73"/>
  </w:num>
  <w:num w:numId="82" w16cid:durableId="1946425121">
    <w:abstractNumId w:val="95"/>
  </w:num>
  <w:num w:numId="83" w16cid:durableId="1355614294">
    <w:abstractNumId w:val="128"/>
  </w:num>
  <w:num w:numId="84" w16cid:durableId="1564170934">
    <w:abstractNumId w:val="112"/>
  </w:num>
  <w:num w:numId="85" w16cid:durableId="667640714">
    <w:abstractNumId w:val="56"/>
  </w:num>
  <w:num w:numId="86" w16cid:durableId="1649625354">
    <w:abstractNumId w:val="116"/>
  </w:num>
  <w:num w:numId="87" w16cid:durableId="2030401133">
    <w:abstractNumId w:val="69"/>
  </w:num>
  <w:num w:numId="88" w16cid:durableId="1113598184">
    <w:abstractNumId w:val="15"/>
  </w:num>
  <w:num w:numId="89" w16cid:durableId="1861553581">
    <w:abstractNumId w:val="23"/>
  </w:num>
  <w:num w:numId="90" w16cid:durableId="1714383008">
    <w:abstractNumId w:val="79"/>
  </w:num>
  <w:num w:numId="91" w16cid:durableId="1627006119">
    <w:abstractNumId w:val="60"/>
  </w:num>
  <w:num w:numId="92" w16cid:durableId="481123665">
    <w:abstractNumId w:val="101"/>
  </w:num>
  <w:num w:numId="93" w16cid:durableId="480000015">
    <w:abstractNumId w:val="44"/>
  </w:num>
  <w:num w:numId="94" w16cid:durableId="204145395">
    <w:abstractNumId w:val="110"/>
  </w:num>
  <w:num w:numId="95" w16cid:durableId="1306010642">
    <w:abstractNumId w:val="74"/>
  </w:num>
  <w:num w:numId="96" w16cid:durableId="779302213">
    <w:abstractNumId w:val="3"/>
  </w:num>
  <w:num w:numId="97" w16cid:durableId="987780544">
    <w:abstractNumId w:val="81"/>
  </w:num>
  <w:num w:numId="98" w16cid:durableId="46343189">
    <w:abstractNumId w:val="100"/>
  </w:num>
  <w:num w:numId="99" w16cid:durableId="632368336">
    <w:abstractNumId w:val="130"/>
  </w:num>
  <w:num w:numId="100" w16cid:durableId="903956812">
    <w:abstractNumId w:val="70"/>
  </w:num>
  <w:num w:numId="101" w16cid:durableId="1316690645">
    <w:abstractNumId w:val="48"/>
  </w:num>
  <w:num w:numId="102" w16cid:durableId="1692099436">
    <w:abstractNumId w:val="18"/>
  </w:num>
  <w:num w:numId="103" w16cid:durableId="1222640619">
    <w:abstractNumId w:val="123"/>
  </w:num>
  <w:num w:numId="104" w16cid:durableId="1492133341">
    <w:abstractNumId w:val="17"/>
  </w:num>
  <w:num w:numId="105" w16cid:durableId="658266429">
    <w:abstractNumId w:val="66"/>
  </w:num>
  <w:num w:numId="106" w16cid:durableId="2052804034">
    <w:abstractNumId w:val="86"/>
  </w:num>
  <w:num w:numId="107" w16cid:durableId="20906717">
    <w:abstractNumId w:val="71"/>
  </w:num>
  <w:num w:numId="108" w16cid:durableId="409469099">
    <w:abstractNumId w:val="26"/>
  </w:num>
  <w:num w:numId="109" w16cid:durableId="1886061746">
    <w:abstractNumId w:val="138"/>
  </w:num>
  <w:num w:numId="110" w16cid:durableId="1079906764">
    <w:abstractNumId w:val="97"/>
  </w:num>
  <w:num w:numId="111" w16cid:durableId="1730761480">
    <w:abstractNumId w:val="113"/>
  </w:num>
  <w:num w:numId="112" w16cid:durableId="38671954">
    <w:abstractNumId w:val="40"/>
  </w:num>
  <w:num w:numId="113" w16cid:durableId="574363420">
    <w:abstractNumId w:val="122"/>
  </w:num>
  <w:num w:numId="114" w16cid:durableId="596140906">
    <w:abstractNumId w:val="67"/>
  </w:num>
  <w:num w:numId="115" w16cid:durableId="1435707860">
    <w:abstractNumId w:val="52"/>
  </w:num>
  <w:num w:numId="116" w16cid:durableId="1837260055">
    <w:abstractNumId w:val="127"/>
  </w:num>
  <w:num w:numId="117" w16cid:durableId="2090811172">
    <w:abstractNumId w:val="8"/>
  </w:num>
  <w:num w:numId="118" w16cid:durableId="1546213838">
    <w:abstractNumId w:val="92"/>
  </w:num>
  <w:num w:numId="119" w16cid:durableId="1816415198">
    <w:abstractNumId w:val="117"/>
  </w:num>
  <w:num w:numId="120" w16cid:durableId="639726617">
    <w:abstractNumId w:val="58"/>
  </w:num>
  <w:num w:numId="121" w16cid:durableId="1741831134">
    <w:abstractNumId w:val="77"/>
  </w:num>
  <w:num w:numId="122" w16cid:durableId="1629824312">
    <w:abstractNumId w:val="134"/>
  </w:num>
  <w:num w:numId="123" w16cid:durableId="1251429971">
    <w:abstractNumId w:val="11"/>
  </w:num>
  <w:num w:numId="124" w16cid:durableId="386730583">
    <w:abstractNumId w:val="32"/>
  </w:num>
  <w:num w:numId="125" w16cid:durableId="2022389197">
    <w:abstractNumId w:val="93"/>
  </w:num>
  <w:num w:numId="126" w16cid:durableId="2136479664">
    <w:abstractNumId w:val="53"/>
  </w:num>
  <w:num w:numId="127" w16cid:durableId="1184590693">
    <w:abstractNumId w:val="27"/>
  </w:num>
  <w:num w:numId="128" w16cid:durableId="257909479">
    <w:abstractNumId w:val="82"/>
  </w:num>
  <w:num w:numId="129" w16cid:durableId="523520741">
    <w:abstractNumId w:val="20"/>
  </w:num>
  <w:num w:numId="130" w16cid:durableId="563494916">
    <w:abstractNumId w:val="136"/>
  </w:num>
  <w:num w:numId="131" w16cid:durableId="958150369">
    <w:abstractNumId w:val="24"/>
  </w:num>
  <w:num w:numId="132" w16cid:durableId="759107252">
    <w:abstractNumId w:val="9"/>
  </w:num>
  <w:num w:numId="133" w16cid:durableId="401563213">
    <w:abstractNumId w:val="51"/>
  </w:num>
  <w:num w:numId="134" w16cid:durableId="1959988354">
    <w:abstractNumId w:val="131"/>
  </w:num>
  <w:num w:numId="135" w16cid:durableId="781150856">
    <w:abstractNumId w:val="33"/>
  </w:num>
  <w:num w:numId="136" w16cid:durableId="267735208">
    <w:abstractNumId w:val="83"/>
  </w:num>
  <w:num w:numId="137" w16cid:durableId="673411803">
    <w:abstractNumId w:val="132"/>
  </w:num>
  <w:num w:numId="138" w16cid:durableId="37171404">
    <w:abstractNumId w:val="34"/>
  </w:num>
  <w:num w:numId="139" w16cid:durableId="386758442">
    <w:abstractNumId w:val="121"/>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D62"/>
    <w:rsid w:val="00021661"/>
    <w:rsid w:val="00043AEF"/>
    <w:rsid w:val="00044B22"/>
    <w:rsid w:val="000562C4"/>
    <w:rsid w:val="00075355"/>
    <w:rsid w:val="00080819"/>
    <w:rsid w:val="00080F46"/>
    <w:rsid w:val="00092844"/>
    <w:rsid w:val="00097708"/>
    <w:rsid w:val="000A3A2F"/>
    <w:rsid w:val="000B0B4F"/>
    <w:rsid w:val="000C6D86"/>
    <w:rsid w:val="000D5FCB"/>
    <w:rsid w:val="000E470E"/>
    <w:rsid w:val="000F7ED2"/>
    <w:rsid w:val="00100BB7"/>
    <w:rsid w:val="00120043"/>
    <w:rsid w:val="001530AE"/>
    <w:rsid w:val="00161B3E"/>
    <w:rsid w:val="0017125D"/>
    <w:rsid w:val="001A1F7B"/>
    <w:rsid w:val="001C352F"/>
    <w:rsid w:val="00211EB3"/>
    <w:rsid w:val="00216BE2"/>
    <w:rsid w:val="00233109"/>
    <w:rsid w:val="0025648C"/>
    <w:rsid w:val="00272947"/>
    <w:rsid w:val="00282182"/>
    <w:rsid w:val="0029040A"/>
    <w:rsid w:val="002A0F10"/>
    <w:rsid w:val="002A7558"/>
    <w:rsid w:val="002C60A6"/>
    <w:rsid w:val="002D0AA8"/>
    <w:rsid w:val="002D13E8"/>
    <w:rsid w:val="002D6B64"/>
    <w:rsid w:val="002E5468"/>
    <w:rsid w:val="002F1308"/>
    <w:rsid w:val="002F28E5"/>
    <w:rsid w:val="00323D95"/>
    <w:rsid w:val="00326692"/>
    <w:rsid w:val="00336BCC"/>
    <w:rsid w:val="00343618"/>
    <w:rsid w:val="00381F5A"/>
    <w:rsid w:val="00393BCF"/>
    <w:rsid w:val="003B3A33"/>
    <w:rsid w:val="003C2704"/>
    <w:rsid w:val="003E74AE"/>
    <w:rsid w:val="003F241C"/>
    <w:rsid w:val="004047D8"/>
    <w:rsid w:val="004131C2"/>
    <w:rsid w:val="004411D6"/>
    <w:rsid w:val="00442069"/>
    <w:rsid w:val="00463E72"/>
    <w:rsid w:val="00493FD1"/>
    <w:rsid w:val="0049782F"/>
    <w:rsid w:val="00497A1D"/>
    <w:rsid w:val="004A2DC0"/>
    <w:rsid w:val="004A35FB"/>
    <w:rsid w:val="004C15FA"/>
    <w:rsid w:val="004E6697"/>
    <w:rsid w:val="004F5D44"/>
    <w:rsid w:val="00511A92"/>
    <w:rsid w:val="00530898"/>
    <w:rsid w:val="0054134E"/>
    <w:rsid w:val="00546CB3"/>
    <w:rsid w:val="00556188"/>
    <w:rsid w:val="00556C6E"/>
    <w:rsid w:val="005678F5"/>
    <w:rsid w:val="00572005"/>
    <w:rsid w:val="00583560"/>
    <w:rsid w:val="00593954"/>
    <w:rsid w:val="005A2587"/>
    <w:rsid w:val="00626BE2"/>
    <w:rsid w:val="006365D9"/>
    <w:rsid w:val="006437C8"/>
    <w:rsid w:val="00660002"/>
    <w:rsid w:val="006668BA"/>
    <w:rsid w:val="00670525"/>
    <w:rsid w:val="00681CE2"/>
    <w:rsid w:val="006A18A9"/>
    <w:rsid w:val="006C35B6"/>
    <w:rsid w:val="006D613B"/>
    <w:rsid w:val="006E1846"/>
    <w:rsid w:val="006E4D02"/>
    <w:rsid w:val="006F06E0"/>
    <w:rsid w:val="006F5496"/>
    <w:rsid w:val="006F6840"/>
    <w:rsid w:val="007405F4"/>
    <w:rsid w:val="0075289D"/>
    <w:rsid w:val="00761FE3"/>
    <w:rsid w:val="00767397"/>
    <w:rsid w:val="007A2A49"/>
    <w:rsid w:val="007B1BEB"/>
    <w:rsid w:val="007D55F9"/>
    <w:rsid w:val="007D5D57"/>
    <w:rsid w:val="007D7DDE"/>
    <w:rsid w:val="007F6924"/>
    <w:rsid w:val="00803508"/>
    <w:rsid w:val="00811DC0"/>
    <w:rsid w:val="00815371"/>
    <w:rsid w:val="008642CB"/>
    <w:rsid w:val="00886331"/>
    <w:rsid w:val="00890F61"/>
    <w:rsid w:val="008B6B31"/>
    <w:rsid w:val="008C26CB"/>
    <w:rsid w:val="008C4A16"/>
    <w:rsid w:val="008C6352"/>
    <w:rsid w:val="00925FDC"/>
    <w:rsid w:val="00935731"/>
    <w:rsid w:val="00936BC4"/>
    <w:rsid w:val="00940E04"/>
    <w:rsid w:val="00941DF8"/>
    <w:rsid w:val="00963F9D"/>
    <w:rsid w:val="00966425"/>
    <w:rsid w:val="00994EE6"/>
    <w:rsid w:val="009B7A73"/>
    <w:rsid w:val="009C700E"/>
    <w:rsid w:val="009D5782"/>
    <w:rsid w:val="009E5A88"/>
    <w:rsid w:val="00A210FF"/>
    <w:rsid w:val="00A26535"/>
    <w:rsid w:val="00A30333"/>
    <w:rsid w:val="00A362B0"/>
    <w:rsid w:val="00A4018D"/>
    <w:rsid w:val="00A42C7C"/>
    <w:rsid w:val="00A435E7"/>
    <w:rsid w:val="00A44A66"/>
    <w:rsid w:val="00A46406"/>
    <w:rsid w:val="00A55880"/>
    <w:rsid w:val="00A620D6"/>
    <w:rsid w:val="00A63A7A"/>
    <w:rsid w:val="00A958E9"/>
    <w:rsid w:val="00AB0E03"/>
    <w:rsid w:val="00AF42F8"/>
    <w:rsid w:val="00B0315B"/>
    <w:rsid w:val="00B11F51"/>
    <w:rsid w:val="00B275EC"/>
    <w:rsid w:val="00B438E0"/>
    <w:rsid w:val="00B47558"/>
    <w:rsid w:val="00B54FC6"/>
    <w:rsid w:val="00B876DB"/>
    <w:rsid w:val="00BA0892"/>
    <w:rsid w:val="00BB5459"/>
    <w:rsid w:val="00BB6C3A"/>
    <w:rsid w:val="00BC3265"/>
    <w:rsid w:val="00BE3E4B"/>
    <w:rsid w:val="00BE6F46"/>
    <w:rsid w:val="00C15DA1"/>
    <w:rsid w:val="00C255CB"/>
    <w:rsid w:val="00C449DD"/>
    <w:rsid w:val="00C74629"/>
    <w:rsid w:val="00C8540C"/>
    <w:rsid w:val="00CA14BD"/>
    <w:rsid w:val="00CB6A1B"/>
    <w:rsid w:val="00CC1D62"/>
    <w:rsid w:val="00CE239D"/>
    <w:rsid w:val="00CF4D1B"/>
    <w:rsid w:val="00D113FF"/>
    <w:rsid w:val="00D235F2"/>
    <w:rsid w:val="00D41189"/>
    <w:rsid w:val="00D43956"/>
    <w:rsid w:val="00D44438"/>
    <w:rsid w:val="00D44D68"/>
    <w:rsid w:val="00D7458C"/>
    <w:rsid w:val="00DA0E5C"/>
    <w:rsid w:val="00DA1ABE"/>
    <w:rsid w:val="00DA672F"/>
    <w:rsid w:val="00DB6510"/>
    <w:rsid w:val="00DC1118"/>
    <w:rsid w:val="00DC23EC"/>
    <w:rsid w:val="00DC5899"/>
    <w:rsid w:val="00DC6145"/>
    <w:rsid w:val="00DF4315"/>
    <w:rsid w:val="00E01A7B"/>
    <w:rsid w:val="00E0238D"/>
    <w:rsid w:val="00E10C5A"/>
    <w:rsid w:val="00E15C28"/>
    <w:rsid w:val="00E31FBC"/>
    <w:rsid w:val="00E3715F"/>
    <w:rsid w:val="00E574F0"/>
    <w:rsid w:val="00E96572"/>
    <w:rsid w:val="00EB2752"/>
    <w:rsid w:val="00EB68FE"/>
    <w:rsid w:val="00F14628"/>
    <w:rsid w:val="00F460EA"/>
    <w:rsid w:val="00F52D8E"/>
    <w:rsid w:val="00F54F43"/>
    <w:rsid w:val="00F63940"/>
    <w:rsid w:val="00F81BCE"/>
    <w:rsid w:val="00FA66A7"/>
    <w:rsid w:val="00FC7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D0D86"/>
  <w15:chartTrackingRefBased/>
  <w15:docId w15:val="{89C85922-3E58-4795-A949-EC4FEA1F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1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1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D62"/>
    <w:rPr>
      <w:rFonts w:eastAsiaTheme="majorEastAsia" w:cstheme="majorBidi"/>
      <w:color w:val="272727" w:themeColor="text1" w:themeTint="D8"/>
    </w:rPr>
  </w:style>
  <w:style w:type="paragraph" w:styleId="Title">
    <w:name w:val="Title"/>
    <w:basedOn w:val="Normal"/>
    <w:next w:val="Normal"/>
    <w:link w:val="TitleChar"/>
    <w:uiPriority w:val="10"/>
    <w:qFormat/>
    <w:rsid w:val="00CC1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D62"/>
    <w:pPr>
      <w:spacing w:before="160"/>
      <w:jc w:val="center"/>
    </w:pPr>
    <w:rPr>
      <w:i/>
      <w:iCs/>
      <w:color w:val="404040" w:themeColor="text1" w:themeTint="BF"/>
    </w:rPr>
  </w:style>
  <w:style w:type="character" w:customStyle="1" w:styleId="QuoteChar">
    <w:name w:val="Quote Char"/>
    <w:basedOn w:val="DefaultParagraphFont"/>
    <w:link w:val="Quote"/>
    <w:uiPriority w:val="29"/>
    <w:rsid w:val="00CC1D62"/>
    <w:rPr>
      <w:i/>
      <w:iCs/>
      <w:color w:val="404040" w:themeColor="text1" w:themeTint="BF"/>
    </w:rPr>
  </w:style>
  <w:style w:type="paragraph" w:styleId="ListParagraph">
    <w:name w:val="List Paragraph"/>
    <w:basedOn w:val="Normal"/>
    <w:uiPriority w:val="34"/>
    <w:qFormat/>
    <w:rsid w:val="00CC1D62"/>
    <w:pPr>
      <w:ind w:left="720"/>
      <w:contextualSpacing/>
    </w:pPr>
  </w:style>
  <w:style w:type="character" w:styleId="IntenseEmphasis">
    <w:name w:val="Intense Emphasis"/>
    <w:basedOn w:val="DefaultParagraphFont"/>
    <w:uiPriority w:val="21"/>
    <w:qFormat/>
    <w:rsid w:val="00CC1D62"/>
    <w:rPr>
      <w:i/>
      <w:iCs/>
      <w:color w:val="0F4761" w:themeColor="accent1" w:themeShade="BF"/>
    </w:rPr>
  </w:style>
  <w:style w:type="paragraph" w:styleId="IntenseQuote">
    <w:name w:val="Intense Quote"/>
    <w:basedOn w:val="Normal"/>
    <w:next w:val="Normal"/>
    <w:link w:val="IntenseQuoteChar"/>
    <w:uiPriority w:val="30"/>
    <w:qFormat/>
    <w:rsid w:val="00CC1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D62"/>
    <w:rPr>
      <w:i/>
      <w:iCs/>
      <w:color w:val="0F4761" w:themeColor="accent1" w:themeShade="BF"/>
    </w:rPr>
  </w:style>
  <w:style w:type="character" w:styleId="IntenseReference">
    <w:name w:val="Intense Reference"/>
    <w:basedOn w:val="DefaultParagraphFont"/>
    <w:uiPriority w:val="32"/>
    <w:qFormat/>
    <w:rsid w:val="00CC1D62"/>
    <w:rPr>
      <w:b/>
      <w:bCs/>
      <w:smallCaps/>
      <w:color w:val="0F4761" w:themeColor="accent1" w:themeShade="BF"/>
      <w:spacing w:val="5"/>
    </w:rPr>
  </w:style>
  <w:style w:type="table" w:styleId="TableGrid">
    <w:name w:val="Table Grid"/>
    <w:basedOn w:val="TableNormal"/>
    <w:uiPriority w:val="39"/>
    <w:rsid w:val="004A35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1C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1CE2"/>
  </w:style>
  <w:style w:type="paragraph" w:styleId="Footer">
    <w:name w:val="footer"/>
    <w:basedOn w:val="Normal"/>
    <w:link w:val="FooterChar"/>
    <w:uiPriority w:val="99"/>
    <w:unhideWhenUsed/>
    <w:rsid w:val="00681C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1CE2"/>
  </w:style>
  <w:style w:type="paragraph" w:customStyle="1" w:styleId="pdq2pgselectionanchorcontainer">
    <w:name w:val="pdq2pg_selectionanchorcontainer"/>
    <w:basedOn w:val="Normal"/>
    <w:rsid w:val="00626BE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626B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63F9D"/>
    <w:rPr>
      <w:b/>
      <w:bCs/>
    </w:rPr>
  </w:style>
  <w:style w:type="character" w:styleId="Hyperlink">
    <w:name w:val="Hyperlink"/>
    <w:basedOn w:val="DefaultParagraphFont"/>
    <w:uiPriority w:val="99"/>
    <w:unhideWhenUsed/>
    <w:rsid w:val="00660002"/>
    <w:rPr>
      <w:color w:val="467886" w:themeColor="hyperlink"/>
      <w:u w:val="single"/>
    </w:rPr>
  </w:style>
  <w:style w:type="character" w:styleId="UnresolvedMention">
    <w:name w:val="Unresolved Mention"/>
    <w:basedOn w:val="DefaultParagraphFont"/>
    <w:uiPriority w:val="99"/>
    <w:semiHidden/>
    <w:unhideWhenUsed/>
    <w:rsid w:val="006600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ayosoft.com/active-directory-management-tools/active-directory-secur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2605</TotalTime>
  <Pages>265</Pages>
  <Words>72070</Words>
  <Characters>410799</Characters>
  <Application>Microsoft Office Word</Application>
  <DocSecurity>0</DocSecurity>
  <Lines>3423</Lines>
  <Paragraphs>963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52</cp:revision>
  <dcterms:created xsi:type="dcterms:W3CDTF">2026-07-03T15:00:00Z</dcterms:created>
  <dcterms:modified xsi:type="dcterms:W3CDTF">2026-07-08T13:56:00Z</dcterms:modified>
</cp:coreProperties>
</file>