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5AD00" w14:textId="77777777" w:rsidR="00D50770" w:rsidRPr="00307253" w:rsidRDefault="00D50770" w:rsidP="00EE7C20">
      <w:pPr>
        <w:widowControl/>
        <w:autoSpaceDE/>
        <w:autoSpaceDN/>
        <w:spacing w:after="160" w:line="276" w:lineRule="auto"/>
        <w:jc w:val="center"/>
        <w:rPr>
          <w:rFonts w:ascii="Arial" w:eastAsia="Aptos" w:hAnsi="Arial" w:cs="Arial"/>
          <w:b/>
          <w:bCs/>
          <w:kern w:val="2"/>
          <w:sz w:val="24"/>
          <w:szCs w:val="24"/>
          <w14:ligatures w14:val="standardContextual"/>
        </w:rPr>
      </w:pPr>
      <w:r w:rsidRPr="00D50770">
        <w:rPr>
          <w:rFonts w:ascii="Arial" w:eastAsia="Aptos" w:hAnsi="Arial" w:cs="Arial"/>
          <w:b/>
          <w:bCs/>
          <w:kern w:val="2"/>
          <w:sz w:val="24"/>
          <w:szCs w:val="24"/>
          <w14:ligatures w14:val="standardContextual"/>
        </w:rPr>
        <w:t xml:space="preserve">Informe de </w:t>
      </w:r>
      <w:r w:rsidRPr="00307253">
        <w:rPr>
          <w:rFonts w:ascii="Arial" w:eastAsia="Aptos" w:hAnsi="Arial" w:cs="Arial"/>
          <w:b/>
          <w:bCs/>
          <w:kern w:val="2"/>
          <w:sz w:val="24"/>
          <w:szCs w:val="24"/>
          <w14:ligatures w14:val="standardContextual"/>
        </w:rPr>
        <w:t xml:space="preserve">evaluación a los artefactos </w:t>
      </w:r>
    </w:p>
    <w:p w14:paraId="75FFA649" w14:textId="5DEA9C5C" w:rsidR="00B7265D" w:rsidRPr="00307253" w:rsidRDefault="00D50770" w:rsidP="00EE7C20">
      <w:pPr>
        <w:widowControl/>
        <w:autoSpaceDE/>
        <w:autoSpaceDN/>
        <w:spacing w:after="160" w:line="276" w:lineRule="auto"/>
        <w:jc w:val="center"/>
        <w:rPr>
          <w:rFonts w:ascii="Arial" w:eastAsia="Aptos" w:hAnsi="Arial" w:cs="Arial"/>
          <w:b/>
          <w:bCs/>
          <w:kern w:val="2"/>
          <w:sz w:val="24"/>
          <w:szCs w:val="24"/>
          <w14:ligatures w14:val="standardContextual"/>
        </w:rPr>
      </w:pPr>
      <w:r w:rsidRPr="00307253">
        <w:rPr>
          <w:rFonts w:ascii="Arial" w:eastAsia="Aptos" w:hAnsi="Arial" w:cs="Arial"/>
          <w:b/>
          <w:bCs/>
          <w:kern w:val="2"/>
          <w:sz w:val="24"/>
          <w:szCs w:val="24"/>
          <w14:ligatures w14:val="standardContextual"/>
        </w:rPr>
        <w:t>de diseño del software</w:t>
      </w:r>
    </w:p>
    <w:p w14:paraId="40089B7C" w14:textId="77777777" w:rsidR="00D50770" w:rsidRPr="00307253" w:rsidRDefault="00D50770" w:rsidP="00EE7C20">
      <w:pPr>
        <w:widowControl/>
        <w:autoSpaceDE/>
        <w:autoSpaceDN/>
        <w:spacing w:after="160" w:line="276" w:lineRule="auto"/>
        <w:jc w:val="center"/>
        <w:rPr>
          <w:rFonts w:ascii="Arial" w:eastAsia="Aptos" w:hAnsi="Arial" w:cs="Arial"/>
          <w:b/>
          <w:bCs/>
          <w:kern w:val="2"/>
          <w:sz w:val="24"/>
          <w:szCs w:val="24"/>
          <w14:ligatures w14:val="standardContextual"/>
        </w:rPr>
      </w:pPr>
    </w:p>
    <w:p w14:paraId="1A3E49B4" w14:textId="77777777" w:rsidR="00C96F21" w:rsidRPr="00307253" w:rsidRDefault="00C96F21" w:rsidP="00C96F21">
      <w:pPr>
        <w:widowControl/>
        <w:autoSpaceDE/>
        <w:autoSpaceDN/>
        <w:spacing w:after="160" w:line="276" w:lineRule="auto"/>
        <w:jc w:val="center"/>
        <w:rPr>
          <w:rFonts w:ascii="Arial" w:eastAsia="Aptos" w:hAnsi="Arial" w:cs="Arial"/>
          <w:b/>
          <w:bCs/>
          <w:kern w:val="2"/>
          <w:sz w:val="24"/>
          <w:szCs w:val="24"/>
          <w:lang w:val="es-MX"/>
          <w14:ligatures w14:val="standardContextual"/>
        </w:rPr>
      </w:pPr>
      <w:r w:rsidRPr="00307253">
        <w:rPr>
          <w:rFonts w:ascii="Arial" w:eastAsia="Aptos" w:hAnsi="Arial" w:cs="Arial"/>
          <w:b/>
          <w:bCs/>
          <w:kern w:val="2"/>
          <w:sz w:val="24"/>
          <w:szCs w:val="24"/>
          <w:lang w:val="es-MX"/>
          <w14:ligatures w14:val="standardContextual"/>
        </w:rPr>
        <w:t>Daniel Alberto Santa Gutiérrez</w:t>
      </w:r>
    </w:p>
    <w:p w14:paraId="629E3E14" w14:textId="77777777" w:rsidR="00C96F21" w:rsidRPr="00307253" w:rsidRDefault="00C96F21" w:rsidP="00C96F21">
      <w:pPr>
        <w:widowControl/>
        <w:autoSpaceDE/>
        <w:autoSpaceDN/>
        <w:spacing w:after="160" w:line="276" w:lineRule="auto"/>
        <w:rPr>
          <w:rFonts w:ascii="Arial" w:eastAsia="Aptos" w:hAnsi="Arial" w:cs="Arial"/>
          <w:b/>
          <w:bCs/>
          <w:kern w:val="2"/>
          <w:sz w:val="24"/>
          <w:szCs w:val="24"/>
          <w:lang w:val="es-MX"/>
          <w14:ligatures w14:val="standardContextual"/>
        </w:rPr>
      </w:pPr>
    </w:p>
    <w:p w14:paraId="6BC06E3D" w14:textId="77777777" w:rsidR="00C96F21" w:rsidRPr="00307253" w:rsidRDefault="00C96F21" w:rsidP="00C96F21">
      <w:pPr>
        <w:widowControl/>
        <w:autoSpaceDE/>
        <w:autoSpaceDN/>
        <w:spacing w:after="160" w:line="276" w:lineRule="auto"/>
        <w:rPr>
          <w:rFonts w:ascii="Arial" w:eastAsia="Aptos" w:hAnsi="Arial" w:cs="Arial"/>
          <w:b/>
          <w:bCs/>
          <w:kern w:val="2"/>
          <w:sz w:val="24"/>
          <w:szCs w:val="24"/>
          <w:lang w:val="es-MX"/>
          <w14:ligatures w14:val="standardContextual"/>
        </w:rPr>
      </w:pPr>
    </w:p>
    <w:p w14:paraId="5052065B" w14:textId="77777777" w:rsidR="00C96F21" w:rsidRPr="00307253" w:rsidRDefault="00C96F21" w:rsidP="00C96F21">
      <w:pPr>
        <w:widowControl/>
        <w:autoSpaceDE/>
        <w:autoSpaceDN/>
        <w:spacing w:after="160" w:line="276" w:lineRule="auto"/>
        <w:jc w:val="center"/>
        <w:rPr>
          <w:rFonts w:ascii="Arial" w:eastAsia="Aptos" w:hAnsi="Arial" w:cs="Arial"/>
          <w:b/>
          <w:bCs/>
          <w:kern w:val="2"/>
          <w:sz w:val="24"/>
          <w:szCs w:val="24"/>
          <w:lang w:val="es-MX"/>
          <w14:ligatures w14:val="standardContextual"/>
        </w:rPr>
      </w:pPr>
      <w:r w:rsidRPr="00307253">
        <w:rPr>
          <w:rFonts w:ascii="Arial" w:eastAsia="Aptos" w:hAnsi="Arial" w:cs="Arial"/>
          <w:b/>
          <w:bCs/>
          <w:kern w:val="2"/>
          <w:sz w:val="24"/>
          <w:szCs w:val="24"/>
          <w:lang w:val="es-MX"/>
          <w14:ligatures w14:val="standardContextual"/>
        </w:rPr>
        <w:t>Análisis y desarrollo de software</w:t>
      </w:r>
    </w:p>
    <w:p w14:paraId="75CAB5FC" w14:textId="77777777" w:rsidR="00C96F21" w:rsidRPr="00307253" w:rsidRDefault="00C96F21" w:rsidP="00C96F21">
      <w:pPr>
        <w:widowControl/>
        <w:autoSpaceDE/>
        <w:autoSpaceDN/>
        <w:spacing w:after="160" w:line="276" w:lineRule="auto"/>
        <w:jc w:val="center"/>
        <w:rPr>
          <w:rFonts w:ascii="Arial" w:eastAsia="Aptos" w:hAnsi="Arial" w:cs="Arial"/>
          <w:b/>
          <w:bCs/>
          <w:kern w:val="2"/>
          <w:sz w:val="24"/>
          <w:szCs w:val="24"/>
          <w:lang w:val="es-MX"/>
          <w14:ligatures w14:val="standardContextual"/>
        </w:rPr>
      </w:pPr>
    </w:p>
    <w:p w14:paraId="7CB47815" w14:textId="77777777" w:rsidR="00C96F21" w:rsidRPr="00307253" w:rsidRDefault="00C96F21" w:rsidP="00C96F21">
      <w:pPr>
        <w:widowControl/>
        <w:autoSpaceDE/>
        <w:autoSpaceDN/>
        <w:spacing w:after="160" w:line="276" w:lineRule="auto"/>
        <w:jc w:val="center"/>
        <w:rPr>
          <w:rFonts w:ascii="Arial" w:eastAsia="Aptos" w:hAnsi="Arial" w:cs="Arial"/>
          <w:b/>
          <w:bCs/>
          <w:kern w:val="2"/>
          <w:sz w:val="24"/>
          <w:szCs w:val="24"/>
          <w:lang w:val="es-MX"/>
          <w14:ligatures w14:val="standardContextual"/>
        </w:rPr>
      </w:pPr>
    </w:p>
    <w:p w14:paraId="326FC16E" w14:textId="77777777" w:rsidR="00C96F21" w:rsidRPr="00307253" w:rsidRDefault="00C96F21" w:rsidP="00C96F21">
      <w:pPr>
        <w:widowControl/>
        <w:autoSpaceDE/>
        <w:autoSpaceDN/>
        <w:spacing w:after="160" w:line="276" w:lineRule="auto"/>
        <w:jc w:val="center"/>
        <w:rPr>
          <w:rFonts w:ascii="Arial" w:eastAsia="Aptos" w:hAnsi="Arial" w:cs="Arial"/>
          <w:b/>
          <w:bCs/>
          <w:kern w:val="2"/>
          <w:sz w:val="24"/>
          <w:szCs w:val="24"/>
          <w:lang w:val="es-MX"/>
          <w14:ligatures w14:val="standardContextual"/>
        </w:rPr>
      </w:pPr>
      <w:r w:rsidRPr="00307253">
        <w:rPr>
          <w:rFonts w:ascii="Arial" w:eastAsia="Aptos" w:hAnsi="Arial" w:cs="Arial"/>
          <w:b/>
          <w:bCs/>
          <w:kern w:val="2"/>
          <w:sz w:val="24"/>
          <w:szCs w:val="24"/>
          <w:lang w:val="es-MX"/>
          <w14:ligatures w14:val="standardContextual"/>
        </w:rPr>
        <w:t>Ficha No. 3186708</w:t>
      </w:r>
    </w:p>
    <w:p w14:paraId="045C5FEC" w14:textId="77777777" w:rsidR="00C96F21" w:rsidRPr="00307253" w:rsidRDefault="00C96F21" w:rsidP="00C96F21">
      <w:pPr>
        <w:widowControl/>
        <w:autoSpaceDE/>
        <w:autoSpaceDN/>
        <w:spacing w:after="160" w:line="276" w:lineRule="auto"/>
        <w:rPr>
          <w:rFonts w:ascii="Arial" w:eastAsia="Aptos" w:hAnsi="Arial" w:cs="Arial"/>
          <w:kern w:val="2"/>
          <w:sz w:val="24"/>
          <w:szCs w:val="24"/>
          <w:lang w:val="es-MX"/>
          <w14:ligatures w14:val="standardContextual"/>
        </w:rPr>
      </w:pPr>
    </w:p>
    <w:p w14:paraId="66D894BC" w14:textId="77777777" w:rsidR="00C96F21" w:rsidRPr="00307253" w:rsidRDefault="00C96F21" w:rsidP="00C96F21">
      <w:pPr>
        <w:widowControl/>
        <w:autoSpaceDE/>
        <w:autoSpaceDN/>
        <w:spacing w:after="160" w:line="276" w:lineRule="auto"/>
        <w:jc w:val="center"/>
        <w:rPr>
          <w:rFonts w:ascii="Arial" w:eastAsia="Aptos" w:hAnsi="Arial" w:cs="Arial"/>
          <w:kern w:val="2"/>
          <w:sz w:val="24"/>
          <w:szCs w:val="24"/>
          <w:lang w:val="es-MX"/>
          <w14:ligatures w14:val="standardContextual"/>
        </w:rPr>
      </w:pPr>
      <w:r w:rsidRPr="00307253">
        <w:rPr>
          <w:rFonts w:ascii="Arial" w:eastAsia="Aptos" w:hAnsi="Arial" w:cs="Arial"/>
          <w:noProof/>
          <w:kern w:val="2"/>
          <w:sz w:val="24"/>
          <w:szCs w:val="24"/>
          <w:lang w:val="es-MX"/>
          <w14:ligatures w14:val="standardContextual"/>
        </w:rPr>
        <w:drawing>
          <wp:inline distT="0" distB="0" distL="0" distR="0" wp14:anchorId="05B35A86" wp14:editId="4CA485C5">
            <wp:extent cx="2275797" cy="2222695"/>
            <wp:effectExtent l="0" t="0" r="0" b="6350"/>
            <wp:docPr id="10" name="Imagen 10"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Logotipo&#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93002" cy="2239499"/>
                    </a:xfrm>
                    <a:prstGeom prst="rect">
                      <a:avLst/>
                    </a:prstGeom>
                    <a:noFill/>
                    <a:ln>
                      <a:noFill/>
                    </a:ln>
                  </pic:spPr>
                </pic:pic>
              </a:graphicData>
            </a:graphic>
          </wp:inline>
        </w:drawing>
      </w:r>
    </w:p>
    <w:p w14:paraId="1DCECC63" w14:textId="77777777" w:rsidR="00C96F21" w:rsidRPr="00307253" w:rsidRDefault="00C96F21" w:rsidP="00C96F21">
      <w:pPr>
        <w:widowControl/>
        <w:autoSpaceDE/>
        <w:autoSpaceDN/>
        <w:spacing w:after="160" w:line="276" w:lineRule="auto"/>
        <w:jc w:val="center"/>
        <w:rPr>
          <w:rFonts w:ascii="Arial" w:eastAsia="Aptos" w:hAnsi="Arial" w:cs="Arial"/>
          <w:kern w:val="2"/>
          <w:sz w:val="24"/>
          <w:szCs w:val="24"/>
          <w:lang w:val="es-MX"/>
          <w14:ligatures w14:val="standardContextual"/>
        </w:rPr>
      </w:pPr>
    </w:p>
    <w:p w14:paraId="2183AE82" w14:textId="77777777" w:rsidR="00C96F21" w:rsidRPr="00307253" w:rsidRDefault="00C96F21" w:rsidP="00C96F21">
      <w:pPr>
        <w:widowControl/>
        <w:autoSpaceDE/>
        <w:autoSpaceDN/>
        <w:spacing w:after="160" w:line="276" w:lineRule="auto"/>
        <w:rPr>
          <w:rFonts w:ascii="Arial" w:eastAsia="Aptos" w:hAnsi="Arial" w:cs="Arial"/>
          <w:kern w:val="2"/>
          <w:sz w:val="24"/>
          <w:szCs w:val="24"/>
          <w:lang w:val="es-MX"/>
          <w14:ligatures w14:val="standardContextual"/>
        </w:rPr>
      </w:pPr>
    </w:p>
    <w:p w14:paraId="53CA8213" w14:textId="77777777" w:rsidR="00C96F21" w:rsidRPr="00307253" w:rsidRDefault="00C96F21" w:rsidP="00C96F21">
      <w:pPr>
        <w:widowControl/>
        <w:autoSpaceDE/>
        <w:autoSpaceDN/>
        <w:spacing w:after="160" w:line="276" w:lineRule="auto"/>
        <w:jc w:val="center"/>
        <w:rPr>
          <w:rFonts w:ascii="Arial" w:eastAsia="Aptos" w:hAnsi="Arial" w:cs="Arial"/>
          <w:b/>
          <w:bCs/>
          <w:kern w:val="2"/>
          <w:sz w:val="24"/>
          <w:szCs w:val="24"/>
          <w:lang w:val="es-MX"/>
          <w14:ligatures w14:val="standardContextual"/>
        </w:rPr>
      </w:pPr>
      <w:r w:rsidRPr="00307253">
        <w:rPr>
          <w:rFonts w:ascii="Arial" w:eastAsia="Aptos" w:hAnsi="Arial" w:cs="Arial"/>
          <w:b/>
          <w:bCs/>
          <w:kern w:val="2"/>
          <w:sz w:val="24"/>
          <w:szCs w:val="24"/>
          <w:lang w:val="es-MX"/>
          <w14:ligatures w14:val="standardContextual"/>
        </w:rPr>
        <w:t>Instructor</w:t>
      </w:r>
    </w:p>
    <w:p w14:paraId="1AECEC5F" w14:textId="77777777" w:rsidR="00C96F21" w:rsidRPr="00307253" w:rsidRDefault="00C96F21" w:rsidP="00C96F21">
      <w:pPr>
        <w:widowControl/>
        <w:autoSpaceDE/>
        <w:autoSpaceDN/>
        <w:spacing w:after="160" w:line="276" w:lineRule="auto"/>
        <w:jc w:val="center"/>
        <w:rPr>
          <w:rFonts w:ascii="Arial" w:eastAsia="Aptos" w:hAnsi="Arial" w:cs="Arial"/>
          <w:b/>
          <w:bCs/>
          <w:kern w:val="2"/>
          <w:sz w:val="24"/>
          <w:szCs w:val="24"/>
          <w:lang w:val="es-MX"/>
          <w14:ligatures w14:val="standardContextual"/>
        </w:rPr>
      </w:pPr>
    </w:p>
    <w:p w14:paraId="0E34A758" w14:textId="7C9B674E" w:rsidR="00C96F21" w:rsidRPr="00307253" w:rsidRDefault="00EE7C20" w:rsidP="00C96F21">
      <w:pPr>
        <w:widowControl/>
        <w:autoSpaceDE/>
        <w:autoSpaceDN/>
        <w:spacing w:after="160" w:line="276" w:lineRule="auto"/>
        <w:jc w:val="center"/>
        <w:rPr>
          <w:rFonts w:ascii="Arial" w:eastAsia="Aptos" w:hAnsi="Arial" w:cs="Arial"/>
          <w:b/>
          <w:bCs/>
          <w:kern w:val="2"/>
          <w:sz w:val="24"/>
          <w:szCs w:val="24"/>
          <w:lang w:val="es-MX"/>
          <w14:ligatures w14:val="standardContextual"/>
        </w:rPr>
      </w:pPr>
      <w:r w:rsidRPr="00307253">
        <w:rPr>
          <w:rFonts w:ascii="Arial" w:eastAsia="Aptos" w:hAnsi="Arial" w:cs="Arial"/>
          <w:b/>
          <w:bCs/>
          <w:kern w:val="2"/>
          <w:sz w:val="24"/>
          <w:szCs w:val="24"/>
          <w:lang w:val="es-MX"/>
          <w14:ligatures w14:val="standardContextual"/>
        </w:rPr>
        <w:t>Javier Humberto Torrecilla Quintero</w:t>
      </w:r>
    </w:p>
    <w:p w14:paraId="3D4A1206" w14:textId="77777777" w:rsidR="00F07E1D" w:rsidRPr="00307253" w:rsidRDefault="00F07E1D" w:rsidP="00C96F21">
      <w:pPr>
        <w:widowControl/>
        <w:autoSpaceDE/>
        <w:autoSpaceDN/>
        <w:spacing w:after="160" w:line="276" w:lineRule="auto"/>
        <w:jc w:val="center"/>
        <w:rPr>
          <w:rFonts w:ascii="Arial" w:eastAsia="Aptos" w:hAnsi="Arial" w:cs="Arial"/>
          <w:b/>
          <w:bCs/>
          <w:kern w:val="2"/>
          <w:sz w:val="24"/>
          <w:szCs w:val="24"/>
          <w:lang w:val="es-MX"/>
          <w14:ligatures w14:val="standardContextual"/>
        </w:rPr>
      </w:pPr>
    </w:p>
    <w:p w14:paraId="6DDEBA4B" w14:textId="3CEA658C" w:rsidR="00C96F21" w:rsidRPr="00307253" w:rsidRDefault="00C96F21" w:rsidP="00EE7C20">
      <w:pPr>
        <w:widowControl/>
        <w:autoSpaceDE/>
        <w:autoSpaceDN/>
        <w:spacing w:after="160" w:line="276" w:lineRule="auto"/>
        <w:rPr>
          <w:rFonts w:ascii="Arial" w:eastAsia="Aptos" w:hAnsi="Arial" w:cs="Arial"/>
          <w:b/>
          <w:bCs/>
          <w:kern w:val="2"/>
          <w:sz w:val="24"/>
          <w:szCs w:val="24"/>
          <w:lang w:val="es-MX"/>
          <w14:ligatures w14:val="standardContextual"/>
        </w:rPr>
      </w:pPr>
    </w:p>
    <w:p w14:paraId="4E3948C5" w14:textId="77777777" w:rsidR="00CF1271" w:rsidRPr="00307253" w:rsidRDefault="00F07E1D" w:rsidP="00CF1271">
      <w:pPr>
        <w:widowControl/>
        <w:autoSpaceDE/>
        <w:autoSpaceDN/>
        <w:spacing w:after="160" w:line="276" w:lineRule="auto"/>
        <w:jc w:val="center"/>
        <w:rPr>
          <w:rFonts w:ascii="Arial" w:eastAsia="Aptos" w:hAnsi="Arial" w:cs="Arial"/>
          <w:b/>
          <w:bCs/>
          <w:kern w:val="2"/>
          <w:sz w:val="24"/>
          <w:szCs w:val="24"/>
          <w:lang w:val="es-MX"/>
          <w14:ligatures w14:val="standardContextual"/>
        </w:rPr>
      </w:pPr>
      <w:r w:rsidRPr="00307253">
        <w:rPr>
          <w:rFonts w:ascii="Arial" w:eastAsia="Aptos" w:hAnsi="Arial" w:cs="Arial"/>
          <w:b/>
          <w:bCs/>
          <w:kern w:val="2"/>
          <w:sz w:val="24"/>
          <w:szCs w:val="24"/>
          <w:lang w:val="es-MX"/>
          <w14:ligatures w14:val="standardContextual"/>
        </w:rPr>
        <w:t>19</w:t>
      </w:r>
      <w:r w:rsidR="00C96F21" w:rsidRPr="00307253">
        <w:rPr>
          <w:rFonts w:ascii="Arial" w:eastAsia="Aptos" w:hAnsi="Arial" w:cs="Arial"/>
          <w:b/>
          <w:bCs/>
          <w:kern w:val="2"/>
          <w:sz w:val="24"/>
          <w:szCs w:val="24"/>
          <w:lang w:val="es-MX"/>
          <w14:ligatures w14:val="standardContextual"/>
        </w:rPr>
        <w:t xml:space="preserve"> de </w:t>
      </w:r>
      <w:r w:rsidR="00EE7C20" w:rsidRPr="00307253">
        <w:rPr>
          <w:rFonts w:ascii="Arial" w:eastAsia="Aptos" w:hAnsi="Arial" w:cs="Arial"/>
          <w:b/>
          <w:bCs/>
          <w:kern w:val="2"/>
          <w:sz w:val="24"/>
          <w:szCs w:val="24"/>
          <w:lang w:val="es-MX"/>
          <w14:ligatures w14:val="standardContextual"/>
        </w:rPr>
        <w:t>noviembre</w:t>
      </w:r>
      <w:r w:rsidR="00C96F21" w:rsidRPr="00307253">
        <w:rPr>
          <w:rFonts w:ascii="Arial" w:eastAsia="Aptos" w:hAnsi="Arial" w:cs="Arial"/>
          <w:b/>
          <w:bCs/>
          <w:kern w:val="2"/>
          <w:sz w:val="24"/>
          <w:szCs w:val="24"/>
          <w:lang w:val="es-MX"/>
          <w14:ligatures w14:val="standardContextual"/>
        </w:rPr>
        <w:t xml:space="preserve"> del 2025</w:t>
      </w:r>
    </w:p>
    <w:p w14:paraId="55446DD4" w14:textId="77777777" w:rsidR="00D50770" w:rsidRPr="00307253" w:rsidRDefault="00D50770" w:rsidP="00CF1271">
      <w:pPr>
        <w:widowControl/>
        <w:autoSpaceDE/>
        <w:autoSpaceDN/>
        <w:spacing w:after="160" w:line="276" w:lineRule="auto"/>
        <w:rPr>
          <w:rFonts w:ascii="Arial" w:eastAsia="Aptos" w:hAnsi="Arial" w:cs="Arial"/>
          <w:b/>
          <w:bCs/>
          <w:kern w:val="2"/>
          <w:sz w:val="24"/>
          <w:szCs w:val="24"/>
          <w:lang w:val="es-MX"/>
          <w14:ligatures w14:val="standardContextual"/>
        </w:rPr>
      </w:pPr>
      <w:r w:rsidRPr="00307253">
        <w:rPr>
          <w:rFonts w:ascii="Arial" w:eastAsia="Aptos" w:hAnsi="Arial" w:cs="Arial"/>
          <w:b/>
          <w:bCs/>
          <w:kern w:val="2"/>
          <w:sz w:val="24"/>
          <w:szCs w:val="24"/>
          <w:lang w:val="es-MX"/>
          <w14:ligatures w14:val="standardContextual"/>
        </w:rPr>
        <w:lastRenderedPageBreak/>
        <w:t xml:space="preserve">Resumen </w:t>
      </w:r>
    </w:p>
    <w:p w14:paraId="54F7AD05" w14:textId="4D292E98" w:rsidR="00D50770" w:rsidRPr="00307253" w:rsidRDefault="00307253" w:rsidP="00CF1271">
      <w:pPr>
        <w:widowControl/>
        <w:autoSpaceDE/>
        <w:autoSpaceDN/>
        <w:spacing w:after="160" w:line="276" w:lineRule="auto"/>
        <w:rPr>
          <w:rFonts w:ascii="Arial" w:eastAsia="Aptos" w:hAnsi="Arial" w:cs="Arial"/>
          <w:kern w:val="2"/>
          <w:sz w:val="24"/>
          <w:szCs w:val="24"/>
          <w:lang w:val="es-MX"/>
          <w14:ligatures w14:val="standardContextual"/>
        </w:rPr>
      </w:pPr>
      <w:r w:rsidRPr="00307253">
        <w:rPr>
          <w:rFonts w:ascii="Arial" w:eastAsia="Aptos" w:hAnsi="Arial" w:cs="Arial"/>
          <w:kern w:val="2"/>
          <w:sz w:val="24"/>
          <w:szCs w:val="24"/>
          <w14:ligatures w14:val="standardContextual"/>
        </w:rPr>
        <w:t xml:space="preserve">El </w:t>
      </w:r>
      <w:r w:rsidRPr="00307253">
        <w:rPr>
          <w:rFonts w:ascii="Arial" w:eastAsia="Aptos" w:hAnsi="Arial" w:cs="Arial"/>
          <w:b/>
          <w:bCs/>
          <w:kern w:val="2"/>
          <w:sz w:val="24"/>
          <w:szCs w:val="24"/>
          <w14:ligatures w14:val="standardContextual"/>
        </w:rPr>
        <w:t>diseño de software</w:t>
      </w:r>
      <w:r w:rsidRPr="00307253">
        <w:rPr>
          <w:rFonts w:ascii="Arial" w:eastAsia="Aptos" w:hAnsi="Arial" w:cs="Arial"/>
          <w:kern w:val="2"/>
          <w:sz w:val="24"/>
          <w:szCs w:val="24"/>
          <w14:ligatures w14:val="standardContextual"/>
        </w:rPr>
        <w:t xml:space="preserve"> requiere la generación de diversos </w:t>
      </w:r>
      <w:r w:rsidRPr="00307253">
        <w:rPr>
          <w:rFonts w:ascii="Arial" w:eastAsia="Aptos" w:hAnsi="Arial" w:cs="Arial"/>
          <w:b/>
          <w:bCs/>
          <w:kern w:val="2"/>
          <w:sz w:val="24"/>
          <w:szCs w:val="24"/>
          <w14:ligatures w14:val="standardContextual"/>
        </w:rPr>
        <w:t>artefactos</w:t>
      </w:r>
      <w:r w:rsidRPr="00307253">
        <w:rPr>
          <w:rFonts w:ascii="Arial" w:eastAsia="Aptos" w:hAnsi="Arial" w:cs="Arial"/>
          <w:kern w:val="2"/>
          <w:sz w:val="24"/>
          <w:szCs w:val="24"/>
          <w14:ligatures w14:val="standardContextual"/>
        </w:rPr>
        <w:t xml:space="preserve"> que permiten representar, estructurar y comunicar cómo funcionará un sistema antes de su construcción. Estos </w:t>
      </w:r>
      <w:r w:rsidRPr="00307253">
        <w:rPr>
          <w:rFonts w:ascii="Arial" w:eastAsia="Aptos" w:hAnsi="Arial" w:cs="Arial"/>
          <w:b/>
          <w:bCs/>
          <w:kern w:val="2"/>
          <w:sz w:val="24"/>
          <w:szCs w:val="24"/>
          <w14:ligatures w14:val="standardContextual"/>
        </w:rPr>
        <w:t>artefactos</w:t>
      </w:r>
      <w:r w:rsidRPr="00307253">
        <w:rPr>
          <w:rFonts w:ascii="Arial" w:eastAsia="Aptos" w:hAnsi="Arial" w:cs="Arial"/>
          <w:kern w:val="2"/>
          <w:sz w:val="24"/>
          <w:szCs w:val="24"/>
          <w14:ligatures w14:val="standardContextual"/>
        </w:rPr>
        <w:t xml:space="preserve"> incluyen </w:t>
      </w:r>
      <w:r w:rsidRPr="00307253">
        <w:rPr>
          <w:rFonts w:ascii="Arial" w:eastAsia="Aptos" w:hAnsi="Arial" w:cs="Arial"/>
          <w:b/>
          <w:bCs/>
          <w:kern w:val="2"/>
          <w:sz w:val="24"/>
          <w:szCs w:val="24"/>
          <w14:ligatures w14:val="standardContextual"/>
        </w:rPr>
        <w:t>diagramas UML, modelos de datos, prototipos de interfaz, documentos de arquitectura y registros de decisiones</w:t>
      </w:r>
      <w:r w:rsidRPr="00307253">
        <w:rPr>
          <w:rFonts w:ascii="Arial" w:eastAsia="Aptos" w:hAnsi="Arial" w:cs="Arial"/>
          <w:kern w:val="2"/>
          <w:sz w:val="24"/>
          <w:szCs w:val="24"/>
          <w14:ligatures w14:val="standardContextual"/>
        </w:rPr>
        <w:t xml:space="preserve">. Su propósito es facilitar la comprensión del sistema, orientar la implementación, reducir errores y mejorar la calidad del producto final. El informe describe cada </w:t>
      </w:r>
      <w:r w:rsidRPr="00307253">
        <w:rPr>
          <w:rFonts w:ascii="Arial" w:eastAsia="Aptos" w:hAnsi="Arial" w:cs="Arial"/>
          <w:b/>
          <w:bCs/>
          <w:kern w:val="2"/>
          <w:sz w:val="24"/>
          <w:szCs w:val="24"/>
          <w14:ligatures w14:val="standardContextual"/>
        </w:rPr>
        <w:t>artefacto</w:t>
      </w:r>
      <w:r w:rsidRPr="00307253">
        <w:rPr>
          <w:rFonts w:ascii="Arial" w:eastAsia="Aptos" w:hAnsi="Arial" w:cs="Arial"/>
          <w:kern w:val="2"/>
          <w:sz w:val="24"/>
          <w:szCs w:val="24"/>
          <w14:ligatures w14:val="standardContextual"/>
        </w:rPr>
        <w:t xml:space="preserve">, su utilidad, su relación con el </w:t>
      </w:r>
      <w:r w:rsidRPr="00307253">
        <w:rPr>
          <w:rFonts w:ascii="Arial" w:eastAsia="Aptos" w:hAnsi="Arial" w:cs="Arial"/>
          <w:b/>
          <w:bCs/>
          <w:kern w:val="2"/>
          <w:sz w:val="24"/>
          <w:szCs w:val="24"/>
          <w14:ligatures w14:val="standardContextual"/>
        </w:rPr>
        <w:t>ciclo de vida del software</w:t>
      </w:r>
      <w:r w:rsidRPr="00307253">
        <w:rPr>
          <w:rFonts w:ascii="Arial" w:eastAsia="Aptos" w:hAnsi="Arial" w:cs="Arial"/>
          <w:kern w:val="2"/>
          <w:sz w:val="24"/>
          <w:szCs w:val="24"/>
          <w14:ligatures w14:val="standardContextual"/>
        </w:rPr>
        <w:t xml:space="preserve"> y los beneficios que aportan en términos de trazabilidad, comunicación técnica y mantenibilidad. A través de una metodología descriptiva y analítica, se identifican y explican los elementos más relevantes, destacando su importancia como soporte fundamental en la ingeniería de software moderna.</w:t>
      </w:r>
    </w:p>
    <w:p w14:paraId="0D8B1F23" w14:textId="77777777" w:rsidR="00307253" w:rsidRPr="00307253" w:rsidRDefault="00307253" w:rsidP="00CF1271">
      <w:pPr>
        <w:widowControl/>
        <w:autoSpaceDE/>
        <w:autoSpaceDN/>
        <w:spacing w:after="160" w:line="276" w:lineRule="auto"/>
        <w:rPr>
          <w:rFonts w:ascii="Arial" w:eastAsia="Aptos" w:hAnsi="Arial" w:cs="Arial"/>
          <w:kern w:val="2"/>
          <w:sz w:val="24"/>
          <w:szCs w:val="24"/>
          <w:lang w:val="es-MX"/>
          <w14:ligatures w14:val="standardContextual"/>
        </w:rPr>
      </w:pPr>
    </w:p>
    <w:p w14:paraId="5A9B33C6" w14:textId="0C4883DF" w:rsidR="00021CF9" w:rsidRPr="00307253" w:rsidRDefault="00D50770" w:rsidP="00CF1271">
      <w:pPr>
        <w:widowControl/>
        <w:autoSpaceDE/>
        <w:autoSpaceDN/>
        <w:spacing w:after="160" w:line="276" w:lineRule="auto"/>
        <w:rPr>
          <w:rFonts w:ascii="Arial" w:eastAsia="Aptos" w:hAnsi="Arial" w:cs="Arial"/>
          <w:b/>
          <w:bCs/>
          <w:kern w:val="2"/>
          <w:sz w:val="24"/>
          <w:szCs w:val="24"/>
          <w:lang w:val="es-MX"/>
          <w14:ligatures w14:val="standardContextual"/>
        </w:rPr>
      </w:pPr>
      <w:r w:rsidRPr="00307253">
        <w:rPr>
          <w:rFonts w:ascii="Arial" w:eastAsia="Aptos" w:hAnsi="Arial" w:cs="Arial"/>
          <w:b/>
          <w:bCs/>
          <w:kern w:val="2"/>
          <w:sz w:val="24"/>
          <w:szCs w:val="24"/>
          <w:lang w:val="es-MX"/>
          <w14:ligatures w14:val="standardContextual"/>
        </w:rPr>
        <w:t>I</w:t>
      </w:r>
      <w:r w:rsidR="00021CF9" w:rsidRPr="00307253">
        <w:rPr>
          <w:rFonts w:ascii="Arial" w:eastAsia="Aptos" w:hAnsi="Arial" w:cs="Arial"/>
          <w:b/>
          <w:bCs/>
          <w:kern w:val="2"/>
          <w:sz w:val="24"/>
          <w:szCs w:val="24"/>
          <w:lang w:val="es-MX"/>
          <w14:ligatures w14:val="standardContextual"/>
        </w:rPr>
        <w:t>ntroducción</w:t>
      </w:r>
    </w:p>
    <w:p w14:paraId="705D9923" w14:textId="77777777" w:rsidR="006C18AF" w:rsidRPr="00307253" w:rsidRDefault="006C18AF" w:rsidP="006C18AF">
      <w:pPr>
        <w:widowControl/>
        <w:autoSpaceDE/>
        <w:autoSpaceDN/>
        <w:spacing w:after="160" w:line="276" w:lineRule="auto"/>
        <w:rPr>
          <w:rFonts w:ascii="Arial" w:eastAsia="Aptos" w:hAnsi="Arial" w:cs="Arial"/>
          <w:kern w:val="2"/>
          <w:sz w:val="24"/>
          <w:szCs w:val="24"/>
          <w:lang w:val="es-CO"/>
          <w14:ligatures w14:val="standardContextual"/>
        </w:rPr>
      </w:pPr>
      <w:r w:rsidRPr="00307253">
        <w:rPr>
          <w:rFonts w:ascii="Arial" w:eastAsia="Aptos" w:hAnsi="Arial" w:cs="Arial"/>
          <w:kern w:val="2"/>
          <w:sz w:val="24"/>
          <w:szCs w:val="24"/>
          <w:lang w:val="es-CO"/>
          <w14:ligatures w14:val="standardContextual"/>
        </w:rPr>
        <w:t>En el proceso de desarrollo de software, el diseño constituye una fase crítica que permite transformar los requisitos en una representación estructurada que guíe la construcción del sistema. Para apoyar esta fase, se generan diferentes artefactos de diseño, los cuales documentan cómo funcionará el software, cómo se organizarán sus componentes, cómo interactuarán entre sí y cómo se garantizarán atributos de calidad como mantenibilidad, escalabilidad y seguridad.</w:t>
      </w:r>
    </w:p>
    <w:p w14:paraId="6889256D" w14:textId="51C8B5B8" w:rsidR="006C18AF" w:rsidRPr="00307253" w:rsidRDefault="006C18AF" w:rsidP="006C18AF">
      <w:pPr>
        <w:widowControl/>
        <w:autoSpaceDE/>
        <w:autoSpaceDN/>
        <w:spacing w:after="160" w:line="276" w:lineRule="auto"/>
        <w:rPr>
          <w:rFonts w:ascii="Arial" w:eastAsia="Aptos" w:hAnsi="Arial" w:cs="Arial"/>
          <w:kern w:val="2"/>
          <w:sz w:val="24"/>
          <w:szCs w:val="24"/>
          <w:lang w:val="es-CO"/>
          <w14:ligatures w14:val="standardContextual"/>
        </w:rPr>
      </w:pPr>
      <w:r w:rsidRPr="00307253">
        <w:rPr>
          <w:rFonts w:ascii="Arial" w:eastAsia="Aptos" w:hAnsi="Arial" w:cs="Arial"/>
          <w:kern w:val="2"/>
          <w:sz w:val="24"/>
          <w:szCs w:val="24"/>
          <w:lang w:val="es-CO"/>
          <w14:ligatures w14:val="standardContextual"/>
        </w:rPr>
        <w:t>Estos artefactos permiten comunicar de forma precisa la solución propuesta, facilitar la toma de decisiones técnicas y servir como referencia para la implementación, pruebas y mantenimiento del producto.</w:t>
      </w:r>
    </w:p>
    <w:p w14:paraId="53A58127" w14:textId="77777777" w:rsidR="00307253" w:rsidRPr="00307253" w:rsidRDefault="00307253" w:rsidP="006C18AF">
      <w:pPr>
        <w:widowControl/>
        <w:autoSpaceDE/>
        <w:autoSpaceDN/>
        <w:spacing w:after="160" w:line="276" w:lineRule="auto"/>
        <w:rPr>
          <w:rFonts w:ascii="Arial" w:eastAsia="Aptos" w:hAnsi="Arial" w:cs="Arial"/>
          <w:kern w:val="2"/>
          <w:sz w:val="24"/>
          <w:szCs w:val="24"/>
          <w:lang w:val="es-CO"/>
          <w14:ligatures w14:val="standardContextual"/>
        </w:rPr>
      </w:pPr>
    </w:p>
    <w:p w14:paraId="23E27BAA" w14:textId="77777777" w:rsidR="00307253" w:rsidRPr="00307253" w:rsidRDefault="00307253" w:rsidP="00307253">
      <w:pPr>
        <w:widowControl/>
        <w:autoSpaceDE/>
        <w:autoSpaceDN/>
        <w:spacing w:after="160" w:line="276" w:lineRule="auto"/>
        <w:rPr>
          <w:rFonts w:ascii="Arial" w:eastAsia="Aptos" w:hAnsi="Arial" w:cs="Arial"/>
          <w:b/>
          <w:bCs/>
          <w:kern w:val="2"/>
          <w:sz w:val="24"/>
          <w:szCs w:val="24"/>
          <w:lang w:val="es-MX"/>
          <w14:ligatures w14:val="standardContextual"/>
        </w:rPr>
      </w:pPr>
      <w:r w:rsidRPr="00307253">
        <w:rPr>
          <w:rFonts w:ascii="Arial" w:eastAsia="Aptos" w:hAnsi="Arial" w:cs="Arial"/>
          <w:b/>
          <w:bCs/>
          <w:kern w:val="2"/>
          <w:sz w:val="24"/>
          <w:szCs w:val="24"/>
          <w:lang w:val="es-MX"/>
          <w14:ligatures w14:val="standardContextual"/>
        </w:rPr>
        <w:t>Objetivos</w:t>
      </w:r>
    </w:p>
    <w:p w14:paraId="42AEF63C" w14:textId="77777777" w:rsidR="00307253" w:rsidRPr="00307253" w:rsidRDefault="00307253" w:rsidP="00307253">
      <w:pPr>
        <w:widowControl/>
        <w:autoSpaceDE/>
        <w:autoSpaceDN/>
        <w:spacing w:after="160" w:line="276" w:lineRule="auto"/>
        <w:rPr>
          <w:rFonts w:ascii="Arial" w:eastAsia="Aptos" w:hAnsi="Arial" w:cs="Arial"/>
          <w:kern w:val="2"/>
          <w:sz w:val="24"/>
          <w:szCs w:val="24"/>
          <w:lang w:val="es-MX"/>
          <w14:ligatures w14:val="standardContextual"/>
        </w:rPr>
      </w:pPr>
      <w:r w:rsidRPr="00307253">
        <w:rPr>
          <w:rFonts w:ascii="Arial" w:eastAsia="Aptos" w:hAnsi="Arial" w:cs="Arial"/>
          <w:kern w:val="2"/>
          <w:sz w:val="24"/>
          <w:szCs w:val="24"/>
          <w14:ligatures w14:val="standardContextual"/>
        </w:rPr>
        <w:t>Describir y analizar los principales artefactos de diseño del software, destacando su propósito, utilidad y contribución dentro del proceso de desarrollo para garantizar soluciones tecnológicas bien estructuradas, mantenibles y de alta calidad.</w:t>
      </w:r>
    </w:p>
    <w:p w14:paraId="6B73BD72" w14:textId="77777777" w:rsidR="006C18AF" w:rsidRPr="00307253" w:rsidRDefault="006C18AF" w:rsidP="006C18AF">
      <w:pPr>
        <w:widowControl/>
        <w:autoSpaceDE/>
        <w:autoSpaceDN/>
        <w:spacing w:after="160" w:line="276" w:lineRule="auto"/>
        <w:rPr>
          <w:rFonts w:ascii="Arial" w:eastAsia="Aptos" w:hAnsi="Arial" w:cs="Arial"/>
          <w:kern w:val="2"/>
          <w:sz w:val="24"/>
          <w:szCs w:val="24"/>
          <w:lang w:val="es-CO"/>
          <w14:ligatures w14:val="standardContextual"/>
        </w:rPr>
      </w:pPr>
    </w:p>
    <w:p w14:paraId="3E39D4EC" w14:textId="49C9531A" w:rsidR="006C18AF" w:rsidRPr="00307253" w:rsidRDefault="006C18AF" w:rsidP="006C18AF">
      <w:pPr>
        <w:widowControl/>
        <w:autoSpaceDE/>
        <w:autoSpaceDN/>
        <w:spacing w:after="160" w:line="276" w:lineRule="auto"/>
        <w:rPr>
          <w:rFonts w:ascii="Arial" w:eastAsia="Aptos" w:hAnsi="Arial" w:cs="Arial"/>
          <w:b/>
          <w:bCs/>
          <w:kern w:val="2"/>
          <w:sz w:val="24"/>
          <w:szCs w:val="24"/>
          <w:lang w:val="es-CO"/>
          <w14:ligatures w14:val="standardContextual"/>
        </w:rPr>
      </w:pPr>
      <w:r w:rsidRPr="00307253">
        <w:rPr>
          <w:rFonts w:ascii="Arial" w:eastAsia="Aptos" w:hAnsi="Arial" w:cs="Arial"/>
          <w:b/>
          <w:bCs/>
          <w:kern w:val="2"/>
          <w:sz w:val="24"/>
          <w:szCs w:val="24"/>
          <w:lang w:val="es-CO"/>
          <w14:ligatures w14:val="standardContextual"/>
        </w:rPr>
        <w:t>¿Qué son los artefactos de diseño del software?</w:t>
      </w:r>
    </w:p>
    <w:p w14:paraId="626DE020" w14:textId="299045E3" w:rsidR="006C18AF" w:rsidRPr="00307253" w:rsidRDefault="006C18AF" w:rsidP="006C18AF">
      <w:pPr>
        <w:widowControl/>
        <w:autoSpaceDE/>
        <w:autoSpaceDN/>
        <w:spacing w:after="160" w:line="276" w:lineRule="auto"/>
        <w:rPr>
          <w:rFonts w:ascii="Arial" w:eastAsia="Aptos" w:hAnsi="Arial" w:cs="Arial"/>
          <w:kern w:val="2"/>
          <w:sz w:val="24"/>
          <w:szCs w:val="24"/>
          <w14:ligatures w14:val="standardContextual"/>
        </w:rPr>
      </w:pPr>
      <w:r w:rsidRPr="00307253">
        <w:rPr>
          <w:rFonts w:ascii="Arial" w:eastAsia="Aptos" w:hAnsi="Arial" w:cs="Arial"/>
          <w:kern w:val="2"/>
          <w:sz w:val="24"/>
          <w:szCs w:val="24"/>
          <w14:ligatures w14:val="standardContextual"/>
        </w:rPr>
        <w:t xml:space="preserve">Los artefactos de diseño del software son </w:t>
      </w:r>
      <w:r w:rsidRPr="00307253">
        <w:rPr>
          <w:rFonts w:ascii="Arial" w:eastAsia="Aptos" w:hAnsi="Arial" w:cs="Arial"/>
          <w:b/>
          <w:bCs/>
          <w:kern w:val="2"/>
          <w:sz w:val="24"/>
          <w:szCs w:val="24"/>
          <w14:ligatures w14:val="standardContextual"/>
        </w:rPr>
        <w:t>documentos, modelos, diagramas o representaciones</w:t>
      </w:r>
      <w:r w:rsidRPr="00307253">
        <w:rPr>
          <w:rFonts w:ascii="Arial" w:eastAsia="Aptos" w:hAnsi="Arial" w:cs="Arial"/>
          <w:kern w:val="2"/>
          <w:sz w:val="24"/>
          <w:szCs w:val="24"/>
          <w14:ligatures w14:val="standardContextual"/>
        </w:rPr>
        <w:t xml:space="preserve"> que describen la estructura interna y el funcionamiento del sistema antes de ser construido.</w:t>
      </w:r>
      <w:r w:rsidRPr="00307253">
        <w:rPr>
          <w:rFonts w:ascii="Arial" w:eastAsia="Aptos" w:hAnsi="Arial" w:cs="Arial"/>
          <w:kern w:val="2"/>
          <w:sz w:val="24"/>
          <w:szCs w:val="24"/>
          <w14:ligatures w14:val="standardContextual"/>
        </w:rPr>
        <w:br/>
        <w:t>Permiten visualizar la arquitectura, los componentes, las interacciones y las restricciones técnicas del sistema.</w:t>
      </w:r>
    </w:p>
    <w:p w14:paraId="54FFD9B7" w14:textId="6603E283" w:rsidR="006C18AF" w:rsidRPr="00307253" w:rsidRDefault="006C18AF" w:rsidP="006C18AF">
      <w:pPr>
        <w:widowControl/>
        <w:autoSpaceDE/>
        <w:autoSpaceDN/>
        <w:spacing w:after="160" w:line="276" w:lineRule="auto"/>
        <w:rPr>
          <w:rFonts w:ascii="Arial" w:eastAsia="Aptos" w:hAnsi="Arial" w:cs="Arial"/>
          <w:kern w:val="2"/>
          <w:sz w:val="24"/>
          <w:szCs w:val="24"/>
          <w14:ligatures w14:val="standardContextual"/>
        </w:rPr>
      </w:pPr>
      <w:r w:rsidRPr="00307253">
        <w:rPr>
          <w:rFonts w:ascii="Arial" w:eastAsia="Aptos" w:hAnsi="Arial" w:cs="Arial"/>
          <w:kern w:val="2"/>
          <w:sz w:val="24"/>
          <w:szCs w:val="24"/>
          <w14:ligatures w14:val="standardContextual"/>
        </w:rPr>
        <w:lastRenderedPageBreak/>
        <w:t>Se consideran fundamentales porque:</w:t>
      </w:r>
    </w:p>
    <w:p w14:paraId="3AC30E41" w14:textId="7B1894FF" w:rsidR="006C18AF" w:rsidRPr="00307253" w:rsidRDefault="006C18AF" w:rsidP="006C18AF">
      <w:pPr>
        <w:pStyle w:val="NormalWeb"/>
        <w:numPr>
          <w:ilvl w:val="0"/>
          <w:numId w:val="30"/>
        </w:numPr>
        <w:rPr>
          <w:rFonts w:ascii="Arial" w:hAnsi="Arial" w:cs="Arial"/>
        </w:rPr>
      </w:pPr>
      <w:r w:rsidRPr="00307253">
        <w:rPr>
          <w:rFonts w:ascii="Arial" w:hAnsi="Arial" w:cs="Arial"/>
        </w:rPr>
        <w:t>Reducen la incertidumbre en la implementación.</w:t>
      </w:r>
    </w:p>
    <w:p w14:paraId="6806B5EB" w14:textId="75C35271" w:rsidR="006C18AF" w:rsidRPr="00307253" w:rsidRDefault="006C18AF" w:rsidP="006C18AF">
      <w:pPr>
        <w:pStyle w:val="NormalWeb"/>
        <w:numPr>
          <w:ilvl w:val="0"/>
          <w:numId w:val="30"/>
        </w:numPr>
        <w:rPr>
          <w:rFonts w:ascii="Arial" w:hAnsi="Arial" w:cs="Arial"/>
        </w:rPr>
      </w:pPr>
      <w:r w:rsidRPr="00307253">
        <w:rPr>
          <w:rFonts w:ascii="Arial" w:hAnsi="Arial" w:cs="Arial"/>
        </w:rPr>
        <w:t>Guían al equipo de desarrollo.</w:t>
      </w:r>
    </w:p>
    <w:p w14:paraId="647DDE32" w14:textId="4BE5A783" w:rsidR="006C18AF" w:rsidRPr="00307253" w:rsidRDefault="006C18AF" w:rsidP="006C18AF">
      <w:pPr>
        <w:pStyle w:val="NormalWeb"/>
        <w:numPr>
          <w:ilvl w:val="0"/>
          <w:numId w:val="30"/>
        </w:numPr>
        <w:rPr>
          <w:rFonts w:ascii="Arial" w:hAnsi="Arial" w:cs="Arial"/>
        </w:rPr>
      </w:pPr>
      <w:r w:rsidRPr="00307253">
        <w:rPr>
          <w:rFonts w:ascii="Arial" w:hAnsi="Arial" w:cs="Arial"/>
        </w:rPr>
        <w:t>Facilitan el análisis, la validación y la comunicación entre las partes interesadas.</w:t>
      </w:r>
    </w:p>
    <w:p w14:paraId="300E1A5E" w14:textId="040EE83A" w:rsidR="006C18AF" w:rsidRPr="00307253" w:rsidRDefault="006C18AF" w:rsidP="006C18AF">
      <w:pPr>
        <w:pStyle w:val="NormalWeb"/>
        <w:numPr>
          <w:ilvl w:val="0"/>
          <w:numId w:val="30"/>
        </w:numPr>
        <w:rPr>
          <w:rFonts w:ascii="Arial" w:hAnsi="Arial" w:cs="Arial"/>
        </w:rPr>
      </w:pPr>
      <w:r w:rsidRPr="00307253">
        <w:rPr>
          <w:rFonts w:ascii="Arial" w:hAnsi="Arial" w:cs="Arial"/>
        </w:rPr>
        <w:t>Permiten detectar problemas antes de escribir código.</w:t>
      </w:r>
    </w:p>
    <w:p w14:paraId="77AAE721" w14:textId="6A0BED51" w:rsidR="006C18AF" w:rsidRPr="00307253" w:rsidRDefault="006C18AF" w:rsidP="006C18AF">
      <w:pPr>
        <w:spacing w:line="276" w:lineRule="auto"/>
        <w:rPr>
          <w:rFonts w:ascii="Arial" w:eastAsia="Aptos" w:hAnsi="Arial" w:cs="Arial"/>
          <w:b/>
          <w:bCs/>
          <w:sz w:val="24"/>
          <w:szCs w:val="24"/>
        </w:rPr>
      </w:pPr>
      <w:r w:rsidRPr="00307253">
        <w:rPr>
          <w:rFonts w:ascii="Arial" w:eastAsia="Aptos" w:hAnsi="Arial" w:cs="Arial"/>
          <w:b/>
          <w:bCs/>
          <w:sz w:val="24"/>
          <w:szCs w:val="24"/>
        </w:rPr>
        <w:t>Importancia de los artefactos de diseño</w:t>
      </w:r>
    </w:p>
    <w:p w14:paraId="67F7A5D0" w14:textId="77777777" w:rsidR="006C18AF" w:rsidRPr="00307253" w:rsidRDefault="006C18AF" w:rsidP="006C18AF">
      <w:pPr>
        <w:spacing w:line="276" w:lineRule="auto"/>
        <w:rPr>
          <w:rFonts w:ascii="Arial" w:eastAsia="Aptos" w:hAnsi="Arial" w:cs="Arial"/>
          <w:b/>
          <w:bCs/>
          <w:sz w:val="24"/>
          <w:szCs w:val="24"/>
        </w:rPr>
      </w:pPr>
    </w:p>
    <w:p w14:paraId="425D6167" w14:textId="77777777" w:rsidR="006C18AF" w:rsidRPr="006C18AF" w:rsidRDefault="006C18AF" w:rsidP="006C18AF">
      <w:pPr>
        <w:spacing w:line="276" w:lineRule="auto"/>
        <w:rPr>
          <w:rFonts w:ascii="Arial" w:eastAsia="Aptos" w:hAnsi="Arial" w:cs="Arial"/>
          <w:sz w:val="24"/>
          <w:szCs w:val="24"/>
          <w:lang w:val="es-CO"/>
        </w:rPr>
      </w:pPr>
      <w:r w:rsidRPr="006C18AF">
        <w:rPr>
          <w:rFonts w:ascii="Arial" w:eastAsia="Aptos" w:hAnsi="Arial" w:cs="Arial"/>
          <w:sz w:val="24"/>
          <w:szCs w:val="24"/>
          <w:lang w:val="es-CO"/>
        </w:rPr>
        <w:t>Los artefactos de diseño aportan valor en varios aspectos:</w:t>
      </w:r>
    </w:p>
    <w:p w14:paraId="136E9027" w14:textId="77777777" w:rsidR="006C18AF" w:rsidRPr="00307253" w:rsidRDefault="006C18AF" w:rsidP="006C18AF">
      <w:pPr>
        <w:pStyle w:val="Prrafodelista"/>
        <w:numPr>
          <w:ilvl w:val="0"/>
          <w:numId w:val="32"/>
        </w:numPr>
        <w:spacing w:line="276" w:lineRule="auto"/>
        <w:rPr>
          <w:rFonts w:ascii="Arial" w:eastAsia="Aptos" w:hAnsi="Arial" w:cs="Arial"/>
        </w:rPr>
      </w:pPr>
      <w:r w:rsidRPr="00307253">
        <w:rPr>
          <w:rFonts w:ascii="Arial" w:eastAsia="Aptos" w:hAnsi="Arial" w:cs="Arial"/>
          <w:b/>
          <w:bCs/>
        </w:rPr>
        <w:t>Claridad técnica:</w:t>
      </w:r>
      <w:r w:rsidRPr="00307253">
        <w:rPr>
          <w:rFonts w:ascii="Arial" w:eastAsia="Aptos" w:hAnsi="Arial" w:cs="Arial"/>
        </w:rPr>
        <w:t xml:space="preserve"> Definen cómo se implementará la solución.</w:t>
      </w:r>
    </w:p>
    <w:p w14:paraId="139CD295" w14:textId="77777777" w:rsidR="006C18AF" w:rsidRPr="00307253" w:rsidRDefault="006C18AF" w:rsidP="006C18AF">
      <w:pPr>
        <w:pStyle w:val="Prrafodelista"/>
        <w:numPr>
          <w:ilvl w:val="0"/>
          <w:numId w:val="32"/>
        </w:numPr>
        <w:spacing w:line="276" w:lineRule="auto"/>
        <w:rPr>
          <w:rFonts w:ascii="Arial" w:eastAsia="Aptos" w:hAnsi="Arial" w:cs="Arial"/>
        </w:rPr>
      </w:pPr>
      <w:r w:rsidRPr="00307253">
        <w:rPr>
          <w:rFonts w:ascii="Arial" w:eastAsia="Aptos" w:hAnsi="Arial" w:cs="Arial"/>
          <w:b/>
          <w:bCs/>
        </w:rPr>
        <w:t>Comunicación:</w:t>
      </w:r>
      <w:r w:rsidRPr="00307253">
        <w:rPr>
          <w:rFonts w:ascii="Arial" w:eastAsia="Aptos" w:hAnsi="Arial" w:cs="Arial"/>
        </w:rPr>
        <w:t xml:space="preserve"> Unifican el entendimiento entre arquitectos, analistas, desarrolladores y testers.</w:t>
      </w:r>
    </w:p>
    <w:p w14:paraId="02474A44" w14:textId="77777777" w:rsidR="006C18AF" w:rsidRPr="00307253" w:rsidRDefault="006C18AF" w:rsidP="006C18AF">
      <w:pPr>
        <w:pStyle w:val="Prrafodelista"/>
        <w:numPr>
          <w:ilvl w:val="0"/>
          <w:numId w:val="32"/>
        </w:numPr>
        <w:spacing w:line="276" w:lineRule="auto"/>
        <w:rPr>
          <w:rFonts w:ascii="Arial" w:eastAsia="Aptos" w:hAnsi="Arial" w:cs="Arial"/>
        </w:rPr>
      </w:pPr>
      <w:r w:rsidRPr="00307253">
        <w:rPr>
          <w:rFonts w:ascii="Arial" w:eastAsia="Aptos" w:hAnsi="Arial" w:cs="Arial"/>
          <w:b/>
          <w:bCs/>
        </w:rPr>
        <w:t>Reducción de costos:</w:t>
      </w:r>
      <w:r w:rsidRPr="00307253">
        <w:rPr>
          <w:rFonts w:ascii="Arial" w:eastAsia="Aptos" w:hAnsi="Arial" w:cs="Arial"/>
        </w:rPr>
        <w:t xml:space="preserve"> Identifican errores antes de construir el software.</w:t>
      </w:r>
    </w:p>
    <w:p w14:paraId="03F8C5A9" w14:textId="77777777" w:rsidR="006C18AF" w:rsidRPr="00307253" w:rsidRDefault="006C18AF" w:rsidP="006C18AF">
      <w:pPr>
        <w:pStyle w:val="Prrafodelista"/>
        <w:numPr>
          <w:ilvl w:val="0"/>
          <w:numId w:val="32"/>
        </w:numPr>
        <w:spacing w:line="276" w:lineRule="auto"/>
        <w:rPr>
          <w:rFonts w:ascii="Arial" w:eastAsia="Aptos" w:hAnsi="Arial" w:cs="Arial"/>
        </w:rPr>
      </w:pPr>
      <w:r w:rsidRPr="00307253">
        <w:rPr>
          <w:rFonts w:ascii="Arial" w:eastAsia="Aptos" w:hAnsi="Arial" w:cs="Arial"/>
          <w:b/>
          <w:bCs/>
        </w:rPr>
        <w:t>Documentación viva:</w:t>
      </w:r>
      <w:r w:rsidRPr="00307253">
        <w:rPr>
          <w:rFonts w:ascii="Arial" w:eastAsia="Aptos" w:hAnsi="Arial" w:cs="Arial"/>
        </w:rPr>
        <w:t xml:space="preserve"> Sirven como guía en mantenimiento y escalabilidad.</w:t>
      </w:r>
    </w:p>
    <w:p w14:paraId="79C3854A" w14:textId="77777777" w:rsidR="006C18AF" w:rsidRPr="00307253" w:rsidRDefault="006C18AF" w:rsidP="006C18AF">
      <w:pPr>
        <w:pStyle w:val="Prrafodelista"/>
        <w:numPr>
          <w:ilvl w:val="0"/>
          <w:numId w:val="32"/>
        </w:numPr>
        <w:spacing w:line="276" w:lineRule="auto"/>
        <w:rPr>
          <w:rFonts w:ascii="Arial" w:eastAsia="Aptos" w:hAnsi="Arial" w:cs="Arial"/>
        </w:rPr>
      </w:pPr>
      <w:r w:rsidRPr="00307253">
        <w:rPr>
          <w:rFonts w:ascii="Arial" w:eastAsia="Aptos" w:hAnsi="Arial" w:cs="Arial"/>
          <w:b/>
          <w:bCs/>
        </w:rPr>
        <w:t>Trazabilidad:</w:t>
      </w:r>
      <w:r w:rsidRPr="00307253">
        <w:rPr>
          <w:rFonts w:ascii="Arial" w:eastAsia="Aptos" w:hAnsi="Arial" w:cs="Arial"/>
        </w:rPr>
        <w:t xml:space="preserve"> Conectan requisitos, arquitectura, código y pruebas.</w:t>
      </w:r>
    </w:p>
    <w:p w14:paraId="33985494" w14:textId="77777777" w:rsidR="006C18AF" w:rsidRPr="00307253" w:rsidRDefault="006C18AF" w:rsidP="006C18AF">
      <w:pPr>
        <w:spacing w:line="276" w:lineRule="auto"/>
        <w:rPr>
          <w:rFonts w:ascii="Arial" w:eastAsia="Aptos" w:hAnsi="Arial" w:cs="Arial"/>
          <w:sz w:val="24"/>
          <w:szCs w:val="24"/>
        </w:rPr>
      </w:pPr>
    </w:p>
    <w:p w14:paraId="4D9135F9" w14:textId="22A57EA4" w:rsidR="006C18AF" w:rsidRPr="00307253" w:rsidRDefault="006C18AF" w:rsidP="006C18AF">
      <w:pPr>
        <w:spacing w:line="276" w:lineRule="auto"/>
        <w:rPr>
          <w:rFonts w:ascii="Arial" w:eastAsia="Aptos" w:hAnsi="Arial" w:cs="Arial"/>
          <w:b/>
          <w:bCs/>
          <w:sz w:val="24"/>
          <w:szCs w:val="24"/>
        </w:rPr>
      </w:pPr>
      <w:r w:rsidRPr="00307253">
        <w:rPr>
          <w:rFonts w:ascii="Arial" w:eastAsia="Aptos" w:hAnsi="Arial" w:cs="Arial"/>
          <w:b/>
          <w:bCs/>
          <w:sz w:val="24"/>
          <w:szCs w:val="24"/>
        </w:rPr>
        <w:t>Principales artefactos de diseño del software</w:t>
      </w:r>
    </w:p>
    <w:p w14:paraId="0DB33614" w14:textId="77777777" w:rsidR="006C18AF" w:rsidRPr="00307253" w:rsidRDefault="006C18AF" w:rsidP="006C18AF">
      <w:pPr>
        <w:spacing w:line="276" w:lineRule="auto"/>
        <w:rPr>
          <w:rFonts w:ascii="Arial" w:eastAsia="Aptos" w:hAnsi="Arial" w:cs="Arial"/>
          <w:b/>
          <w:bCs/>
          <w:sz w:val="24"/>
          <w:szCs w:val="24"/>
        </w:rPr>
      </w:pPr>
    </w:p>
    <w:p w14:paraId="3866D44A" w14:textId="1FC85567" w:rsidR="006C18AF" w:rsidRPr="00307253" w:rsidRDefault="006C18AF" w:rsidP="006C18AF">
      <w:pPr>
        <w:spacing w:after="240" w:line="276" w:lineRule="auto"/>
        <w:rPr>
          <w:rFonts w:ascii="Arial" w:eastAsia="Aptos" w:hAnsi="Arial" w:cs="Arial"/>
          <w:sz w:val="24"/>
          <w:szCs w:val="24"/>
        </w:rPr>
      </w:pPr>
      <w:r w:rsidRPr="00307253">
        <w:rPr>
          <w:rFonts w:ascii="Arial" w:eastAsia="Aptos" w:hAnsi="Arial" w:cs="Arial"/>
          <w:sz w:val="24"/>
          <w:szCs w:val="24"/>
        </w:rPr>
        <w:t>Los principales artefactos de diseño del software son:</w:t>
      </w:r>
    </w:p>
    <w:p w14:paraId="69F4BD8A" w14:textId="78BFB38E" w:rsidR="006C18AF" w:rsidRPr="00307253" w:rsidRDefault="006C18AF" w:rsidP="006C18AF">
      <w:pPr>
        <w:pStyle w:val="Prrafodelista"/>
        <w:numPr>
          <w:ilvl w:val="0"/>
          <w:numId w:val="34"/>
        </w:numPr>
        <w:spacing w:after="240" w:line="276" w:lineRule="auto"/>
        <w:rPr>
          <w:rFonts w:ascii="Arial" w:eastAsia="Aptos" w:hAnsi="Arial" w:cs="Arial"/>
        </w:rPr>
      </w:pPr>
      <w:r w:rsidRPr="00307253">
        <w:rPr>
          <w:rFonts w:ascii="Arial" w:eastAsia="Aptos" w:hAnsi="Arial" w:cs="Arial"/>
          <w:b/>
          <w:bCs/>
        </w:rPr>
        <w:t xml:space="preserve">Diagramas UML: </w:t>
      </w:r>
      <w:r w:rsidRPr="00307253">
        <w:rPr>
          <w:rFonts w:ascii="Arial" w:eastAsia="Aptos" w:hAnsi="Arial" w:cs="Arial"/>
        </w:rPr>
        <w:t>Diagrama de clases, diagramas de secuencia, diagrama de actividad, diagrama de componentes y diagrama de despliegue.</w:t>
      </w:r>
    </w:p>
    <w:p w14:paraId="72E672EC" w14:textId="2C7D2694" w:rsidR="006C18AF" w:rsidRPr="00307253" w:rsidRDefault="006C18AF" w:rsidP="006C18AF">
      <w:pPr>
        <w:pStyle w:val="Prrafodelista"/>
        <w:numPr>
          <w:ilvl w:val="0"/>
          <w:numId w:val="34"/>
        </w:numPr>
        <w:spacing w:after="240" w:line="276" w:lineRule="auto"/>
        <w:rPr>
          <w:rFonts w:ascii="Arial" w:eastAsia="Aptos" w:hAnsi="Arial" w:cs="Arial"/>
          <w:b/>
          <w:bCs/>
        </w:rPr>
      </w:pPr>
      <w:r w:rsidRPr="00307253">
        <w:rPr>
          <w:rFonts w:ascii="Arial" w:eastAsia="Aptos" w:hAnsi="Arial" w:cs="Arial"/>
          <w:b/>
          <w:bCs/>
        </w:rPr>
        <w:t xml:space="preserve">Documento de arquitectura del software (SAD): </w:t>
      </w:r>
      <w:r w:rsidRPr="00307253">
        <w:rPr>
          <w:rFonts w:ascii="Arial" w:eastAsia="Aptos" w:hAnsi="Arial" w:cs="Arial"/>
        </w:rPr>
        <w:t xml:space="preserve">Estilo arquitectónico, vistas arquitectónicas, </w:t>
      </w:r>
      <w:r w:rsidR="00E06092" w:rsidRPr="00307253">
        <w:rPr>
          <w:rFonts w:ascii="Arial" w:eastAsia="Aptos" w:hAnsi="Arial" w:cs="Arial"/>
        </w:rPr>
        <w:t>reglas, patrones de diseño, decisiones significativas y diagramas complementarios.</w:t>
      </w:r>
    </w:p>
    <w:p w14:paraId="0362EAFB" w14:textId="356EDF94" w:rsidR="006C18AF" w:rsidRPr="00307253" w:rsidRDefault="00E06092" w:rsidP="006C18AF">
      <w:pPr>
        <w:pStyle w:val="Prrafodelista"/>
        <w:numPr>
          <w:ilvl w:val="0"/>
          <w:numId w:val="34"/>
        </w:numPr>
        <w:spacing w:after="240" w:line="276" w:lineRule="auto"/>
        <w:rPr>
          <w:rFonts w:ascii="Arial" w:eastAsia="Aptos" w:hAnsi="Arial" w:cs="Arial"/>
          <w:b/>
          <w:bCs/>
        </w:rPr>
      </w:pPr>
      <w:r w:rsidRPr="00307253">
        <w:rPr>
          <w:rFonts w:ascii="Arial" w:eastAsia="Aptos" w:hAnsi="Arial" w:cs="Arial"/>
          <w:b/>
          <w:bCs/>
        </w:rPr>
        <w:t xml:space="preserve">ADR - </w:t>
      </w:r>
      <w:r w:rsidRPr="00307253">
        <w:rPr>
          <w:rFonts w:ascii="Arial" w:eastAsia="Aptos" w:hAnsi="Arial" w:cs="Arial"/>
          <w:b/>
          <w:bCs/>
        </w:rPr>
        <w:t>Architectural Decision Records</w:t>
      </w:r>
      <w:r w:rsidRPr="00307253">
        <w:rPr>
          <w:rFonts w:ascii="Arial" w:eastAsia="Aptos" w:hAnsi="Arial" w:cs="Arial"/>
          <w:b/>
          <w:bCs/>
        </w:rPr>
        <w:t xml:space="preserve">: </w:t>
      </w:r>
      <w:r w:rsidRPr="00307253">
        <w:rPr>
          <w:rFonts w:ascii="Arial" w:eastAsia="Aptos" w:hAnsi="Arial" w:cs="Arial"/>
        </w:rPr>
        <w:t>Documentan decisiones importantes como problema o necesidad, opciones evaluadas, riesgos, impacto, decisión tomada.</w:t>
      </w:r>
    </w:p>
    <w:p w14:paraId="5827BE88" w14:textId="1562A511" w:rsidR="00E06092" w:rsidRPr="00307253" w:rsidRDefault="00E06092" w:rsidP="006C18AF">
      <w:pPr>
        <w:pStyle w:val="Prrafodelista"/>
        <w:numPr>
          <w:ilvl w:val="0"/>
          <w:numId w:val="34"/>
        </w:numPr>
        <w:spacing w:after="240" w:line="276" w:lineRule="auto"/>
        <w:rPr>
          <w:rFonts w:ascii="Arial" w:eastAsia="Aptos" w:hAnsi="Arial" w:cs="Arial"/>
        </w:rPr>
      </w:pPr>
      <w:r w:rsidRPr="00307253">
        <w:rPr>
          <w:rFonts w:ascii="Arial" w:eastAsia="Aptos" w:hAnsi="Arial" w:cs="Arial"/>
          <w:b/>
          <w:bCs/>
          <w:lang w:val="es-ES"/>
        </w:rPr>
        <w:t>Modelos de datos</w:t>
      </w:r>
      <w:r w:rsidRPr="00307253">
        <w:rPr>
          <w:rFonts w:ascii="Arial" w:eastAsia="Aptos" w:hAnsi="Arial" w:cs="Arial"/>
          <w:b/>
          <w:bCs/>
          <w:lang w:val="es-ES"/>
        </w:rPr>
        <w:t xml:space="preserve">: </w:t>
      </w:r>
      <w:r w:rsidRPr="00307253">
        <w:rPr>
          <w:rFonts w:ascii="Arial" w:eastAsia="Aptos" w:hAnsi="Arial" w:cs="Arial"/>
          <w:lang w:val="es-ES"/>
        </w:rPr>
        <w:t>Diagramas entidad-relación, Modelo lógico de datos y diccionario de datos.</w:t>
      </w:r>
    </w:p>
    <w:p w14:paraId="22473919" w14:textId="0EE75553" w:rsidR="00E06092" w:rsidRPr="00307253" w:rsidRDefault="00E06092" w:rsidP="00E06092">
      <w:pPr>
        <w:pStyle w:val="Prrafodelista"/>
        <w:numPr>
          <w:ilvl w:val="0"/>
          <w:numId w:val="34"/>
        </w:numPr>
        <w:spacing w:after="240" w:line="276" w:lineRule="auto"/>
        <w:rPr>
          <w:rFonts w:ascii="Arial" w:eastAsia="Aptos" w:hAnsi="Arial" w:cs="Arial"/>
          <w:b/>
          <w:bCs/>
        </w:rPr>
      </w:pPr>
      <w:r w:rsidRPr="00307253">
        <w:rPr>
          <w:rFonts w:ascii="Arial" w:eastAsia="Aptos" w:hAnsi="Arial" w:cs="Arial"/>
          <w:b/>
          <w:bCs/>
          <w:lang w:val="es-ES"/>
        </w:rPr>
        <w:t>Prototipos e interfaces (UI/UX)</w:t>
      </w:r>
      <w:r w:rsidRPr="00307253">
        <w:rPr>
          <w:rFonts w:ascii="Arial" w:eastAsia="Aptos" w:hAnsi="Arial" w:cs="Arial"/>
          <w:b/>
          <w:bCs/>
          <w:lang w:val="es-ES"/>
        </w:rPr>
        <w:t xml:space="preserve">: </w:t>
      </w:r>
      <w:r w:rsidRPr="00307253">
        <w:rPr>
          <w:rFonts w:ascii="Arial" w:eastAsia="Aptos" w:hAnsi="Arial" w:cs="Arial"/>
          <w:lang w:val="es-ES"/>
        </w:rPr>
        <w:t>Bocetos o wireframes, mockups y prototipos navegables.</w:t>
      </w:r>
    </w:p>
    <w:p w14:paraId="15011B80" w14:textId="2A64D16F" w:rsidR="00E06092" w:rsidRPr="00307253" w:rsidRDefault="00E06092" w:rsidP="00E06092">
      <w:pPr>
        <w:pStyle w:val="Prrafodelista"/>
        <w:numPr>
          <w:ilvl w:val="0"/>
          <w:numId w:val="34"/>
        </w:numPr>
        <w:spacing w:after="240" w:line="276" w:lineRule="auto"/>
        <w:rPr>
          <w:rFonts w:ascii="Arial" w:eastAsia="Aptos" w:hAnsi="Arial" w:cs="Arial"/>
        </w:rPr>
      </w:pPr>
      <w:r w:rsidRPr="00307253">
        <w:rPr>
          <w:rFonts w:ascii="Arial" w:eastAsia="Aptos" w:hAnsi="Arial" w:cs="Arial"/>
          <w:b/>
          <w:bCs/>
          <w:lang w:val="es-ES"/>
        </w:rPr>
        <w:t>Especificaciones técnicas</w:t>
      </w:r>
      <w:r w:rsidRPr="00307253">
        <w:rPr>
          <w:rFonts w:ascii="Arial" w:eastAsia="Aptos" w:hAnsi="Arial" w:cs="Arial"/>
          <w:b/>
          <w:bCs/>
          <w:lang w:val="es-ES"/>
        </w:rPr>
        <w:t xml:space="preserve">: </w:t>
      </w:r>
      <w:r w:rsidRPr="00307253">
        <w:rPr>
          <w:rFonts w:ascii="Arial" w:eastAsia="Aptos" w:hAnsi="Arial" w:cs="Arial"/>
        </w:rPr>
        <w:t>Diseño de APIs</w:t>
      </w:r>
      <w:r w:rsidRPr="00307253">
        <w:rPr>
          <w:rFonts w:ascii="Arial" w:eastAsia="Aptos" w:hAnsi="Arial" w:cs="Arial"/>
        </w:rPr>
        <w:t>, c</w:t>
      </w:r>
      <w:r w:rsidRPr="00307253">
        <w:rPr>
          <w:rFonts w:ascii="Arial" w:eastAsia="Aptos" w:hAnsi="Arial" w:cs="Arial"/>
        </w:rPr>
        <w:t>ontratos de servicios</w:t>
      </w:r>
      <w:r w:rsidRPr="00307253">
        <w:rPr>
          <w:rFonts w:ascii="Arial" w:eastAsia="Aptos" w:hAnsi="Arial" w:cs="Arial"/>
        </w:rPr>
        <w:t>, e</w:t>
      </w:r>
      <w:r w:rsidRPr="00307253">
        <w:rPr>
          <w:rFonts w:ascii="Arial" w:eastAsia="Aptos" w:hAnsi="Arial" w:cs="Arial"/>
        </w:rPr>
        <w:t>specificación de algoritmos</w:t>
      </w:r>
      <w:r w:rsidRPr="00307253">
        <w:rPr>
          <w:rFonts w:ascii="Arial" w:eastAsia="Aptos" w:hAnsi="Arial" w:cs="Arial"/>
        </w:rPr>
        <w:t>, r</w:t>
      </w:r>
      <w:r w:rsidRPr="00307253">
        <w:rPr>
          <w:rFonts w:ascii="Arial" w:eastAsia="Aptos" w:hAnsi="Arial" w:cs="Arial"/>
        </w:rPr>
        <w:t>eglas de negocio detalladas</w:t>
      </w:r>
      <w:r w:rsidRPr="00307253">
        <w:rPr>
          <w:rFonts w:ascii="Arial" w:eastAsia="Aptos" w:hAnsi="Arial" w:cs="Arial"/>
        </w:rPr>
        <w:t>, m</w:t>
      </w:r>
      <w:r w:rsidRPr="00307253">
        <w:rPr>
          <w:rFonts w:ascii="Arial" w:eastAsia="Aptos" w:hAnsi="Arial" w:cs="Arial"/>
        </w:rPr>
        <w:t>odelo de seguridad</w:t>
      </w:r>
      <w:r w:rsidRPr="00307253">
        <w:rPr>
          <w:rFonts w:ascii="Arial" w:eastAsia="Aptos" w:hAnsi="Arial" w:cs="Arial"/>
        </w:rPr>
        <w:t>.</w:t>
      </w:r>
    </w:p>
    <w:p w14:paraId="43D13382" w14:textId="45606B50" w:rsidR="00E06092" w:rsidRPr="00307253" w:rsidRDefault="00E06092" w:rsidP="00E06092">
      <w:pPr>
        <w:spacing w:after="240" w:line="276" w:lineRule="auto"/>
        <w:ind w:left="360"/>
        <w:rPr>
          <w:rFonts w:ascii="Arial" w:eastAsia="Aptos" w:hAnsi="Arial" w:cs="Arial"/>
          <w:b/>
          <w:bCs/>
          <w:sz w:val="24"/>
          <w:szCs w:val="24"/>
        </w:rPr>
      </w:pPr>
      <w:r w:rsidRPr="00307253">
        <w:rPr>
          <w:rFonts w:ascii="Arial" w:eastAsia="Aptos" w:hAnsi="Arial" w:cs="Arial"/>
          <w:b/>
          <w:bCs/>
          <w:sz w:val="24"/>
          <w:szCs w:val="24"/>
        </w:rPr>
        <w:t>Beneficios de utilizar artefactos de diseño</w:t>
      </w:r>
    </w:p>
    <w:p w14:paraId="1CE63089" w14:textId="78647E99" w:rsidR="00E06092" w:rsidRPr="00307253" w:rsidRDefault="00E06092" w:rsidP="00E06092">
      <w:pPr>
        <w:pStyle w:val="Prrafodelista"/>
        <w:numPr>
          <w:ilvl w:val="0"/>
          <w:numId w:val="35"/>
        </w:numPr>
        <w:spacing w:after="240" w:line="276" w:lineRule="auto"/>
        <w:rPr>
          <w:rFonts w:ascii="Arial" w:eastAsia="Aptos" w:hAnsi="Arial" w:cs="Arial"/>
        </w:rPr>
      </w:pPr>
      <w:r w:rsidRPr="00307253">
        <w:rPr>
          <w:rFonts w:ascii="Arial" w:eastAsia="Aptos" w:hAnsi="Arial" w:cs="Arial"/>
          <w:lang w:val="es-ES"/>
        </w:rPr>
        <w:t>Estandarizan y organizan la información del proyecto.</w:t>
      </w:r>
    </w:p>
    <w:p w14:paraId="78295278" w14:textId="23A04841" w:rsidR="00E06092" w:rsidRPr="00307253" w:rsidRDefault="00E06092" w:rsidP="00E06092">
      <w:pPr>
        <w:pStyle w:val="Prrafodelista"/>
        <w:numPr>
          <w:ilvl w:val="0"/>
          <w:numId w:val="35"/>
        </w:numPr>
        <w:spacing w:after="240" w:line="276" w:lineRule="auto"/>
        <w:rPr>
          <w:rFonts w:ascii="Arial" w:eastAsia="Aptos" w:hAnsi="Arial" w:cs="Arial"/>
        </w:rPr>
      </w:pPr>
      <w:r w:rsidRPr="00307253">
        <w:rPr>
          <w:rFonts w:ascii="Arial" w:eastAsia="Aptos" w:hAnsi="Arial" w:cs="Arial"/>
          <w:lang w:val="es-ES"/>
        </w:rPr>
        <w:t>Reducen la ambigüedad.</w:t>
      </w:r>
    </w:p>
    <w:p w14:paraId="04FD3E87" w14:textId="335258E5" w:rsidR="00E06092" w:rsidRPr="00307253" w:rsidRDefault="00E06092" w:rsidP="00E06092">
      <w:pPr>
        <w:pStyle w:val="Prrafodelista"/>
        <w:numPr>
          <w:ilvl w:val="0"/>
          <w:numId w:val="35"/>
        </w:numPr>
        <w:spacing w:after="240" w:line="276" w:lineRule="auto"/>
        <w:rPr>
          <w:rFonts w:ascii="Arial" w:eastAsia="Aptos" w:hAnsi="Arial" w:cs="Arial"/>
        </w:rPr>
      </w:pPr>
      <w:r w:rsidRPr="00307253">
        <w:rPr>
          <w:rFonts w:ascii="Arial" w:eastAsia="Aptos" w:hAnsi="Arial" w:cs="Arial"/>
          <w:lang w:val="es-ES"/>
        </w:rPr>
        <w:lastRenderedPageBreak/>
        <w:t>Mejoran la calidad del software.</w:t>
      </w:r>
    </w:p>
    <w:p w14:paraId="54FE16F5" w14:textId="4A2B8DC9" w:rsidR="00E06092" w:rsidRPr="00307253" w:rsidRDefault="00E06092" w:rsidP="00E06092">
      <w:pPr>
        <w:pStyle w:val="Prrafodelista"/>
        <w:numPr>
          <w:ilvl w:val="0"/>
          <w:numId w:val="35"/>
        </w:numPr>
        <w:spacing w:after="240" w:line="276" w:lineRule="auto"/>
        <w:rPr>
          <w:rFonts w:ascii="Arial" w:eastAsia="Aptos" w:hAnsi="Arial" w:cs="Arial"/>
        </w:rPr>
      </w:pPr>
      <w:r w:rsidRPr="00307253">
        <w:rPr>
          <w:rFonts w:ascii="Arial" w:eastAsia="Aptos" w:hAnsi="Arial" w:cs="Arial"/>
          <w:lang w:val="es-ES"/>
        </w:rPr>
        <w:t>Facilitan la colaboración técnica.</w:t>
      </w:r>
    </w:p>
    <w:p w14:paraId="6D69D7D8" w14:textId="4513F61E" w:rsidR="00E06092" w:rsidRPr="00307253" w:rsidRDefault="00E06092" w:rsidP="00E06092">
      <w:pPr>
        <w:pStyle w:val="Prrafodelista"/>
        <w:numPr>
          <w:ilvl w:val="0"/>
          <w:numId w:val="35"/>
        </w:numPr>
        <w:spacing w:after="240" w:line="276" w:lineRule="auto"/>
        <w:rPr>
          <w:rFonts w:ascii="Arial" w:eastAsia="Aptos" w:hAnsi="Arial" w:cs="Arial"/>
        </w:rPr>
      </w:pPr>
      <w:r w:rsidRPr="00307253">
        <w:rPr>
          <w:rFonts w:ascii="Arial" w:eastAsia="Aptos" w:hAnsi="Arial" w:cs="Arial"/>
          <w:lang w:val="es-ES"/>
        </w:rPr>
        <w:t>Permiten realizar revisiones y validaciones.</w:t>
      </w:r>
    </w:p>
    <w:p w14:paraId="539B49DD" w14:textId="1910BF22" w:rsidR="004701A0" w:rsidRPr="00307253" w:rsidRDefault="00E06092" w:rsidP="00307253">
      <w:pPr>
        <w:pStyle w:val="Prrafodelista"/>
        <w:numPr>
          <w:ilvl w:val="0"/>
          <w:numId w:val="35"/>
        </w:numPr>
        <w:spacing w:after="240" w:line="276" w:lineRule="auto"/>
        <w:rPr>
          <w:rFonts w:ascii="Arial" w:eastAsia="Aptos" w:hAnsi="Arial" w:cs="Arial"/>
        </w:rPr>
      </w:pPr>
      <w:r w:rsidRPr="00307253">
        <w:rPr>
          <w:rFonts w:ascii="Arial" w:eastAsia="Aptos" w:hAnsi="Arial" w:cs="Arial"/>
          <w:lang w:val="es-ES"/>
        </w:rPr>
        <w:t>Mejoran la mantenibilidad del sistema en el largo plazo.</w:t>
      </w:r>
    </w:p>
    <w:p w14:paraId="7F0BE0AF" w14:textId="62B30D8D" w:rsidR="006C18AF" w:rsidRPr="00307253" w:rsidRDefault="006C18AF" w:rsidP="00FA02E0">
      <w:pPr>
        <w:widowControl/>
        <w:autoSpaceDE/>
        <w:autoSpaceDN/>
        <w:spacing w:after="160" w:line="276" w:lineRule="auto"/>
        <w:rPr>
          <w:rFonts w:ascii="Arial" w:eastAsia="Aptos" w:hAnsi="Arial" w:cs="Arial"/>
          <w:b/>
          <w:bCs/>
          <w:kern w:val="2"/>
          <w:sz w:val="24"/>
          <w:szCs w:val="24"/>
          <w:lang w:val="es-CO"/>
          <w14:ligatures w14:val="standardContextual"/>
        </w:rPr>
      </w:pPr>
      <w:r w:rsidRPr="00307253">
        <w:rPr>
          <w:rFonts w:ascii="Arial" w:eastAsia="Aptos" w:hAnsi="Arial" w:cs="Arial"/>
          <w:b/>
          <w:bCs/>
          <w:kern w:val="2"/>
          <w:sz w:val="24"/>
          <w:szCs w:val="24"/>
          <w:lang w:val="es-CO"/>
          <w14:ligatures w14:val="standardContextual"/>
        </w:rPr>
        <w:t>Metodología aplicada</w:t>
      </w:r>
    </w:p>
    <w:p w14:paraId="4773AB7F" w14:textId="10C48BE7" w:rsidR="00D448E8" w:rsidRPr="00307253" w:rsidRDefault="00307253" w:rsidP="00374A5C">
      <w:pPr>
        <w:widowControl/>
        <w:autoSpaceDE/>
        <w:autoSpaceDN/>
        <w:spacing w:after="160" w:line="276" w:lineRule="auto"/>
        <w:rPr>
          <w:rFonts w:ascii="Arial" w:eastAsia="Aptos" w:hAnsi="Arial" w:cs="Arial"/>
          <w:kern w:val="2"/>
          <w:sz w:val="24"/>
          <w:szCs w:val="24"/>
          <w:lang w:val="es-CO"/>
          <w14:ligatures w14:val="standardContextual"/>
        </w:rPr>
      </w:pPr>
      <w:r w:rsidRPr="00307253">
        <w:rPr>
          <w:rFonts w:ascii="Arial" w:eastAsia="Aptos" w:hAnsi="Arial" w:cs="Arial"/>
          <w:kern w:val="2"/>
          <w:sz w:val="24"/>
          <w:szCs w:val="24"/>
          <w14:ligatures w14:val="standardContextual"/>
        </w:rPr>
        <w:t xml:space="preserve">La metodología utilizada para el desarrollo de este informe se fundamentó en un enfoque </w:t>
      </w:r>
      <w:r w:rsidRPr="00307253">
        <w:rPr>
          <w:rFonts w:ascii="Arial" w:eastAsia="Aptos" w:hAnsi="Arial" w:cs="Arial"/>
          <w:b/>
          <w:bCs/>
          <w:kern w:val="2"/>
          <w:sz w:val="24"/>
          <w:szCs w:val="24"/>
          <w14:ligatures w14:val="standardContextual"/>
        </w:rPr>
        <w:t>descriptivo y analítico</w:t>
      </w:r>
      <w:r w:rsidRPr="00307253">
        <w:rPr>
          <w:rFonts w:ascii="Arial" w:eastAsia="Aptos" w:hAnsi="Arial" w:cs="Arial"/>
          <w:kern w:val="2"/>
          <w:sz w:val="24"/>
          <w:szCs w:val="24"/>
          <w14:ligatures w14:val="standardContextual"/>
        </w:rPr>
        <w:t>, orientado a comprender y documentar los artefactos de diseño del software y su papel en el proceso de desarrollo.</w:t>
      </w:r>
    </w:p>
    <w:p w14:paraId="30889D57" w14:textId="00F21362" w:rsidR="00CF1271" w:rsidRPr="00307253" w:rsidRDefault="00CF1271" w:rsidP="00374A5C">
      <w:pPr>
        <w:widowControl/>
        <w:autoSpaceDE/>
        <w:autoSpaceDN/>
        <w:spacing w:after="160" w:line="276" w:lineRule="auto"/>
        <w:rPr>
          <w:rFonts w:ascii="Arial" w:eastAsia="Aptos" w:hAnsi="Arial" w:cs="Arial"/>
          <w:b/>
          <w:bCs/>
          <w:sz w:val="24"/>
          <w:szCs w:val="24"/>
          <w:lang w:val="es-MX"/>
        </w:rPr>
      </w:pPr>
      <w:r w:rsidRPr="00307253">
        <w:rPr>
          <w:rFonts w:ascii="Arial" w:eastAsia="Aptos" w:hAnsi="Arial" w:cs="Arial"/>
          <w:b/>
          <w:bCs/>
          <w:sz w:val="24"/>
          <w:szCs w:val="24"/>
          <w:lang w:val="es-MX"/>
        </w:rPr>
        <w:t>Conclusiones</w:t>
      </w:r>
    </w:p>
    <w:p w14:paraId="609B3A08" w14:textId="2F919629" w:rsidR="00E06092" w:rsidRPr="00307253" w:rsidRDefault="00E06092" w:rsidP="00374A5C">
      <w:pPr>
        <w:widowControl/>
        <w:autoSpaceDE/>
        <w:autoSpaceDN/>
        <w:spacing w:after="160" w:line="276" w:lineRule="auto"/>
        <w:rPr>
          <w:rFonts w:ascii="Arial" w:eastAsia="Aptos" w:hAnsi="Arial" w:cs="Arial"/>
          <w:sz w:val="24"/>
          <w:szCs w:val="24"/>
          <w:lang w:val="es-MX"/>
        </w:rPr>
      </w:pPr>
      <w:r w:rsidRPr="00307253">
        <w:rPr>
          <w:rFonts w:ascii="Arial" w:eastAsia="Aptos" w:hAnsi="Arial" w:cs="Arial"/>
          <w:sz w:val="24"/>
          <w:szCs w:val="24"/>
        </w:rPr>
        <w:t xml:space="preserve">Los </w:t>
      </w:r>
      <w:r w:rsidRPr="00307253">
        <w:rPr>
          <w:rFonts w:ascii="Arial" w:eastAsia="Aptos" w:hAnsi="Arial" w:cs="Arial"/>
          <w:b/>
          <w:bCs/>
          <w:sz w:val="24"/>
          <w:szCs w:val="24"/>
        </w:rPr>
        <w:t>artefactos de diseño</w:t>
      </w:r>
      <w:r w:rsidRPr="00307253">
        <w:rPr>
          <w:rFonts w:ascii="Arial" w:eastAsia="Aptos" w:hAnsi="Arial" w:cs="Arial"/>
          <w:sz w:val="24"/>
          <w:szCs w:val="24"/>
        </w:rPr>
        <w:t xml:space="preserve"> constituyen elementos esenciales dentro del ciclo de desarrollo de software porque permiten representar de forma clara, visual y estructurada la solución tecnológica antes de su implementación. El uso adecuado de estos </w:t>
      </w:r>
      <w:r w:rsidRPr="00307253">
        <w:rPr>
          <w:rFonts w:ascii="Arial" w:eastAsia="Aptos" w:hAnsi="Arial" w:cs="Arial"/>
          <w:b/>
          <w:bCs/>
          <w:sz w:val="24"/>
          <w:szCs w:val="24"/>
        </w:rPr>
        <w:t>artefactos</w:t>
      </w:r>
      <w:r w:rsidRPr="00307253">
        <w:rPr>
          <w:rFonts w:ascii="Arial" w:eastAsia="Aptos" w:hAnsi="Arial" w:cs="Arial"/>
          <w:sz w:val="24"/>
          <w:szCs w:val="24"/>
        </w:rPr>
        <w:t xml:space="preserve"> mejora la comunicación entre los miembros del equipo, reduce riesgos, aumenta la calidad del producto final y facilita el mantenimiento futuro.</w:t>
      </w:r>
      <w:r w:rsidRPr="00307253">
        <w:rPr>
          <w:rFonts w:ascii="Arial" w:eastAsia="Aptos" w:hAnsi="Arial" w:cs="Arial"/>
          <w:sz w:val="24"/>
          <w:szCs w:val="24"/>
        </w:rPr>
        <w:br/>
        <w:t>Toda organización o equipo de desarrollo que aspire a entregar software robusto y escalable debe incorporar estos artefactos como parte integral de su proceso de diseño y arquitectura.</w:t>
      </w:r>
    </w:p>
    <w:p w14:paraId="4EFACE1D" w14:textId="6B9B3341" w:rsidR="00374A5C" w:rsidRPr="00307253" w:rsidRDefault="00374A5C" w:rsidP="00CF1271">
      <w:pPr>
        <w:spacing w:line="276" w:lineRule="auto"/>
        <w:rPr>
          <w:rFonts w:ascii="Arial" w:eastAsia="Aptos" w:hAnsi="Arial" w:cs="Arial"/>
          <w:sz w:val="24"/>
          <w:szCs w:val="24"/>
          <w:lang w:val="es-CO"/>
        </w:rPr>
      </w:pPr>
    </w:p>
    <w:sectPr w:rsidR="00374A5C" w:rsidRPr="00307253" w:rsidSect="00EE7C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1FA5"/>
    <w:multiLevelType w:val="hybridMultilevel"/>
    <w:tmpl w:val="7E8C5FA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 w15:restartNumberingAfterBreak="0">
    <w:nsid w:val="01D900E2"/>
    <w:multiLevelType w:val="multilevel"/>
    <w:tmpl w:val="F912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12343"/>
    <w:multiLevelType w:val="hybridMultilevel"/>
    <w:tmpl w:val="06288AAA"/>
    <w:lvl w:ilvl="0" w:tplc="58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 w15:restartNumberingAfterBreak="0">
    <w:nsid w:val="03C67516"/>
    <w:multiLevelType w:val="hybridMultilevel"/>
    <w:tmpl w:val="1BCCC8DE"/>
    <w:lvl w:ilvl="0" w:tplc="58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4" w15:restartNumberingAfterBreak="0">
    <w:nsid w:val="053029E6"/>
    <w:multiLevelType w:val="hybridMultilevel"/>
    <w:tmpl w:val="420E96D4"/>
    <w:lvl w:ilvl="0" w:tplc="580A000D">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 w15:restartNumberingAfterBreak="0">
    <w:nsid w:val="09E36A40"/>
    <w:multiLevelType w:val="hybridMultilevel"/>
    <w:tmpl w:val="A9CA5DEE"/>
    <w:lvl w:ilvl="0" w:tplc="58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6" w15:restartNumberingAfterBreak="0">
    <w:nsid w:val="10582682"/>
    <w:multiLevelType w:val="multilevel"/>
    <w:tmpl w:val="158E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17A02"/>
    <w:multiLevelType w:val="hybridMultilevel"/>
    <w:tmpl w:val="BF8850F2"/>
    <w:lvl w:ilvl="0" w:tplc="58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8" w15:restartNumberingAfterBreak="0">
    <w:nsid w:val="21E16E37"/>
    <w:multiLevelType w:val="multilevel"/>
    <w:tmpl w:val="EC26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307C6"/>
    <w:multiLevelType w:val="multilevel"/>
    <w:tmpl w:val="CF686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8151C"/>
    <w:multiLevelType w:val="hybridMultilevel"/>
    <w:tmpl w:val="1226BFEE"/>
    <w:lvl w:ilvl="0" w:tplc="58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1" w15:restartNumberingAfterBreak="0">
    <w:nsid w:val="2F0338BF"/>
    <w:multiLevelType w:val="hybridMultilevel"/>
    <w:tmpl w:val="7D300534"/>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2" w15:restartNumberingAfterBreak="0">
    <w:nsid w:val="2FB1666A"/>
    <w:multiLevelType w:val="hybridMultilevel"/>
    <w:tmpl w:val="6CB6DB3A"/>
    <w:lvl w:ilvl="0" w:tplc="58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3" w15:restartNumberingAfterBreak="0">
    <w:nsid w:val="304D385D"/>
    <w:multiLevelType w:val="multilevel"/>
    <w:tmpl w:val="FAEA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004DA"/>
    <w:multiLevelType w:val="hybridMultilevel"/>
    <w:tmpl w:val="B0448F6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37E50A06"/>
    <w:multiLevelType w:val="hybridMultilevel"/>
    <w:tmpl w:val="5170C0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1AF0CAB"/>
    <w:multiLevelType w:val="hybridMultilevel"/>
    <w:tmpl w:val="7CE03F4E"/>
    <w:lvl w:ilvl="0" w:tplc="58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4AD692C"/>
    <w:multiLevelType w:val="hybridMultilevel"/>
    <w:tmpl w:val="0FC458C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49F15DDB"/>
    <w:multiLevelType w:val="hybridMultilevel"/>
    <w:tmpl w:val="59B291F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4C687EC8"/>
    <w:multiLevelType w:val="hybridMultilevel"/>
    <w:tmpl w:val="C7E0843A"/>
    <w:lvl w:ilvl="0" w:tplc="58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CD9676E"/>
    <w:multiLevelType w:val="hybridMultilevel"/>
    <w:tmpl w:val="74EE4BB0"/>
    <w:lvl w:ilvl="0" w:tplc="58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53D14F5E"/>
    <w:multiLevelType w:val="multilevel"/>
    <w:tmpl w:val="10D2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B7917"/>
    <w:multiLevelType w:val="hybridMultilevel"/>
    <w:tmpl w:val="CAEEAE1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3" w15:restartNumberingAfterBreak="0">
    <w:nsid w:val="607B1BC8"/>
    <w:multiLevelType w:val="hybridMultilevel"/>
    <w:tmpl w:val="B13A9AC2"/>
    <w:lvl w:ilvl="0" w:tplc="240A0001">
      <w:start w:val="1"/>
      <w:numFmt w:val="bullet"/>
      <w:lvlText w:val=""/>
      <w:lvlJc w:val="left"/>
      <w:pPr>
        <w:ind w:left="1080" w:hanging="360"/>
      </w:pPr>
      <w:rPr>
        <w:rFonts w:ascii="Symbol" w:hAnsi="Symbol"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4" w15:restartNumberingAfterBreak="0">
    <w:nsid w:val="61CF7C80"/>
    <w:multiLevelType w:val="hybridMultilevel"/>
    <w:tmpl w:val="04F8F1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2F218B8"/>
    <w:multiLevelType w:val="hybridMultilevel"/>
    <w:tmpl w:val="0462A468"/>
    <w:lvl w:ilvl="0" w:tplc="58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9BF1F43"/>
    <w:multiLevelType w:val="hybridMultilevel"/>
    <w:tmpl w:val="28F498E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7" w15:restartNumberingAfterBreak="0">
    <w:nsid w:val="6A580C04"/>
    <w:multiLevelType w:val="hybridMultilevel"/>
    <w:tmpl w:val="4D7056AC"/>
    <w:lvl w:ilvl="0" w:tplc="58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ADF429F"/>
    <w:multiLevelType w:val="multilevel"/>
    <w:tmpl w:val="4D24BC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9" w15:restartNumberingAfterBreak="0">
    <w:nsid w:val="6B4E5F48"/>
    <w:multiLevelType w:val="hybridMultilevel"/>
    <w:tmpl w:val="207470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E78392F"/>
    <w:multiLevelType w:val="multilevel"/>
    <w:tmpl w:val="FABE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560572"/>
    <w:multiLevelType w:val="hybridMultilevel"/>
    <w:tmpl w:val="FA88FF2A"/>
    <w:lvl w:ilvl="0" w:tplc="24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2" w15:restartNumberingAfterBreak="0">
    <w:nsid w:val="74071042"/>
    <w:multiLevelType w:val="multilevel"/>
    <w:tmpl w:val="4D24BC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33" w15:restartNumberingAfterBreak="0">
    <w:nsid w:val="74581BB9"/>
    <w:multiLevelType w:val="multilevel"/>
    <w:tmpl w:val="5B94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D757A4"/>
    <w:multiLevelType w:val="multilevel"/>
    <w:tmpl w:val="0E72A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254633">
    <w:abstractNumId w:val="19"/>
  </w:num>
  <w:num w:numId="2" w16cid:durableId="260527345">
    <w:abstractNumId w:val="23"/>
  </w:num>
  <w:num w:numId="3" w16cid:durableId="1788162731">
    <w:abstractNumId w:val="5"/>
  </w:num>
  <w:num w:numId="4" w16cid:durableId="1502887342">
    <w:abstractNumId w:val="2"/>
  </w:num>
  <w:num w:numId="5" w16cid:durableId="1967470499">
    <w:abstractNumId w:val="12"/>
  </w:num>
  <w:num w:numId="6" w16cid:durableId="1465849149">
    <w:abstractNumId w:val="3"/>
  </w:num>
  <w:num w:numId="7" w16cid:durableId="75782990">
    <w:abstractNumId w:val="7"/>
  </w:num>
  <w:num w:numId="8" w16cid:durableId="1572345160">
    <w:abstractNumId w:val="10"/>
  </w:num>
  <w:num w:numId="9" w16cid:durableId="584189026">
    <w:abstractNumId w:val="16"/>
  </w:num>
  <w:num w:numId="10" w16cid:durableId="223222931">
    <w:abstractNumId w:val="25"/>
  </w:num>
  <w:num w:numId="11" w16cid:durableId="1468669676">
    <w:abstractNumId w:val="32"/>
  </w:num>
  <w:num w:numId="12" w16cid:durableId="2020306379">
    <w:abstractNumId w:val="8"/>
  </w:num>
  <w:num w:numId="13" w16cid:durableId="1673140504">
    <w:abstractNumId w:val="33"/>
  </w:num>
  <w:num w:numId="14" w16cid:durableId="443380746">
    <w:abstractNumId w:val="27"/>
  </w:num>
  <w:num w:numId="15" w16cid:durableId="21127975">
    <w:abstractNumId w:val="13"/>
  </w:num>
  <w:num w:numId="16" w16cid:durableId="439765336">
    <w:abstractNumId w:val="9"/>
  </w:num>
  <w:num w:numId="17" w16cid:durableId="1456868645">
    <w:abstractNumId w:val="34"/>
  </w:num>
  <w:num w:numId="18" w16cid:durableId="1001816056">
    <w:abstractNumId w:val="30"/>
  </w:num>
  <w:num w:numId="19" w16cid:durableId="1081566059">
    <w:abstractNumId w:val="6"/>
  </w:num>
  <w:num w:numId="20" w16cid:durableId="759643112">
    <w:abstractNumId w:val="21"/>
  </w:num>
  <w:num w:numId="21" w16cid:durableId="1723560564">
    <w:abstractNumId w:val="11"/>
  </w:num>
  <w:num w:numId="22" w16cid:durableId="591203070">
    <w:abstractNumId w:val="26"/>
  </w:num>
  <w:num w:numId="23" w16cid:durableId="92287969">
    <w:abstractNumId w:val="0"/>
  </w:num>
  <w:num w:numId="24" w16cid:durableId="931550031">
    <w:abstractNumId w:val="22"/>
  </w:num>
  <w:num w:numId="25" w16cid:durableId="846403274">
    <w:abstractNumId w:val="4"/>
  </w:num>
  <w:num w:numId="26" w16cid:durableId="1256477923">
    <w:abstractNumId w:val="18"/>
  </w:num>
  <w:num w:numId="27" w16cid:durableId="294719252">
    <w:abstractNumId w:val="14"/>
  </w:num>
  <w:num w:numId="28" w16cid:durableId="2046980135">
    <w:abstractNumId w:val="20"/>
  </w:num>
  <w:num w:numId="29" w16cid:durableId="224998359">
    <w:abstractNumId w:val="31"/>
  </w:num>
  <w:num w:numId="30" w16cid:durableId="1357385729">
    <w:abstractNumId w:val="15"/>
  </w:num>
  <w:num w:numId="31" w16cid:durableId="1951812308">
    <w:abstractNumId w:val="1"/>
  </w:num>
  <w:num w:numId="32" w16cid:durableId="2045328517">
    <w:abstractNumId w:val="29"/>
  </w:num>
  <w:num w:numId="33" w16cid:durableId="1091664589">
    <w:abstractNumId w:val="24"/>
  </w:num>
  <w:num w:numId="34" w16cid:durableId="743574947">
    <w:abstractNumId w:val="28"/>
  </w:num>
  <w:num w:numId="35" w16cid:durableId="5514225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F21"/>
    <w:rsid w:val="00021CF9"/>
    <w:rsid w:val="0009580E"/>
    <w:rsid w:val="00307253"/>
    <w:rsid w:val="00374A5C"/>
    <w:rsid w:val="003A579A"/>
    <w:rsid w:val="00430253"/>
    <w:rsid w:val="004701A0"/>
    <w:rsid w:val="004B4993"/>
    <w:rsid w:val="005F05AE"/>
    <w:rsid w:val="005F4429"/>
    <w:rsid w:val="00673C51"/>
    <w:rsid w:val="006C18AF"/>
    <w:rsid w:val="00707679"/>
    <w:rsid w:val="007F1153"/>
    <w:rsid w:val="009C3244"/>
    <w:rsid w:val="00B7265D"/>
    <w:rsid w:val="00BD4820"/>
    <w:rsid w:val="00C96F21"/>
    <w:rsid w:val="00CF1271"/>
    <w:rsid w:val="00D448E8"/>
    <w:rsid w:val="00D50770"/>
    <w:rsid w:val="00D5751F"/>
    <w:rsid w:val="00D926F4"/>
    <w:rsid w:val="00E06092"/>
    <w:rsid w:val="00EA3633"/>
    <w:rsid w:val="00EE7C20"/>
    <w:rsid w:val="00F07E1D"/>
    <w:rsid w:val="00F513C3"/>
    <w:rsid w:val="00F95C8C"/>
    <w:rsid w:val="00FA02E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74DBD"/>
  <w15:chartTrackingRefBased/>
  <w15:docId w15:val="{12896B7D-E96F-4F28-9DFF-CDB5C470E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F21"/>
    <w:pPr>
      <w:widowControl w:val="0"/>
      <w:autoSpaceDE w:val="0"/>
      <w:autoSpaceDN w:val="0"/>
      <w:spacing w:after="0" w:line="240" w:lineRule="auto"/>
    </w:pPr>
    <w:rPr>
      <w:rFonts w:ascii="Times New Roman" w:eastAsia="Times New Roman" w:hAnsi="Times New Roman" w:cs="Times New Roman"/>
      <w:kern w:val="0"/>
      <w:sz w:val="22"/>
      <w:szCs w:val="22"/>
      <w:lang w:val="es-ES"/>
      <w14:ligatures w14:val="none"/>
    </w:rPr>
  </w:style>
  <w:style w:type="paragraph" w:styleId="Ttulo1">
    <w:name w:val="heading 1"/>
    <w:basedOn w:val="Normal"/>
    <w:next w:val="Normal"/>
    <w:link w:val="Ttulo1Car"/>
    <w:uiPriority w:val="9"/>
    <w:qFormat/>
    <w:rsid w:val="00C96F21"/>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s-CO"/>
      <w14:ligatures w14:val="standardContextual"/>
    </w:rPr>
  </w:style>
  <w:style w:type="paragraph" w:styleId="Ttulo2">
    <w:name w:val="heading 2"/>
    <w:basedOn w:val="Normal"/>
    <w:next w:val="Normal"/>
    <w:link w:val="Ttulo2Car"/>
    <w:uiPriority w:val="9"/>
    <w:semiHidden/>
    <w:unhideWhenUsed/>
    <w:qFormat/>
    <w:rsid w:val="00C96F21"/>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s-CO"/>
      <w14:ligatures w14:val="standardContextual"/>
    </w:rPr>
  </w:style>
  <w:style w:type="paragraph" w:styleId="Ttulo3">
    <w:name w:val="heading 3"/>
    <w:basedOn w:val="Normal"/>
    <w:next w:val="Normal"/>
    <w:link w:val="Ttulo3Car"/>
    <w:uiPriority w:val="9"/>
    <w:semiHidden/>
    <w:unhideWhenUsed/>
    <w:qFormat/>
    <w:rsid w:val="00C96F21"/>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s-CO"/>
      <w14:ligatures w14:val="standardContextual"/>
    </w:rPr>
  </w:style>
  <w:style w:type="paragraph" w:styleId="Ttulo4">
    <w:name w:val="heading 4"/>
    <w:basedOn w:val="Normal"/>
    <w:next w:val="Normal"/>
    <w:link w:val="Ttulo4Car"/>
    <w:uiPriority w:val="9"/>
    <w:semiHidden/>
    <w:unhideWhenUsed/>
    <w:qFormat/>
    <w:rsid w:val="00C96F21"/>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s-CO"/>
      <w14:ligatures w14:val="standardContextual"/>
    </w:rPr>
  </w:style>
  <w:style w:type="paragraph" w:styleId="Ttulo5">
    <w:name w:val="heading 5"/>
    <w:basedOn w:val="Normal"/>
    <w:next w:val="Normal"/>
    <w:link w:val="Ttulo5Car"/>
    <w:uiPriority w:val="9"/>
    <w:semiHidden/>
    <w:unhideWhenUsed/>
    <w:qFormat/>
    <w:rsid w:val="00C96F21"/>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s-CO"/>
      <w14:ligatures w14:val="standardContextual"/>
    </w:rPr>
  </w:style>
  <w:style w:type="paragraph" w:styleId="Ttulo6">
    <w:name w:val="heading 6"/>
    <w:basedOn w:val="Normal"/>
    <w:next w:val="Normal"/>
    <w:link w:val="Ttulo6Car"/>
    <w:uiPriority w:val="9"/>
    <w:semiHidden/>
    <w:unhideWhenUsed/>
    <w:qFormat/>
    <w:rsid w:val="00C96F21"/>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s-CO"/>
      <w14:ligatures w14:val="standardContextual"/>
    </w:rPr>
  </w:style>
  <w:style w:type="paragraph" w:styleId="Ttulo7">
    <w:name w:val="heading 7"/>
    <w:basedOn w:val="Normal"/>
    <w:next w:val="Normal"/>
    <w:link w:val="Ttulo7Car"/>
    <w:uiPriority w:val="9"/>
    <w:semiHidden/>
    <w:unhideWhenUsed/>
    <w:qFormat/>
    <w:rsid w:val="00C96F21"/>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s-CO"/>
      <w14:ligatures w14:val="standardContextual"/>
    </w:rPr>
  </w:style>
  <w:style w:type="paragraph" w:styleId="Ttulo8">
    <w:name w:val="heading 8"/>
    <w:basedOn w:val="Normal"/>
    <w:next w:val="Normal"/>
    <w:link w:val="Ttulo8Car"/>
    <w:uiPriority w:val="9"/>
    <w:semiHidden/>
    <w:unhideWhenUsed/>
    <w:qFormat/>
    <w:rsid w:val="00C96F21"/>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s-CO"/>
      <w14:ligatures w14:val="standardContextual"/>
    </w:rPr>
  </w:style>
  <w:style w:type="paragraph" w:styleId="Ttulo9">
    <w:name w:val="heading 9"/>
    <w:basedOn w:val="Normal"/>
    <w:next w:val="Normal"/>
    <w:link w:val="Ttulo9Car"/>
    <w:uiPriority w:val="9"/>
    <w:semiHidden/>
    <w:unhideWhenUsed/>
    <w:qFormat/>
    <w:rsid w:val="00C96F21"/>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s-CO"/>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6F2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96F2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96F2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96F2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96F2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96F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6F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6F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6F21"/>
    <w:rPr>
      <w:rFonts w:eastAsiaTheme="majorEastAsia" w:cstheme="majorBidi"/>
      <w:color w:val="272727" w:themeColor="text1" w:themeTint="D8"/>
    </w:rPr>
  </w:style>
  <w:style w:type="paragraph" w:styleId="Ttulo">
    <w:name w:val="Title"/>
    <w:basedOn w:val="Normal"/>
    <w:next w:val="Normal"/>
    <w:link w:val="TtuloCar"/>
    <w:uiPriority w:val="10"/>
    <w:qFormat/>
    <w:rsid w:val="00C96F21"/>
    <w:pPr>
      <w:widowControl/>
      <w:autoSpaceDE/>
      <w:autoSpaceDN/>
      <w:spacing w:after="80"/>
      <w:contextualSpacing/>
    </w:pPr>
    <w:rPr>
      <w:rFonts w:asciiTheme="majorHAnsi" w:eastAsiaTheme="majorEastAsia" w:hAnsiTheme="majorHAnsi" w:cstheme="majorBidi"/>
      <w:spacing w:val="-10"/>
      <w:kern w:val="28"/>
      <w:sz w:val="56"/>
      <w:szCs w:val="56"/>
      <w:lang w:val="es-CO"/>
      <w14:ligatures w14:val="standardContextual"/>
    </w:rPr>
  </w:style>
  <w:style w:type="character" w:customStyle="1" w:styleId="TtuloCar">
    <w:name w:val="Título Car"/>
    <w:basedOn w:val="Fuentedeprrafopredeter"/>
    <w:link w:val="Ttulo"/>
    <w:uiPriority w:val="10"/>
    <w:rsid w:val="00C96F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6F21"/>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s-CO"/>
      <w14:ligatures w14:val="standardContextual"/>
    </w:rPr>
  </w:style>
  <w:style w:type="character" w:customStyle="1" w:styleId="SubttuloCar">
    <w:name w:val="Subtítulo Car"/>
    <w:basedOn w:val="Fuentedeprrafopredeter"/>
    <w:link w:val="Subttulo"/>
    <w:uiPriority w:val="11"/>
    <w:rsid w:val="00C96F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6F21"/>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s-CO"/>
      <w14:ligatures w14:val="standardContextual"/>
    </w:rPr>
  </w:style>
  <w:style w:type="character" w:customStyle="1" w:styleId="CitaCar">
    <w:name w:val="Cita Car"/>
    <w:basedOn w:val="Fuentedeprrafopredeter"/>
    <w:link w:val="Cita"/>
    <w:uiPriority w:val="29"/>
    <w:rsid w:val="00C96F21"/>
    <w:rPr>
      <w:i/>
      <w:iCs/>
      <w:color w:val="404040" w:themeColor="text1" w:themeTint="BF"/>
    </w:rPr>
  </w:style>
  <w:style w:type="paragraph" w:styleId="Prrafodelista">
    <w:name w:val="List Paragraph"/>
    <w:basedOn w:val="Normal"/>
    <w:uiPriority w:val="34"/>
    <w:qFormat/>
    <w:rsid w:val="00C96F21"/>
    <w:pPr>
      <w:widowControl/>
      <w:autoSpaceDE/>
      <w:autoSpaceDN/>
      <w:spacing w:after="160" w:line="278" w:lineRule="auto"/>
      <w:ind w:left="720"/>
      <w:contextualSpacing/>
    </w:pPr>
    <w:rPr>
      <w:rFonts w:asciiTheme="minorHAnsi" w:eastAsiaTheme="minorHAnsi" w:hAnsiTheme="minorHAnsi" w:cstheme="minorBidi"/>
      <w:kern w:val="2"/>
      <w:sz w:val="24"/>
      <w:szCs w:val="24"/>
      <w:lang w:val="es-CO"/>
      <w14:ligatures w14:val="standardContextual"/>
    </w:rPr>
  </w:style>
  <w:style w:type="character" w:styleId="nfasisintenso">
    <w:name w:val="Intense Emphasis"/>
    <w:basedOn w:val="Fuentedeprrafopredeter"/>
    <w:uiPriority w:val="21"/>
    <w:qFormat/>
    <w:rsid w:val="00C96F21"/>
    <w:rPr>
      <w:i/>
      <w:iCs/>
      <w:color w:val="2F5496" w:themeColor="accent1" w:themeShade="BF"/>
    </w:rPr>
  </w:style>
  <w:style w:type="paragraph" w:styleId="Citadestacada">
    <w:name w:val="Intense Quote"/>
    <w:basedOn w:val="Normal"/>
    <w:next w:val="Normal"/>
    <w:link w:val="CitadestacadaCar"/>
    <w:uiPriority w:val="30"/>
    <w:qFormat/>
    <w:rsid w:val="00C96F21"/>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s-CO"/>
      <w14:ligatures w14:val="standardContextual"/>
    </w:rPr>
  </w:style>
  <w:style w:type="character" w:customStyle="1" w:styleId="CitadestacadaCar">
    <w:name w:val="Cita destacada Car"/>
    <w:basedOn w:val="Fuentedeprrafopredeter"/>
    <w:link w:val="Citadestacada"/>
    <w:uiPriority w:val="30"/>
    <w:rsid w:val="00C96F21"/>
    <w:rPr>
      <w:i/>
      <w:iCs/>
      <w:color w:val="2F5496" w:themeColor="accent1" w:themeShade="BF"/>
    </w:rPr>
  </w:style>
  <w:style w:type="character" w:styleId="Referenciaintensa">
    <w:name w:val="Intense Reference"/>
    <w:basedOn w:val="Fuentedeprrafopredeter"/>
    <w:uiPriority w:val="32"/>
    <w:qFormat/>
    <w:rsid w:val="00C96F21"/>
    <w:rPr>
      <w:b/>
      <w:bCs/>
      <w:smallCaps/>
      <w:color w:val="2F5496" w:themeColor="accent1" w:themeShade="BF"/>
      <w:spacing w:val="5"/>
    </w:rPr>
  </w:style>
  <w:style w:type="paragraph" w:styleId="NormalWeb">
    <w:name w:val="Normal (Web)"/>
    <w:basedOn w:val="Normal"/>
    <w:uiPriority w:val="99"/>
    <w:semiHidden/>
    <w:unhideWhenUsed/>
    <w:rsid w:val="005F4429"/>
    <w:pPr>
      <w:widowControl/>
      <w:autoSpaceDE/>
      <w:autoSpaceDN/>
      <w:spacing w:before="100" w:beforeAutospacing="1" w:after="100" w:afterAutospacing="1"/>
    </w:pPr>
    <w:rPr>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787</Words>
  <Characters>4330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Santa</dc:creator>
  <cp:keywords/>
  <dc:description/>
  <cp:lastModifiedBy>Daniel Santa</cp:lastModifiedBy>
  <cp:revision>2</cp:revision>
  <dcterms:created xsi:type="dcterms:W3CDTF">2025-11-20T04:44:00Z</dcterms:created>
  <dcterms:modified xsi:type="dcterms:W3CDTF">2025-11-20T04:44:00Z</dcterms:modified>
</cp:coreProperties>
</file>