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="288" w:lineRule="auto"/>
        <w:jc w:val="center"/>
        <w:rPr>
          <w:rFonts w:ascii="Inter" w:cs="Inter" w:eastAsia="Inter" w:hAnsi="Inter"/>
          <w:b w:val="1"/>
          <w:bCs w:val="1"/>
          <w:sz w:val="30"/>
          <w:szCs w:val="30"/>
        </w:rPr>
      </w:pPr>
      <w:bookmarkStart w:colFirst="0" w:colLast="0" w:name="_c1pd4uunu8xs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sz w:val="30"/>
          <w:szCs w:val="30"/>
          <w:rtl w:val="0"/>
        </w:rPr>
        <w:t xml:space="preserve">ЗВІТ</w:t>
      </w:r>
    </w:p>
    <w:p w:rsidR="00000000" w:rsidDel="00000000" w:rsidP="00000000" w:rsidRDefault="00000000" w:rsidRPr="00000000" w14:paraId="00000002">
      <w:pPr>
        <w:spacing w:line="324.00000000000006" w:lineRule="auto"/>
        <w:jc w:val="center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про виконання лабораторної роботи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24.00000000000006" w:lineRule="auto"/>
        <w:jc w:val="center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з дисципліни «Парадигма об'єктно-орієнтованого програмування»</w:t>
      </w:r>
    </w:p>
    <w:p w:rsidR="00000000" w:rsidDel="00000000" w:rsidP="00000000" w:rsidRDefault="00000000" w:rsidRPr="00000000" w14:paraId="00000004">
      <w:pPr>
        <w:spacing w:line="324.00000000000006" w:lineRule="auto"/>
        <w:jc w:val="center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Тема: Базові ідеї ООП (Класи, інкапсуляція, успадкування, поліморфізм)</w:t>
      </w:r>
    </w:p>
    <w:p w:rsidR="00000000" w:rsidDel="00000000" w:rsidP="00000000" w:rsidRDefault="00000000" w:rsidRPr="00000000" w14:paraId="00000005">
      <w:pPr>
        <w:spacing w:line="324.00000000000006" w:lineRule="auto"/>
        <w:jc w:val="center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Виконав: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Шморгун Олексій</w:t>
      </w:r>
    </w:p>
    <w:p w:rsidR="00000000" w:rsidDel="00000000" w:rsidP="00000000" w:rsidRDefault="00000000" w:rsidRPr="00000000" w14:paraId="00000007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sz w:val="30"/>
          <w:szCs w:val="30"/>
        </w:rPr>
      </w:pPr>
      <w:bookmarkStart w:colFirst="0" w:colLast="0" w:name="_7watj93dbd4k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sz w:val="30"/>
          <w:szCs w:val="30"/>
          <w:rtl w:val="0"/>
        </w:rPr>
        <w:t xml:space="preserve">1. Формат виконання та мета роботи</w:t>
      </w:r>
    </w:p>
    <w:p w:rsidR="00000000" w:rsidDel="00000000" w:rsidP="00000000" w:rsidRDefault="00000000" w:rsidRPr="00000000" w14:paraId="00000008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Формат виконання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Реалізація навчального семестрового проєкту в команді (проєкт Fragrance Explorer).</w:t>
      </w:r>
    </w:p>
    <w:p w:rsidR="00000000" w:rsidDel="00000000" w:rsidP="00000000" w:rsidRDefault="00000000" w:rsidRPr="00000000" w14:paraId="00000009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Усі описані в цьому звіті класи, методи та інтерфейси реалізовані мною в межах моєї зони відповідальності в команді  реалізація парсера, на даному етапі).</w:t>
      </w:r>
    </w:p>
    <w:p w:rsidR="00000000" w:rsidDel="00000000" w:rsidP="00000000" w:rsidRDefault="00000000" w:rsidRPr="00000000" w14:paraId="0000000A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Мета роботи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Закріпити на практиці основні концепції ООП: класи, інкапсуляція, успадкування, статичний та динамічний поліморфізм.</w:t>
      </w:r>
    </w:p>
    <w:p w:rsidR="00000000" w:rsidDel="00000000" w:rsidP="00000000" w:rsidRDefault="00000000" w:rsidRPr="00000000" w14:paraId="0000000B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sz w:val="30"/>
          <w:szCs w:val="30"/>
        </w:rPr>
      </w:pPr>
      <w:bookmarkStart w:colFirst="0" w:colLast="0" w:name="_cfbddihx34p4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sz w:val="30"/>
          <w:szCs w:val="30"/>
          <w:rtl w:val="0"/>
        </w:rPr>
        <w:t xml:space="preserve">2. Коротко про розроблений модуль</w:t>
      </w:r>
    </w:p>
    <w:p w:rsidR="00000000" w:rsidDel="00000000" w:rsidP="00000000" w:rsidRDefault="00000000" w:rsidRPr="00000000" w14:paraId="0000000C">
      <w:pPr>
        <w:spacing w:line="324.00000000000006" w:lineRule="auto"/>
        <w:rPr/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Для нашого веб-сервісу Fragrance Explorer потрібен каталог ароматів. Ми використовуємо датасет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perfumes_actual.jsonl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обсягом +-384 МБ, 81+ тисяч записів.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Я написав модуль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DataSetParser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,розташований у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FragranceExplorer.BLL/DataSetParser/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Основні задачі модуля: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Порядкове читання великого файлу через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IAsyncEnumerable&lt;T&gt;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 щоб не вивантажувати 384 МБ у пам'ять одночасно.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Десеріалізація сирих JSON-рядків у DTO.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Валідація та відсіювання битих записів.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Мапінг перевірених DTO у доменні моделі сутностей: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Perfume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 акорди та піраміда нот.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Підрахунок статистики, кількість рядків, помилки, швидкість, пам'ять.</w:t>
      </w:r>
    </w:p>
    <w:p w:rsidR="00000000" w:rsidDel="00000000" w:rsidP="00000000" w:rsidRDefault="00000000" w:rsidRPr="00000000" w14:paraId="00000014">
      <w:pPr>
        <w:spacing w:line="324.00000000000006" w:lineRule="auto"/>
        <w:ind w:left="0" w:firstLine="0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sz w:val="30"/>
          <w:szCs w:val="30"/>
        </w:rPr>
      </w:pPr>
      <w:bookmarkStart w:colFirst="0" w:colLast="0" w:name="_p63avejsh5w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sz w:val="30"/>
          <w:szCs w:val="30"/>
        </w:rPr>
      </w:pPr>
      <w:bookmarkStart w:colFirst="0" w:colLast="0" w:name="_h5w7xudnzl80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sz w:val="30"/>
          <w:szCs w:val="30"/>
          <w:rtl w:val="0"/>
        </w:rPr>
        <w:t xml:space="preserve">3. Таблиця виконання обов'язкових вимог</w:t>
      </w:r>
    </w:p>
    <w:p w:rsidR="00000000" w:rsidDel="00000000" w:rsidP="00000000" w:rsidRDefault="00000000" w:rsidRPr="00000000" w14:paraId="00000017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45" w:tblpY="0"/>
        <w:tblW w:w="10480.0" w:type="dxa"/>
        <w:jc w:val="left"/>
        <w:tblBorders>
          <w:top w:color="d1ddd7" w:space="0" w:sz="4" w:val="single"/>
          <w:left w:color="000000" w:space="0" w:sz="0" w:val="nil"/>
          <w:bottom w:color="d1ddd7" w:space="0" w:sz="4" w:val="single"/>
          <w:right w:color="000000" w:space="0" w:sz="0" w:val="nil"/>
          <w:insideH w:color="e4ece8" w:space="0" w:sz="4" w:val="single"/>
          <w:insideV w:color="000000" w:space="0" w:sz="0" w:val="nil"/>
        </w:tblBorders>
        <w:tblLayout w:type="fixed"/>
        <w:tblLook w:val="0620"/>
      </w:tblPr>
      <w:tblGrid>
        <w:gridCol w:w="560"/>
        <w:gridCol w:w="2940"/>
        <w:gridCol w:w="2020"/>
        <w:gridCol w:w="3300"/>
        <w:gridCol w:w="1660"/>
        <w:tblGridChange w:id="0">
          <w:tblGrid>
            <w:gridCol w:w="560"/>
            <w:gridCol w:w="2940"/>
            <w:gridCol w:w="2020"/>
            <w:gridCol w:w="3300"/>
            <w:gridCol w:w="16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A">
            <w:pPr>
              <w:spacing w:line="324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24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Вимога за методичкою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24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Норматив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24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Фактично реалізовано 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24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Кількість класів (або аналогічних типів)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не менше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18 класів + 6 інтерфейсів (разом 24 типи)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Виконано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Загальна кількість полів у класах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не менше 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23 закритих інкапсульованих поля (&gt;44 з властивостями)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Виконано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Кількість нетривіальних методів (без простих get/set)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не менше 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37 методів із власною бізнес- та алгоритмічною логікою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Виконано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Ієрархії успадкування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не менше 2 (хоча б одна &gt;= 3 класів)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2 ієрархії по 3 класи в кожній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Виконано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Випадки поліморфізму (статичний + динамічний) з клієнтським кодом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не менше 3 випадків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4 випадки (дженерики, перевантаження, virtual, інтерфейси)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24.00000000000006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Виконано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sz w:val="30"/>
          <w:szCs w:val="30"/>
        </w:rPr>
      </w:pPr>
      <w:bookmarkStart w:colFirst="0" w:colLast="0" w:name="_gg99qxaftqi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sz w:val="30"/>
          <w:szCs w:val="30"/>
        </w:rPr>
      </w:pPr>
      <w:bookmarkStart w:colFirst="0" w:colLast="0" w:name="_9cg4slqv9znq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sz w:val="30"/>
          <w:szCs w:val="30"/>
          <w:rtl w:val="0"/>
        </w:rPr>
        <w:t xml:space="preserve">4. Перелік реалізованих типів (Вимога 1: 18 класів та 6 інтерфейсів)</w:t>
      </w:r>
    </w:p>
    <w:p w:rsidR="00000000" w:rsidDel="00000000" w:rsidP="00000000" w:rsidRDefault="00000000" w:rsidRPr="00000000" w14:paraId="0000003A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80" w:line="288" w:lineRule="auto"/>
        <w:rPr>
          <w:rFonts w:ascii="Inter" w:cs="Inter" w:eastAsia="Inter" w:hAnsi="Inter"/>
          <w:b w:val="1"/>
          <w:bCs w:val="1"/>
          <w:sz w:val="25"/>
          <w:szCs w:val="25"/>
        </w:rPr>
      </w:pPr>
      <w:bookmarkStart w:colFirst="0" w:colLast="0" w:name="_4q0yk6jp6kwx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sz w:val="25"/>
          <w:szCs w:val="25"/>
          <w:rtl w:val="0"/>
        </w:rPr>
        <w:t xml:space="preserve">Інтерфейси (6 штук):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IDataSetReader&lt;T&gt;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узагальнений контракт для потокового читання рядків.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IValidator&lt;T&gt;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узагальнений контракт валідації сутності з поверненням помилок.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IPerfumeDataSetParser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головний інтерфейс сервісу парсингу (фасад модуля).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IPerfumeMapper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контракт перетворення DTO на доменну сутність парфуму.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IAccordMapper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контракт перетворення DTO акордів.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INoteMapper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контракт для побудови піраміди нот.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80" w:line="288" w:lineRule="auto"/>
        <w:rPr>
          <w:rFonts w:ascii="Inter" w:cs="Inter" w:eastAsia="Inter" w:hAnsi="Inter"/>
          <w:b w:val="1"/>
          <w:bCs w:val="1"/>
          <w:sz w:val="25"/>
          <w:szCs w:val="25"/>
        </w:rPr>
      </w:pPr>
      <w:bookmarkStart w:colFirst="0" w:colLast="0" w:name="_jhd2rbems5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sz w:val="25"/>
          <w:szCs w:val="25"/>
          <w:rtl w:val="0"/>
        </w:rPr>
        <w:t xml:space="preserve">Класи (18 штук):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Конфігурація та метрики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ParserOptions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(опції парсингу),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ParsingStatistics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(збір метрик, часу через Stopwatch та швидкості).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DTO (моделі десеріалізації JSON)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RawPerfumeDto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RawAccordDto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RawNoteDto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RawNotesTieredDto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RawNotesDto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RawRatingDto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Зчитувачі даних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BaseDataSetReader&lt;T&gt;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(абстрактний клас читання потоку),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JsonLinesReader&lt;T&gt;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(читання формату jsonl),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PerfumeJsonlReader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(спеціальний рідер під наш парфумерний файл).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Валідатори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BaseValidator&lt;T&gt;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(базовий абстрактний клас з накопиченням помилок),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PerfumeDtoValidator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(перевірка парфуму),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NoteDtoValidator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(перевірка нот).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Мапери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AccordMapper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(нормалізація сили акорду 0..1),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NoteMapper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(розподіл нот за ярусами),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PerfumeMapper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(збірка повної сутності).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Головний координатор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PerfumeDataSetParser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(збирає рідер, валідатор та мапери в єдиний потік).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sz w:val="30"/>
          <w:szCs w:val="30"/>
        </w:rPr>
      </w:pPr>
      <w:bookmarkStart w:colFirst="0" w:colLast="0" w:name="_466q04tzo36w" w:id="9"/>
      <w:bookmarkEnd w:id="9"/>
      <w:r w:rsidDel="00000000" w:rsidR="00000000" w:rsidRPr="00000000">
        <w:rPr>
          <w:rFonts w:ascii="Inter" w:cs="Inter" w:eastAsia="Inter" w:hAnsi="Inter"/>
          <w:b w:val="1"/>
          <w:bCs w:val="1"/>
          <w:sz w:val="30"/>
          <w:szCs w:val="30"/>
          <w:rtl w:val="0"/>
        </w:rPr>
        <w:t xml:space="preserve">5. Інкапсуляція та поля класів (Вимога 2: 23 поля)</w:t>
      </w:r>
    </w:p>
    <w:p w:rsidR="00000000" w:rsidDel="00000000" w:rsidP="00000000" w:rsidRDefault="00000000" w:rsidRPr="00000000" w14:paraId="0000004B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Усі внутрішні дані приховані за допомогою модифікаторів private та protected: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ParsingStatistics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_totalLinesRead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(рядки),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_successfulParses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(успішні),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_failedParses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(збої),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_bytesProcessed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(байти),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_stopwatch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(вимірювання часу).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BaseDataSetReader&lt;T&gt;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_totalBytesRead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(байти),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_fileSizeBytes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(розмір файлу),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_linesProcessed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(кількість рядків).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JsonLinesReader&lt;T&gt;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DefaultJsonOptions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(налаштування десеріалізації).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PerfumeJsonlReader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_options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(налаштування),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_yieldedCount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(віддано),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_skippedCount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(пропущено),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_errorCount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(помилки).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BaseValidator&lt;T&gt;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_lastErrors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(список помилок),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_totalValidatedCount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(перевірено),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_invalidCount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(забраковано).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PerfumeDtoValidator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AllowedImageExtensions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(дозволені формати картинок).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PerfumeMapper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_accordMapper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_noteMapper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(залежності на мапери).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PerfumeDataSetParser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_perfumeMapper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_reader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_validator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_statistics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(залежності конвеєра).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sz w:val="30"/>
          <w:szCs w:val="30"/>
        </w:rPr>
      </w:pPr>
      <w:bookmarkStart w:colFirst="0" w:colLast="0" w:name="_hbmx8fgiu7pw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sz w:val="30"/>
          <w:szCs w:val="30"/>
          <w:rtl w:val="0"/>
        </w:rPr>
        <w:t xml:space="preserve">6. Нетривіальні методи (Вимога 3: 37 методів)</w:t>
      </w:r>
    </w:p>
    <w:p w:rsidR="00000000" w:rsidDel="00000000" w:rsidP="00000000" w:rsidRDefault="00000000" w:rsidRPr="00000000" w14:paraId="00000055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У підрахунок не бралися прості гетери/сетери та конструктори з присвоєнням. Усі 37 методів містять розрахунки, валідацію або алгоритми: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ParsingStatistics (6 методів)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RecordSuccess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RecordFailure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(атомарний запис результату),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CalculateSuccessRate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(відсоток успішних рядків із захистом від нуля),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CalculateSpeedLinesPerSecond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CalculateThroughputMbPerSecond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(розрахунок швидкості в рядках/сек та МБ/сек),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GetSummary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(збірка красивого текстового звіту через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Зчитувачі (10 методів)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line="324.00000000000006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BaseDataSetReader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ReadAsync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(головний асинхронний цикл читання зі стріму),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CalculateProgress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(прогрес у відсотках),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GetAverageBytesPerLine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(середня вага рядка),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PreProcessLine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(базова перевірка рядка).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line="324.00000000000006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JsonLinesReader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ParseLine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(безпечний парсинг JSON з обробкою винятків),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IsValidJsonFormat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(перевірка базового синтаксису дужок).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line="324.00000000000006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PerfumeJsonlReader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PreProcessLine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ShouldYieldNext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HandleLineError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GetReaderStatusSummary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Валідатори (10 методів)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line="324.00000000000006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BaseValidator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FilterValid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(лінива фільтрація через yield return),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GetValidationFailureRate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SanitizeText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line="324.00000000000006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NoteDtoValidator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(загальна валідація ноти),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ValidateName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(перевірка імені),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ValidateWeight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(перевірка діапазону ваги 0..100).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line="324.00000000000006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PerfumeDtoValidator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(головна валідація),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ValidateId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(id &gt; 0),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ValidateRating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(оцінка 0..5),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ValidateImageUrl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(перевірка протоколу http/https і розширень файлу).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Мапери (10 методів)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line="324.00000000000006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AccordMapper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(нормалізація сили акорду 0..100 в 0.0..1.0),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MapMany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(масовий мапінг).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line="324.00000000000006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NoteMapper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(мапінг ноти з прив'язкою до рівня піраміди),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MapNotes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(об'єднання різних рівнів нот),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MapNoteList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(мапінг списку нот).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line="324.00000000000006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PerfumeMapper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MapToDomain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(збірка підсумкової сутності),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NormalizeText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(заміна null/пустих значень на дефолтні),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ParseGender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(парсинг статі в enum),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ResolveImageUrl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(вибір між основною картинкою та прев'ю),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ResolveRating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(безпечне округлення рейтингу).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line="324.00000000000006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PerfumeDataSetParser (1 метод)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ParseAsync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(головний метод конвеєра: вичитка, валідація, мапінг та фіксація статистики).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sz w:val="30"/>
          <w:szCs w:val="30"/>
        </w:rPr>
      </w:pPr>
      <w:bookmarkStart w:colFirst="0" w:colLast="0" w:name="_ubiztsm7qz9n" w:id="11"/>
      <w:bookmarkEnd w:id="11"/>
      <w:r w:rsidDel="00000000" w:rsidR="00000000" w:rsidRPr="00000000">
        <w:rPr>
          <w:rFonts w:ascii="Inter" w:cs="Inter" w:eastAsia="Inter" w:hAnsi="Inter"/>
          <w:b w:val="1"/>
          <w:bCs w:val="1"/>
          <w:sz w:val="30"/>
          <w:szCs w:val="30"/>
          <w:rtl w:val="0"/>
        </w:rPr>
        <w:t xml:space="preserve">7. Ієрархії успадкування (Вимога 4: 2 ієрархії по 3 класи)</w:t>
      </w:r>
    </w:p>
    <w:p w:rsidR="00000000" w:rsidDel="00000000" w:rsidP="00000000" w:rsidRDefault="00000000" w:rsidRPr="00000000" w14:paraId="00000067">
      <w:pPr>
        <w:pStyle w:val="Heading2"/>
        <w:spacing w:after="80" w:line="288" w:lineRule="auto"/>
        <w:rPr>
          <w:rFonts w:ascii="Inter" w:cs="Inter" w:eastAsia="Inter" w:hAnsi="Inter"/>
          <w:b w:val="1"/>
          <w:bCs w:val="1"/>
          <w:sz w:val="25"/>
          <w:szCs w:val="25"/>
        </w:rPr>
      </w:pPr>
      <w:bookmarkStart w:colFirst="0" w:colLast="0" w:name="_mpsgijxrcz5b" w:id="12"/>
      <w:bookmarkEnd w:id="12"/>
      <w:r w:rsidDel="00000000" w:rsidR="00000000" w:rsidRPr="00000000">
        <w:rPr>
          <w:rFonts w:ascii="Inter" w:cs="Inter" w:eastAsia="Inter" w:hAnsi="Inter"/>
          <w:b w:val="1"/>
          <w:bCs w:val="1"/>
          <w:sz w:val="25"/>
          <w:szCs w:val="25"/>
          <w:rtl w:val="0"/>
        </w:rPr>
        <w:t xml:space="preserve">Ієрархія 1 (потокові зчитувачі даних, Template Method):</w:t>
      </w:r>
    </w:p>
    <w:p w:rsidR="00000000" w:rsidDel="00000000" w:rsidP="00000000" w:rsidRDefault="00000000" w:rsidRPr="00000000" w14:paraId="00000068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BaseDataSetReader&lt;T&gt;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(базовий абстрактний клас, керує потоками та циклом читання)</w:t>
      </w:r>
    </w:p>
    <w:p w:rsidR="00000000" w:rsidDel="00000000" w:rsidP="00000000" w:rsidRDefault="00000000" w:rsidRPr="00000000" w14:paraId="0000006A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-&gt;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JsonLinesReader&lt;T&gt;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(додає парсинг рядків у форматі JSON)</w:t>
      </w:r>
    </w:p>
    <w:p w:rsidR="00000000" w:rsidDel="00000000" w:rsidP="00000000" w:rsidRDefault="00000000" w:rsidRPr="00000000" w14:paraId="0000006B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-&gt;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PerfumeJsonlReader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(спеціалізований рідер: швидка евристична фільтрація рядків та ліміти вибірки).</w:t>
      </w:r>
    </w:p>
    <w:p w:rsidR="00000000" w:rsidDel="00000000" w:rsidP="00000000" w:rsidRDefault="00000000" w:rsidRPr="00000000" w14:paraId="0000006C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80" w:line="288" w:lineRule="auto"/>
        <w:rPr>
          <w:rFonts w:ascii="Inter" w:cs="Inter" w:eastAsia="Inter" w:hAnsi="Inter"/>
          <w:b w:val="1"/>
          <w:bCs w:val="1"/>
          <w:sz w:val="25"/>
          <w:szCs w:val="25"/>
        </w:rPr>
      </w:pPr>
      <w:bookmarkStart w:colFirst="0" w:colLast="0" w:name="_afnti91mzbax" w:id="13"/>
      <w:bookmarkEnd w:id="13"/>
      <w:r w:rsidDel="00000000" w:rsidR="00000000" w:rsidRPr="00000000">
        <w:rPr>
          <w:rFonts w:ascii="Inter" w:cs="Inter" w:eastAsia="Inter" w:hAnsi="Inter"/>
          <w:b w:val="1"/>
          <w:bCs w:val="1"/>
          <w:sz w:val="25"/>
          <w:szCs w:val="25"/>
          <w:rtl w:val="0"/>
        </w:rPr>
        <w:t xml:space="preserve">Ієрархія 2 (валідатори):</w:t>
      </w:r>
    </w:p>
    <w:p w:rsidR="00000000" w:rsidDel="00000000" w:rsidP="00000000" w:rsidRDefault="00000000" w:rsidRPr="00000000" w14:paraId="0000006E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BaseValidator&lt;T&gt;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(базовий абстрактний клас: збереження помилок, підрахунок відсотка збоїв, санітизація)</w:t>
      </w:r>
    </w:p>
    <w:p w:rsidR="00000000" w:rsidDel="00000000" w:rsidP="00000000" w:rsidRDefault="00000000" w:rsidRPr="00000000" w14:paraId="0000006F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-&gt;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PerfumeDtoValidator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(правила валідації полів парфуму: id, рейтинг, url)</w:t>
      </w:r>
    </w:p>
    <w:p w:rsidR="00000000" w:rsidDel="00000000" w:rsidP="00000000" w:rsidRDefault="00000000" w:rsidRPr="00000000" w14:paraId="00000070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-&gt;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NoteDtoValidator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(правила валідації назви та ваги нот аромату).</w:t>
      </w:r>
    </w:p>
    <w:p w:rsidR="00000000" w:rsidDel="00000000" w:rsidP="00000000" w:rsidRDefault="00000000" w:rsidRPr="00000000" w14:paraId="00000071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sz w:val="30"/>
          <w:szCs w:val="30"/>
        </w:rPr>
      </w:pPr>
      <w:bookmarkStart w:colFirst="0" w:colLast="0" w:name="_cv2sf6kde463" w:id="14"/>
      <w:bookmarkEnd w:id="14"/>
      <w:r w:rsidDel="00000000" w:rsidR="00000000" w:rsidRPr="00000000">
        <w:rPr>
          <w:rFonts w:ascii="Inter" w:cs="Inter" w:eastAsia="Inter" w:hAnsi="Inter"/>
          <w:b w:val="1"/>
          <w:bCs w:val="1"/>
          <w:sz w:val="30"/>
          <w:szCs w:val="30"/>
          <w:rtl w:val="0"/>
        </w:rPr>
        <w:t xml:space="preserve">8. Поліморфізм та клієнтський код (Вимога 5: 4 випадки)</w:t>
      </w:r>
    </w:p>
    <w:p w:rsidR="00000000" w:rsidDel="00000000" w:rsidP="00000000" w:rsidRDefault="00000000" w:rsidRPr="00000000" w14:paraId="00000073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Як і вимагається в завданні, нижче наведено реалізацію та приклади виклику через поліморфні інтерфейси:</w:t>
      </w:r>
    </w:p>
    <w:p w:rsidR="00000000" w:rsidDel="00000000" w:rsidP="00000000" w:rsidRDefault="00000000" w:rsidRPr="00000000" w14:paraId="00000074">
      <w:pPr>
        <w:pStyle w:val="Heading2"/>
        <w:spacing w:after="80" w:line="288" w:lineRule="auto"/>
        <w:rPr>
          <w:rFonts w:ascii="Inter" w:cs="Inter" w:eastAsia="Inter" w:hAnsi="Inter"/>
          <w:b w:val="1"/>
          <w:bCs w:val="1"/>
          <w:sz w:val="25"/>
          <w:szCs w:val="25"/>
        </w:rPr>
      </w:pPr>
      <w:bookmarkStart w:colFirst="0" w:colLast="0" w:name="_bbs3hr79msxp" w:id="15"/>
      <w:bookmarkEnd w:id="15"/>
      <w:r w:rsidDel="00000000" w:rsidR="00000000" w:rsidRPr="00000000">
        <w:rPr>
          <w:rFonts w:ascii="Inter" w:cs="Inter" w:eastAsia="Inter" w:hAnsi="Inter"/>
          <w:b w:val="1"/>
          <w:bCs w:val="1"/>
          <w:sz w:val="25"/>
          <w:szCs w:val="25"/>
          <w:rtl w:val="0"/>
        </w:rPr>
        <w:t xml:space="preserve">Випадок 1: Статичний параметричний поліморфізм (Generics)</w:t>
      </w:r>
    </w:p>
    <w:p w:rsidR="00000000" w:rsidDel="00000000" w:rsidP="00000000" w:rsidRDefault="00000000" w:rsidRPr="00000000" w14:paraId="00000075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Суть: Класи BaseDataSetReader&lt;T&gt; та BaseValidator&lt;T&gt; узагальнені. Компілятор генерує типізовані структури без дублювання коду.</w:t>
      </w:r>
    </w:p>
    <w:p w:rsidR="00000000" w:rsidDel="00000000" w:rsidP="00000000" w:rsidRDefault="00000000" w:rsidRPr="00000000" w14:paraId="00000076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Клієнтський код:</w:t>
      </w:r>
    </w:p>
    <w:p w:rsidR="00000000" w:rsidDel="00000000" w:rsidP="00000000" w:rsidRDefault="00000000" w:rsidRPr="00000000" w14:paraId="0000007C">
      <w:pPr>
        <w:spacing w:line="324.00000000000006" w:lineRule="auto"/>
        <w:rPr>
          <w:rFonts w:ascii="Roboto Mono" w:cs="Roboto Mono" w:eastAsia="Roboto Mono" w:hAnsi="Roboto Mono"/>
          <w:color w:val="37474f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7474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IDataSetReader&lt;RawPerfumeDto&gt; reader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PerfumeJsonlReader(options);</w:t>
      </w:r>
    </w:p>
    <w:p w:rsidR="00000000" w:rsidDel="00000000" w:rsidP="00000000" w:rsidRDefault="00000000" w:rsidRPr="00000000" w14:paraId="0000007D">
      <w:pPr>
        <w:spacing w:line="324.00000000000006" w:lineRule="auto"/>
        <w:rPr>
          <w:rFonts w:ascii="Roboto Mono" w:cs="Roboto Mono" w:eastAsia="Roboto Mono" w:hAnsi="Roboto Mono"/>
          <w:color w:val="37474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IValidator&lt;RawPerfumeDto&gt; validator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PerfumeDtoValidator();</w:t>
      </w:r>
    </w:p>
    <w:p w:rsidR="00000000" w:rsidDel="00000000" w:rsidP="00000000" w:rsidRDefault="00000000" w:rsidRPr="00000000" w14:paraId="0000007E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7474f"/>
          <w:sz w:val="25"/>
          <w:szCs w:val="25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80" w:line="288" w:lineRule="auto"/>
        <w:rPr>
          <w:rFonts w:ascii="Inter" w:cs="Inter" w:eastAsia="Inter" w:hAnsi="Inter"/>
          <w:b w:val="1"/>
          <w:bCs w:val="1"/>
          <w:sz w:val="25"/>
          <w:szCs w:val="25"/>
        </w:rPr>
      </w:pPr>
      <w:bookmarkStart w:colFirst="0" w:colLast="0" w:name="_bnmg8axphuz9" w:id="16"/>
      <w:bookmarkEnd w:id="16"/>
      <w:r w:rsidDel="00000000" w:rsidR="00000000" w:rsidRPr="00000000">
        <w:rPr>
          <w:rFonts w:ascii="Inter" w:cs="Inter" w:eastAsia="Inter" w:hAnsi="Inter"/>
          <w:b w:val="1"/>
          <w:bCs w:val="1"/>
          <w:sz w:val="25"/>
          <w:szCs w:val="25"/>
          <w:rtl w:val="0"/>
        </w:rPr>
        <w:t xml:space="preserve">Випадок 2: Статичний ad-hoc поліморфізм (Перевантаження методів)</w:t>
      </w:r>
    </w:p>
    <w:p w:rsidR="00000000" w:rsidDel="00000000" w:rsidP="00000000" w:rsidRDefault="00000000" w:rsidRPr="00000000" w14:paraId="00000080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Суть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Перевантаження методу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у валідаторах під різні сценарії:</w:t>
      </w:r>
    </w:p>
    <w:p w:rsidR="00000000" w:rsidDel="00000000" w:rsidP="00000000" w:rsidRDefault="00000000" w:rsidRPr="00000000" w14:paraId="00000081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bool Validate(T item)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— швидка перевірка (наприклад, у LINQ);</w:t>
      </w:r>
    </w:p>
    <w:p w:rsidR="00000000" w:rsidDel="00000000" w:rsidP="00000000" w:rsidRDefault="00000000" w:rsidRPr="00000000" w14:paraId="00000082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bool Validate(T item, out List&lt;string&gt; errors)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— детальна діагностика.</w:t>
      </w:r>
    </w:p>
    <w:p w:rsidR="00000000" w:rsidDel="00000000" w:rsidP="00000000" w:rsidRDefault="00000000" w:rsidRPr="00000000" w14:paraId="00000083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Клієнтський код:</w:t>
      </w:r>
    </w:p>
    <w:p w:rsidR="00000000" w:rsidDel="00000000" w:rsidP="00000000" w:rsidRDefault="00000000" w:rsidRPr="00000000" w14:paraId="00000084">
      <w:pPr>
        <w:spacing w:line="324.00000000000006" w:lineRule="auto"/>
        <w:rPr>
          <w:rFonts w:ascii="Inter" w:cs="Inter" w:eastAsia="Inter" w:hAnsi="Inter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24.00000000000006" w:lineRule="auto"/>
        <w:rPr>
          <w:rFonts w:ascii="Roboto Mono" w:cs="Roboto Mono" w:eastAsia="Roboto Mono" w:hAnsi="Roboto Mono"/>
          <w:color w:val="37474f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(!validator.Validate(dto,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out var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errors))</w:t>
      </w:r>
    </w:p>
    <w:p w:rsidR="00000000" w:rsidDel="00000000" w:rsidP="00000000" w:rsidRDefault="00000000" w:rsidRPr="00000000" w14:paraId="00000086">
      <w:pPr>
        <w:spacing w:line="324.00000000000006" w:lineRule="auto"/>
        <w:rPr>
          <w:rFonts w:ascii="Roboto Mono" w:cs="Roboto Mono" w:eastAsia="Roboto Mono" w:hAnsi="Roboto Mono"/>
          <w:color w:val="37474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pacing w:line="324.00000000000006" w:lineRule="auto"/>
        <w:rPr>
          <w:rFonts w:ascii="Roboto Mono" w:cs="Roboto Mono" w:eastAsia="Roboto Mono" w:hAnsi="Roboto Mono"/>
          <w:color w:val="37474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    Console.WriteLine($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"Помилки: {string.Join("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", errors)}"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pacing w:line="324.00000000000006" w:lineRule="auto"/>
        <w:rPr>
          <w:rFonts w:ascii="Roboto Mono" w:cs="Roboto Mono" w:eastAsia="Roboto Mono" w:hAnsi="Roboto Mono"/>
          <w:color w:val="37474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pStyle w:val="Heading2"/>
        <w:spacing w:after="80" w:line="288" w:lineRule="auto"/>
        <w:rPr>
          <w:rFonts w:ascii="Inter" w:cs="Inter" w:eastAsia="Inter" w:hAnsi="Inter"/>
          <w:b w:val="1"/>
          <w:bCs w:val="1"/>
          <w:sz w:val="25"/>
          <w:szCs w:val="25"/>
        </w:rPr>
      </w:pPr>
      <w:bookmarkStart w:colFirst="0" w:colLast="0" w:name="_ucqv3lodnny9" w:id="17"/>
      <w:bookmarkEnd w:id="17"/>
      <w:r w:rsidDel="00000000" w:rsidR="00000000" w:rsidRPr="00000000">
        <w:rPr>
          <w:rFonts w:ascii="Inter" w:cs="Inter" w:eastAsia="Inter" w:hAnsi="Inter"/>
          <w:b w:val="1"/>
          <w:bCs w:val="1"/>
          <w:sz w:val="25"/>
          <w:szCs w:val="25"/>
          <w:rtl w:val="0"/>
        </w:rPr>
        <w:t xml:space="preserve">Випадок 3: Динамічний поліморфізм (Віртуальні методи, Template Method)</w:t>
      </w:r>
    </w:p>
    <w:p w:rsidR="00000000" w:rsidDel="00000000" w:rsidP="00000000" w:rsidRDefault="00000000" w:rsidRPr="00000000" w14:paraId="0000008A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Суть: Шаблонний метод BaseDataSetReader&lt;T&gt;.ReadAsync під час виконання динамічно викликає перевизначені методи PreProcessLine та HandleLineError з конкретного нащадка (PerfumeJsonlReader).</w:t>
      </w:r>
    </w:p>
    <w:p w:rsidR="00000000" w:rsidDel="00000000" w:rsidP="00000000" w:rsidRDefault="00000000" w:rsidRPr="00000000" w14:paraId="0000008B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Клієнтський код (виклик усередині конвеєра парсера через базовий тип):</w:t>
      </w:r>
    </w:p>
    <w:p w:rsidR="00000000" w:rsidDel="00000000" w:rsidP="00000000" w:rsidRDefault="00000000" w:rsidRPr="00000000" w14:paraId="0000008C">
      <w:pPr>
        <w:spacing w:line="324.00000000000006" w:lineRule="auto"/>
        <w:rPr>
          <w:rFonts w:ascii="Roboto Mono" w:cs="Roboto Mono" w:eastAsia="Roboto Mono" w:hAnsi="Roboto Mono"/>
          <w:color w:val="37474f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7474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await foreach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var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item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_reader.ReadAsync(filePath, cancellationToken))</w:t>
      </w:r>
    </w:p>
    <w:p w:rsidR="00000000" w:rsidDel="00000000" w:rsidP="00000000" w:rsidRDefault="00000000" w:rsidRPr="00000000" w14:paraId="0000008D">
      <w:pPr>
        <w:spacing w:line="324.00000000000006" w:lineRule="auto"/>
        <w:rPr>
          <w:rFonts w:ascii="Roboto Mono" w:cs="Roboto Mono" w:eastAsia="Roboto Mono" w:hAnsi="Roboto Mono"/>
          <w:color w:val="37474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pacing w:line="324.00000000000006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// виклик поліморфного циклу зчитувача</w:t>
      </w:r>
    </w:p>
    <w:p w:rsidR="00000000" w:rsidDel="00000000" w:rsidP="00000000" w:rsidRDefault="00000000" w:rsidRPr="00000000" w14:paraId="0000008F">
      <w:pPr>
        <w:spacing w:line="324.00000000000006" w:lineRule="auto"/>
        <w:rPr>
          <w:rFonts w:ascii="Roboto Mono" w:cs="Roboto Mono" w:eastAsia="Roboto Mono" w:hAnsi="Roboto Mono"/>
          <w:color w:val="37474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pacing w:line="324.00000000000006" w:lineRule="auto"/>
        <w:rPr>
          <w:rFonts w:ascii="Inter" w:cs="Inter" w:eastAsia="Inter" w:hAnsi="Inter"/>
          <w:b w:val="1"/>
          <w:bCs w:val="1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7474f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80" w:line="288" w:lineRule="auto"/>
        <w:rPr>
          <w:rFonts w:ascii="Inter" w:cs="Inter" w:eastAsia="Inter" w:hAnsi="Inter"/>
          <w:b w:val="1"/>
          <w:bCs w:val="1"/>
          <w:sz w:val="25"/>
          <w:szCs w:val="25"/>
        </w:rPr>
      </w:pPr>
      <w:bookmarkStart w:colFirst="0" w:colLast="0" w:name="_jh5k1em9709w" w:id="18"/>
      <w:bookmarkEnd w:id="18"/>
      <w:r w:rsidDel="00000000" w:rsidR="00000000" w:rsidRPr="00000000">
        <w:rPr>
          <w:rFonts w:ascii="Inter" w:cs="Inter" w:eastAsia="Inter" w:hAnsi="Inter"/>
          <w:b w:val="1"/>
          <w:bCs w:val="1"/>
          <w:sz w:val="25"/>
          <w:szCs w:val="25"/>
          <w:rtl w:val="0"/>
        </w:rPr>
        <w:t xml:space="preserve">Випадок 4: Динамічний поліморфізм інтерфейсів</w:t>
      </w:r>
    </w:p>
    <w:p w:rsidR="00000000" w:rsidDel="00000000" w:rsidP="00000000" w:rsidRDefault="00000000" w:rsidRPr="00000000" w14:paraId="00000092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Суть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: Клієнти викликають функціонал виключно через інтерфейси, взагалі не прив'язуючись до конкретних класів.</w:t>
      </w:r>
    </w:p>
    <w:p w:rsidR="00000000" w:rsidDel="00000000" w:rsidP="00000000" w:rsidRDefault="00000000" w:rsidRPr="00000000" w14:paraId="00000093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Клієнтський код (виклик у Program.cs):</w:t>
      </w:r>
    </w:p>
    <w:p w:rsidR="00000000" w:rsidDel="00000000" w:rsidP="00000000" w:rsidRDefault="00000000" w:rsidRPr="00000000" w14:paraId="00000094">
      <w:pPr>
        <w:spacing w:line="324.0000000000000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IPerfumeDataSetParser parser =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PerfumeDataSetParser();</w:t>
      </w:r>
    </w:p>
    <w:p w:rsidR="00000000" w:rsidDel="00000000" w:rsidP="00000000" w:rsidRDefault="00000000" w:rsidRPr="00000000" w14:paraId="00000095">
      <w:pPr>
        <w:spacing w:line="324.0000000000000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await foreach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(Perfume perfume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parser.ParseAsync(options))</w:t>
      </w:r>
    </w:p>
    <w:p w:rsidR="00000000" w:rsidDel="00000000" w:rsidP="00000000" w:rsidRDefault="00000000" w:rsidRPr="00000000" w14:paraId="00000096">
      <w:pPr>
        <w:spacing w:line="324.0000000000000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pacing w:line="324.0000000000000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// Робота з готовою доменною моделлю</w:t>
      </w:r>
    </w:p>
    <w:p w:rsidR="00000000" w:rsidDel="00000000" w:rsidP="00000000" w:rsidRDefault="00000000" w:rsidRPr="00000000" w14:paraId="00000098">
      <w:pPr>
        <w:spacing w:line="324.0000000000000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pacing w:line="324.00000000000006" w:lineRule="auto"/>
        <w:rPr>
          <w:rFonts w:ascii="Inter" w:cs="Inter" w:eastAsia="Inter" w:hAnsi="Inter"/>
          <w:b w:val="1"/>
          <w:bCs w:val="1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5"/>
          <w:szCs w:val="25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sz w:val="30"/>
          <w:szCs w:val="30"/>
        </w:rPr>
      </w:pPr>
      <w:bookmarkStart w:colFirst="0" w:colLast="0" w:name="_2be3mivv801u" w:id="19"/>
      <w:bookmarkEnd w:id="19"/>
      <w:r w:rsidDel="00000000" w:rsidR="00000000" w:rsidRPr="00000000">
        <w:rPr>
          <w:rFonts w:ascii="Inter" w:cs="Inter" w:eastAsia="Inter" w:hAnsi="Inter"/>
          <w:b w:val="1"/>
          <w:bCs w:val="1"/>
          <w:sz w:val="30"/>
          <w:szCs w:val="30"/>
          <w:rtl w:val="0"/>
        </w:rPr>
        <w:t xml:space="preserve">9. Перевірка роботи та висновки</w:t>
      </w:r>
    </w:p>
    <w:p w:rsidR="00000000" w:rsidDel="00000000" w:rsidP="00000000" w:rsidRDefault="00000000" w:rsidRPr="00000000" w14:paraId="0000009B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</w:rPr>
        <w:drawing>
          <wp:inline distB="114300" distT="114300" distL="114300" distR="114300">
            <wp:extent cx="6338888" cy="3380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338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</w:rPr>
        <w:drawing>
          <wp:inline distB="114300" distT="114300" distL="114300" distR="114300">
            <wp:extent cx="6395964" cy="71174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5964" cy="711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hd w:fill="181818" w:val="clear"/>
        <w:spacing w:before="280" w:line="324.00000000000006" w:lineRule="auto"/>
        <w:rPr>
          <w:color w:val="cccccc"/>
          <w:sz w:val="22"/>
          <w:szCs w:val="22"/>
        </w:rPr>
      </w:pPr>
      <w:bookmarkStart w:colFirst="0" w:colLast="0" w:name="_o3q8pep9xxqo" w:id="20"/>
      <w:bookmarkEnd w:id="20"/>
      <w:r w:rsidDel="00000000" w:rsidR="00000000" w:rsidRPr="00000000">
        <w:rPr>
          <w:color w:val="cccccc"/>
          <w:sz w:val="22"/>
          <w:szCs w:val="22"/>
          <w:rtl w:val="0"/>
        </w:rPr>
        <w:t xml:space="preserve">Команда для запуску в терміналі </w:t>
      </w:r>
      <w:r w:rsidDel="00000000" w:rsidR="00000000" w:rsidRPr="00000000">
        <w:rPr>
          <w:b w:val="1"/>
          <w:bCs w:val="1"/>
          <w:color w:val="cccccc"/>
          <w:sz w:val="22"/>
          <w:szCs w:val="22"/>
          <w:rtl w:val="0"/>
        </w:rPr>
        <w:t xml:space="preserve">з</w:t>
      </w:r>
      <w:r w:rsidDel="00000000" w:rsidR="00000000" w:rsidRPr="00000000">
        <w:rPr>
          <w:b w:val="1"/>
          <w:bCs w:val="1"/>
          <w:color w:val="cccccc"/>
          <w:sz w:val="22"/>
          <w:szCs w:val="22"/>
          <w:rtl w:val="0"/>
        </w:rPr>
        <w:t xml:space="preserve"> кореневої папки репозиторію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22"/>
          <w:szCs w:val="22"/>
          <w:shd w:fill="3c3c3c" w:val="clear"/>
          <w:rtl w:val="0"/>
        </w:rPr>
        <w:t xml:space="preserve">Fragrance-Explorer</w:t>
      </w:r>
      <w:r w:rsidDel="00000000" w:rsidR="00000000" w:rsidRPr="00000000">
        <w:rPr>
          <w:b w:val="1"/>
          <w:bCs w:val="1"/>
          <w:color w:val="cccccc"/>
          <w:sz w:val="22"/>
          <w:szCs w:val="22"/>
          <w:rtl w:val="0"/>
        </w:rPr>
        <w:t xml:space="preserve">):</w:t>
      </w:r>
      <w:r w:rsidDel="00000000" w:rsidR="00000000" w:rsidRPr="00000000">
        <w:rPr>
          <w:color w:val="ccccc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181818" w:val="clear"/>
        <w:spacing w:before="280" w:line="324.00000000000006" w:lineRule="auto"/>
        <w:rPr>
          <w:color w:val="cccccc"/>
          <w:sz w:val="22"/>
          <w:szCs w:val="22"/>
        </w:rPr>
      </w:pPr>
      <w:bookmarkStart w:colFirst="0" w:colLast="0" w:name="_oczfnawakeg" w:id="21"/>
      <w:bookmarkEnd w:id="21"/>
      <w:r w:rsidDel="00000000" w:rsidR="00000000" w:rsidRPr="00000000">
        <w:rPr>
          <w:color w:val="cccccc"/>
          <w:sz w:val="22"/>
          <w:szCs w:val="22"/>
          <w:rtl w:val="0"/>
        </w:rPr>
        <w:t xml:space="preserve">dotnet run --project FragranceExplorer-Back/FragranceExplorer-Back/FragranceExplorer.WebAPI.csproj -- --test-parser</w:t>
      </w:r>
    </w:p>
    <w:p w:rsidR="00000000" w:rsidDel="00000000" w:rsidP="00000000" w:rsidRDefault="00000000" w:rsidRPr="00000000" w14:paraId="000000A3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Модуль порядково зчитує 384 МБ датасету без стрибків споживання пам'яті, валідує кожен запис, збирає піраміду нот і виводить підсумковий звіт швидкості та відсотка успішних записів.</w:t>
      </w:r>
    </w:p>
    <w:p w:rsidR="00000000" w:rsidDel="00000000" w:rsidP="00000000" w:rsidRDefault="00000000" w:rsidRPr="00000000" w14:paraId="000000A6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Усі вимоги методички (кількість класів, методів, полів, дві ієрархії успадкування та поліморфізм із клієнтським кодом) виконані в повному обсязі в межах моєї частини командного проєкту.</w:t>
      </w:r>
    </w:p>
    <w:p w:rsidR="00000000" w:rsidDel="00000000" w:rsidP="00000000" w:rsidRDefault="00000000" w:rsidRPr="00000000" w14:paraId="000000A7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24.00000000000006" w:lineRule="auto"/>
        <w:ind w:left="0" w:firstLine="0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24.00000000000006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24.00000000000006" w:lineRule="auto"/>
        <w:jc w:val="center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000000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afcfa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00000"/>
        <w:sz w:val="20"/>
        <w:szCs w:val="20"/>
      </w:rPr>
      <w:tcPr>
        <w:shd w:fill="e8efe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