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lang w:val="en-US"/>
        </w:rPr>
      </w:pPr>
      <w:r>
        <w:rPr>
          <w:lang w:val="en-US"/>
        </w:rPr>
        <w:t>Application Name: Apples And Berries Payroll System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Version: 1.0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Tester: Adrian Sing Formaran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Tested function/s: Restore Backup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 Date: May 10, 2017</w:t>
      </w:r>
    </w:p>
    <w:p>
      <w:pPr>
        <w:spacing w:line="480" w:lineRule="auto"/>
        <w:rPr>
          <w:lang w:val="en-US"/>
        </w:rPr>
      </w:pPr>
    </w:p>
    <w:p>
      <w:pPr>
        <w:spacing w:line="480" w:lineRule="auto"/>
        <w:rPr>
          <w:lang w:val="en-US"/>
        </w:rPr>
      </w:pPr>
      <w:r>
        <w:rPr>
          <w:lang w:val="en-US"/>
        </w:rPr>
        <w:t>Case 1: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User wishes to restore a backup file.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User logs in using his/her credentials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System displays main page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User clicks </w:t>
      </w:r>
      <w:r>
        <w:rPr>
          <w:rFonts w:hint="default"/>
          <w:lang w:val="en-US"/>
        </w:rPr>
        <w:t>“Backup Data” then “Restore”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Page redirects to restore backup UI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User enters filename of the desired backup file to restore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System restores the file via mongorestore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 xml:space="preserve">Application data should be similar to file data. Check if no missing entries. 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F6E5"/>
    <w:multiLevelType w:val="singleLevel"/>
    <w:tmpl w:val="5902F6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83725"/>
    <w:rsid w:val="3583538E"/>
    <w:rsid w:val="5CB4284D"/>
    <w:rsid w:val="76060465"/>
    <w:rsid w:val="7C1837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2017-05-12T04:43:00Z</dcterms:created>
  <dc:creator>AF</dc:creator>
  <cp:lastModifiedBy>AF</cp:lastModifiedBy>
  <dcterms:modified xsi:type="dcterms:W3CDTF">2017-05-12T04:47:54Z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