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2577" w14:textId="77777777" w:rsidR="0075141D" w:rsidRPr="0075141D" w:rsidRDefault="0075141D" w:rsidP="0075141D">
      <w:pPr>
        <w:shd w:val="clear" w:color="auto" w:fill="FFFFFF"/>
        <w:spacing w:before="180" w:after="150" w:line="240" w:lineRule="auto"/>
        <w:textAlignment w:val="baseline"/>
        <w:outlineLvl w:val="2"/>
        <w:rPr>
          <w:rFonts w:ascii="Arial" w:eastAsia="Times New Roman" w:hAnsi="Arial" w:cs="Arial"/>
          <w:b/>
          <w:bCs/>
          <w:color w:val="000000"/>
          <w:sz w:val="20"/>
          <w:szCs w:val="20"/>
          <w:lang w:eastAsia="en-IN"/>
        </w:rPr>
      </w:pPr>
      <w:r w:rsidRPr="0075141D">
        <w:rPr>
          <w:rFonts w:ascii="Arial" w:eastAsia="Times New Roman" w:hAnsi="Arial" w:cs="Arial"/>
          <w:b/>
          <w:bCs/>
          <w:color w:val="000000"/>
          <w:sz w:val="20"/>
          <w:szCs w:val="20"/>
          <w:lang w:eastAsia="en-IN"/>
        </w:rPr>
        <w:t>Provident fund</w:t>
      </w:r>
    </w:p>
    <w:p w14:paraId="6BE00CF6"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PF transfer: </w:t>
      </w:r>
      <w:r w:rsidRPr="0075141D">
        <w:rPr>
          <w:rFonts w:ascii="Arial" w:eastAsia="Times New Roman" w:hAnsi="Arial" w:cs="Arial"/>
          <w:color w:val="333333"/>
          <w:sz w:val="17"/>
          <w:szCs w:val="17"/>
          <w:lang w:eastAsia="en-IN"/>
        </w:rPr>
        <w:t>Once you join new organisation and allotted with new PF number, you can initiate PF transfer as below.</w:t>
      </w:r>
    </w:p>
    <w:p w14:paraId="0D5E2531" w14:textId="77777777" w:rsidR="0075141D" w:rsidRPr="0075141D" w:rsidRDefault="0075141D" w:rsidP="0075141D">
      <w:pPr>
        <w:numPr>
          <w:ilvl w:val="0"/>
          <w:numId w:val="1"/>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xml:space="preserve">• Click on https://unifiedportal-mem.epfindia.gov.in/memberinterface/ and click </w:t>
      </w:r>
      <w:proofErr w:type="gramStart"/>
      <w:r w:rsidRPr="0075141D">
        <w:rPr>
          <w:rFonts w:ascii="Arial" w:eastAsia="Times New Roman" w:hAnsi="Arial" w:cs="Arial"/>
          <w:color w:val="333333"/>
          <w:sz w:val="17"/>
          <w:szCs w:val="17"/>
          <w:lang w:eastAsia="en-IN"/>
        </w:rPr>
        <w:t>on .</w:t>
      </w:r>
      <w:proofErr w:type="gramEnd"/>
    </w:p>
    <w:p w14:paraId="6FC58AF6" w14:textId="77777777" w:rsidR="0075141D" w:rsidRPr="0075141D" w:rsidRDefault="0075141D" w:rsidP="0075141D">
      <w:pPr>
        <w:numPr>
          <w:ilvl w:val="0"/>
          <w:numId w:val="1"/>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xml:space="preserve">• Path: Login </w:t>
      </w:r>
      <w:proofErr w:type="spellStart"/>
      <w:r w:rsidRPr="0075141D">
        <w:rPr>
          <w:rFonts w:ascii="Arial" w:eastAsia="Times New Roman" w:hAnsi="Arial" w:cs="Arial"/>
          <w:color w:val="333333"/>
          <w:sz w:val="17"/>
          <w:szCs w:val="17"/>
          <w:lang w:eastAsia="en-IN"/>
        </w:rPr>
        <w:t>Uan</w:t>
      </w:r>
      <w:proofErr w:type="spellEnd"/>
      <w:r w:rsidRPr="0075141D">
        <w:rPr>
          <w:rFonts w:ascii="Arial" w:eastAsia="Times New Roman" w:hAnsi="Arial" w:cs="Arial"/>
          <w:color w:val="333333"/>
          <w:sz w:val="17"/>
          <w:szCs w:val="17"/>
          <w:lang w:eastAsia="en-IN"/>
        </w:rPr>
        <w:t xml:space="preserve"> Portal-&gt;online services-&gt; Transfer Request.</w:t>
      </w:r>
    </w:p>
    <w:p w14:paraId="0870E81F" w14:textId="77777777" w:rsidR="0075141D" w:rsidRPr="0075141D" w:rsidRDefault="0075141D" w:rsidP="0075141D">
      <w:pPr>
        <w:numPr>
          <w:ilvl w:val="0"/>
          <w:numId w:val="1"/>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xml:space="preserve">• Once you are able to submit online transfer kindly take a print of the online transfer claim form 2 copies sign at the member’s signature place and courier it to below Wipro Trust address. Once the documents </w:t>
      </w:r>
      <w:proofErr w:type="gramStart"/>
      <w:r w:rsidRPr="0075141D">
        <w:rPr>
          <w:rFonts w:ascii="Arial" w:eastAsia="Times New Roman" w:hAnsi="Arial" w:cs="Arial"/>
          <w:color w:val="333333"/>
          <w:sz w:val="17"/>
          <w:szCs w:val="17"/>
          <w:lang w:eastAsia="en-IN"/>
        </w:rPr>
        <w:t>is</w:t>
      </w:r>
      <w:proofErr w:type="gramEnd"/>
      <w:r w:rsidRPr="0075141D">
        <w:rPr>
          <w:rFonts w:ascii="Arial" w:eastAsia="Times New Roman" w:hAnsi="Arial" w:cs="Arial"/>
          <w:color w:val="333333"/>
          <w:sz w:val="17"/>
          <w:szCs w:val="17"/>
          <w:lang w:eastAsia="en-IN"/>
        </w:rPr>
        <w:t xml:space="preserve"> received at our end it will be verified and processed further.</w:t>
      </w:r>
    </w:p>
    <w:p w14:paraId="6E859E56"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PF withdrawal: </w:t>
      </w:r>
      <w:r w:rsidRPr="0075141D">
        <w:rPr>
          <w:rFonts w:ascii="Arial" w:eastAsia="Times New Roman" w:hAnsi="Arial" w:cs="Arial"/>
          <w:color w:val="333333"/>
          <w:sz w:val="17"/>
          <w:szCs w:val="17"/>
          <w:lang w:eastAsia="en-IN"/>
        </w:rPr>
        <w:t>You can apply for PF withdrawal after 60 days from your date of exit. PF can be withdrawn only under below conditions:</w:t>
      </w:r>
    </w:p>
    <w:p w14:paraId="17184879" w14:textId="77777777" w:rsidR="0075141D" w:rsidRPr="0075141D" w:rsidRDefault="0075141D" w:rsidP="0075141D">
      <w:pPr>
        <w:numPr>
          <w:ilvl w:val="0"/>
          <w:numId w:val="2"/>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1. Not working in any organization in the near future.</w:t>
      </w:r>
    </w:p>
    <w:p w14:paraId="19A10DEB" w14:textId="77777777" w:rsidR="0075141D" w:rsidRPr="0075141D" w:rsidRDefault="0075141D" w:rsidP="0075141D">
      <w:pPr>
        <w:numPr>
          <w:ilvl w:val="0"/>
          <w:numId w:val="2"/>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2. Working in an organization where the PF Act is not applicable.</w:t>
      </w:r>
    </w:p>
    <w:p w14:paraId="529FC08B" w14:textId="77777777" w:rsidR="0075141D" w:rsidRPr="0075141D" w:rsidRDefault="0075141D" w:rsidP="0075141D">
      <w:pPr>
        <w:numPr>
          <w:ilvl w:val="0"/>
          <w:numId w:val="2"/>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3. Going abroad to work once resigned.</w:t>
      </w:r>
    </w:p>
    <w:p w14:paraId="55AA7BF9"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EPF claim: </w:t>
      </w:r>
      <w:r w:rsidRPr="0075141D">
        <w:rPr>
          <w:rFonts w:ascii="Arial" w:eastAsia="Times New Roman" w:hAnsi="Arial" w:cs="Arial"/>
          <w:color w:val="333333"/>
          <w:sz w:val="17"/>
          <w:szCs w:val="17"/>
          <w:lang w:eastAsia="en-IN"/>
        </w:rPr>
        <w:t>Please download and send these 2 filled forms along with below supporting documents to process your PF:</w:t>
      </w:r>
    </w:p>
    <w:p w14:paraId="0862D361" w14:textId="77777777" w:rsidR="0075141D" w:rsidRPr="0075141D" w:rsidRDefault="0075141D" w:rsidP="0075141D">
      <w:pPr>
        <w:numPr>
          <w:ilvl w:val="0"/>
          <w:numId w:val="3"/>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Wipro salary account cheque leaf 2 nos.</w:t>
      </w:r>
    </w:p>
    <w:p w14:paraId="5253F47F" w14:textId="77777777" w:rsidR="0075141D" w:rsidRPr="0075141D" w:rsidRDefault="0075141D" w:rsidP="0075141D">
      <w:pPr>
        <w:numPr>
          <w:ilvl w:val="0"/>
          <w:numId w:val="3"/>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Aadhaar, PAN, Address proof.</w:t>
      </w:r>
    </w:p>
    <w:p w14:paraId="79D7982E" w14:textId="77777777" w:rsidR="0075141D" w:rsidRPr="0075141D" w:rsidRDefault="0075141D" w:rsidP="0075141D">
      <w:pPr>
        <w:numPr>
          <w:ilvl w:val="0"/>
          <w:numId w:val="3"/>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2 passport size photos.</w:t>
      </w:r>
    </w:p>
    <w:p w14:paraId="5EF61A10" w14:textId="77777777" w:rsidR="0075141D" w:rsidRPr="0075141D" w:rsidRDefault="0075141D" w:rsidP="0075141D">
      <w:pPr>
        <w:numPr>
          <w:ilvl w:val="0"/>
          <w:numId w:val="3"/>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VISA/Offer letter copy (going abroad)</w:t>
      </w:r>
    </w:p>
    <w:p w14:paraId="2252D3AC"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Sample Form 19</w:t>
      </w:r>
    </w:p>
    <w:p w14:paraId="5E8F2AA0" w14:textId="77777777" w:rsidR="0075141D" w:rsidRPr="0075141D" w:rsidRDefault="0075141D" w:rsidP="0075141D">
      <w:pPr>
        <w:shd w:val="clear" w:color="auto" w:fill="FFFFFF"/>
        <w:spacing w:after="15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Form 19</w:t>
      </w:r>
    </w:p>
    <w:p w14:paraId="35631E5B"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EPS claim: </w:t>
      </w:r>
      <w:r w:rsidRPr="0075141D">
        <w:rPr>
          <w:rFonts w:ascii="Arial" w:eastAsia="Times New Roman" w:hAnsi="Arial" w:cs="Arial"/>
          <w:color w:val="333333"/>
          <w:sz w:val="17"/>
          <w:szCs w:val="17"/>
          <w:lang w:eastAsia="en-IN"/>
        </w:rPr>
        <w:t>Below is the online procedure to initiate EPS withdrawal. Kindly ensure your KYC details are updated and UAN is activated.</w:t>
      </w:r>
    </w:p>
    <w:p w14:paraId="369067EB"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UAN Activation</w:t>
      </w:r>
    </w:p>
    <w:p w14:paraId="5CEF7A8F" w14:textId="77777777" w:rsidR="0075141D" w:rsidRPr="0075141D" w:rsidRDefault="0075141D" w:rsidP="0075141D">
      <w:pPr>
        <w:shd w:val="clear" w:color="auto" w:fill="FFFFFF"/>
        <w:spacing w:after="15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Steps to update KYC details</w:t>
      </w:r>
    </w:p>
    <w:p w14:paraId="6A3DB822"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Online EPS withdrawal steps: </w:t>
      </w:r>
      <w:r w:rsidRPr="0075141D">
        <w:rPr>
          <w:rFonts w:ascii="Arial" w:eastAsia="Times New Roman" w:hAnsi="Arial" w:cs="Arial"/>
          <w:color w:val="333333"/>
          <w:sz w:val="17"/>
          <w:szCs w:val="17"/>
          <w:lang w:eastAsia="en-IN"/>
        </w:rPr>
        <w:t>You can apply for EPS withdrawal only if your PF membership period is more than 6 months and less than 9.6 years then proceed with below steps.</w:t>
      </w:r>
    </w:p>
    <w:p w14:paraId="5CCDD7AD"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Visit: https://unifiedportal-mem.epfindia.gov.in/memberinterface/</w:t>
      </w:r>
    </w:p>
    <w:p w14:paraId="5FD7F431" w14:textId="77777777" w:rsidR="0075141D" w:rsidRPr="0075141D" w:rsidRDefault="0075141D" w:rsidP="0075141D">
      <w:pPr>
        <w:numPr>
          <w:ilvl w:val="0"/>
          <w:numId w:val="4"/>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Click on Online services</w:t>
      </w:r>
    </w:p>
    <w:p w14:paraId="7ABFEEAA" w14:textId="77777777" w:rsidR="0075141D" w:rsidRPr="0075141D" w:rsidRDefault="0075141D" w:rsidP="0075141D">
      <w:pPr>
        <w:numPr>
          <w:ilvl w:val="0"/>
          <w:numId w:val="4"/>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Click on form 10c</w:t>
      </w:r>
    </w:p>
    <w:p w14:paraId="3033DB0E" w14:textId="77777777" w:rsidR="0075141D" w:rsidRPr="0075141D" w:rsidRDefault="0075141D" w:rsidP="0075141D">
      <w:pPr>
        <w:numPr>
          <w:ilvl w:val="0"/>
          <w:numId w:val="4"/>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Verify your bank account number</w:t>
      </w:r>
    </w:p>
    <w:p w14:paraId="5067861F" w14:textId="77777777" w:rsidR="0075141D" w:rsidRPr="0075141D" w:rsidRDefault="0075141D" w:rsidP="0075141D">
      <w:pPr>
        <w:numPr>
          <w:ilvl w:val="0"/>
          <w:numId w:val="4"/>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Select the dropdown as form 10C</w:t>
      </w:r>
    </w:p>
    <w:p w14:paraId="2E912B87" w14:textId="77777777" w:rsidR="0075141D" w:rsidRPr="0075141D" w:rsidRDefault="0075141D" w:rsidP="0075141D">
      <w:pPr>
        <w:numPr>
          <w:ilvl w:val="0"/>
          <w:numId w:val="4"/>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Fill it and submit</w:t>
      </w:r>
    </w:p>
    <w:p w14:paraId="123FB2D6"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Manual procedure:</w:t>
      </w:r>
      <w:r w:rsidRPr="0075141D">
        <w:rPr>
          <w:rFonts w:ascii="Arial" w:eastAsia="Times New Roman" w:hAnsi="Arial" w:cs="Arial"/>
          <w:color w:val="333333"/>
          <w:sz w:val="17"/>
          <w:szCs w:val="17"/>
          <w:lang w:eastAsia="en-IN"/>
        </w:rPr>
        <w:t> Employees who have 9.6 years and more years of PF membership will be eligible for Scheme certificate. Please fill the attached form 10C being the requisite form alongside the below mentioned documents and send it to Wipro Trust.</w:t>
      </w:r>
    </w:p>
    <w:p w14:paraId="30BC7896"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Aadhaar, PAN, Address proof.</w:t>
      </w:r>
    </w:p>
    <w:p w14:paraId="496AD8D9"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2 passport size photos.</w:t>
      </w:r>
    </w:p>
    <w:p w14:paraId="230DEC2D"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1 salary account cancelled cheque leaf.</w:t>
      </w:r>
    </w:p>
    <w:p w14:paraId="682A510A"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Age &amp; Address proof of the member.</w:t>
      </w:r>
    </w:p>
    <w:p w14:paraId="3A73CC8B"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Age proof of the Spouse.</w:t>
      </w:r>
    </w:p>
    <w:p w14:paraId="077AB728" w14:textId="77777777" w:rsidR="0075141D" w:rsidRPr="0075141D" w:rsidRDefault="0075141D" w:rsidP="0075141D">
      <w:pPr>
        <w:numPr>
          <w:ilvl w:val="0"/>
          <w:numId w:val="5"/>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Age proof of the children’s less than 25 years we required birth certificate.</w:t>
      </w:r>
    </w:p>
    <w:p w14:paraId="09D13806" w14:textId="77777777" w:rsidR="0075141D" w:rsidRPr="0075141D" w:rsidRDefault="0075141D" w:rsidP="0075141D">
      <w:pPr>
        <w:shd w:val="clear" w:color="auto" w:fill="FFFFFF"/>
        <w:spacing w:after="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Sample Form 10C</w:t>
      </w:r>
    </w:p>
    <w:p w14:paraId="3A5F0463" w14:textId="77777777" w:rsidR="0075141D" w:rsidRPr="0075141D" w:rsidRDefault="0075141D" w:rsidP="0075141D">
      <w:pPr>
        <w:shd w:val="clear" w:color="auto" w:fill="FFFFFF"/>
        <w:spacing w:after="15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8"/>
          <w:szCs w:val="18"/>
          <w:bdr w:val="none" w:sz="0" w:space="0" w:color="auto" w:frame="1"/>
          <w:lang w:eastAsia="en-IN"/>
        </w:rPr>
        <w:t>Form 10C</w:t>
      </w:r>
    </w:p>
    <w:p w14:paraId="6A382B5F" w14:textId="77777777" w:rsidR="0075141D" w:rsidRPr="0075141D" w:rsidRDefault="0075141D" w:rsidP="0075141D">
      <w:pPr>
        <w:shd w:val="clear" w:color="auto" w:fill="FFFFFF"/>
        <w:spacing w:after="15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All PF documents to be sent to below Wipro Trust address only:</w:t>
      </w:r>
    </w:p>
    <w:p w14:paraId="07E4BA73" w14:textId="77777777" w:rsidR="0075141D" w:rsidRPr="0075141D" w:rsidRDefault="0075141D" w:rsidP="0075141D">
      <w:pPr>
        <w:numPr>
          <w:ilvl w:val="0"/>
          <w:numId w:val="6"/>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Addressed to -</w:t>
      </w:r>
    </w:p>
    <w:p w14:paraId="6CD18692" w14:textId="77777777" w:rsidR="0075141D" w:rsidRPr="0075141D" w:rsidRDefault="0075141D" w:rsidP="0075141D">
      <w:pPr>
        <w:numPr>
          <w:ilvl w:val="0"/>
          <w:numId w:val="6"/>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Wipro PF Trust,</w:t>
      </w:r>
    </w:p>
    <w:p w14:paraId="3D24831A" w14:textId="77777777" w:rsidR="0075141D" w:rsidRPr="0075141D" w:rsidRDefault="0075141D" w:rsidP="0075141D">
      <w:pPr>
        <w:numPr>
          <w:ilvl w:val="0"/>
          <w:numId w:val="6"/>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EC 1, MEI building, B wing (Near gate no 8)</w:t>
      </w:r>
    </w:p>
    <w:p w14:paraId="3CC66439" w14:textId="77777777" w:rsidR="0075141D" w:rsidRPr="0075141D" w:rsidRDefault="0075141D" w:rsidP="0075141D">
      <w:pPr>
        <w:numPr>
          <w:ilvl w:val="0"/>
          <w:numId w:val="6"/>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 xml:space="preserve">No 72 </w:t>
      </w:r>
      <w:proofErr w:type="spellStart"/>
      <w:r w:rsidRPr="0075141D">
        <w:rPr>
          <w:rFonts w:ascii="Arial" w:eastAsia="Times New Roman" w:hAnsi="Arial" w:cs="Arial"/>
          <w:color w:val="333333"/>
          <w:sz w:val="17"/>
          <w:szCs w:val="17"/>
          <w:lang w:eastAsia="en-IN"/>
        </w:rPr>
        <w:t>Keonics</w:t>
      </w:r>
      <w:proofErr w:type="spellEnd"/>
      <w:r w:rsidRPr="0075141D">
        <w:rPr>
          <w:rFonts w:ascii="Arial" w:eastAsia="Times New Roman" w:hAnsi="Arial" w:cs="Arial"/>
          <w:color w:val="333333"/>
          <w:sz w:val="17"/>
          <w:szCs w:val="17"/>
          <w:lang w:eastAsia="en-IN"/>
        </w:rPr>
        <w:t xml:space="preserve"> Electronic City,</w:t>
      </w:r>
    </w:p>
    <w:p w14:paraId="21FFA824" w14:textId="77777777" w:rsidR="0075141D" w:rsidRPr="0075141D" w:rsidRDefault="0075141D" w:rsidP="0075141D">
      <w:pPr>
        <w:numPr>
          <w:ilvl w:val="0"/>
          <w:numId w:val="6"/>
        </w:numPr>
        <w:shd w:val="clear" w:color="auto" w:fill="FFFFFF"/>
        <w:spacing w:after="0" w:line="240" w:lineRule="auto"/>
        <w:ind w:left="1095"/>
        <w:textAlignment w:val="baseline"/>
        <w:rPr>
          <w:rFonts w:ascii="Arial" w:eastAsia="Times New Roman" w:hAnsi="Arial" w:cs="Arial"/>
          <w:color w:val="333333"/>
          <w:sz w:val="17"/>
          <w:szCs w:val="17"/>
          <w:lang w:eastAsia="en-IN"/>
        </w:rPr>
      </w:pPr>
      <w:r w:rsidRPr="0075141D">
        <w:rPr>
          <w:rFonts w:ascii="Arial" w:eastAsia="Times New Roman" w:hAnsi="Arial" w:cs="Arial"/>
          <w:color w:val="333333"/>
          <w:sz w:val="17"/>
          <w:szCs w:val="17"/>
          <w:lang w:eastAsia="en-IN"/>
        </w:rPr>
        <w:t>Hosur Main Road, Bangalore-560100</w:t>
      </w:r>
    </w:p>
    <w:p w14:paraId="67E220DA" w14:textId="77777777" w:rsidR="0075141D" w:rsidRPr="0075141D" w:rsidRDefault="0075141D" w:rsidP="0075141D">
      <w:pPr>
        <w:shd w:val="clear" w:color="auto" w:fill="FFFFFF"/>
        <w:spacing w:after="150" w:line="240" w:lineRule="auto"/>
        <w:textAlignment w:val="baseline"/>
        <w:rPr>
          <w:rFonts w:ascii="Arial" w:eastAsia="Times New Roman" w:hAnsi="Arial" w:cs="Arial"/>
          <w:color w:val="333333"/>
          <w:sz w:val="17"/>
          <w:szCs w:val="17"/>
          <w:lang w:eastAsia="en-IN"/>
        </w:rPr>
      </w:pPr>
      <w:r w:rsidRPr="0075141D">
        <w:rPr>
          <w:rFonts w:ascii="Arial" w:eastAsia="Times New Roman" w:hAnsi="Arial" w:cs="Arial"/>
          <w:b/>
          <w:bCs/>
          <w:color w:val="333333"/>
          <w:sz w:val="17"/>
          <w:szCs w:val="17"/>
          <w:bdr w:val="none" w:sz="0" w:space="0" w:color="auto" w:frame="1"/>
          <w:lang w:eastAsia="en-IN"/>
        </w:rPr>
        <w:t>For any assistance/ updates required with regard to PF claim post exit, please raise a helpline ticket in Alumni circle.</w:t>
      </w:r>
    </w:p>
    <w:p w14:paraId="61330340" w14:textId="77777777" w:rsidR="003172B0" w:rsidRDefault="003172B0"/>
    <w:sectPr w:rsidR="00317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6F65"/>
    <w:multiLevelType w:val="multilevel"/>
    <w:tmpl w:val="700AA9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54F9"/>
    <w:multiLevelType w:val="multilevel"/>
    <w:tmpl w:val="54967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5A67"/>
    <w:multiLevelType w:val="multilevel"/>
    <w:tmpl w:val="E6C4A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33F64"/>
    <w:multiLevelType w:val="multilevel"/>
    <w:tmpl w:val="53C88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1313C"/>
    <w:multiLevelType w:val="multilevel"/>
    <w:tmpl w:val="19506E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C7137"/>
    <w:multiLevelType w:val="multilevel"/>
    <w:tmpl w:val="354E7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2795892">
    <w:abstractNumId w:val="2"/>
  </w:num>
  <w:num w:numId="2" w16cid:durableId="289484365">
    <w:abstractNumId w:val="5"/>
  </w:num>
  <w:num w:numId="3" w16cid:durableId="1773668724">
    <w:abstractNumId w:val="0"/>
  </w:num>
  <w:num w:numId="4" w16cid:durableId="1489400713">
    <w:abstractNumId w:val="4"/>
  </w:num>
  <w:num w:numId="5" w16cid:durableId="686100582">
    <w:abstractNumId w:val="1"/>
  </w:num>
  <w:num w:numId="6" w16cid:durableId="1405223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4C"/>
    <w:rsid w:val="000F024C"/>
    <w:rsid w:val="003172B0"/>
    <w:rsid w:val="00751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2660D-221E-4CA1-B999-96E6835D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4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4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1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ll-left">
    <w:name w:val="pull-left"/>
    <w:basedOn w:val="DefaultParagraphFont"/>
    <w:rsid w:val="00751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7181">
      <w:bodyDiv w:val="1"/>
      <w:marLeft w:val="0"/>
      <w:marRight w:val="0"/>
      <w:marTop w:val="0"/>
      <w:marBottom w:val="0"/>
      <w:divBdr>
        <w:top w:val="none" w:sz="0" w:space="0" w:color="auto"/>
        <w:left w:val="none" w:sz="0" w:space="0" w:color="auto"/>
        <w:bottom w:val="none" w:sz="0" w:space="0" w:color="auto"/>
        <w:right w:val="none" w:sz="0" w:space="0" w:color="auto"/>
      </w:divBdr>
      <w:divsChild>
        <w:div w:id="1977294282">
          <w:marLeft w:val="0"/>
          <w:marRight w:val="0"/>
          <w:marTop w:val="150"/>
          <w:marBottom w:val="150"/>
          <w:divBdr>
            <w:top w:val="none" w:sz="0" w:space="0" w:color="auto"/>
            <w:left w:val="none" w:sz="0" w:space="0" w:color="auto"/>
            <w:bottom w:val="none" w:sz="0" w:space="0" w:color="auto"/>
            <w:right w:val="none" w:sz="0" w:space="0" w:color="auto"/>
          </w:divBdr>
          <w:divsChild>
            <w:div w:id="98373810">
              <w:marLeft w:val="0"/>
              <w:marRight w:val="0"/>
              <w:marTop w:val="150"/>
              <w:marBottom w:val="150"/>
              <w:divBdr>
                <w:top w:val="none" w:sz="0" w:space="0" w:color="auto"/>
                <w:left w:val="none" w:sz="0" w:space="0" w:color="auto"/>
                <w:bottom w:val="none" w:sz="0" w:space="0" w:color="auto"/>
                <w:right w:val="none" w:sz="0" w:space="0" w:color="auto"/>
              </w:divBdr>
              <w:divsChild>
                <w:div w:id="1170217792">
                  <w:marLeft w:val="900"/>
                  <w:marRight w:val="0"/>
                  <w:marTop w:val="0"/>
                  <w:marBottom w:val="0"/>
                  <w:divBdr>
                    <w:top w:val="single" w:sz="6" w:space="6" w:color="CCCCCC"/>
                    <w:left w:val="single" w:sz="6" w:space="6" w:color="CCCCCC"/>
                    <w:bottom w:val="single" w:sz="6" w:space="6" w:color="CCCCCC"/>
                    <w:right w:val="single" w:sz="6" w:space="6" w:color="CCCCCC"/>
                  </w:divBdr>
                </w:div>
                <w:div w:id="2009939615">
                  <w:marLeft w:val="900"/>
                  <w:marRight w:val="0"/>
                  <w:marTop w:val="0"/>
                  <w:marBottom w:val="0"/>
                  <w:divBdr>
                    <w:top w:val="single" w:sz="6" w:space="6" w:color="CCCCCC"/>
                    <w:left w:val="single" w:sz="6" w:space="6" w:color="CCCCCC"/>
                    <w:bottom w:val="single" w:sz="6" w:space="6" w:color="CCCCCC"/>
                    <w:right w:val="single" w:sz="6" w:space="6" w:color="CCCCCC"/>
                  </w:divBdr>
                </w:div>
              </w:divsChild>
            </w:div>
            <w:div w:id="1308969410">
              <w:marLeft w:val="0"/>
              <w:marRight w:val="0"/>
              <w:marTop w:val="150"/>
              <w:marBottom w:val="150"/>
              <w:divBdr>
                <w:top w:val="none" w:sz="0" w:space="0" w:color="auto"/>
                <w:left w:val="none" w:sz="0" w:space="0" w:color="auto"/>
                <w:bottom w:val="none" w:sz="0" w:space="0" w:color="auto"/>
                <w:right w:val="none" w:sz="0" w:space="0" w:color="auto"/>
              </w:divBdr>
              <w:divsChild>
                <w:div w:id="2131627488">
                  <w:marLeft w:val="900"/>
                  <w:marRight w:val="0"/>
                  <w:marTop w:val="0"/>
                  <w:marBottom w:val="0"/>
                  <w:divBdr>
                    <w:top w:val="single" w:sz="6" w:space="6" w:color="CCCCCC"/>
                    <w:left w:val="single" w:sz="6" w:space="6" w:color="CCCCCC"/>
                    <w:bottom w:val="single" w:sz="6" w:space="6" w:color="CCCCCC"/>
                    <w:right w:val="single" w:sz="6" w:space="6" w:color="CCCCCC"/>
                  </w:divBdr>
                </w:div>
                <w:div w:id="1127970239">
                  <w:marLeft w:val="900"/>
                  <w:marRight w:val="0"/>
                  <w:marTop w:val="0"/>
                  <w:marBottom w:val="0"/>
                  <w:divBdr>
                    <w:top w:val="single" w:sz="6" w:space="6" w:color="CCCCCC"/>
                    <w:left w:val="single" w:sz="6" w:space="6" w:color="CCCCCC"/>
                    <w:bottom w:val="single" w:sz="6" w:space="6" w:color="CCCCCC"/>
                    <w:right w:val="single" w:sz="6" w:space="6" w:color="CCCCCC"/>
                  </w:divBdr>
                </w:div>
              </w:divsChild>
            </w:div>
            <w:div w:id="1974364175">
              <w:marLeft w:val="0"/>
              <w:marRight w:val="0"/>
              <w:marTop w:val="150"/>
              <w:marBottom w:val="150"/>
              <w:divBdr>
                <w:top w:val="none" w:sz="0" w:space="0" w:color="auto"/>
                <w:left w:val="none" w:sz="0" w:space="0" w:color="auto"/>
                <w:bottom w:val="none" w:sz="0" w:space="0" w:color="auto"/>
                <w:right w:val="none" w:sz="0" w:space="0" w:color="auto"/>
              </w:divBdr>
              <w:divsChild>
                <w:div w:id="1560481697">
                  <w:marLeft w:val="900"/>
                  <w:marRight w:val="0"/>
                  <w:marTop w:val="0"/>
                  <w:marBottom w:val="0"/>
                  <w:divBdr>
                    <w:top w:val="single" w:sz="6" w:space="6" w:color="CCCCCC"/>
                    <w:left w:val="single" w:sz="6" w:space="6" w:color="CCCCCC"/>
                    <w:bottom w:val="single" w:sz="6" w:space="6" w:color="CCCCCC"/>
                    <w:right w:val="single" w:sz="6" w:space="6" w:color="CCCCCC"/>
                  </w:divBdr>
                </w:div>
                <w:div w:id="366176353">
                  <w:marLeft w:val="900"/>
                  <w:marRight w:val="0"/>
                  <w:marTop w:val="0"/>
                  <w:marBottom w:val="0"/>
                  <w:divBdr>
                    <w:top w:val="single" w:sz="6" w:space="6" w:color="CCCCCC"/>
                    <w:left w:val="single" w:sz="6" w:space="6" w:color="CCCCCC"/>
                    <w:bottom w:val="single" w:sz="6" w:space="6" w:color="CCCCCC"/>
                    <w:right w:val="single" w:sz="6" w:space="6"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Mittal</dc:creator>
  <cp:keywords/>
  <dc:description/>
  <cp:lastModifiedBy>Dhruv Mittal</cp:lastModifiedBy>
  <cp:revision>2</cp:revision>
  <dcterms:created xsi:type="dcterms:W3CDTF">2022-05-08T20:17:00Z</dcterms:created>
  <dcterms:modified xsi:type="dcterms:W3CDTF">2022-05-08T20:17:00Z</dcterms:modified>
</cp:coreProperties>
</file>