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473E" w14:textId="1390C96D" w:rsidR="00403D44" w:rsidRPr="00CA0D94" w:rsidRDefault="00403D44" w:rsidP="00403D44">
      <w:pPr>
        <w:pStyle w:val="NoHTML"/>
        <w:rPr>
          <w:rFonts w:ascii="Arial" w:hAnsi="Arial" w:cs="Arial"/>
          <w:color w:val="auto"/>
          <w:sz w:val="68"/>
          <w:szCs w:val="68"/>
        </w:rPr>
      </w:pPr>
      <w:r>
        <w:rPr>
          <w:rFonts w:ascii="Arial" w:hAnsi="Arial" w:cs="Arial"/>
          <w:noProof/>
          <w:color w:val="auto"/>
          <w:sz w:val="68"/>
          <w:szCs w:val="68"/>
          <w:shd w:val="clear" w:color="auto" w:fill="E6E6E6"/>
          <w:lang w:val="en-AU" w:eastAsia="en-AU"/>
        </w:rPr>
        <w:drawing>
          <wp:anchor distT="0" distB="0" distL="114300" distR="114300" simplePos="0" relativeHeight="251659264" behindDoc="1" locked="0" layoutInCell="1" allowOverlap="1" wp14:anchorId="047CC481" wp14:editId="418B3047">
            <wp:simplePos x="0" y="0"/>
            <wp:positionH relativeFrom="column">
              <wp:posOffset>3357245</wp:posOffset>
            </wp:positionH>
            <wp:positionV relativeFrom="paragraph">
              <wp:posOffset>-148590</wp:posOffset>
            </wp:positionV>
            <wp:extent cx="2514600" cy="654050"/>
            <wp:effectExtent l="0" t="0" r="0" b="0"/>
            <wp:wrapTight wrapText="bothSides">
              <wp:wrapPolygon edited="0">
                <wp:start x="0" y="0"/>
                <wp:lineTo x="0" y="20761"/>
                <wp:lineTo x="21436" y="20761"/>
                <wp:lineTo x="21436" y="0"/>
                <wp:lineTo x="0" y="0"/>
              </wp:wrapPolygon>
            </wp:wrapTight>
            <wp:docPr id="15" name="Picture 15" descr="NSW Health Northern Sydney LHD - col grad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SW Health Northern Sydney LHD - col grad RG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4600" cy="654050"/>
                    </a:xfrm>
                    <a:prstGeom prst="rect">
                      <a:avLst/>
                    </a:prstGeom>
                    <a:noFill/>
                  </pic:spPr>
                </pic:pic>
              </a:graphicData>
            </a:graphic>
            <wp14:sizeRelH relativeFrom="page">
              <wp14:pctWidth>0</wp14:pctWidth>
            </wp14:sizeRelH>
            <wp14:sizeRelV relativeFrom="page">
              <wp14:pctHeight>0</wp14:pctHeight>
            </wp14:sizeRelV>
          </wp:anchor>
        </w:drawing>
      </w:r>
      <w:r w:rsidR="00293A43">
        <w:rPr>
          <w:rFonts w:ascii="Arial" w:hAnsi="Arial" w:cs="Arial"/>
          <w:color w:val="auto"/>
          <w:sz w:val="68"/>
          <w:szCs w:val="68"/>
        </w:rPr>
        <w:t>Business Rules</w:t>
      </w:r>
    </w:p>
    <w:p w14:paraId="1237C8DA" w14:textId="77777777" w:rsidR="00403D44" w:rsidRPr="009E1DA7" w:rsidRDefault="00403D44" w:rsidP="00403D44">
      <w:pPr>
        <w:pStyle w:val="NoHTML"/>
        <w:pBdr>
          <w:bottom w:val="single" w:sz="4" w:space="1" w:color="auto"/>
        </w:pBdr>
        <w:rPr>
          <w:caps/>
          <w:color w:val="auto"/>
          <w:sz w:val="20"/>
        </w:rPr>
      </w:pPr>
    </w:p>
    <w:p w14:paraId="012116EF" w14:textId="77777777" w:rsidR="00403D44" w:rsidRPr="00CA0D94" w:rsidRDefault="00403D44" w:rsidP="00403D44">
      <w:pPr>
        <w:pStyle w:val="NoHTML"/>
        <w:jc w:val="center"/>
        <w:rPr>
          <w:rFonts w:ascii="Arial" w:hAnsi="Arial" w:cs="Arial"/>
          <w:caps/>
          <w:color w:val="auto"/>
          <w:sz w:val="32"/>
          <w:szCs w:val="32"/>
        </w:rPr>
      </w:pPr>
    </w:p>
    <w:p w14:paraId="429B3D5E" w14:textId="26188574" w:rsidR="00422ED6" w:rsidRDefault="00F75C9E" w:rsidP="546B33F5">
      <w:pPr>
        <w:pStyle w:val="NoHTML"/>
        <w:jc w:val="center"/>
        <w:rPr>
          <w:rFonts w:ascii="Arial" w:hAnsi="Arial" w:cs="Arial"/>
          <w:b/>
          <w:bCs/>
          <w:caps/>
          <w:color w:val="auto"/>
          <w:sz w:val="32"/>
          <w:szCs w:val="32"/>
        </w:rPr>
      </w:pPr>
      <w:r w:rsidRPr="546B33F5">
        <w:rPr>
          <w:rFonts w:ascii="Arial" w:hAnsi="Arial" w:cs="Arial"/>
          <w:b/>
          <w:bCs/>
          <w:caps/>
          <w:color w:val="auto"/>
          <w:sz w:val="32"/>
          <w:szCs w:val="32"/>
        </w:rPr>
        <w:t xml:space="preserve">NSLHD </w:t>
      </w:r>
      <w:r w:rsidR="00403D44" w:rsidRPr="546B33F5">
        <w:rPr>
          <w:rFonts w:ascii="Arial" w:hAnsi="Arial" w:cs="Arial"/>
          <w:b/>
          <w:bCs/>
          <w:caps/>
          <w:color w:val="auto"/>
          <w:sz w:val="32"/>
          <w:szCs w:val="32"/>
        </w:rPr>
        <w:t xml:space="preserve">HITH </w:t>
      </w:r>
      <w:r w:rsidR="068358A8" w:rsidRPr="546B33F5">
        <w:rPr>
          <w:rFonts w:ascii="Arial" w:hAnsi="Arial" w:cs="Arial"/>
          <w:b/>
          <w:bCs/>
          <w:caps/>
          <w:color w:val="auto"/>
          <w:sz w:val="32"/>
          <w:szCs w:val="32"/>
        </w:rPr>
        <w:t>SharePoint</w:t>
      </w:r>
      <w:r w:rsidRPr="546B33F5">
        <w:rPr>
          <w:rFonts w:ascii="Arial" w:hAnsi="Arial" w:cs="Arial"/>
          <w:b/>
          <w:bCs/>
          <w:caps/>
          <w:color w:val="auto"/>
          <w:sz w:val="32"/>
          <w:szCs w:val="32"/>
        </w:rPr>
        <w:t xml:space="preserve"> and </w:t>
      </w:r>
      <w:r w:rsidR="00293A43" w:rsidRPr="546B33F5">
        <w:rPr>
          <w:rFonts w:ascii="Arial" w:hAnsi="Arial" w:cs="Arial"/>
          <w:b/>
          <w:bCs/>
          <w:caps/>
          <w:color w:val="auto"/>
          <w:sz w:val="32"/>
          <w:szCs w:val="32"/>
        </w:rPr>
        <w:t>Teams Channels</w:t>
      </w:r>
    </w:p>
    <w:p w14:paraId="48E0A61E" w14:textId="77777777" w:rsidR="00403D44" w:rsidRDefault="00403D44" w:rsidP="00403D44">
      <w:pPr>
        <w:pStyle w:val="NoHTML"/>
        <w:jc w:val="center"/>
        <w:rPr>
          <w:rFonts w:ascii="Arial" w:hAnsi="Arial" w:cs="Arial"/>
          <w:b/>
          <w:caps/>
          <w:color w:val="auto"/>
          <w:sz w:val="32"/>
          <w:szCs w:val="32"/>
        </w:rPr>
      </w:pPr>
    </w:p>
    <w:p w14:paraId="6DA183FA" w14:textId="173F8552" w:rsidR="00293A43" w:rsidRPr="00293A43" w:rsidRDefault="00293A43" w:rsidP="00293A43">
      <w:pPr>
        <w:spacing w:after="0" w:line="240" w:lineRule="auto"/>
        <w:textAlignment w:val="baseline"/>
        <w:rPr>
          <w:rFonts w:ascii="Segoe UI" w:eastAsia="Times New Roman" w:hAnsi="Segoe UI" w:cs="Segoe UI"/>
          <w:kern w:val="0"/>
          <w:sz w:val="18"/>
          <w:szCs w:val="18"/>
          <w:lang w:eastAsia="en-AU"/>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1"/>
        <w:gridCol w:w="1204"/>
        <w:gridCol w:w="1473"/>
        <w:gridCol w:w="3550"/>
        <w:gridCol w:w="1798"/>
      </w:tblGrid>
      <w:tr w:rsidR="00293A43" w:rsidRPr="00293A43" w14:paraId="2E994535" w14:textId="77777777" w:rsidTr="72C25BF2">
        <w:trPr>
          <w:trHeight w:val="300"/>
        </w:trPr>
        <w:tc>
          <w:tcPr>
            <w:tcW w:w="1020" w:type="dxa"/>
            <w:tcBorders>
              <w:top w:val="single" w:sz="12" w:space="0" w:color="auto"/>
              <w:left w:val="nil"/>
              <w:bottom w:val="single" w:sz="12" w:space="0" w:color="auto"/>
              <w:right w:val="nil"/>
            </w:tcBorders>
            <w:shd w:val="clear" w:color="auto" w:fill="F3F3F3"/>
            <w:hideMark/>
          </w:tcPr>
          <w:p w14:paraId="6850F6DE" w14:textId="77777777" w:rsidR="00293A43" w:rsidRPr="00293A43" w:rsidRDefault="00293A43" w:rsidP="00293A43">
            <w:pPr>
              <w:spacing w:after="0" w:line="240" w:lineRule="auto"/>
              <w:jc w:val="center"/>
              <w:textAlignment w:val="baseline"/>
              <w:rPr>
                <w:rFonts w:eastAsia="Times New Roman" w:cstheme="minorHAnsi"/>
                <w:kern w:val="0"/>
                <w:sz w:val="20"/>
                <w:szCs w:val="20"/>
                <w:lang w:eastAsia="en-AU"/>
                <w14:ligatures w14:val="none"/>
              </w:rPr>
            </w:pPr>
            <w:r w:rsidRPr="00293A43">
              <w:rPr>
                <w:rFonts w:eastAsia="Times New Roman" w:cstheme="minorHAnsi"/>
                <w:b/>
                <w:bCs/>
                <w:kern w:val="0"/>
                <w:sz w:val="20"/>
                <w:szCs w:val="20"/>
                <w:lang w:eastAsia="en-AU"/>
                <w14:ligatures w14:val="none"/>
              </w:rPr>
              <w:t>Version</w:t>
            </w:r>
            <w:r w:rsidRPr="00293A43">
              <w:rPr>
                <w:rFonts w:eastAsia="Times New Roman" w:cstheme="minorHAnsi"/>
                <w:kern w:val="0"/>
                <w:sz w:val="20"/>
                <w:szCs w:val="20"/>
                <w:lang w:eastAsia="en-AU"/>
                <w14:ligatures w14:val="none"/>
              </w:rPr>
              <w:t> </w:t>
            </w:r>
          </w:p>
        </w:tc>
        <w:tc>
          <w:tcPr>
            <w:tcW w:w="1215" w:type="dxa"/>
            <w:tcBorders>
              <w:top w:val="single" w:sz="12" w:space="0" w:color="auto"/>
              <w:left w:val="nil"/>
              <w:bottom w:val="single" w:sz="12" w:space="0" w:color="auto"/>
              <w:right w:val="nil"/>
            </w:tcBorders>
            <w:shd w:val="clear" w:color="auto" w:fill="F3F3F3"/>
            <w:hideMark/>
          </w:tcPr>
          <w:p w14:paraId="051B95F8" w14:textId="77777777" w:rsidR="00293A43" w:rsidRPr="00293A43" w:rsidRDefault="00293A43" w:rsidP="00293A43">
            <w:pPr>
              <w:spacing w:after="0" w:line="240" w:lineRule="auto"/>
              <w:jc w:val="center"/>
              <w:textAlignment w:val="baseline"/>
              <w:rPr>
                <w:rFonts w:eastAsia="Times New Roman" w:cstheme="minorHAnsi"/>
                <w:kern w:val="0"/>
                <w:sz w:val="20"/>
                <w:szCs w:val="20"/>
                <w:lang w:eastAsia="en-AU"/>
                <w14:ligatures w14:val="none"/>
              </w:rPr>
            </w:pPr>
            <w:r w:rsidRPr="00293A43">
              <w:rPr>
                <w:rFonts w:eastAsia="Times New Roman" w:cstheme="minorHAnsi"/>
                <w:b/>
                <w:bCs/>
                <w:kern w:val="0"/>
                <w:sz w:val="20"/>
                <w:szCs w:val="20"/>
                <w:lang w:eastAsia="en-AU"/>
                <w14:ligatures w14:val="none"/>
              </w:rPr>
              <w:t>Date</w:t>
            </w:r>
            <w:r w:rsidRPr="00293A43">
              <w:rPr>
                <w:rFonts w:eastAsia="Times New Roman" w:cstheme="minorHAnsi"/>
                <w:kern w:val="0"/>
                <w:sz w:val="20"/>
                <w:szCs w:val="20"/>
                <w:lang w:eastAsia="en-AU"/>
                <w14:ligatures w14:val="none"/>
              </w:rPr>
              <w:t> </w:t>
            </w:r>
          </w:p>
        </w:tc>
        <w:tc>
          <w:tcPr>
            <w:tcW w:w="1515" w:type="dxa"/>
            <w:tcBorders>
              <w:top w:val="single" w:sz="12" w:space="0" w:color="auto"/>
              <w:left w:val="nil"/>
              <w:bottom w:val="single" w:sz="12" w:space="0" w:color="auto"/>
              <w:right w:val="nil"/>
            </w:tcBorders>
            <w:shd w:val="clear" w:color="auto" w:fill="F3F3F3"/>
            <w:hideMark/>
          </w:tcPr>
          <w:p w14:paraId="0E54ED1D" w14:textId="40E19981" w:rsidR="00293A43" w:rsidRPr="00293A43" w:rsidRDefault="00293A43" w:rsidP="00293A43">
            <w:pPr>
              <w:spacing w:after="0" w:line="240" w:lineRule="auto"/>
              <w:jc w:val="center"/>
              <w:textAlignment w:val="baseline"/>
              <w:rPr>
                <w:rFonts w:eastAsia="Times New Roman" w:cstheme="minorHAnsi"/>
                <w:kern w:val="0"/>
                <w:sz w:val="20"/>
                <w:szCs w:val="20"/>
                <w:lang w:eastAsia="en-AU"/>
                <w14:ligatures w14:val="none"/>
              </w:rPr>
            </w:pPr>
            <w:r w:rsidRPr="00293A43">
              <w:rPr>
                <w:rFonts w:eastAsia="Times New Roman" w:cstheme="minorHAnsi"/>
                <w:b/>
                <w:bCs/>
                <w:kern w:val="0"/>
                <w:sz w:val="20"/>
                <w:szCs w:val="20"/>
                <w:lang w:eastAsia="en-AU"/>
                <w14:ligatures w14:val="none"/>
              </w:rPr>
              <w:t>Author</w:t>
            </w:r>
            <w:r w:rsidRPr="00D73C30">
              <w:rPr>
                <w:rFonts w:eastAsia="Times New Roman" w:cstheme="minorHAnsi"/>
                <w:b/>
                <w:bCs/>
                <w:kern w:val="0"/>
                <w:sz w:val="20"/>
                <w:szCs w:val="20"/>
                <w:lang w:eastAsia="en-AU"/>
                <w14:ligatures w14:val="none"/>
              </w:rPr>
              <w:t>s</w:t>
            </w:r>
            <w:r w:rsidRPr="00293A43">
              <w:rPr>
                <w:rFonts w:eastAsia="Times New Roman" w:cstheme="minorHAnsi"/>
                <w:kern w:val="0"/>
                <w:sz w:val="20"/>
                <w:szCs w:val="20"/>
                <w:lang w:eastAsia="en-AU"/>
                <w14:ligatures w14:val="none"/>
              </w:rPr>
              <w:t> </w:t>
            </w:r>
          </w:p>
        </w:tc>
        <w:tc>
          <w:tcPr>
            <w:tcW w:w="3705" w:type="dxa"/>
            <w:tcBorders>
              <w:top w:val="single" w:sz="12" w:space="0" w:color="auto"/>
              <w:left w:val="nil"/>
              <w:bottom w:val="single" w:sz="12" w:space="0" w:color="auto"/>
              <w:right w:val="nil"/>
            </w:tcBorders>
            <w:shd w:val="clear" w:color="auto" w:fill="F3F3F3"/>
            <w:hideMark/>
          </w:tcPr>
          <w:p w14:paraId="6B1936D7" w14:textId="77777777" w:rsidR="00293A43" w:rsidRPr="00293A43" w:rsidRDefault="00293A43" w:rsidP="00293A43">
            <w:pPr>
              <w:spacing w:after="0" w:line="240" w:lineRule="auto"/>
              <w:jc w:val="center"/>
              <w:textAlignment w:val="baseline"/>
              <w:rPr>
                <w:rFonts w:eastAsia="Times New Roman" w:cstheme="minorHAnsi"/>
                <w:kern w:val="0"/>
                <w:sz w:val="20"/>
                <w:szCs w:val="20"/>
                <w:lang w:eastAsia="en-AU"/>
                <w14:ligatures w14:val="none"/>
              </w:rPr>
            </w:pPr>
            <w:r w:rsidRPr="00293A43">
              <w:rPr>
                <w:rFonts w:eastAsia="Times New Roman" w:cstheme="minorHAnsi"/>
                <w:b/>
                <w:bCs/>
                <w:kern w:val="0"/>
                <w:sz w:val="20"/>
                <w:szCs w:val="20"/>
                <w:lang w:eastAsia="en-AU"/>
                <w14:ligatures w14:val="none"/>
              </w:rPr>
              <w:t>Reason</w:t>
            </w:r>
            <w:r w:rsidRPr="00293A43">
              <w:rPr>
                <w:rFonts w:eastAsia="Times New Roman" w:cstheme="minorHAnsi"/>
                <w:kern w:val="0"/>
                <w:sz w:val="20"/>
                <w:szCs w:val="20"/>
                <w:lang w:eastAsia="en-AU"/>
                <w14:ligatures w14:val="none"/>
              </w:rPr>
              <w:t> </w:t>
            </w:r>
          </w:p>
        </w:tc>
        <w:tc>
          <w:tcPr>
            <w:tcW w:w="1860" w:type="dxa"/>
            <w:tcBorders>
              <w:top w:val="single" w:sz="12" w:space="0" w:color="auto"/>
              <w:left w:val="nil"/>
              <w:bottom w:val="single" w:sz="12" w:space="0" w:color="auto"/>
              <w:right w:val="nil"/>
            </w:tcBorders>
            <w:shd w:val="clear" w:color="auto" w:fill="F3F3F3"/>
            <w:hideMark/>
          </w:tcPr>
          <w:p w14:paraId="4159D6FB" w14:textId="77777777" w:rsidR="00293A43" w:rsidRPr="00293A43" w:rsidRDefault="00293A43" w:rsidP="00293A43">
            <w:pPr>
              <w:spacing w:after="0" w:line="240" w:lineRule="auto"/>
              <w:jc w:val="center"/>
              <w:textAlignment w:val="baseline"/>
              <w:rPr>
                <w:rFonts w:eastAsia="Times New Roman" w:cstheme="minorHAnsi"/>
                <w:kern w:val="0"/>
                <w:sz w:val="20"/>
                <w:szCs w:val="20"/>
                <w:lang w:eastAsia="en-AU"/>
                <w14:ligatures w14:val="none"/>
              </w:rPr>
            </w:pPr>
            <w:r w:rsidRPr="00293A43">
              <w:rPr>
                <w:rFonts w:eastAsia="Times New Roman" w:cstheme="minorHAnsi"/>
                <w:b/>
                <w:bCs/>
                <w:kern w:val="0"/>
                <w:sz w:val="20"/>
                <w:szCs w:val="20"/>
                <w:lang w:eastAsia="en-AU"/>
                <w14:ligatures w14:val="none"/>
              </w:rPr>
              <w:t>Sections</w:t>
            </w:r>
            <w:r w:rsidRPr="00293A43">
              <w:rPr>
                <w:rFonts w:eastAsia="Times New Roman" w:cstheme="minorHAnsi"/>
                <w:kern w:val="0"/>
                <w:sz w:val="20"/>
                <w:szCs w:val="20"/>
                <w:lang w:eastAsia="en-AU"/>
                <w14:ligatures w14:val="none"/>
              </w:rPr>
              <w:t> </w:t>
            </w:r>
          </w:p>
        </w:tc>
      </w:tr>
      <w:tr w:rsidR="00F75C9E" w:rsidRPr="00293A43" w14:paraId="617E3731" w14:textId="77777777" w:rsidTr="72C25BF2">
        <w:trPr>
          <w:trHeight w:val="300"/>
        </w:trPr>
        <w:tc>
          <w:tcPr>
            <w:tcW w:w="1020" w:type="dxa"/>
            <w:tcBorders>
              <w:top w:val="single" w:sz="12" w:space="0" w:color="auto"/>
              <w:left w:val="nil"/>
              <w:bottom w:val="single" w:sz="6" w:space="0" w:color="auto"/>
              <w:right w:val="nil"/>
            </w:tcBorders>
            <w:shd w:val="clear" w:color="auto" w:fill="auto"/>
            <w:hideMark/>
          </w:tcPr>
          <w:p w14:paraId="4900DCEB" w14:textId="77777777" w:rsidR="00293A43" w:rsidRPr="00293A43" w:rsidRDefault="00293A43" w:rsidP="00293A43">
            <w:pPr>
              <w:spacing w:after="0" w:line="240" w:lineRule="auto"/>
              <w:jc w:val="center"/>
              <w:textAlignment w:val="baseline"/>
              <w:rPr>
                <w:rFonts w:eastAsia="Times New Roman" w:cstheme="minorHAnsi"/>
                <w:kern w:val="0"/>
                <w:sz w:val="20"/>
                <w:szCs w:val="20"/>
                <w:lang w:eastAsia="en-AU"/>
                <w14:ligatures w14:val="none"/>
              </w:rPr>
            </w:pPr>
            <w:r w:rsidRPr="00293A43">
              <w:rPr>
                <w:rFonts w:eastAsia="Times New Roman" w:cstheme="minorHAnsi"/>
                <w:kern w:val="0"/>
                <w:sz w:val="20"/>
                <w:szCs w:val="20"/>
                <w:lang w:eastAsia="en-AU"/>
                <w14:ligatures w14:val="none"/>
              </w:rPr>
              <w:t>1.0 </w:t>
            </w:r>
          </w:p>
        </w:tc>
        <w:tc>
          <w:tcPr>
            <w:tcW w:w="1215" w:type="dxa"/>
            <w:tcBorders>
              <w:top w:val="single" w:sz="12" w:space="0" w:color="auto"/>
              <w:left w:val="nil"/>
              <w:bottom w:val="single" w:sz="6" w:space="0" w:color="auto"/>
              <w:right w:val="nil"/>
            </w:tcBorders>
            <w:shd w:val="clear" w:color="auto" w:fill="auto"/>
            <w:hideMark/>
          </w:tcPr>
          <w:p w14:paraId="4127F4F8" w14:textId="47CDE546" w:rsidR="00293A43" w:rsidRPr="00293A43" w:rsidRDefault="00293A43" w:rsidP="00293A43">
            <w:pPr>
              <w:spacing w:after="0" w:line="240" w:lineRule="auto"/>
              <w:jc w:val="center"/>
              <w:textAlignment w:val="baseline"/>
              <w:rPr>
                <w:rFonts w:eastAsia="Times New Roman" w:cstheme="minorHAnsi"/>
                <w:kern w:val="0"/>
                <w:sz w:val="20"/>
                <w:szCs w:val="20"/>
                <w:lang w:eastAsia="en-AU"/>
                <w14:ligatures w14:val="none"/>
              </w:rPr>
            </w:pPr>
            <w:r w:rsidRPr="00D73C30">
              <w:rPr>
                <w:rFonts w:eastAsia="Times New Roman" w:cstheme="minorHAnsi"/>
                <w:kern w:val="0"/>
                <w:sz w:val="20"/>
                <w:szCs w:val="20"/>
                <w:lang w:eastAsia="en-AU"/>
                <w14:ligatures w14:val="none"/>
              </w:rPr>
              <w:t>17/07/2024</w:t>
            </w:r>
            <w:r w:rsidRPr="00293A43">
              <w:rPr>
                <w:rFonts w:eastAsia="Times New Roman" w:cstheme="minorHAnsi"/>
                <w:kern w:val="0"/>
                <w:sz w:val="20"/>
                <w:szCs w:val="20"/>
                <w:lang w:eastAsia="en-AU"/>
                <w14:ligatures w14:val="none"/>
              </w:rPr>
              <w:t> </w:t>
            </w:r>
          </w:p>
        </w:tc>
        <w:tc>
          <w:tcPr>
            <w:tcW w:w="1515" w:type="dxa"/>
            <w:tcBorders>
              <w:top w:val="single" w:sz="12" w:space="0" w:color="auto"/>
              <w:left w:val="nil"/>
              <w:bottom w:val="single" w:sz="6" w:space="0" w:color="auto"/>
              <w:right w:val="nil"/>
            </w:tcBorders>
            <w:shd w:val="clear" w:color="auto" w:fill="auto"/>
            <w:hideMark/>
          </w:tcPr>
          <w:p w14:paraId="60419EE7" w14:textId="77777777" w:rsidR="00293A43" w:rsidRPr="00D73C30" w:rsidRDefault="00293A43" w:rsidP="00293A43">
            <w:pPr>
              <w:spacing w:after="0" w:line="240" w:lineRule="auto"/>
              <w:jc w:val="center"/>
              <w:textAlignment w:val="baseline"/>
              <w:rPr>
                <w:rFonts w:eastAsia="Times New Roman" w:cstheme="minorHAnsi"/>
                <w:kern w:val="0"/>
                <w:sz w:val="20"/>
                <w:szCs w:val="20"/>
                <w:lang w:eastAsia="en-AU"/>
                <w14:ligatures w14:val="none"/>
              </w:rPr>
            </w:pPr>
            <w:r w:rsidRPr="00293A43">
              <w:rPr>
                <w:rFonts w:eastAsia="Times New Roman" w:cstheme="minorHAnsi"/>
                <w:kern w:val="0"/>
                <w:sz w:val="20"/>
                <w:szCs w:val="20"/>
                <w:lang w:eastAsia="en-AU"/>
                <w14:ligatures w14:val="none"/>
              </w:rPr>
              <w:t>H Thomson</w:t>
            </w:r>
          </w:p>
          <w:p w14:paraId="34EDA084" w14:textId="503AA29E" w:rsidR="00293A43" w:rsidRPr="00293A43" w:rsidRDefault="00293A43" w:rsidP="00293A43">
            <w:pPr>
              <w:spacing w:after="0" w:line="240" w:lineRule="auto"/>
              <w:jc w:val="center"/>
              <w:textAlignment w:val="baseline"/>
              <w:rPr>
                <w:rFonts w:eastAsia="Times New Roman" w:cstheme="minorHAnsi"/>
                <w:kern w:val="0"/>
                <w:sz w:val="20"/>
                <w:szCs w:val="20"/>
                <w:lang w:eastAsia="en-AU"/>
                <w14:ligatures w14:val="none"/>
              </w:rPr>
            </w:pPr>
            <w:r w:rsidRPr="00D73C30">
              <w:rPr>
                <w:rFonts w:eastAsia="Times New Roman" w:cstheme="minorHAnsi"/>
                <w:kern w:val="0"/>
                <w:sz w:val="20"/>
                <w:szCs w:val="20"/>
                <w:lang w:eastAsia="en-AU"/>
                <w14:ligatures w14:val="none"/>
              </w:rPr>
              <w:t xml:space="preserve">J Herrera </w:t>
            </w:r>
            <w:r w:rsidRPr="00293A43">
              <w:rPr>
                <w:rFonts w:eastAsia="Times New Roman" w:cstheme="minorHAnsi"/>
                <w:kern w:val="0"/>
                <w:sz w:val="20"/>
                <w:szCs w:val="20"/>
                <w:lang w:eastAsia="en-AU"/>
                <w14:ligatures w14:val="none"/>
              </w:rPr>
              <w:t> </w:t>
            </w:r>
          </w:p>
        </w:tc>
        <w:tc>
          <w:tcPr>
            <w:tcW w:w="3705" w:type="dxa"/>
            <w:tcBorders>
              <w:top w:val="single" w:sz="12" w:space="0" w:color="auto"/>
              <w:left w:val="nil"/>
              <w:bottom w:val="single" w:sz="6" w:space="0" w:color="auto"/>
              <w:right w:val="nil"/>
            </w:tcBorders>
            <w:shd w:val="clear" w:color="auto" w:fill="auto"/>
            <w:hideMark/>
          </w:tcPr>
          <w:p w14:paraId="1B33BA4D" w14:textId="715A1804" w:rsidR="00293A43" w:rsidRPr="00293A43" w:rsidRDefault="00293A43" w:rsidP="00293A43">
            <w:pPr>
              <w:spacing w:after="0" w:line="240" w:lineRule="auto"/>
              <w:jc w:val="center"/>
              <w:textAlignment w:val="baseline"/>
              <w:rPr>
                <w:rFonts w:eastAsia="Times New Roman" w:cstheme="minorHAnsi"/>
                <w:kern w:val="0"/>
                <w:sz w:val="20"/>
                <w:szCs w:val="20"/>
                <w:lang w:eastAsia="en-AU"/>
                <w14:ligatures w14:val="none"/>
              </w:rPr>
            </w:pPr>
            <w:r w:rsidRPr="00293A43">
              <w:rPr>
                <w:rFonts w:eastAsia="Times New Roman" w:cstheme="minorHAnsi"/>
                <w:kern w:val="0"/>
                <w:sz w:val="20"/>
                <w:szCs w:val="20"/>
                <w:lang w:eastAsia="en-AU"/>
                <w14:ligatures w14:val="none"/>
              </w:rPr>
              <w:t xml:space="preserve">Initial </w:t>
            </w:r>
            <w:r w:rsidRPr="00D73C30">
              <w:rPr>
                <w:rFonts w:eastAsia="Times New Roman" w:cstheme="minorHAnsi"/>
                <w:kern w:val="0"/>
                <w:sz w:val="20"/>
                <w:szCs w:val="20"/>
                <w:lang w:eastAsia="en-AU"/>
                <w14:ligatures w14:val="none"/>
              </w:rPr>
              <w:t>d</w:t>
            </w:r>
            <w:r w:rsidRPr="00293A43">
              <w:rPr>
                <w:rFonts w:eastAsia="Times New Roman" w:cstheme="minorHAnsi"/>
                <w:kern w:val="0"/>
                <w:sz w:val="20"/>
                <w:szCs w:val="20"/>
                <w:lang w:eastAsia="en-AU"/>
                <w14:ligatures w14:val="none"/>
              </w:rPr>
              <w:t xml:space="preserve">raft for circulation &amp; feedback </w:t>
            </w:r>
          </w:p>
        </w:tc>
        <w:tc>
          <w:tcPr>
            <w:tcW w:w="1860" w:type="dxa"/>
            <w:tcBorders>
              <w:top w:val="single" w:sz="12" w:space="0" w:color="auto"/>
              <w:left w:val="nil"/>
              <w:bottom w:val="single" w:sz="6" w:space="0" w:color="auto"/>
              <w:right w:val="nil"/>
            </w:tcBorders>
            <w:shd w:val="clear" w:color="auto" w:fill="auto"/>
            <w:hideMark/>
          </w:tcPr>
          <w:p w14:paraId="2A7EE75A" w14:textId="77777777" w:rsidR="00293A43" w:rsidRPr="00293A43" w:rsidRDefault="00293A43" w:rsidP="00293A43">
            <w:pPr>
              <w:spacing w:after="0" w:line="240" w:lineRule="auto"/>
              <w:jc w:val="center"/>
              <w:textAlignment w:val="baseline"/>
              <w:rPr>
                <w:rFonts w:eastAsia="Times New Roman" w:cstheme="minorHAnsi"/>
                <w:kern w:val="0"/>
                <w:sz w:val="20"/>
                <w:szCs w:val="20"/>
                <w:lang w:eastAsia="en-AU"/>
                <w14:ligatures w14:val="none"/>
              </w:rPr>
            </w:pPr>
            <w:r w:rsidRPr="00293A43">
              <w:rPr>
                <w:rFonts w:eastAsia="Times New Roman" w:cstheme="minorHAnsi"/>
                <w:kern w:val="0"/>
                <w:sz w:val="20"/>
                <w:szCs w:val="20"/>
                <w:lang w:eastAsia="en-AU"/>
                <w14:ligatures w14:val="none"/>
              </w:rPr>
              <w:t>All </w:t>
            </w:r>
          </w:p>
        </w:tc>
      </w:tr>
      <w:tr w:rsidR="74D97D9F" w14:paraId="5D89111E" w14:textId="77777777" w:rsidTr="72C25BF2">
        <w:trPr>
          <w:trHeight w:val="300"/>
        </w:trPr>
        <w:tc>
          <w:tcPr>
            <w:tcW w:w="1001" w:type="dxa"/>
            <w:tcBorders>
              <w:top w:val="single" w:sz="12" w:space="0" w:color="auto"/>
              <w:left w:val="nil"/>
              <w:bottom w:val="single" w:sz="6" w:space="0" w:color="auto"/>
              <w:right w:val="nil"/>
            </w:tcBorders>
            <w:shd w:val="clear" w:color="auto" w:fill="auto"/>
            <w:hideMark/>
          </w:tcPr>
          <w:p w14:paraId="65603089" w14:textId="5C10F1E3" w:rsidR="0FF1D395" w:rsidRDefault="0FF1D395" w:rsidP="74D97D9F">
            <w:pPr>
              <w:spacing w:line="240" w:lineRule="auto"/>
              <w:jc w:val="center"/>
              <w:rPr>
                <w:rFonts w:eastAsia="Times New Roman"/>
                <w:sz w:val="20"/>
                <w:szCs w:val="20"/>
                <w:lang w:eastAsia="en-AU"/>
              </w:rPr>
            </w:pPr>
            <w:r w:rsidRPr="74D97D9F">
              <w:rPr>
                <w:rFonts w:eastAsia="Times New Roman"/>
                <w:sz w:val="20"/>
                <w:szCs w:val="20"/>
                <w:lang w:eastAsia="en-AU"/>
              </w:rPr>
              <w:t>1.1</w:t>
            </w:r>
          </w:p>
        </w:tc>
        <w:tc>
          <w:tcPr>
            <w:tcW w:w="1204" w:type="dxa"/>
            <w:tcBorders>
              <w:top w:val="single" w:sz="12" w:space="0" w:color="auto"/>
              <w:left w:val="nil"/>
              <w:bottom w:val="single" w:sz="6" w:space="0" w:color="auto"/>
              <w:right w:val="nil"/>
            </w:tcBorders>
            <w:shd w:val="clear" w:color="auto" w:fill="auto"/>
            <w:hideMark/>
          </w:tcPr>
          <w:p w14:paraId="42D53707" w14:textId="6A555F09" w:rsidR="0FF1D395" w:rsidRDefault="39E66F8E" w:rsidP="72C25BF2">
            <w:pPr>
              <w:spacing w:line="240" w:lineRule="auto"/>
              <w:jc w:val="center"/>
            </w:pPr>
            <w:r w:rsidRPr="72C25BF2">
              <w:rPr>
                <w:rFonts w:eastAsia="Times New Roman"/>
                <w:sz w:val="20"/>
                <w:szCs w:val="20"/>
                <w:lang w:eastAsia="en-AU"/>
              </w:rPr>
              <w:t>16/04/2025</w:t>
            </w:r>
          </w:p>
        </w:tc>
        <w:tc>
          <w:tcPr>
            <w:tcW w:w="1473" w:type="dxa"/>
            <w:tcBorders>
              <w:top w:val="single" w:sz="12" w:space="0" w:color="auto"/>
              <w:left w:val="nil"/>
              <w:bottom w:val="single" w:sz="6" w:space="0" w:color="auto"/>
              <w:right w:val="nil"/>
            </w:tcBorders>
            <w:shd w:val="clear" w:color="auto" w:fill="auto"/>
            <w:hideMark/>
          </w:tcPr>
          <w:p w14:paraId="178403F0" w14:textId="09A094B8" w:rsidR="0FF1D395" w:rsidRDefault="0FF1D395" w:rsidP="74D97D9F">
            <w:pPr>
              <w:spacing w:line="240" w:lineRule="auto"/>
              <w:jc w:val="center"/>
              <w:rPr>
                <w:rFonts w:eastAsia="Times New Roman"/>
                <w:sz w:val="20"/>
                <w:szCs w:val="20"/>
                <w:lang w:eastAsia="en-AU"/>
              </w:rPr>
            </w:pPr>
            <w:r w:rsidRPr="74D97D9F">
              <w:rPr>
                <w:rFonts w:eastAsia="Times New Roman"/>
                <w:sz w:val="20"/>
                <w:szCs w:val="20"/>
                <w:lang w:eastAsia="en-AU"/>
              </w:rPr>
              <w:t>H Thomson</w:t>
            </w:r>
          </w:p>
        </w:tc>
        <w:tc>
          <w:tcPr>
            <w:tcW w:w="3549" w:type="dxa"/>
            <w:tcBorders>
              <w:top w:val="single" w:sz="12" w:space="0" w:color="auto"/>
              <w:left w:val="nil"/>
              <w:bottom w:val="single" w:sz="6" w:space="0" w:color="auto"/>
              <w:right w:val="nil"/>
            </w:tcBorders>
            <w:shd w:val="clear" w:color="auto" w:fill="auto"/>
            <w:hideMark/>
          </w:tcPr>
          <w:p w14:paraId="3224812A" w14:textId="1FE43205" w:rsidR="0FF1D395" w:rsidRDefault="0FF1D395" w:rsidP="74D97D9F">
            <w:pPr>
              <w:spacing w:line="240" w:lineRule="auto"/>
              <w:jc w:val="center"/>
              <w:rPr>
                <w:rFonts w:eastAsia="Times New Roman"/>
                <w:sz w:val="20"/>
                <w:szCs w:val="20"/>
                <w:lang w:eastAsia="en-AU"/>
              </w:rPr>
            </w:pPr>
            <w:r w:rsidRPr="546B33F5">
              <w:rPr>
                <w:rFonts w:eastAsia="Times New Roman"/>
                <w:sz w:val="20"/>
                <w:szCs w:val="20"/>
                <w:lang w:eastAsia="en-AU"/>
              </w:rPr>
              <w:t>Review and second circulation for publication</w:t>
            </w:r>
          </w:p>
        </w:tc>
        <w:tc>
          <w:tcPr>
            <w:tcW w:w="1799" w:type="dxa"/>
            <w:tcBorders>
              <w:top w:val="single" w:sz="12" w:space="0" w:color="auto"/>
              <w:left w:val="nil"/>
              <w:bottom w:val="single" w:sz="6" w:space="0" w:color="auto"/>
              <w:right w:val="nil"/>
            </w:tcBorders>
            <w:shd w:val="clear" w:color="auto" w:fill="auto"/>
            <w:hideMark/>
          </w:tcPr>
          <w:p w14:paraId="6E8A0880" w14:textId="305F4C96" w:rsidR="74D97D9F" w:rsidRDefault="0FF1D395" w:rsidP="74D97D9F">
            <w:pPr>
              <w:spacing w:line="240" w:lineRule="auto"/>
              <w:jc w:val="center"/>
              <w:rPr>
                <w:rFonts w:eastAsia="Times New Roman"/>
                <w:sz w:val="20"/>
                <w:szCs w:val="20"/>
                <w:lang w:eastAsia="en-AU"/>
              </w:rPr>
            </w:pPr>
            <w:r w:rsidRPr="546B33F5">
              <w:rPr>
                <w:rFonts w:eastAsia="Times New Roman"/>
                <w:sz w:val="20"/>
                <w:szCs w:val="20"/>
                <w:lang w:eastAsia="en-AU"/>
              </w:rPr>
              <w:t>All</w:t>
            </w:r>
          </w:p>
        </w:tc>
      </w:tr>
    </w:tbl>
    <w:p w14:paraId="288B34D5" w14:textId="39F7F488" w:rsidR="00293A43" w:rsidRPr="00D73C30" w:rsidRDefault="00293A43" w:rsidP="00D73C30">
      <w:pPr>
        <w:spacing w:after="0" w:line="240" w:lineRule="auto"/>
        <w:ind w:left="270"/>
        <w:jc w:val="both"/>
        <w:textAlignment w:val="baseline"/>
        <w:rPr>
          <w:rFonts w:ascii="Arial" w:eastAsia="Times New Roman" w:hAnsi="Arial" w:cs="Arial"/>
          <w:color w:val="000000"/>
          <w:kern w:val="0"/>
          <w:lang w:eastAsia="en-AU"/>
          <w14:ligatures w14:val="none"/>
        </w:rPr>
      </w:pPr>
      <w:r w:rsidRPr="00293A43">
        <w:rPr>
          <w:rFonts w:ascii="Arial" w:eastAsia="Times New Roman" w:hAnsi="Arial" w:cs="Arial"/>
          <w:color w:val="000000"/>
          <w:kern w:val="0"/>
          <w:lang w:eastAsia="en-AU"/>
          <w14:ligatures w14:val="none"/>
        </w:rPr>
        <w:t> </w:t>
      </w:r>
    </w:p>
    <w:p w14:paraId="1E2C42DF" w14:textId="77777777" w:rsidR="004D3605" w:rsidRDefault="004D3605" w:rsidP="00403D44">
      <w:pPr>
        <w:pStyle w:val="Heading1"/>
        <w:numPr>
          <w:ilvl w:val="0"/>
          <w:numId w:val="0"/>
        </w:numPr>
        <w:tabs>
          <w:tab w:val="num" w:pos="390"/>
        </w:tabs>
        <w:spacing w:before="0" w:after="0"/>
        <w:jc w:val="both"/>
        <w:rPr>
          <w:rFonts w:cs="Arial"/>
          <w:sz w:val="22"/>
          <w:szCs w:val="22"/>
        </w:rPr>
      </w:pPr>
    </w:p>
    <w:p w14:paraId="1CA2A31D" w14:textId="58EC0E3B" w:rsidR="004D3605" w:rsidRPr="004D3605" w:rsidRDefault="00403D44" w:rsidP="3F8B76C5">
      <w:pPr>
        <w:pStyle w:val="Heading1"/>
        <w:spacing w:before="0" w:after="0" w:line="360" w:lineRule="auto"/>
        <w:jc w:val="both"/>
        <w:rPr>
          <w:rFonts w:asciiTheme="minorHAnsi" w:hAnsiTheme="minorHAnsi" w:cstheme="minorBidi"/>
          <w:sz w:val="24"/>
          <w:szCs w:val="24"/>
        </w:rPr>
      </w:pPr>
      <w:r w:rsidRPr="3F8B76C5">
        <w:rPr>
          <w:rFonts w:asciiTheme="minorHAnsi" w:hAnsiTheme="minorHAnsi" w:cstheme="minorBidi"/>
          <w:sz w:val="24"/>
          <w:szCs w:val="24"/>
        </w:rPr>
        <w:t>Statement of Intent</w:t>
      </w:r>
      <w:r w:rsidR="5C74DCA2" w:rsidRPr="3F8B76C5">
        <w:rPr>
          <w:rFonts w:asciiTheme="minorHAnsi" w:hAnsiTheme="minorHAnsi" w:cstheme="minorBidi"/>
          <w:sz w:val="24"/>
          <w:szCs w:val="24"/>
        </w:rPr>
        <w:t xml:space="preserve"> </w:t>
      </w:r>
    </w:p>
    <w:p w14:paraId="15067938" w14:textId="5F434AA5" w:rsidR="00403D44" w:rsidRPr="004D3605" w:rsidRDefault="00403D44" w:rsidP="006876A6">
      <w:pPr>
        <w:spacing w:line="360" w:lineRule="auto"/>
        <w:rPr>
          <w:sz w:val="24"/>
          <w:szCs w:val="24"/>
        </w:rPr>
      </w:pPr>
      <w:r w:rsidRPr="0BA7EC32">
        <w:rPr>
          <w:sz w:val="24"/>
          <w:szCs w:val="24"/>
        </w:rPr>
        <w:t xml:space="preserve">Hospital in the Home have introduced Teams </w:t>
      </w:r>
      <w:r w:rsidR="39C701EA" w:rsidRPr="0BA7EC32">
        <w:rPr>
          <w:sz w:val="24"/>
          <w:szCs w:val="24"/>
        </w:rPr>
        <w:t>c</w:t>
      </w:r>
      <w:r w:rsidRPr="0BA7EC32">
        <w:rPr>
          <w:sz w:val="24"/>
          <w:szCs w:val="24"/>
        </w:rPr>
        <w:t>hannels and SharePoint as the centralised location to store and share information relating to the service.</w:t>
      </w:r>
    </w:p>
    <w:p w14:paraId="52208570" w14:textId="046EABA3" w:rsidR="00403D44" w:rsidRPr="004D3605" w:rsidRDefault="00403D44" w:rsidP="006876A6">
      <w:pPr>
        <w:spacing w:line="360" w:lineRule="auto"/>
        <w:rPr>
          <w:sz w:val="24"/>
          <w:szCs w:val="24"/>
        </w:rPr>
      </w:pPr>
      <w:r w:rsidRPr="5F1A2A64">
        <w:rPr>
          <w:sz w:val="24"/>
          <w:szCs w:val="24"/>
        </w:rPr>
        <w:t xml:space="preserve">This </w:t>
      </w:r>
      <w:r w:rsidR="4C223571" w:rsidRPr="5F1A2A64">
        <w:rPr>
          <w:sz w:val="24"/>
          <w:szCs w:val="24"/>
        </w:rPr>
        <w:t>document</w:t>
      </w:r>
      <w:r w:rsidRPr="5F1A2A64">
        <w:rPr>
          <w:sz w:val="24"/>
          <w:szCs w:val="24"/>
        </w:rPr>
        <w:t xml:space="preserve"> was developed to ensure a process of clear roles and responsibilities to facilitate efficient and effective information sharing and storage within Hospital in the Home.</w:t>
      </w:r>
    </w:p>
    <w:p w14:paraId="71F5DD96" w14:textId="7B6CA383" w:rsidR="00403D44" w:rsidRPr="00C14979" w:rsidRDefault="00C14979" w:rsidP="001E6376">
      <w:pPr>
        <w:pStyle w:val="ListParagraph"/>
        <w:numPr>
          <w:ilvl w:val="0"/>
          <w:numId w:val="19"/>
        </w:numPr>
        <w:spacing w:line="360" w:lineRule="auto"/>
        <w:rPr>
          <w:b/>
          <w:bCs/>
          <w:sz w:val="24"/>
          <w:szCs w:val="24"/>
        </w:rPr>
      </w:pPr>
      <w:r w:rsidRPr="00C14979">
        <w:rPr>
          <w:rFonts w:asciiTheme="minorHAnsi" w:hAnsiTheme="minorHAnsi" w:cstheme="minorHAnsi"/>
          <w:b/>
          <w:bCs/>
          <w:sz w:val="24"/>
          <w:szCs w:val="24"/>
        </w:rPr>
        <w:t>Definitions</w:t>
      </w:r>
    </w:p>
    <w:tbl>
      <w:tblPr>
        <w:tblStyle w:val="LightShading-Accent1"/>
        <w:tblW w:w="0" w:type="auto"/>
        <w:tblLook w:val="04A0" w:firstRow="1" w:lastRow="0" w:firstColumn="1" w:lastColumn="0" w:noHBand="0" w:noVBand="1"/>
      </w:tblPr>
      <w:tblGrid>
        <w:gridCol w:w="4361"/>
        <w:gridCol w:w="4404"/>
      </w:tblGrid>
      <w:tr w:rsidR="00E76148" w:rsidRPr="008D5625" w14:paraId="0556CFDF" w14:textId="77777777" w:rsidTr="0BA7EC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Borders>
              <w:top w:val="single" w:sz="4" w:space="0" w:color="auto"/>
            </w:tcBorders>
          </w:tcPr>
          <w:p w14:paraId="28497666" w14:textId="3FE0B30B" w:rsidR="00E76148" w:rsidRPr="00E76148" w:rsidRDefault="00E76148" w:rsidP="00236427">
            <w:pPr>
              <w:rPr>
                <w:rFonts w:cstheme="minorHAnsi"/>
                <w:color w:val="000000" w:themeColor="text1"/>
              </w:rPr>
            </w:pPr>
            <w:r>
              <w:rPr>
                <w:rFonts w:cstheme="minorHAnsi"/>
                <w:color w:val="000000" w:themeColor="text1"/>
              </w:rPr>
              <w:t xml:space="preserve">Acronym </w:t>
            </w:r>
          </w:p>
        </w:tc>
        <w:tc>
          <w:tcPr>
            <w:tcW w:w="4404" w:type="dxa"/>
            <w:tcBorders>
              <w:top w:val="single" w:sz="4" w:space="0" w:color="auto"/>
              <w:bottom w:val="single" w:sz="4" w:space="0" w:color="auto"/>
            </w:tcBorders>
          </w:tcPr>
          <w:p w14:paraId="254FE6D2" w14:textId="2065C33F" w:rsidR="00E76148" w:rsidRPr="00E76148" w:rsidRDefault="00E76148" w:rsidP="00236427">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76148">
              <w:rPr>
                <w:rFonts w:cstheme="minorHAnsi"/>
                <w:color w:val="000000" w:themeColor="text1"/>
              </w:rPr>
              <w:t xml:space="preserve">Definition </w:t>
            </w:r>
          </w:p>
        </w:tc>
      </w:tr>
      <w:tr w:rsidR="00E76148" w:rsidRPr="008D5625" w14:paraId="4B7C683E" w14:textId="77777777" w:rsidTr="0BA7E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shd w:val="clear" w:color="auto" w:fill="E7E6E6" w:themeFill="background2"/>
          </w:tcPr>
          <w:p w14:paraId="6E715FB9" w14:textId="77777777" w:rsidR="00E76148" w:rsidRPr="00E76148" w:rsidRDefault="00E76148" w:rsidP="00236427">
            <w:pPr>
              <w:rPr>
                <w:rFonts w:cstheme="minorHAnsi"/>
                <w:color w:val="000000" w:themeColor="text1"/>
              </w:rPr>
            </w:pPr>
            <w:r w:rsidRPr="00E76148">
              <w:rPr>
                <w:rFonts w:cstheme="minorHAnsi"/>
                <w:color w:val="000000" w:themeColor="text1"/>
              </w:rPr>
              <w:t>AHM</w:t>
            </w:r>
          </w:p>
        </w:tc>
        <w:tc>
          <w:tcPr>
            <w:tcW w:w="4404" w:type="dxa"/>
            <w:tcBorders>
              <w:top w:val="single" w:sz="4" w:space="0" w:color="auto"/>
            </w:tcBorders>
            <w:shd w:val="clear" w:color="auto" w:fill="E7E6E6" w:themeFill="background2"/>
          </w:tcPr>
          <w:p w14:paraId="0E722183" w14:textId="77777777" w:rsidR="00E76148" w:rsidRPr="00E76148" w:rsidRDefault="00E76148" w:rsidP="0023642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E76148">
              <w:rPr>
                <w:rFonts w:cstheme="minorHAnsi"/>
                <w:color w:val="000000" w:themeColor="text1"/>
              </w:rPr>
              <w:t>Allied Health Manager</w:t>
            </w:r>
          </w:p>
        </w:tc>
      </w:tr>
      <w:tr w:rsidR="00E76148" w:rsidRPr="008D5625" w14:paraId="2FF7DA07" w14:textId="77777777" w:rsidTr="0BA7EC32">
        <w:tc>
          <w:tcPr>
            <w:cnfStyle w:val="001000000000" w:firstRow="0" w:lastRow="0" w:firstColumn="1" w:lastColumn="0" w:oddVBand="0" w:evenVBand="0" w:oddHBand="0" w:evenHBand="0" w:firstRowFirstColumn="0" w:firstRowLastColumn="0" w:lastRowFirstColumn="0" w:lastRowLastColumn="0"/>
            <w:tcW w:w="4361" w:type="dxa"/>
          </w:tcPr>
          <w:p w14:paraId="7EB80190" w14:textId="164C58D6" w:rsidR="00E76148" w:rsidRPr="00E76148" w:rsidRDefault="00CF3CCC" w:rsidP="00236427">
            <w:pPr>
              <w:rPr>
                <w:rFonts w:cstheme="minorHAnsi"/>
                <w:color w:val="000000" w:themeColor="text1"/>
              </w:rPr>
            </w:pPr>
            <w:r w:rsidRPr="00E76148">
              <w:rPr>
                <w:rFonts w:cstheme="minorHAnsi"/>
                <w:color w:val="000000" w:themeColor="text1"/>
              </w:rPr>
              <w:t>CC</w:t>
            </w:r>
          </w:p>
        </w:tc>
        <w:tc>
          <w:tcPr>
            <w:tcW w:w="4404" w:type="dxa"/>
          </w:tcPr>
          <w:p w14:paraId="7420F8DB" w14:textId="10FE23D8" w:rsidR="00E76148" w:rsidRPr="00E76148" w:rsidRDefault="00CF3CCC" w:rsidP="0023642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76148">
              <w:rPr>
                <w:rFonts w:cstheme="minorHAnsi"/>
                <w:color w:val="000000" w:themeColor="text1"/>
              </w:rPr>
              <w:t>Clinical Coordinator</w:t>
            </w:r>
          </w:p>
        </w:tc>
      </w:tr>
      <w:tr w:rsidR="00E76148" w:rsidRPr="008D5625" w14:paraId="7E0AC3B7" w14:textId="77777777" w:rsidTr="0BA7E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shd w:val="clear" w:color="auto" w:fill="E7E6E6" w:themeFill="background2"/>
          </w:tcPr>
          <w:p w14:paraId="52740ABF" w14:textId="43BC35D4" w:rsidR="00E76148" w:rsidRPr="00E76148" w:rsidRDefault="00E76148" w:rsidP="00236427">
            <w:pPr>
              <w:rPr>
                <w:rFonts w:cstheme="minorHAnsi"/>
                <w:color w:val="000000" w:themeColor="text1"/>
              </w:rPr>
            </w:pPr>
            <w:r w:rsidRPr="00E76148">
              <w:rPr>
                <w:rFonts w:cstheme="minorHAnsi"/>
                <w:color w:val="000000" w:themeColor="text1"/>
              </w:rPr>
              <w:t>C</w:t>
            </w:r>
            <w:r w:rsidR="00CF3CCC">
              <w:rPr>
                <w:rFonts w:cstheme="minorHAnsi"/>
                <w:color w:val="000000" w:themeColor="text1"/>
              </w:rPr>
              <w:t>NE</w:t>
            </w:r>
          </w:p>
        </w:tc>
        <w:tc>
          <w:tcPr>
            <w:tcW w:w="4404" w:type="dxa"/>
            <w:shd w:val="clear" w:color="auto" w:fill="E7E6E6" w:themeFill="background2"/>
          </w:tcPr>
          <w:p w14:paraId="48CD10CF" w14:textId="20AC5386" w:rsidR="00E76148" w:rsidRPr="00E76148" w:rsidRDefault="00E76148" w:rsidP="0023642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E76148">
              <w:rPr>
                <w:rFonts w:cstheme="minorHAnsi"/>
                <w:color w:val="000000" w:themeColor="text1"/>
              </w:rPr>
              <w:t xml:space="preserve">Clinical </w:t>
            </w:r>
            <w:r w:rsidR="00CF3CCC">
              <w:rPr>
                <w:rFonts w:cstheme="minorHAnsi"/>
                <w:color w:val="000000" w:themeColor="text1"/>
              </w:rPr>
              <w:t>Nurse Educator</w:t>
            </w:r>
          </w:p>
        </w:tc>
      </w:tr>
      <w:tr w:rsidR="00E76148" w:rsidRPr="008D5625" w14:paraId="70ACAE93" w14:textId="77777777" w:rsidTr="0BA7EC32">
        <w:tc>
          <w:tcPr>
            <w:cnfStyle w:val="001000000000" w:firstRow="0" w:lastRow="0" w:firstColumn="1" w:lastColumn="0" w:oddVBand="0" w:evenVBand="0" w:oddHBand="0" w:evenHBand="0" w:firstRowFirstColumn="0" w:firstRowLastColumn="0" w:lastRowFirstColumn="0" w:lastRowLastColumn="0"/>
            <w:tcW w:w="4361" w:type="dxa"/>
          </w:tcPr>
          <w:p w14:paraId="7E03409B" w14:textId="3BD38541" w:rsidR="00E76148" w:rsidRPr="00E76148" w:rsidRDefault="00E76148" w:rsidP="00236427">
            <w:pPr>
              <w:rPr>
                <w:rFonts w:cstheme="minorHAnsi"/>
                <w:color w:val="000000" w:themeColor="text1"/>
              </w:rPr>
            </w:pPr>
            <w:r w:rsidRPr="00E76148">
              <w:rPr>
                <w:rFonts w:cstheme="minorHAnsi"/>
                <w:color w:val="000000" w:themeColor="text1"/>
              </w:rPr>
              <w:t>C</w:t>
            </w:r>
            <w:r w:rsidR="000051D6">
              <w:rPr>
                <w:rFonts w:cstheme="minorHAnsi"/>
                <w:color w:val="000000" w:themeColor="text1"/>
              </w:rPr>
              <w:t>NC</w:t>
            </w:r>
          </w:p>
        </w:tc>
        <w:tc>
          <w:tcPr>
            <w:tcW w:w="4404" w:type="dxa"/>
          </w:tcPr>
          <w:p w14:paraId="5DD287B2" w14:textId="00A7534A" w:rsidR="00E76148" w:rsidRPr="00E76148" w:rsidRDefault="00E76148" w:rsidP="0023642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76148">
              <w:rPr>
                <w:rFonts w:cstheme="minorHAnsi"/>
                <w:color w:val="000000" w:themeColor="text1"/>
              </w:rPr>
              <w:t>C</w:t>
            </w:r>
            <w:r w:rsidR="000051D6">
              <w:rPr>
                <w:rFonts w:cstheme="minorHAnsi"/>
                <w:color w:val="000000" w:themeColor="text1"/>
              </w:rPr>
              <w:t>linical Nurse Consultant</w:t>
            </w:r>
          </w:p>
        </w:tc>
      </w:tr>
      <w:tr w:rsidR="5F1A2A64" w14:paraId="4FB37B72" w14:textId="77777777" w:rsidTr="0BA7EC3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61" w:type="dxa"/>
            <w:shd w:val="clear" w:color="auto" w:fill="E7E6E6" w:themeFill="background2"/>
          </w:tcPr>
          <w:p w14:paraId="1E5D6C8A" w14:textId="4AD99560" w:rsidR="5B54B965" w:rsidRDefault="5B54B965" w:rsidP="5F1A2A64">
            <w:pPr>
              <w:rPr>
                <w:color w:val="000000" w:themeColor="text1"/>
              </w:rPr>
            </w:pPr>
            <w:r w:rsidRPr="5F1A2A64">
              <w:rPr>
                <w:color w:val="000000" w:themeColor="text1"/>
              </w:rPr>
              <w:t>EIC</w:t>
            </w:r>
          </w:p>
        </w:tc>
        <w:tc>
          <w:tcPr>
            <w:tcW w:w="4404" w:type="dxa"/>
            <w:shd w:val="clear" w:color="auto" w:fill="E7E6E6" w:themeFill="background2"/>
          </w:tcPr>
          <w:p w14:paraId="1491F7E8" w14:textId="768D1846" w:rsidR="5B54B965" w:rsidRDefault="5B54B965" w:rsidP="5F1A2A64">
            <w:pPr>
              <w:cnfStyle w:val="000000100000" w:firstRow="0" w:lastRow="0" w:firstColumn="0" w:lastColumn="0" w:oddVBand="0" w:evenVBand="0" w:oddHBand="1" w:evenHBand="0" w:firstRowFirstColumn="0" w:firstRowLastColumn="0" w:lastRowFirstColumn="0" w:lastRowLastColumn="0"/>
              <w:rPr>
                <w:color w:val="000000" w:themeColor="text1"/>
              </w:rPr>
            </w:pPr>
            <w:r w:rsidRPr="5F1A2A64">
              <w:rPr>
                <w:color w:val="000000" w:themeColor="text1"/>
              </w:rPr>
              <w:t>Evening in Charge</w:t>
            </w:r>
          </w:p>
        </w:tc>
      </w:tr>
      <w:tr w:rsidR="00E76148" w:rsidRPr="008D5625" w14:paraId="543B2989" w14:textId="77777777" w:rsidTr="0BA7EC32">
        <w:tc>
          <w:tcPr>
            <w:cnfStyle w:val="001000000000" w:firstRow="0" w:lastRow="0" w:firstColumn="1" w:lastColumn="0" w:oddVBand="0" w:evenVBand="0" w:oddHBand="0" w:evenHBand="0" w:firstRowFirstColumn="0" w:firstRowLastColumn="0" w:lastRowFirstColumn="0" w:lastRowLastColumn="0"/>
            <w:tcW w:w="4361" w:type="dxa"/>
          </w:tcPr>
          <w:p w14:paraId="2BB2215C" w14:textId="01DC9947" w:rsidR="00E76148" w:rsidRPr="00E76148" w:rsidRDefault="00F21127" w:rsidP="00236427">
            <w:pPr>
              <w:rPr>
                <w:rFonts w:cstheme="minorHAnsi"/>
                <w:color w:val="000000" w:themeColor="text1"/>
              </w:rPr>
            </w:pPr>
            <w:r w:rsidRPr="00E76148">
              <w:rPr>
                <w:rFonts w:cstheme="minorHAnsi"/>
                <w:color w:val="000000" w:themeColor="text1"/>
              </w:rPr>
              <w:t>HITH</w:t>
            </w:r>
          </w:p>
        </w:tc>
        <w:tc>
          <w:tcPr>
            <w:tcW w:w="4404" w:type="dxa"/>
          </w:tcPr>
          <w:p w14:paraId="6BB685E2" w14:textId="751751E0" w:rsidR="00E76148" w:rsidRPr="00E76148" w:rsidRDefault="00F21127" w:rsidP="0023642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76148">
              <w:rPr>
                <w:rFonts w:cstheme="minorHAnsi"/>
                <w:color w:val="000000" w:themeColor="text1"/>
              </w:rPr>
              <w:t>Hospital in the Home</w:t>
            </w:r>
          </w:p>
        </w:tc>
      </w:tr>
      <w:tr w:rsidR="00E76148" w:rsidRPr="008D5625" w14:paraId="3C2CCC71" w14:textId="77777777" w:rsidTr="0BA7E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shd w:val="clear" w:color="auto" w:fill="E7E6E6" w:themeFill="background2"/>
          </w:tcPr>
          <w:p w14:paraId="7CB53F1D" w14:textId="6C54FD74" w:rsidR="00E76148" w:rsidRPr="00E76148" w:rsidRDefault="00F21127" w:rsidP="00236427">
            <w:pPr>
              <w:rPr>
                <w:rFonts w:cstheme="minorHAnsi"/>
                <w:color w:val="000000" w:themeColor="text1"/>
              </w:rPr>
            </w:pPr>
            <w:r w:rsidRPr="00E76148">
              <w:rPr>
                <w:rFonts w:cstheme="minorHAnsi"/>
                <w:color w:val="000000" w:themeColor="text1"/>
              </w:rPr>
              <w:t>HITH NB</w:t>
            </w:r>
          </w:p>
        </w:tc>
        <w:tc>
          <w:tcPr>
            <w:tcW w:w="4404" w:type="dxa"/>
            <w:shd w:val="clear" w:color="auto" w:fill="E7E6E6" w:themeFill="background2"/>
          </w:tcPr>
          <w:p w14:paraId="50432D47" w14:textId="128CD977" w:rsidR="00E76148" w:rsidRPr="00E76148" w:rsidRDefault="00F21127" w:rsidP="0023642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E76148">
              <w:rPr>
                <w:rFonts w:cstheme="minorHAnsi"/>
                <w:color w:val="000000" w:themeColor="text1"/>
              </w:rPr>
              <w:t>HITH Northern Beaches</w:t>
            </w:r>
          </w:p>
        </w:tc>
      </w:tr>
      <w:tr w:rsidR="00E76148" w:rsidRPr="008D5625" w14:paraId="49B76130" w14:textId="77777777" w:rsidTr="0BA7EC32">
        <w:tc>
          <w:tcPr>
            <w:cnfStyle w:val="001000000000" w:firstRow="0" w:lastRow="0" w:firstColumn="1" w:lastColumn="0" w:oddVBand="0" w:evenVBand="0" w:oddHBand="0" w:evenHBand="0" w:firstRowFirstColumn="0" w:firstRowLastColumn="0" w:lastRowFirstColumn="0" w:lastRowLastColumn="0"/>
            <w:tcW w:w="4361" w:type="dxa"/>
          </w:tcPr>
          <w:p w14:paraId="1DABE81D" w14:textId="4B83E79A" w:rsidR="00E76148" w:rsidRPr="00E76148" w:rsidRDefault="00F21127" w:rsidP="00236427">
            <w:pPr>
              <w:rPr>
                <w:rFonts w:cstheme="minorHAnsi"/>
                <w:color w:val="000000" w:themeColor="text1"/>
              </w:rPr>
            </w:pPr>
            <w:r w:rsidRPr="00E76148">
              <w:rPr>
                <w:rFonts w:cstheme="minorHAnsi"/>
                <w:color w:val="000000" w:themeColor="text1"/>
              </w:rPr>
              <w:t>HITH NS</w:t>
            </w:r>
          </w:p>
        </w:tc>
        <w:tc>
          <w:tcPr>
            <w:tcW w:w="4404" w:type="dxa"/>
          </w:tcPr>
          <w:p w14:paraId="66F46AF0" w14:textId="35A01647" w:rsidR="00E76148" w:rsidRPr="00E76148" w:rsidRDefault="00F21127" w:rsidP="0023642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76148">
              <w:rPr>
                <w:rFonts w:cstheme="minorHAnsi"/>
                <w:color w:val="000000" w:themeColor="text1"/>
              </w:rPr>
              <w:t>HITH North Shore</w:t>
            </w:r>
          </w:p>
        </w:tc>
      </w:tr>
      <w:tr w:rsidR="00E76148" w:rsidRPr="008D5625" w14:paraId="31BB8910" w14:textId="77777777" w:rsidTr="0BA7E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shd w:val="clear" w:color="auto" w:fill="E7E6E6" w:themeFill="background2"/>
          </w:tcPr>
          <w:p w14:paraId="1B184CC6" w14:textId="6C438CAF" w:rsidR="00E76148" w:rsidRPr="00E76148" w:rsidRDefault="00A27D6D" w:rsidP="00236427">
            <w:pPr>
              <w:rPr>
                <w:rFonts w:cstheme="minorHAnsi"/>
                <w:color w:val="000000" w:themeColor="text1"/>
              </w:rPr>
            </w:pPr>
            <w:r w:rsidRPr="00E76148">
              <w:rPr>
                <w:rFonts w:cstheme="minorHAnsi"/>
                <w:color w:val="000000" w:themeColor="text1"/>
              </w:rPr>
              <w:t>NSLHD</w:t>
            </w:r>
          </w:p>
        </w:tc>
        <w:tc>
          <w:tcPr>
            <w:tcW w:w="4404" w:type="dxa"/>
            <w:shd w:val="clear" w:color="auto" w:fill="E7E6E6" w:themeFill="background2"/>
          </w:tcPr>
          <w:p w14:paraId="0E4615B5" w14:textId="6D07C4BF" w:rsidR="00E76148" w:rsidRPr="00E76148" w:rsidRDefault="00A27D6D" w:rsidP="0023642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E76148">
              <w:rPr>
                <w:rFonts w:cstheme="minorHAnsi"/>
                <w:color w:val="000000" w:themeColor="text1"/>
              </w:rPr>
              <w:t>Northern Sydney Local Health District</w:t>
            </w:r>
          </w:p>
        </w:tc>
      </w:tr>
      <w:tr w:rsidR="00E76148" w:rsidRPr="008D5625" w14:paraId="6724B11F" w14:textId="77777777" w:rsidTr="0BA7EC32">
        <w:tc>
          <w:tcPr>
            <w:cnfStyle w:val="001000000000" w:firstRow="0" w:lastRow="0" w:firstColumn="1" w:lastColumn="0" w:oddVBand="0" w:evenVBand="0" w:oddHBand="0" w:evenHBand="0" w:firstRowFirstColumn="0" w:firstRowLastColumn="0" w:lastRowFirstColumn="0" w:lastRowLastColumn="0"/>
            <w:tcW w:w="4361" w:type="dxa"/>
          </w:tcPr>
          <w:p w14:paraId="0285E928" w14:textId="401C939B" w:rsidR="00E76148" w:rsidRPr="00E76148" w:rsidRDefault="00A27D6D" w:rsidP="00236427">
            <w:pPr>
              <w:rPr>
                <w:rFonts w:cstheme="minorHAnsi"/>
                <w:color w:val="000000" w:themeColor="text1"/>
              </w:rPr>
            </w:pPr>
            <w:r w:rsidRPr="00E76148">
              <w:rPr>
                <w:rFonts w:cstheme="minorHAnsi"/>
                <w:color w:val="000000" w:themeColor="text1"/>
              </w:rPr>
              <w:t>NUM</w:t>
            </w:r>
          </w:p>
        </w:tc>
        <w:tc>
          <w:tcPr>
            <w:tcW w:w="4404" w:type="dxa"/>
          </w:tcPr>
          <w:p w14:paraId="664E5BCD" w14:textId="7C8A40B4" w:rsidR="00E76148" w:rsidRPr="00E76148" w:rsidRDefault="00A27D6D" w:rsidP="0023642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76148">
              <w:rPr>
                <w:rFonts w:cstheme="minorHAnsi"/>
                <w:color w:val="000000" w:themeColor="text1"/>
              </w:rPr>
              <w:t>Nurse Unit Manager</w:t>
            </w:r>
          </w:p>
        </w:tc>
      </w:tr>
      <w:tr w:rsidR="00E76148" w:rsidRPr="008D5625" w14:paraId="2331F962" w14:textId="77777777" w:rsidTr="0BA7E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shd w:val="clear" w:color="auto" w:fill="E7E6E6" w:themeFill="background2"/>
          </w:tcPr>
          <w:p w14:paraId="05ABE774" w14:textId="3622ECB1" w:rsidR="00E76148" w:rsidRPr="00E76148" w:rsidRDefault="00A27D6D" w:rsidP="00236427">
            <w:pPr>
              <w:rPr>
                <w:rFonts w:cstheme="minorHAnsi"/>
                <w:color w:val="000000" w:themeColor="text1"/>
              </w:rPr>
            </w:pPr>
            <w:r>
              <w:rPr>
                <w:rFonts w:cstheme="minorHAnsi"/>
                <w:color w:val="000000" w:themeColor="text1"/>
              </w:rPr>
              <w:t>NP</w:t>
            </w:r>
          </w:p>
        </w:tc>
        <w:tc>
          <w:tcPr>
            <w:tcW w:w="4404" w:type="dxa"/>
            <w:shd w:val="clear" w:color="auto" w:fill="E7E6E6" w:themeFill="background2"/>
          </w:tcPr>
          <w:p w14:paraId="2EDB03EA" w14:textId="4246F90B" w:rsidR="00E76148" w:rsidRPr="00E76148" w:rsidRDefault="00A27D6D" w:rsidP="0023642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Nurse Practi</w:t>
            </w:r>
            <w:r w:rsidR="00265506">
              <w:rPr>
                <w:rFonts w:cstheme="minorHAnsi"/>
                <w:color w:val="000000" w:themeColor="text1"/>
              </w:rPr>
              <w:t>tioner</w:t>
            </w:r>
          </w:p>
        </w:tc>
      </w:tr>
      <w:tr w:rsidR="00E76148" w:rsidRPr="008D5625" w14:paraId="133A4FA1" w14:textId="77777777" w:rsidTr="0BA7EC32">
        <w:tc>
          <w:tcPr>
            <w:cnfStyle w:val="001000000000" w:firstRow="0" w:lastRow="0" w:firstColumn="1" w:lastColumn="0" w:oddVBand="0" w:evenVBand="0" w:oddHBand="0" w:evenHBand="0" w:firstRowFirstColumn="0" w:firstRowLastColumn="0" w:lastRowFirstColumn="0" w:lastRowLastColumn="0"/>
            <w:tcW w:w="4361" w:type="dxa"/>
            <w:tcBorders>
              <w:bottom w:val="nil"/>
            </w:tcBorders>
          </w:tcPr>
          <w:p w14:paraId="1ADA46BF" w14:textId="2207C6ED" w:rsidR="00E76148" w:rsidRPr="00E76148" w:rsidRDefault="00D73C30" w:rsidP="00236427">
            <w:pPr>
              <w:rPr>
                <w:rFonts w:cstheme="minorHAnsi"/>
                <w:color w:val="000000" w:themeColor="text1"/>
              </w:rPr>
            </w:pPr>
            <w:r>
              <w:rPr>
                <w:rFonts w:cstheme="minorHAnsi"/>
                <w:color w:val="000000" w:themeColor="text1"/>
              </w:rPr>
              <w:t>SharePoint</w:t>
            </w:r>
          </w:p>
        </w:tc>
        <w:tc>
          <w:tcPr>
            <w:tcW w:w="4404" w:type="dxa"/>
            <w:tcBorders>
              <w:bottom w:val="nil"/>
            </w:tcBorders>
          </w:tcPr>
          <w:p w14:paraId="42D8D398" w14:textId="50D52BB4" w:rsidR="00E76148" w:rsidRPr="00E76148" w:rsidRDefault="00837B19" w:rsidP="0023642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 xml:space="preserve">SharePoint refers to the online website interface of </w:t>
            </w:r>
            <w:r w:rsidR="0004775F">
              <w:rPr>
                <w:rFonts w:cstheme="minorHAnsi"/>
                <w:color w:val="000000" w:themeColor="text1"/>
              </w:rPr>
              <w:t>Microsoft teams</w:t>
            </w:r>
          </w:p>
        </w:tc>
      </w:tr>
      <w:tr w:rsidR="00E76148" w:rsidRPr="008D5625" w14:paraId="24150060" w14:textId="77777777" w:rsidTr="0BA7E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Borders>
              <w:top w:val="nil"/>
              <w:bottom w:val="nil"/>
            </w:tcBorders>
            <w:shd w:val="clear" w:color="auto" w:fill="E7E6E6" w:themeFill="background2"/>
          </w:tcPr>
          <w:p w14:paraId="3F0D8C0F" w14:textId="0BE791D6" w:rsidR="00E76148" w:rsidRPr="00E76148" w:rsidRDefault="00D73C30" w:rsidP="00236427">
            <w:pPr>
              <w:rPr>
                <w:rFonts w:cstheme="minorHAnsi"/>
                <w:color w:val="000000" w:themeColor="text1"/>
              </w:rPr>
            </w:pPr>
            <w:r>
              <w:rPr>
                <w:rFonts w:cstheme="minorHAnsi"/>
                <w:color w:val="000000" w:themeColor="text1"/>
              </w:rPr>
              <w:t>Teams</w:t>
            </w:r>
          </w:p>
        </w:tc>
        <w:tc>
          <w:tcPr>
            <w:tcW w:w="4404" w:type="dxa"/>
            <w:tcBorders>
              <w:top w:val="nil"/>
              <w:bottom w:val="nil"/>
            </w:tcBorders>
            <w:shd w:val="clear" w:color="auto" w:fill="E7E6E6" w:themeFill="background2"/>
          </w:tcPr>
          <w:p w14:paraId="05C2FA9D" w14:textId="7FC65C80" w:rsidR="00E76148" w:rsidRPr="00E76148" w:rsidRDefault="0004775F" w:rsidP="00236427">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Microsoft application</w:t>
            </w:r>
          </w:p>
        </w:tc>
      </w:tr>
      <w:tr w:rsidR="00D73C30" w:rsidRPr="008D5625" w14:paraId="33BFA8D0" w14:textId="77777777" w:rsidTr="0BA7EC32">
        <w:tc>
          <w:tcPr>
            <w:cnfStyle w:val="001000000000" w:firstRow="0" w:lastRow="0" w:firstColumn="1" w:lastColumn="0" w:oddVBand="0" w:evenVBand="0" w:oddHBand="0" w:evenHBand="0" w:firstRowFirstColumn="0" w:firstRowLastColumn="0" w:lastRowFirstColumn="0" w:lastRowLastColumn="0"/>
            <w:tcW w:w="4361" w:type="dxa"/>
            <w:tcBorders>
              <w:top w:val="nil"/>
              <w:bottom w:val="single" w:sz="4" w:space="0" w:color="auto"/>
            </w:tcBorders>
          </w:tcPr>
          <w:p w14:paraId="7EA54BDB" w14:textId="6F33D93D" w:rsidR="00D73C30" w:rsidRDefault="63CEDC2A" w:rsidP="0BA7EC32">
            <w:pPr>
              <w:rPr>
                <w:color w:val="000000" w:themeColor="text1"/>
              </w:rPr>
            </w:pPr>
            <w:r w:rsidRPr="0BA7EC32">
              <w:rPr>
                <w:color w:val="000000" w:themeColor="text1"/>
              </w:rPr>
              <w:t xml:space="preserve">Teams </w:t>
            </w:r>
            <w:r w:rsidR="1EA4D80D" w:rsidRPr="0BA7EC32">
              <w:rPr>
                <w:color w:val="000000" w:themeColor="text1"/>
              </w:rPr>
              <w:t>c</w:t>
            </w:r>
            <w:r w:rsidRPr="0BA7EC32">
              <w:rPr>
                <w:color w:val="000000" w:themeColor="text1"/>
              </w:rPr>
              <w:t>hannel</w:t>
            </w:r>
          </w:p>
        </w:tc>
        <w:tc>
          <w:tcPr>
            <w:tcW w:w="4404" w:type="dxa"/>
            <w:tcBorders>
              <w:top w:val="nil"/>
              <w:bottom w:val="single" w:sz="4" w:space="0" w:color="auto"/>
            </w:tcBorders>
          </w:tcPr>
          <w:p w14:paraId="265C0885" w14:textId="3DF88EBD" w:rsidR="00D73C30" w:rsidRPr="00E76148" w:rsidRDefault="0004775F" w:rsidP="00236427">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 xml:space="preserve">Refers to individual channels within a team </w:t>
            </w:r>
            <w:r w:rsidR="007F6E22">
              <w:rPr>
                <w:rFonts w:cstheme="minorHAnsi"/>
                <w:color w:val="000000" w:themeColor="text1"/>
              </w:rPr>
              <w:t>under the Microsoft application Teams</w:t>
            </w:r>
          </w:p>
        </w:tc>
      </w:tr>
    </w:tbl>
    <w:p w14:paraId="7FB2F868" w14:textId="243FE588" w:rsidR="074D2C42" w:rsidRDefault="074D2C42" w:rsidP="546B33F5">
      <w:pPr>
        <w:spacing w:line="360" w:lineRule="auto"/>
        <w:rPr>
          <w:b/>
          <w:bCs/>
          <w:sz w:val="24"/>
          <w:szCs w:val="24"/>
        </w:rPr>
      </w:pPr>
    </w:p>
    <w:p w14:paraId="6A0F39BE" w14:textId="22660C98" w:rsidR="00452215" w:rsidRDefault="00452215" w:rsidP="00452215">
      <w:pPr>
        <w:rPr>
          <w:b/>
          <w:bCs/>
          <w:sz w:val="24"/>
          <w:szCs w:val="24"/>
        </w:rPr>
      </w:pPr>
      <w:r>
        <w:rPr>
          <w:b/>
          <w:bCs/>
          <w:sz w:val="24"/>
          <w:szCs w:val="24"/>
        </w:rPr>
        <w:br w:type="page"/>
      </w:r>
    </w:p>
    <w:p w14:paraId="79024A28" w14:textId="4BACCE88" w:rsidR="5F1A2A64" w:rsidRDefault="00293A43" w:rsidP="546B33F5">
      <w:pPr>
        <w:pStyle w:val="ListParagraph"/>
        <w:numPr>
          <w:ilvl w:val="0"/>
          <w:numId w:val="19"/>
        </w:numPr>
        <w:spacing w:line="360" w:lineRule="auto"/>
        <w:rPr>
          <w:rFonts w:asciiTheme="minorHAnsi" w:hAnsiTheme="minorHAnsi" w:cstheme="minorBidi"/>
          <w:b/>
          <w:bCs/>
          <w:sz w:val="24"/>
          <w:szCs w:val="24"/>
        </w:rPr>
      </w:pPr>
      <w:r w:rsidRPr="546B33F5">
        <w:rPr>
          <w:rFonts w:asciiTheme="minorHAnsi" w:hAnsiTheme="minorHAnsi" w:cstheme="minorBidi"/>
          <w:b/>
          <w:bCs/>
          <w:sz w:val="24"/>
          <w:szCs w:val="24"/>
        </w:rPr>
        <w:lastRenderedPageBreak/>
        <w:t>Teams Structure</w:t>
      </w:r>
    </w:p>
    <w:p w14:paraId="12BDDE01" w14:textId="1A705F95" w:rsidR="00293A43" w:rsidRPr="004D3605" w:rsidRDefault="00293A43" w:rsidP="006876A6">
      <w:pPr>
        <w:spacing w:line="360" w:lineRule="auto"/>
        <w:rPr>
          <w:b/>
          <w:bCs/>
          <w:sz w:val="24"/>
          <w:szCs w:val="24"/>
        </w:rPr>
      </w:pPr>
      <w:r w:rsidRPr="546B33F5">
        <w:rPr>
          <w:sz w:val="24"/>
          <w:szCs w:val="24"/>
        </w:rPr>
        <w:t xml:space="preserve">The structure of the HITH </w:t>
      </w:r>
      <w:r w:rsidR="34D2512A" w:rsidRPr="546B33F5">
        <w:rPr>
          <w:sz w:val="24"/>
          <w:szCs w:val="24"/>
        </w:rPr>
        <w:t>T</w:t>
      </w:r>
      <w:r w:rsidRPr="546B33F5">
        <w:rPr>
          <w:sz w:val="24"/>
          <w:szCs w:val="24"/>
        </w:rPr>
        <w:t xml:space="preserve">eams </w:t>
      </w:r>
      <w:r w:rsidR="683AEF75" w:rsidRPr="546B33F5">
        <w:rPr>
          <w:sz w:val="24"/>
          <w:szCs w:val="24"/>
        </w:rPr>
        <w:t>C</w:t>
      </w:r>
      <w:r w:rsidRPr="546B33F5">
        <w:rPr>
          <w:sz w:val="24"/>
          <w:szCs w:val="24"/>
        </w:rPr>
        <w:t>hannels and SharePoint is outlined in detail below</w:t>
      </w:r>
      <w:r w:rsidR="006876A6" w:rsidRPr="546B33F5">
        <w:rPr>
          <w:sz w:val="24"/>
          <w:szCs w:val="24"/>
        </w:rPr>
        <w:t xml:space="preserve"> with each</w:t>
      </w:r>
      <w:r w:rsidRPr="546B33F5">
        <w:rPr>
          <w:b/>
          <w:bCs/>
          <w:sz w:val="24"/>
          <w:szCs w:val="24"/>
        </w:rPr>
        <w:t xml:space="preserve"> </w:t>
      </w:r>
      <w:r w:rsidR="006876A6" w:rsidRPr="546B33F5">
        <w:rPr>
          <w:sz w:val="24"/>
          <w:szCs w:val="24"/>
        </w:rPr>
        <w:t>specific channel, its description, owners, and subscribers. Any changes to the structure of the channels must be made through the HITH Manager in consultation with the team.</w:t>
      </w:r>
    </w:p>
    <w:p w14:paraId="7CAF7F51" w14:textId="04EA851E" w:rsidR="00293A43" w:rsidRDefault="004D3605" w:rsidP="006876A6">
      <w:pPr>
        <w:spacing w:line="360" w:lineRule="auto"/>
        <w:rPr>
          <w:sz w:val="24"/>
          <w:szCs w:val="24"/>
        </w:rPr>
      </w:pPr>
      <w:r>
        <w:rPr>
          <w:sz w:val="24"/>
          <w:szCs w:val="24"/>
        </w:rPr>
        <w:t xml:space="preserve">All managers are to be given owner access to all </w:t>
      </w:r>
      <w:r w:rsidR="00020598">
        <w:rPr>
          <w:sz w:val="24"/>
          <w:szCs w:val="24"/>
        </w:rPr>
        <w:t>team’s</w:t>
      </w:r>
      <w:r>
        <w:rPr>
          <w:sz w:val="24"/>
          <w:szCs w:val="24"/>
        </w:rPr>
        <w:t xml:space="preserve"> channels to facilitate governance and maintain subscription to each channel. </w:t>
      </w:r>
    </w:p>
    <w:p w14:paraId="61C4AB26" w14:textId="5D7AFA01" w:rsidR="5F1A2A64" w:rsidRDefault="00791E30" w:rsidP="5F1A2A64">
      <w:pPr>
        <w:spacing w:line="360" w:lineRule="auto"/>
        <w:rPr>
          <w:sz w:val="24"/>
          <w:szCs w:val="24"/>
        </w:rPr>
      </w:pPr>
      <w:r w:rsidRPr="546B33F5">
        <w:rPr>
          <w:sz w:val="24"/>
          <w:szCs w:val="24"/>
        </w:rPr>
        <w:t>All channels sit under the parent team “NSLHD HITH”. When searching for a channel</w:t>
      </w:r>
      <w:r w:rsidR="005D54E7" w:rsidRPr="546B33F5">
        <w:rPr>
          <w:sz w:val="24"/>
          <w:szCs w:val="24"/>
        </w:rPr>
        <w:t xml:space="preserve"> it will have the prefix</w:t>
      </w:r>
      <w:r w:rsidR="0050478B" w:rsidRPr="546B33F5">
        <w:rPr>
          <w:sz w:val="24"/>
          <w:szCs w:val="24"/>
        </w:rPr>
        <w:t xml:space="preserve"> </w:t>
      </w:r>
      <w:r w:rsidR="008B0EAC" w:rsidRPr="546B33F5">
        <w:rPr>
          <w:sz w:val="24"/>
          <w:szCs w:val="24"/>
        </w:rPr>
        <w:t>– the channel name</w:t>
      </w:r>
      <w:r w:rsidR="005D54E7" w:rsidRPr="546B33F5">
        <w:rPr>
          <w:sz w:val="24"/>
          <w:szCs w:val="24"/>
        </w:rPr>
        <w:t xml:space="preserve"> </w:t>
      </w:r>
      <w:r w:rsidR="0050478B" w:rsidRPr="546B33F5">
        <w:rPr>
          <w:sz w:val="24"/>
          <w:szCs w:val="24"/>
        </w:rPr>
        <w:t>(</w:t>
      </w:r>
      <w:r w:rsidR="005D54E7" w:rsidRPr="546B33F5">
        <w:rPr>
          <w:sz w:val="24"/>
          <w:szCs w:val="24"/>
        </w:rPr>
        <w:t>NLSHD HITH - *channel name below*</w:t>
      </w:r>
      <w:r w:rsidR="0050478B" w:rsidRPr="546B33F5">
        <w:rPr>
          <w:sz w:val="24"/>
          <w:szCs w:val="24"/>
        </w:rPr>
        <w:t>)</w:t>
      </w:r>
      <w:r w:rsidR="008B0EAC" w:rsidRPr="546B33F5">
        <w:rPr>
          <w:sz w:val="24"/>
          <w:szCs w:val="24"/>
        </w:rPr>
        <w:t>.</w:t>
      </w:r>
    </w:p>
    <w:tbl>
      <w:tblPr>
        <w:tblStyle w:val="TableGrid"/>
        <w:tblW w:w="9016" w:type="dxa"/>
        <w:tblLook w:val="04A0" w:firstRow="1" w:lastRow="0" w:firstColumn="1" w:lastColumn="0" w:noHBand="0" w:noVBand="1"/>
      </w:tblPr>
      <w:tblGrid>
        <w:gridCol w:w="1680"/>
        <w:gridCol w:w="3414"/>
        <w:gridCol w:w="1637"/>
        <w:gridCol w:w="2285"/>
      </w:tblGrid>
      <w:tr w:rsidR="00714ADA" w:rsidRPr="007F6E22" w14:paraId="64C52259" w14:textId="77777777" w:rsidTr="373924A3">
        <w:tc>
          <w:tcPr>
            <w:tcW w:w="1680" w:type="dxa"/>
            <w:shd w:val="clear" w:color="auto" w:fill="A6A6A6" w:themeFill="background1" w:themeFillShade="A6"/>
          </w:tcPr>
          <w:p w14:paraId="58E6512B" w14:textId="1F9EE9D6" w:rsidR="00767290" w:rsidRPr="001D3FC4" w:rsidRDefault="00767290" w:rsidP="00293A43">
            <w:pPr>
              <w:rPr>
                <w:rFonts w:asciiTheme="minorHAnsi" w:hAnsiTheme="minorHAnsi" w:cstheme="minorHAnsi"/>
                <w:b/>
                <w:bCs/>
                <w:sz w:val="22"/>
                <w:szCs w:val="22"/>
              </w:rPr>
            </w:pPr>
            <w:r w:rsidRPr="001D3FC4">
              <w:rPr>
                <w:rFonts w:asciiTheme="minorHAnsi" w:hAnsiTheme="minorHAnsi" w:cstheme="minorHAnsi"/>
                <w:b/>
                <w:bCs/>
                <w:sz w:val="22"/>
                <w:szCs w:val="22"/>
              </w:rPr>
              <w:t>Channel Name</w:t>
            </w:r>
          </w:p>
        </w:tc>
        <w:tc>
          <w:tcPr>
            <w:tcW w:w="3414" w:type="dxa"/>
            <w:shd w:val="clear" w:color="auto" w:fill="A6A6A6" w:themeFill="background1" w:themeFillShade="A6"/>
          </w:tcPr>
          <w:p w14:paraId="16C4D4B6" w14:textId="7FE1AAFC" w:rsidR="00767290" w:rsidRPr="001D3FC4" w:rsidRDefault="00767290" w:rsidP="00293A43">
            <w:pPr>
              <w:rPr>
                <w:rFonts w:asciiTheme="minorHAnsi" w:hAnsiTheme="minorHAnsi" w:cstheme="minorHAnsi"/>
                <w:b/>
                <w:bCs/>
                <w:sz w:val="22"/>
                <w:szCs w:val="22"/>
              </w:rPr>
            </w:pPr>
            <w:r w:rsidRPr="001D3FC4">
              <w:rPr>
                <w:rFonts w:asciiTheme="minorHAnsi" w:hAnsiTheme="minorHAnsi" w:cstheme="minorHAnsi"/>
                <w:b/>
                <w:bCs/>
                <w:sz w:val="22"/>
                <w:szCs w:val="22"/>
              </w:rPr>
              <w:t>Description</w:t>
            </w:r>
          </w:p>
        </w:tc>
        <w:tc>
          <w:tcPr>
            <w:tcW w:w="1637" w:type="dxa"/>
            <w:shd w:val="clear" w:color="auto" w:fill="A6A6A6" w:themeFill="background1" w:themeFillShade="A6"/>
          </w:tcPr>
          <w:p w14:paraId="182107C9" w14:textId="09A52575" w:rsidR="00767290" w:rsidRPr="001D3FC4" w:rsidRDefault="00767290" w:rsidP="00293A43">
            <w:pPr>
              <w:rPr>
                <w:rFonts w:asciiTheme="minorHAnsi" w:hAnsiTheme="minorHAnsi" w:cstheme="minorHAnsi"/>
                <w:b/>
                <w:bCs/>
                <w:sz w:val="22"/>
                <w:szCs w:val="22"/>
              </w:rPr>
            </w:pPr>
            <w:r w:rsidRPr="001D3FC4">
              <w:rPr>
                <w:rFonts w:asciiTheme="minorHAnsi" w:hAnsiTheme="minorHAnsi" w:cstheme="minorHAnsi"/>
                <w:b/>
                <w:bCs/>
                <w:sz w:val="22"/>
                <w:szCs w:val="22"/>
              </w:rPr>
              <w:t>Owner</w:t>
            </w:r>
            <w:r w:rsidR="00A716B2" w:rsidRPr="001D3FC4">
              <w:rPr>
                <w:rFonts w:asciiTheme="minorHAnsi" w:hAnsiTheme="minorHAnsi" w:cstheme="minorHAnsi"/>
                <w:b/>
                <w:bCs/>
                <w:sz w:val="22"/>
                <w:szCs w:val="22"/>
              </w:rPr>
              <w:t>/s</w:t>
            </w:r>
          </w:p>
        </w:tc>
        <w:tc>
          <w:tcPr>
            <w:tcW w:w="2285" w:type="dxa"/>
            <w:shd w:val="clear" w:color="auto" w:fill="A6A6A6" w:themeFill="background1" w:themeFillShade="A6"/>
          </w:tcPr>
          <w:p w14:paraId="4634704D" w14:textId="1A7354DC" w:rsidR="00767290" w:rsidRPr="001D3FC4" w:rsidRDefault="00A716B2" w:rsidP="00293A43">
            <w:pPr>
              <w:rPr>
                <w:rFonts w:asciiTheme="minorHAnsi" w:hAnsiTheme="minorHAnsi" w:cstheme="minorHAnsi"/>
                <w:b/>
                <w:bCs/>
                <w:sz w:val="22"/>
                <w:szCs w:val="22"/>
              </w:rPr>
            </w:pPr>
            <w:r w:rsidRPr="001D3FC4">
              <w:rPr>
                <w:rFonts w:asciiTheme="minorHAnsi" w:hAnsiTheme="minorHAnsi" w:cstheme="minorHAnsi"/>
                <w:b/>
                <w:bCs/>
                <w:sz w:val="22"/>
                <w:szCs w:val="22"/>
              </w:rPr>
              <w:t xml:space="preserve">Subscriber/s </w:t>
            </w:r>
          </w:p>
        </w:tc>
      </w:tr>
      <w:tr w:rsidR="001D3FC4" w:rsidRPr="007F6E22" w14:paraId="75812A4E" w14:textId="77777777" w:rsidTr="373924A3">
        <w:tc>
          <w:tcPr>
            <w:tcW w:w="1680" w:type="dxa"/>
          </w:tcPr>
          <w:p w14:paraId="79C38B24" w14:textId="1AE0B920" w:rsidR="00767290" w:rsidRPr="007F6E22" w:rsidRDefault="008B0EAC" w:rsidP="00293A43">
            <w:pPr>
              <w:rPr>
                <w:rFonts w:asciiTheme="minorHAnsi" w:hAnsiTheme="minorHAnsi" w:cstheme="minorHAnsi"/>
                <w:sz w:val="22"/>
                <w:szCs w:val="22"/>
              </w:rPr>
            </w:pPr>
            <w:r w:rsidRPr="007F6E22">
              <w:rPr>
                <w:rFonts w:asciiTheme="minorHAnsi" w:hAnsiTheme="minorHAnsi" w:cstheme="minorHAnsi"/>
                <w:sz w:val="22"/>
                <w:szCs w:val="22"/>
              </w:rPr>
              <w:t>Resources</w:t>
            </w:r>
          </w:p>
        </w:tc>
        <w:tc>
          <w:tcPr>
            <w:tcW w:w="3414" w:type="dxa"/>
          </w:tcPr>
          <w:p w14:paraId="5DBDE9F9" w14:textId="7A1831F1" w:rsidR="00767290" w:rsidRPr="007F6E22" w:rsidRDefault="006813C1" w:rsidP="00293A43">
            <w:pPr>
              <w:rPr>
                <w:rFonts w:asciiTheme="minorHAnsi" w:hAnsiTheme="minorHAnsi" w:cstheme="minorHAnsi"/>
                <w:sz w:val="22"/>
                <w:szCs w:val="22"/>
              </w:rPr>
            </w:pPr>
            <w:r w:rsidRPr="007F6E22">
              <w:rPr>
                <w:rFonts w:asciiTheme="minorHAnsi" w:hAnsiTheme="minorHAnsi" w:cstheme="minorHAnsi"/>
                <w:sz w:val="22"/>
                <w:szCs w:val="22"/>
              </w:rPr>
              <w:t>The HITH resources channel</w:t>
            </w:r>
            <w:r w:rsidR="001C590E" w:rsidRPr="007F6E22">
              <w:rPr>
                <w:rFonts w:asciiTheme="minorHAnsi" w:hAnsiTheme="minorHAnsi" w:cstheme="minorHAnsi"/>
                <w:sz w:val="22"/>
                <w:szCs w:val="22"/>
              </w:rPr>
              <w:t xml:space="preserve"> will be the hub for information sharing within Hospital in the Home</w:t>
            </w:r>
            <w:r w:rsidR="002250B8" w:rsidRPr="007F6E22">
              <w:rPr>
                <w:rFonts w:asciiTheme="minorHAnsi" w:hAnsiTheme="minorHAnsi" w:cstheme="minorHAnsi"/>
                <w:sz w:val="22"/>
                <w:szCs w:val="22"/>
              </w:rPr>
              <w:t xml:space="preserve">. </w:t>
            </w:r>
            <w:r w:rsidR="00613E2D" w:rsidRPr="007F6E22">
              <w:rPr>
                <w:rFonts w:asciiTheme="minorHAnsi" w:hAnsiTheme="minorHAnsi" w:cstheme="minorHAnsi"/>
                <w:sz w:val="22"/>
                <w:szCs w:val="22"/>
              </w:rPr>
              <w:t xml:space="preserve">It comprises of </w:t>
            </w:r>
            <w:r w:rsidR="004E55B1" w:rsidRPr="007F6E22">
              <w:rPr>
                <w:rFonts w:asciiTheme="minorHAnsi" w:hAnsiTheme="minorHAnsi" w:cstheme="minorHAnsi"/>
                <w:sz w:val="22"/>
                <w:szCs w:val="22"/>
              </w:rPr>
              <w:t>the HITH Resources SharePoint site, an internal intranet for updates, quick links, and easy to access information</w:t>
            </w:r>
            <w:r w:rsidR="000C4D11" w:rsidRPr="007F6E22">
              <w:rPr>
                <w:rFonts w:asciiTheme="minorHAnsi" w:hAnsiTheme="minorHAnsi" w:cstheme="minorHAnsi"/>
                <w:sz w:val="22"/>
                <w:szCs w:val="22"/>
              </w:rPr>
              <w:t>. And the document libraries that house all clinical and operational resources</w:t>
            </w:r>
            <w:r w:rsidR="004406D7" w:rsidRPr="007F6E22">
              <w:rPr>
                <w:rFonts w:asciiTheme="minorHAnsi" w:hAnsiTheme="minorHAnsi" w:cstheme="minorHAnsi"/>
                <w:sz w:val="22"/>
                <w:szCs w:val="22"/>
              </w:rPr>
              <w:t>. See section 3a for further breakdown and processes regarding specifics with this resource site.</w:t>
            </w:r>
          </w:p>
        </w:tc>
        <w:tc>
          <w:tcPr>
            <w:tcW w:w="1637" w:type="dxa"/>
          </w:tcPr>
          <w:p w14:paraId="22AC35DE" w14:textId="77777777" w:rsidR="00767290" w:rsidRPr="007F6E22" w:rsidRDefault="00F267AF" w:rsidP="00293A43">
            <w:pPr>
              <w:rPr>
                <w:rFonts w:asciiTheme="minorHAnsi" w:hAnsiTheme="minorHAnsi" w:cstheme="minorHAnsi"/>
                <w:sz w:val="22"/>
                <w:szCs w:val="22"/>
              </w:rPr>
            </w:pPr>
            <w:r w:rsidRPr="007F6E22">
              <w:rPr>
                <w:rFonts w:asciiTheme="minorHAnsi" w:hAnsiTheme="minorHAnsi" w:cstheme="minorHAnsi"/>
                <w:sz w:val="22"/>
                <w:szCs w:val="22"/>
              </w:rPr>
              <w:t>HITH Managers</w:t>
            </w:r>
          </w:p>
          <w:p w14:paraId="7B21B0EF" w14:textId="77777777" w:rsidR="00F267AF" w:rsidRPr="007F6E22" w:rsidRDefault="00F267AF" w:rsidP="00293A43">
            <w:pPr>
              <w:rPr>
                <w:rFonts w:asciiTheme="minorHAnsi" w:hAnsiTheme="minorHAnsi" w:cstheme="minorHAnsi"/>
                <w:sz w:val="22"/>
                <w:szCs w:val="22"/>
              </w:rPr>
            </w:pPr>
            <w:r w:rsidRPr="007F6E22">
              <w:rPr>
                <w:rFonts w:asciiTheme="minorHAnsi" w:hAnsiTheme="minorHAnsi" w:cstheme="minorHAnsi"/>
                <w:sz w:val="22"/>
                <w:szCs w:val="22"/>
              </w:rPr>
              <w:t>CNCs</w:t>
            </w:r>
          </w:p>
          <w:p w14:paraId="5C1A190B" w14:textId="77777777" w:rsidR="00F267AF" w:rsidRPr="007F6E22" w:rsidRDefault="00F267AF" w:rsidP="00293A43">
            <w:pPr>
              <w:rPr>
                <w:rFonts w:asciiTheme="minorHAnsi" w:hAnsiTheme="minorHAnsi" w:cstheme="minorHAnsi"/>
                <w:sz w:val="22"/>
                <w:szCs w:val="22"/>
              </w:rPr>
            </w:pPr>
            <w:r w:rsidRPr="007F6E22">
              <w:rPr>
                <w:rFonts w:asciiTheme="minorHAnsi" w:hAnsiTheme="minorHAnsi" w:cstheme="minorHAnsi"/>
                <w:sz w:val="22"/>
                <w:szCs w:val="22"/>
              </w:rPr>
              <w:t>CNEs</w:t>
            </w:r>
          </w:p>
          <w:p w14:paraId="20D7AA2F" w14:textId="77777777" w:rsidR="00F267AF" w:rsidRPr="007F6E22" w:rsidRDefault="00F267AF" w:rsidP="00293A43">
            <w:pPr>
              <w:rPr>
                <w:rFonts w:asciiTheme="minorHAnsi" w:hAnsiTheme="minorHAnsi" w:cstheme="minorHAnsi"/>
                <w:sz w:val="22"/>
                <w:szCs w:val="22"/>
              </w:rPr>
            </w:pPr>
            <w:r w:rsidRPr="007F6E22">
              <w:rPr>
                <w:rFonts w:asciiTheme="minorHAnsi" w:hAnsiTheme="minorHAnsi" w:cstheme="minorHAnsi"/>
                <w:sz w:val="22"/>
                <w:szCs w:val="22"/>
              </w:rPr>
              <w:t>Data Manage</w:t>
            </w:r>
            <w:r w:rsidR="006D6EA3" w:rsidRPr="007F6E22">
              <w:rPr>
                <w:rFonts w:asciiTheme="minorHAnsi" w:hAnsiTheme="minorHAnsi" w:cstheme="minorHAnsi"/>
                <w:sz w:val="22"/>
                <w:szCs w:val="22"/>
              </w:rPr>
              <w:t>r</w:t>
            </w:r>
          </w:p>
          <w:p w14:paraId="3BF2FDDF" w14:textId="77777777" w:rsidR="006D6EA3" w:rsidRPr="007F6E22" w:rsidRDefault="006D6EA3" w:rsidP="00293A43">
            <w:pPr>
              <w:rPr>
                <w:rFonts w:asciiTheme="minorHAnsi" w:hAnsiTheme="minorHAnsi" w:cstheme="minorHAnsi"/>
                <w:sz w:val="22"/>
                <w:szCs w:val="22"/>
              </w:rPr>
            </w:pPr>
          </w:p>
          <w:p w14:paraId="59C5E613" w14:textId="1B001D38" w:rsidR="006D6EA3" w:rsidRPr="007F6E22" w:rsidRDefault="00144DF3" w:rsidP="546B33F5">
            <w:pPr>
              <w:rPr>
                <w:rFonts w:asciiTheme="minorHAnsi" w:hAnsiTheme="minorHAnsi" w:cstheme="minorBidi"/>
                <w:sz w:val="22"/>
                <w:szCs w:val="22"/>
              </w:rPr>
            </w:pPr>
            <w:r w:rsidRPr="546B33F5">
              <w:rPr>
                <w:rFonts w:asciiTheme="minorHAnsi" w:hAnsiTheme="minorHAnsi" w:cstheme="minorBidi"/>
                <w:sz w:val="22"/>
                <w:szCs w:val="22"/>
              </w:rPr>
              <w:t>*</w:t>
            </w:r>
            <w:r w:rsidR="1788B81E" w:rsidRPr="546B33F5">
              <w:rPr>
                <w:rFonts w:asciiTheme="minorHAnsi" w:hAnsiTheme="minorHAnsi" w:cstheme="minorBidi"/>
                <w:sz w:val="22"/>
                <w:szCs w:val="22"/>
              </w:rPr>
              <w:t>This</w:t>
            </w:r>
            <w:r w:rsidRPr="546B33F5">
              <w:rPr>
                <w:rFonts w:asciiTheme="minorHAnsi" w:hAnsiTheme="minorHAnsi" w:cstheme="minorBidi"/>
                <w:sz w:val="22"/>
                <w:szCs w:val="22"/>
              </w:rPr>
              <w:t xml:space="preserve"> site is locked </w:t>
            </w:r>
            <w:r w:rsidR="368E7BB7" w:rsidRPr="546B33F5">
              <w:rPr>
                <w:rFonts w:asciiTheme="minorHAnsi" w:hAnsiTheme="minorHAnsi" w:cstheme="minorBidi"/>
                <w:sz w:val="22"/>
                <w:szCs w:val="22"/>
              </w:rPr>
              <w:t xml:space="preserve">and only owners can </w:t>
            </w:r>
            <w:r w:rsidR="5F9E71E9" w:rsidRPr="546B33F5">
              <w:rPr>
                <w:rFonts w:asciiTheme="minorHAnsi" w:hAnsiTheme="minorHAnsi" w:cstheme="minorBidi"/>
                <w:sz w:val="22"/>
                <w:szCs w:val="22"/>
              </w:rPr>
              <w:t>add or delete files*</w:t>
            </w:r>
          </w:p>
        </w:tc>
        <w:tc>
          <w:tcPr>
            <w:tcW w:w="2285" w:type="dxa"/>
          </w:tcPr>
          <w:p w14:paraId="44B58507" w14:textId="77777777" w:rsidR="00767290" w:rsidRPr="007F6E22" w:rsidRDefault="004B0AB0" w:rsidP="00293A43">
            <w:pPr>
              <w:rPr>
                <w:rFonts w:asciiTheme="minorHAnsi" w:hAnsiTheme="minorHAnsi" w:cstheme="minorHAnsi"/>
                <w:sz w:val="22"/>
                <w:szCs w:val="22"/>
              </w:rPr>
            </w:pPr>
            <w:r w:rsidRPr="007F6E22">
              <w:rPr>
                <w:rFonts w:asciiTheme="minorHAnsi" w:hAnsiTheme="minorHAnsi" w:cstheme="minorHAnsi"/>
                <w:sz w:val="22"/>
                <w:szCs w:val="22"/>
              </w:rPr>
              <w:t>All HITH staff</w:t>
            </w:r>
          </w:p>
          <w:p w14:paraId="181840F8" w14:textId="1CB6202A" w:rsidR="00714F6C" w:rsidRPr="007F6E22" w:rsidRDefault="00714F6C" w:rsidP="00293A43">
            <w:pPr>
              <w:rPr>
                <w:rFonts w:asciiTheme="minorHAnsi" w:hAnsiTheme="minorHAnsi" w:cstheme="minorHAnsi"/>
                <w:sz w:val="22"/>
                <w:szCs w:val="22"/>
              </w:rPr>
            </w:pPr>
            <w:r w:rsidRPr="007F6E22">
              <w:rPr>
                <w:rFonts w:asciiTheme="minorHAnsi" w:hAnsiTheme="minorHAnsi" w:cstheme="minorHAnsi"/>
                <w:sz w:val="22"/>
                <w:szCs w:val="22"/>
              </w:rPr>
              <w:t>+/- VCS staff</w:t>
            </w:r>
          </w:p>
        </w:tc>
      </w:tr>
      <w:tr w:rsidR="00171571" w:rsidRPr="007F6E22" w14:paraId="6AA6D49D" w14:textId="77777777" w:rsidTr="373924A3">
        <w:tc>
          <w:tcPr>
            <w:tcW w:w="1680" w:type="dxa"/>
            <w:shd w:val="clear" w:color="auto" w:fill="E7E6E6" w:themeFill="background2"/>
          </w:tcPr>
          <w:p w14:paraId="0C4E3EBF" w14:textId="285AF12B" w:rsidR="00171571" w:rsidRPr="007F6E22" w:rsidRDefault="00171571" w:rsidP="00293A43">
            <w:pPr>
              <w:rPr>
                <w:rFonts w:asciiTheme="minorHAnsi" w:hAnsiTheme="minorHAnsi" w:cstheme="minorHAnsi"/>
                <w:sz w:val="22"/>
                <w:szCs w:val="22"/>
              </w:rPr>
            </w:pPr>
            <w:r w:rsidRPr="007F6E22">
              <w:rPr>
                <w:rFonts w:asciiTheme="minorHAnsi" w:hAnsiTheme="minorHAnsi" w:cstheme="minorHAnsi"/>
                <w:sz w:val="22"/>
                <w:szCs w:val="22"/>
              </w:rPr>
              <w:t>Accreditation and Quality</w:t>
            </w:r>
          </w:p>
        </w:tc>
        <w:tc>
          <w:tcPr>
            <w:tcW w:w="3414" w:type="dxa"/>
            <w:shd w:val="clear" w:color="auto" w:fill="E7E6E6" w:themeFill="background2"/>
          </w:tcPr>
          <w:p w14:paraId="30C9E66D" w14:textId="45CA97BA" w:rsidR="00171571" w:rsidRPr="007F6E22" w:rsidRDefault="00171571" w:rsidP="00293A43">
            <w:pPr>
              <w:rPr>
                <w:rFonts w:asciiTheme="minorHAnsi" w:hAnsiTheme="minorHAnsi" w:cstheme="minorHAnsi"/>
                <w:sz w:val="22"/>
                <w:szCs w:val="22"/>
              </w:rPr>
            </w:pPr>
            <w:r w:rsidRPr="007F6E22">
              <w:rPr>
                <w:rFonts w:asciiTheme="minorHAnsi" w:hAnsiTheme="minorHAnsi" w:cstheme="minorHAnsi"/>
                <w:sz w:val="22"/>
                <w:szCs w:val="22"/>
              </w:rPr>
              <w:t xml:space="preserve">Quality reports, audit reports, accreditation plans, and HITH </w:t>
            </w:r>
            <w:r w:rsidR="00853C30" w:rsidRPr="007F6E22">
              <w:rPr>
                <w:rFonts w:asciiTheme="minorHAnsi" w:hAnsiTheme="minorHAnsi" w:cstheme="minorHAnsi"/>
                <w:sz w:val="22"/>
                <w:szCs w:val="22"/>
              </w:rPr>
              <w:t>plans, will all sit within this folder. As well as the evidence for all the above. The HITH CNCs will share the reports, and any other necessary teamwide information to the HITH resources site.</w:t>
            </w:r>
          </w:p>
        </w:tc>
        <w:tc>
          <w:tcPr>
            <w:tcW w:w="1637" w:type="dxa"/>
            <w:shd w:val="clear" w:color="auto" w:fill="E7E6E6" w:themeFill="background2"/>
          </w:tcPr>
          <w:p w14:paraId="167CB50A" w14:textId="77777777" w:rsidR="00171571" w:rsidRPr="007F6E22" w:rsidRDefault="00853C30" w:rsidP="00293A43">
            <w:pPr>
              <w:rPr>
                <w:rFonts w:asciiTheme="minorHAnsi" w:hAnsiTheme="minorHAnsi" w:cstheme="minorHAnsi"/>
                <w:sz w:val="22"/>
                <w:szCs w:val="22"/>
              </w:rPr>
            </w:pPr>
            <w:r w:rsidRPr="007F6E22">
              <w:rPr>
                <w:rFonts w:asciiTheme="minorHAnsi" w:hAnsiTheme="minorHAnsi" w:cstheme="minorHAnsi"/>
                <w:sz w:val="22"/>
                <w:szCs w:val="22"/>
              </w:rPr>
              <w:t>HITH Managers</w:t>
            </w:r>
          </w:p>
          <w:p w14:paraId="4C99B08C" w14:textId="3A396299" w:rsidR="00853C30" w:rsidRPr="007F6E22" w:rsidRDefault="00853C30" w:rsidP="00293A43">
            <w:pPr>
              <w:rPr>
                <w:rFonts w:asciiTheme="minorHAnsi" w:hAnsiTheme="minorHAnsi" w:cstheme="minorHAnsi"/>
                <w:sz w:val="22"/>
                <w:szCs w:val="22"/>
              </w:rPr>
            </w:pPr>
            <w:r w:rsidRPr="007F6E22">
              <w:rPr>
                <w:rFonts w:asciiTheme="minorHAnsi" w:hAnsiTheme="minorHAnsi" w:cstheme="minorHAnsi"/>
                <w:sz w:val="22"/>
                <w:szCs w:val="22"/>
              </w:rPr>
              <w:t>CNCs</w:t>
            </w:r>
          </w:p>
        </w:tc>
        <w:tc>
          <w:tcPr>
            <w:tcW w:w="2285" w:type="dxa"/>
            <w:shd w:val="clear" w:color="auto" w:fill="E7E6E6" w:themeFill="background2"/>
          </w:tcPr>
          <w:p w14:paraId="1FD61BE7" w14:textId="77777777" w:rsidR="00171571" w:rsidRPr="007F6E22" w:rsidRDefault="001E6376" w:rsidP="007E7107">
            <w:pPr>
              <w:rPr>
                <w:rFonts w:asciiTheme="minorHAnsi" w:hAnsiTheme="minorHAnsi" w:cstheme="minorHAnsi"/>
                <w:sz w:val="22"/>
                <w:szCs w:val="22"/>
              </w:rPr>
            </w:pPr>
            <w:r w:rsidRPr="007F6E22">
              <w:rPr>
                <w:rFonts w:asciiTheme="minorHAnsi" w:hAnsiTheme="minorHAnsi" w:cstheme="minorHAnsi"/>
                <w:sz w:val="22"/>
                <w:szCs w:val="22"/>
              </w:rPr>
              <w:t xml:space="preserve">CNEs </w:t>
            </w:r>
          </w:p>
          <w:p w14:paraId="24A71982" w14:textId="2B7BE99D" w:rsidR="001E6376" w:rsidRPr="007F6E22" w:rsidRDefault="001E6376" w:rsidP="69E389F6">
            <w:pPr>
              <w:rPr>
                <w:rFonts w:asciiTheme="minorHAnsi" w:hAnsiTheme="minorHAnsi" w:cstheme="minorBidi"/>
                <w:sz w:val="22"/>
                <w:szCs w:val="22"/>
              </w:rPr>
            </w:pPr>
            <w:r w:rsidRPr="69E389F6">
              <w:rPr>
                <w:rFonts w:asciiTheme="minorHAnsi" w:hAnsiTheme="minorHAnsi" w:cstheme="minorBidi"/>
                <w:sz w:val="22"/>
                <w:szCs w:val="22"/>
              </w:rPr>
              <w:t>CCs</w:t>
            </w:r>
          </w:p>
          <w:p w14:paraId="3F16D99B" w14:textId="71010FCD" w:rsidR="001E6376" w:rsidRPr="007F6E22" w:rsidRDefault="6C7330A8" w:rsidP="69E389F6">
            <w:pPr>
              <w:rPr>
                <w:rFonts w:asciiTheme="minorHAnsi" w:hAnsiTheme="minorHAnsi" w:cstheme="minorBidi"/>
                <w:sz w:val="22"/>
                <w:szCs w:val="22"/>
              </w:rPr>
            </w:pPr>
            <w:r w:rsidRPr="69E389F6">
              <w:rPr>
                <w:rFonts w:asciiTheme="minorHAnsi" w:hAnsiTheme="minorHAnsi" w:cstheme="minorBidi"/>
                <w:sz w:val="22"/>
                <w:szCs w:val="22"/>
              </w:rPr>
              <w:t>NP</w:t>
            </w:r>
          </w:p>
        </w:tc>
      </w:tr>
      <w:tr w:rsidR="001D3FC4" w:rsidRPr="007F6E22" w14:paraId="25066528" w14:textId="77777777" w:rsidTr="373924A3">
        <w:tc>
          <w:tcPr>
            <w:tcW w:w="1680" w:type="dxa"/>
          </w:tcPr>
          <w:p w14:paraId="7740E5B9" w14:textId="212E9475" w:rsidR="00767290" w:rsidRPr="007F6E22" w:rsidRDefault="00DB7EE5" w:rsidP="00293A43">
            <w:pPr>
              <w:rPr>
                <w:rFonts w:asciiTheme="minorHAnsi" w:hAnsiTheme="minorHAnsi" w:cstheme="minorHAnsi"/>
                <w:sz w:val="22"/>
                <w:szCs w:val="22"/>
              </w:rPr>
            </w:pPr>
            <w:r w:rsidRPr="007F6E22">
              <w:rPr>
                <w:rFonts w:asciiTheme="minorHAnsi" w:hAnsiTheme="minorHAnsi" w:cstheme="minorHAnsi"/>
                <w:sz w:val="22"/>
                <w:szCs w:val="22"/>
              </w:rPr>
              <w:t>Administration</w:t>
            </w:r>
          </w:p>
        </w:tc>
        <w:tc>
          <w:tcPr>
            <w:tcW w:w="3414" w:type="dxa"/>
          </w:tcPr>
          <w:p w14:paraId="0FB9DFEC" w14:textId="70506E30" w:rsidR="00767290" w:rsidRPr="007F6E22" w:rsidRDefault="00AA7E92" w:rsidP="00293A43">
            <w:pPr>
              <w:rPr>
                <w:rFonts w:asciiTheme="minorHAnsi" w:hAnsiTheme="minorHAnsi" w:cstheme="minorHAnsi"/>
                <w:sz w:val="22"/>
                <w:szCs w:val="22"/>
              </w:rPr>
            </w:pPr>
            <w:r w:rsidRPr="007F6E22">
              <w:rPr>
                <w:rFonts w:asciiTheme="minorHAnsi" w:hAnsiTheme="minorHAnsi" w:cstheme="minorHAnsi"/>
                <w:sz w:val="22"/>
                <w:szCs w:val="22"/>
              </w:rPr>
              <w:t xml:space="preserve">The administration channel </w:t>
            </w:r>
            <w:r w:rsidR="00426CC8" w:rsidRPr="007F6E22">
              <w:rPr>
                <w:rFonts w:asciiTheme="minorHAnsi" w:hAnsiTheme="minorHAnsi" w:cstheme="minorHAnsi"/>
                <w:sz w:val="22"/>
                <w:szCs w:val="22"/>
              </w:rPr>
              <w:t xml:space="preserve">will be utilised by the HITH admin team. It will contain the HITH database, reports, revenue </w:t>
            </w:r>
            <w:r w:rsidR="00343180" w:rsidRPr="007F6E22">
              <w:rPr>
                <w:rFonts w:asciiTheme="minorHAnsi" w:hAnsiTheme="minorHAnsi" w:cstheme="minorHAnsi"/>
                <w:sz w:val="22"/>
                <w:szCs w:val="22"/>
              </w:rPr>
              <w:t>information</w:t>
            </w:r>
            <w:r w:rsidR="00114788" w:rsidRPr="007F6E22">
              <w:rPr>
                <w:rFonts w:asciiTheme="minorHAnsi" w:hAnsiTheme="minorHAnsi" w:cstheme="minorHAnsi"/>
                <w:sz w:val="22"/>
                <w:szCs w:val="22"/>
              </w:rPr>
              <w:t xml:space="preserve"> and HITH assets databases</w:t>
            </w:r>
            <w:r w:rsidR="00343180" w:rsidRPr="007F6E22">
              <w:rPr>
                <w:rFonts w:asciiTheme="minorHAnsi" w:hAnsiTheme="minorHAnsi" w:cstheme="minorHAnsi"/>
                <w:sz w:val="22"/>
                <w:szCs w:val="22"/>
              </w:rPr>
              <w:t xml:space="preserve">. </w:t>
            </w:r>
          </w:p>
        </w:tc>
        <w:tc>
          <w:tcPr>
            <w:tcW w:w="1637" w:type="dxa"/>
          </w:tcPr>
          <w:p w14:paraId="0C1DBCF3" w14:textId="77777777" w:rsidR="00767290" w:rsidRPr="007F6E22" w:rsidRDefault="00DB7EE5" w:rsidP="00293A43">
            <w:pPr>
              <w:rPr>
                <w:rFonts w:asciiTheme="minorHAnsi" w:hAnsiTheme="minorHAnsi" w:cstheme="minorHAnsi"/>
                <w:sz w:val="22"/>
                <w:szCs w:val="22"/>
              </w:rPr>
            </w:pPr>
            <w:r w:rsidRPr="007F6E22">
              <w:rPr>
                <w:rFonts w:asciiTheme="minorHAnsi" w:hAnsiTheme="minorHAnsi" w:cstheme="minorHAnsi"/>
                <w:sz w:val="22"/>
                <w:szCs w:val="22"/>
              </w:rPr>
              <w:t xml:space="preserve">HITH </w:t>
            </w:r>
            <w:r w:rsidR="008A2BEC" w:rsidRPr="007F6E22">
              <w:rPr>
                <w:rFonts w:asciiTheme="minorHAnsi" w:hAnsiTheme="minorHAnsi" w:cstheme="minorHAnsi"/>
                <w:sz w:val="22"/>
                <w:szCs w:val="22"/>
              </w:rPr>
              <w:t>Managers</w:t>
            </w:r>
          </w:p>
          <w:p w14:paraId="7E7EDA97" w14:textId="77777777" w:rsidR="008A2BEC" w:rsidRPr="007F6E22" w:rsidRDefault="008A2BEC" w:rsidP="00293A43">
            <w:pPr>
              <w:rPr>
                <w:rFonts w:asciiTheme="minorHAnsi" w:hAnsiTheme="minorHAnsi" w:cstheme="minorHAnsi"/>
                <w:sz w:val="22"/>
                <w:szCs w:val="22"/>
              </w:rPr>
            </w:pPr>
            <w:r w:rsidRPr="007F6E22">
              <w:rPr>
                <w:rFonts w:asciiTheme="minorHAnsi" w:hAnsiTheme="minorHAnsi" w:cstheme="minorHAnsi"/>
                <w:sz w:val="22"/>
                <w:szCs w:val="22"/>
              </w:rPr>
              <w:t>Data Manager</w:t>
            </w:r>
          </w:p>
          <w:p w14:paraId="68D021FF" w14:textId="1FA62324" w:rsidR="006E06E2" w:rsidRPr="007F6E22" w:rsidRDefault="00F32041" w:rsidP="00293A43">
            <w:pPr>
              <w:rPr>
                <w:rFonts w:asciiTheme="minorHAnsi" w:hAnsiTheme="minorHAnsi" w:cstheme="minorHAnsi"/>
                <w:sz w:val="22"/>
                <w:szCs w:val="22"/>
              </w:rPr>
            </w:pPr>
            <w:r w:rsidRPr="007F6E22">
              <w:rPr>
                <w:rFonts w:asciiTheme="minorHAnsi" w:hAnsiTheme="minorHAnsi" w:cstheme="minorHAnsi"/>
                <w:sz w:val="22"/>
                <w:szCs w:val="22"/>
              </w:rPr>
              <w:t>Admin 5</w:t>
            </w:r>
          </w:p>
        </w:tc>
        <w:tc>
          <w:tcPr>
            <w:tcW w:w="2285" w:type="dxa"/>
          </w:tcPr>
          <w:p w14:paraId="34A4BD08" w14:textId="77777777" w:rsidR="00767290" w:rsidRPr="007F6E22" w:rsidRDefault="00F32041" w:rsidP="007E7107">
            <w:pPr>
              <w:rPr>
                <w:rFonts w:asciiTheme="minorHAnsi" w:hAnsiTheme="minorHAnsi" w:cstheme="minorHAnsi"/>
                <w:sz w:val="22"/>
                <w:szCs w:val="22"/>
              </w:rPr>
            </w:pPr>
            <w:r w:rsidRPr="007F6E22">
              <w:rPr>
                <w:rFonts w:asciiTheme="minorHAnsi" w:hAnsiTheme="minorHAnsi" w:cstheme="minorHAnsi"/>
                <w:sz w:val="22"/>
                <w:szCs w:val="22"/>
              </w:rPr>
              <w:t>Admin 3</w:t>
            </w:r>
          </w:p>
          <w:p w14:paraId="52209BD8" w14:textId="27811873" w:rsidR="00F32041" w:rsidRPr="007F6E22" w:rsidRDefault="00F32041" w:rsidP="69E389F6">
            <w:pPr>
              <w:rPr>
                <w:rFonts w:asciiTheme="minorHAnsi" w:hAnsiTheme="minorHAnsi" w:cstheme="minorBidi"/>
                <w:sz w:val="22"/>
                <w:szCs w:val="22"/>
              </w:rPr>
            </w:pPr>
            <w:r w:rsidRPr="69E389F6">
              <w:rPr>
                <w:rFonts w:asciiTheme="minorHAnsi" w:hAnsiTheme="minorHAnsi" w:cstheme="minorBidi"/>
                <w:sz w:val="22"/>
                <w:szCs w:val="22"/>
              </w:rPr>
              <w:t>Admin 4</w:t>
            </w:r>
          </w:p>
          <w:p w14:paraId="13B5157F" w14:textId="43244FB3" w:rsidR="00F32041" w:rsidRPr="007F6E22" w:rsidRDefault="5ED355A0" w:rsidP="69E389F6">
            <w:pPr>
              <w:rPr>
                <w:rFonts w:asciiTheme="minorHAnsi" w:hAnsiTheme="minorHAnsi" w:cstheme="minorBidi"/>
                <w:sz w:val="22"/>
                <w:szCs w:val="22"/>
              </w:rPr>
            </w:pPr>
            <w:r w:rsidRPr="69E389F6">
              <w:rPr>
                <w:rFonts w:asciiTheme="minorHAnsi" w:hAnsiTheme="minorHAnsi" w:cstheme="minorBidi"/>
                <w:sz w:val="22"/>
                <w:szCs w:val="22"/>
              </w:rPr>
              <w:t>CSO</w:t>
            </w:r>
          </w:p>
        </w:tc>
      </w:tr>
      <w:tr w:rsidR="00F67DB7" w:rsidRPr="007F6E22" w14:paraId="6854E47C" w14:textId="77777777" w:rsidTr="373924A3">
        <w:tc>
          <w:tcPr>
            <w:tcW w:w="1680" w:type="dxa"/>
            <w:shd w:val="clear" w:color="auto" w:fill="E7E6E6" w:themeFill="background2"/>
          </w:tcPr>
          <w:p w14:paraId="3142E271" w14:textId="0D39A772" w:rsidR="00F67DB7" w:rsidRPr="007F6E22" w:rsidRDefault="00F67DB7" w:rsidP="00293A43">
            <w:pPr>
              <w:rPr>
                <w:rFonts w:asciiTheme="minorHAnsi" w:hAnsiTheme="minorHAnsi" w:cstheme="minorHAnsi"/>
                <w:sz w:val="22"/>
                <w:szCs w:val="22"/>
              </w:rPr>
            </w:pPr>
            <w:r w:rsidRPr="007F6E22">
              <w:rPr>
                <w:rFonts w:asciiTheme="minorHAnsi" w:hAnsiTheme="minorHAnsi" w:cstheme="minorHAnsi"/>
                <w:sz w:val="22"/>
                <w:szCs w:val="22"/>
              </w:rPr>
              <w:t>Allied Health Manager</w:t>
            </w:r>
          </w:p>
        </w:tc>
        <w:tc>
          <w:tcPr>
            <w:tcW w:w="3414" w:type="dxa"/>
            <w:shd w:val="clear" w:color="auto" w:fill="E7E6E6" w:themeFill="background2"/>
          </w:tcPr>
          <w:p w14:paraId="6DF5D51A" w14:textId="4BAC03ED" w:rsidR="00F67DB7" w:rsidRPr="007F6E22" w:rsidRDefault="00B544C5" w:rsidP="00293A43">
            <w:pPr>
              <w:rPr>
                <w:rFonts w:asciiTheme="minorHAnsi" w:hAnsiTheme="minorHAnsi" w:cstheme="minorHAnsi"/>
                <w:sz w:val="22"/>
                <w:szCs w:val="22"/>
              </w:rPr>
            </w:pPr>
            <w:r w:rsidRPr="007F6E22">
              <w:rPr>
                <w:rFonts w:asciiTheme="minorHAnsi" w:hAnsiTheme="minorHAnsi" w:cstheme="minorHAnsi"/>
                <w:sz w:val="22"/>
                <w:szCs w:val="22"/>
              </w:rPr>
              <w:t xml:space="preserve">Private channel for the HITH Allied Health Manager to store confidential staffing and </w:t>
            </w:r>
            <w:r w:rsidR="007A0C13" w:rsidRPr="007F6E22">
              <w:rPr>
                <w:rFonts w:asciiTheme="minorHAnsi" w:hAnsiTheme="minorHAnsi" w:cstheme="minorHAnsi"/>
                <w:sz w:val="22"/>
                <w:szCs w:val="22"/>
              </w:rPr>
              <w:t>service information.</w:t>
            </w:r>
          </w:p>
        </w:tc>
        <w:tc>
          <w:tcPr>
            <w:tcW w:w="1637" w:type="dxa"/>
            <w:shd w:val="clear" w:color="auto" w:fill="E7E6E6" w:themeFill="background2"/>
          </w:tcPr>
          <w:p w14:paraId="00021357" w14:textId="77777777" w:rsidR="00F67DB7" w:rsidRPr="007F6E22" w:rsidRDefault="00D87198" w:rsidP="00293A43">
            <w:pPr>
              <w:rPr>
                <w:rFonts w:asciiTheme="minorHAnsi" w:hAnsiTheme="minorHAnsi" w:cstheme="minorHAnsi"/>
                <w:sz w:val="22"/>
                <w:szCs w:val="22"/>
              </w:rPr>
            </w:pPr>
            <w:r w:rsidRPr="007F6E22">
              <w:rPr>
                <w:rFonts w:asciiTheme="minorHAnsi" w:hAnsiTheme="minorHAnsi" w:cstheme="minorHAnsi"/>
                <w:sz w:val="22"/>
                <w:szCs w:val="22"/>
              </w:rPr>
              <w:t>Allied Health Manager</w:t>
            </w:r>
          </w:p>
          <w:p w14:paraId="0AFD2E4D" w14:textId="470CA23D" w:rsidR="00D87198" w:rsidRPr="007F6E22" w:rsidRDefault="00D87198" w:rsidP="00293A43">
            <w:pPr>
              <w:rPr>
                <w:rFonts w:asciiTheme="minorHAnsi" w:hAnsiTheme="minorHAnsi" w:cstheme="minorHAnsi"/>
                <w:sz w:val="22"/>
                <w:szCs w:val="22"/>
              </w:rPr>
            </w:pPr>
            <w:r w:rsidRPr="007F6E22">
              <w:rPr>
                <w:rFonts w:asciiTheme="minorHAnsi" w:hAnsiTheme="minorHAnsi" w:cstheme="minorHAnsi"/>
                <w:sz w:val="22"/>
                <w:szCs w:val="22"/>
              </w:rPr>
              <w:t>HITH Manager</w:t>
            </w:r>
          </w:p>
        </w:tc>
        <w:tc>
          <w:tcPr>
            <w:tcW w:w="2285" w:type="dxa"/>
            <w:shd w:val="clear" w:color="auto" w:fill="E7E6E6" w:themeFill="background2"/>
          </w:tcPr>
          <w:p w14:paraId="2DE5EA29" w14:textId="39A05B12" w:rsidR="00F67DB7" w:rsidRPr="007F6E22" w:rsidRDefault="00DA4F96" w:rsidP="007E7107">
            <w:pPr>
              <w:rPr>
                <w:rFonts w:asciiTheme="minorHAnsi" w:hAnsiTheme="minorHAnsi" w:cstheme="minorHAnsi"/>
                <w:sz w:val="22"/>
                <w:szCs w:val="22"/>
              </w:rPr>
            </w:pPr>
            <w:r w:rsidRPr="007F6E22">
              <w:rPr>
                <w:rFonts w:asciiTheme="minorHAnsi" w:hAnsiTheme="minorHAnsi" w:cstheme="minorHAnsi"/>
                <w:sz w:val="22"/>
                <w:szCs w:val="22"/>
              </w:rPr>
              <w:t>AH Manager will temporarily assign access to acting staff</w:t>
            </w:r>
          </w:p>
        </w:tc>
      </w:tr>
      <w:tr w:rsidR="00D20344" w:rsidRPr="007F6E22" w14:paraId="30CE0D71" w14:textId="77777777" w:rsidTr="373924A3">
        <w:tc>
          <w:tcPr>
            <w:tcW w:w="1680" w:type="dxa"/>
          </w:tcPr>
          <w:p w14:paraId="7D17AD85" w14:textId="72639D38" w:rsidR="00D20344" w:rsidRPr="007F6E22" w:rsidRDefault="00D20344" w:rsidP="00293A43">
            <w:pPr>
              <w:rPr>
                <w:rFonts w:asciiTheme="minorHAnsi" w:hAnsiTheme="minorHAnsi" w:cstheme="minorHAnsi"/>
                <w:sz w:val="22"/>
                <w:szCs w:val="22"/>
              </w:rPr>
            </w:pPr>
            <w:r w:rsidRPr="007F6E22">
              <w:rPr>
                <w:rFonts w:asciiTheme="minorHAnsi" w:hAnsiTheme="minorHAnsi" w:cstheme="minorHAnsi"/>
                <w:sz w:val="22"/>
                <w:szCs w:val="22"/>
              </w:rPr>
              <w:t>Clinical Coordinator</w:t>
            </w:r>
          </w:p>
        </w:tc>
        <w:tc>
          <w:tcPr>
            <w:tcW w:w="3414" w:type="dxa"/>
          </w:tcPr>
          <w:p w14:paraId="1068B504" w14:textId="4844675D" w:rsidR="00D20344" w:rsidRPr="007F6E22" w:rsidRDefault="0015743D" w:rsidP="69E389F6">
            <w:pPr>
              <w:rPr>
                <w:rFonts w:asciiTheme="minorHAnsi" w:hAnsiTheme="minorHAnsi" w:cstheme="minorBidi"/>
                <w:sz w:val="22"/>
                <w:szCs w:val="22"/>
              </w:rPr>
            </w:pPr>
            <w:r w:rsidRPr="69E389F6">
              <w:rPr>
                <w:rFonts w:asciiTheme="minorHAnsi" w:hAnsiTheme="minorHAnsi" w:cstheme="minorBidi"/>
                <w:sz w:val="22"/>
                <w:szCs w:val="22"/>
              </w:rPr>
              <w:t xml:space="preserve">Private channel for HITH </w:t>
            </w:r>
            <w:r w:rsidR="6DC401A4" w:rsidRPr="69E389F6">
              <w:rPr>
                <w:rFonts w:asciiTheme="minorHAnsi" w:hAnsiTheme="minorHAnsi" w:cstheme="minorBidi"/>
                <w:sz w:val="22"/>
                <w:szCs w:val="22"/>
              </w:rPr>
              <w:t>C</w:t>
            </w:r>
            <w:r w:rsidRPr="69E389F6">
              <w:rPr>
                <w:rFonts w:asciiTheme="minorHAnsi" w:hAnsiTheme="minorHAnsi" w:cstheme="minorBidi"/>
                <w:sz w:val="22"/>
                <w:szCs w:val="22"/>
              </w:rPr>
              <w:t xml:space="preserve">linical </w:t>
            </w:r>
            <w:r w:rsidR="75BA86BF" w:rsidRPr="69E389F6">
              <w:rPr>
                <w:rFonts w:asciiTheme="minorHAnsi" w:hAnsiTheme="minorHAnsi" w:cstheme="minorBidi"/>
                <w:sz w:val="22"/>
                <w:szCs w:val="22"/>
              </w:rPr>
              <w:t>C</w:t>
            </w:r>
            <w:r w:rsidRPr="69E389F6">
              <w:rPr>
                <w:rFonts w:asciiTheme="minorHAnsi" w:hAnsiTheme="minorHAnsi" w:cstheme="minorBidi"/>
                <w:sz w:val="22"/>
                <w:szCs w:val="22"/>
              </w:rPr>
              <w:t xml:space="preserve">oordinators to store confidential processes and/or information regarding staff </w:t>
            </w:r>
          </w:p>
        </w:tc>
        <w:tc>
          <w:tcPr>
            <w:tcW w:w="1637" w:type="dxa"/>
          </w:tcPr>
          <w:p w14:paraId="1BF52203" w14:textId="0DC551B0" w:rsidR="00D20344" w:rsidRPr="007F6E22" w:rsidRDefault="00202814" w:rsidP="00293A43">
            <w:pPr>
              <w:rPr>
                <w:rFonts w:asciiTheme="minorHAnsi" w:hAnsiTheme="minorHAnsi" w:cstheme="minorHAnsi"/>
                <w:sz w:val="22"/>
                <w:szCs w:val="22"/>
              </w:rPr>
            </w:pPr>
            <w:r w:rsidRPr="007F6E22">
              <w:rPr>
                <w:rFonts w:asciiTheme="minorHAnsi" w:hAnsiTheme="minorHAnsi" w:cstheme="minorHAnsi"/>
                <w:sz w:val="22"/>
                <w:szCs w:val="22"/>
              </w:rPr>
              <w:t>HITH Managers</w:t>
            </w:r>
          </w:p>
        </w:tc>
        <w:tc>
          <w:tcPr>
            <w:tcW w:w="2285" w:type="dxa"/>
          </w:tcPr>
          <w:p w14:paraId="2626927A" w14:textId="2A47095F" w:rsidR="00D20344" w:rsidRPr="007F6E22" w:rsidRDefault="00202814" w:rsidP="69E389F6">
            <w:pPr>
              <w:rPr>
                <w:rFonts w:asciiTheme="minorHAnsi" w:hAnsiTheme="minorHAnsi" w:cstheme="minorBidi"/>
                <w:sz w:val="22"/>
                <w:szCs w:val="22"/>
              </w:rPr>
            </w:pPr>
            <w:r w:rsidRPr="69E389F6">
              <w:rPr>
                <w:rFonts w:asciiTheme="minorHAnsi" w:hAnsiTheme="minorHAnsi" w:cstheme="minorBidi"/>
                <w:sz w:val="22"/>
                <w:szCs w:val="22"/>
              </w:rPr>
              <w:t xml:space="preserve">All staff in, or acting in the </w:t>
            </w:r>
            <w:r w:rsidR="5CB28294" w:rsidRPr="69E389F6">
              <w:rPr>
                <w:rFonts w:asciiTheme="minorHAnsi" w:hAnsiTheme="minorHAnsi" w:cstheme="minorBidi"/>
                <w:sz w:val="22"/>
                <w:szCs w:val="22"/>
              </w:rPr>
              <w:t>C</w:t>
            </w:r>
            <w:r w:rsidRPr="69E389F6">
              <w:rPr>
                <w:rFonts w:asciiTheme="minorHAnsi" w:hAnsiTheme="minorHAnsi" w:cstheme="minorBidi"/>
                <w:sz w:val="22"/>
                <w:szCs w:val="22"/>
              </w:rPr>
              <w:t xml:space="preserve">linical </w:t>
            </w:r>
            <w:r w:rsidR="604A9AC9" w:rsidRPr="69E389F6">
              <w:rPr>
                <w:rFonts w:asciiTheme="minorHAnsi" w:hAnsiTheme="minorHAnsi" w:cstheme="minorBidi"/>
                <w:sz w:val="22"/>
                <w:szCs w:val="22"/>
              </w:rPr>
              <w:t>C</w:t>
            </w:r>
            <w:r w:rsidRPr="69E389F6">
              <w:rPr>
                <w:rFonts w:asciiTheme="minorHAnsi" w:hAnsiTheme="minorHAnsi" w:cstheme="minorBidi"/>
                <w:sz w:val="22"/>
                <w:szCs w:val="22"/>
              </w:rPr>
              <w:t>oordinator role</w:t>
            </w:r>
          </w:p>
        </w:tc>
      </w:tr>
      <w:tr w:rsidR="00C91034" w:rsidRPr="007F6E22" w14:paraId="77B2C47E" w14:textId="77777777" w:rsidTr="373924A3">
        <w:tc>
          <w:tcPr>
            <w:tcW w:w="1680" w:type="dxa"/>
            <w:shd w:val="clear" w:color="auto" w:fill="E7E6E6" w:themeFill="background2"/>
          </w:tcPr>
          <w:p w14:paraId="526E11FD" w14:textId="06846443" w:rsidR="00C91034" w:rsidRPr="007F6E22" w:rsidRDefault="00C91034" w:rsidP="00293A43">
            <w:pPr>
              <w:rPr>
                <w:rFonts w:asciiTheme="minorHAnsi" w:hAnsiTheme="minorHAnsi" w:cstheme="minorHAnsi"/>
                <w:sz w:val="22"/>
                <w:szCs w:val="22"/>
              </w:rPr>
            </w:pPr>
            <w:r w:rsidRPr="007F6E22">
              <w:rPr>
                <w:rFonts w:asciiTheme="minorHAnsi" w:hAnsiTheme="minorHAnsi" w:cstheme="minorHAnsi"/>
                <w:sz w:val="22"/>
                <w:szCs w:val="22"/>
              </w:rPr>
              <w:lastRenderedPageBreak/>
              <w:t>HITH Area Manager</w:t>
            </w:r>
          </w:p>
        </w:tc>
        <w:tc>
          <w:tcPr>
            <w:tcW w:w="3414" w:type="dxa"/>
            <w:shd w:val="clear" w:color="auto" w:fill="E7E6E6" w:themeFill="background2"/>
          </w:tcPr>
          <w:p w14:paraId="63B50A4C" w14:textId="18F3EC4D" w:rsidR="00C91034" w:rsidRPr="007F6E22" w:rsidRDefault="007A0C13" w:rsidP="00293A43">
            <w:pPr>
              <w:rPr>
                <w:rFonts w:asciiTheme="minorHAnsi" w:hAnsiTheme="minorHAnsi" w:cstheme="minorHAnsi"/>
                <w:sz w:val="22"/>
                <w:szCs w:val="22"/>
              </w:rPr>
            </w:pPr>
            <w:r w:rsidRPr="007F6E22">
              <w:rPr>
                <w:rFonts w:asciiTheme="minorHAnsi" w:hAnsiTheme="minorHAnsi" w:cstheme="minorHAnsi"/>
                <w:sz w:val="22"/>
                <w:szCs w:val="22"/>
              </w:rPr>
              <w:t>Private channel for the HITH Area Manager to store confidential staffing and service information.</w:t>
            </w:r>
          </w:p>
        </w:tc>
        <w:tc>
          <w:tcPr>
            <w:tcW w:w="1637" w:type="dxa"/>
            <w:shd w:val="clear" w:color="auto" w:fill="E7E6E6" w:themeFill="background2"/>
          </w:tcPr>
          <w:p w14:paraId="5D5E7C05" w14:textId="77777777" w:rsidR="00C91034" w:rsidRPr="007F6E22" w:rsidRDefault="00D87198" w:rsidP="00293A43">
            <w:pPr>
              <w:rPr>
                <w:rFonts w:asciiTheme="minorHAnsi" w:hAnsiTheme="minorHAnsi" w:cstheme="minorHAnsi"/>
                <w:sz w:val="22"/>
                <w:szCs w:val="22"/>
              </w:rPr>
            </w:pPr>
            <w:r w:rsidRPr="007F6E22">
              <w:rPr>
                <w:rFonts w:asciiTheme="minorHAnsi" w:hAnsiTheme="minorHAnsi" w:cstheme="minorHAnsi"/>
                <w:sz w:val="22"/>
                <w:szCs w:val="22"/>
              </w:rPr>
              <w:t>HITH Manager</w:t>
            </w:r>
          </w:p>
          <w:p w14:paraId="3358FB53" w14:textId="1E29155A" w:rsidR="00D87198" w:rsidRPr="007F6E22" w:rsidRDefault="00D87198" w:rsidP="00293A43">
            <w:pPr>
              <w:rPr>
                <w:rFonts w:asciiTheme="minorHAnsi" w:hAnsiTheme="minorHAnsi" w:cstheme="minorHAnsi"/>
                <w:sz w:val="22"/>
                <w:szCs w:val="22"/>
              </w:rPr>
            </w:pPr>
            <w:r w:rsidRPr="007F6E22">
              <w:rPr>
                <w:rFonts w:asciiTheme="minorHAnsi" w:hAnsiTheme="minorHAnsi" w:cstheme="minorHAnsi"/>
                <w:sz w:val="22"/>
                <w:szCs w:val="22"/>
              </w:rPr>
              <w:t>Admin 5</w:t>
            </w:r>
          </w:p>
        </w:tc>
        <w:tc>
          <w:tcPr>
            <w:tcW w:w="2285" w:type="dxa"/>
            <w:shd w:val="clear" w:color="auto" w:fill="E7E6E6" w:themeFill="background2"/>
          </w:tcPr>
          <w:p w14:paraId="77AE6056" w14:textId="2CB49347" w:rsidR="00C91034" w:rsidRPr="007F6E22" w:rsidRDefault="00D87198" w:rsidP="007E7107">
            <w:pPr>
              <w:rPr>
                <w:rFonts w:asciiTheme="minorHAnsi" w:hAnsiTheme="minorHAnsi" w:cstheme="minorHAnsi"/>
                <w:sz w:val="22"/>
                <w:szCs w:val="22"/>
              </w:rPr>
            </w:pPr>
            <w:r w:rsidRPr="007F6E22">
              <w:rPr>
                <w:rFonts w:asciiTheme="minorHAnsi" w:hAnsiTheme="minorHAnsi" w:cstheme="minorHAnsi"/>
                <w:sz w:val="22"/>
                <w:szCs w:val="22"/>
              </w:rPr>
              <w:t>HITH Manager will temporarily assign access to acting staff</w:t>
            </w:r>
          </w:p>
        </w:tc>
      </w:tr>
      <w:tr w:rsidR="00C91034" w:rsidRPr="007F6E22" w14:paraId="4C5332C2" w14:textId="77777777" w:rsidTr="373924A3">
        <w:tc>
          <w:tcPr>
            <w:tcW w:w="1680" w:type="dxa"/>
          </w:tcPr>
          <w:p w14:paraId="244F01C7" w14:textId="39FD3D55" w:rsidR="00C91034" w:rsidRPr="007F6E22" w:rsidRDefault="00714ADA" w:rsidP="5F1A2A64">
            <w:pPr>
              <w:rPr>
                <w:rFonts w:asciiTheme="minorHAnsi" w:hAnsiTheme="minorHAnsi" w:cstheme="minorBidi"/>
                <w:sz w:val="22"/>
                <w:szCs w:val="22"/>
              </w:rPr>
            </w:pPr>
            <w:r w:rsidRPr="5F1A2A64">
              <w:rPr>
                <w:rFonts w:asciiTheme="minorHAnsi" w:hAnsiTheme="minorHAnsi" w:cstheme="minorBidi"/>
                <w:sz w:val="22"/>
                <w:szCs w:val="22"/>
              </w:rPr>
              <w:t>Intake</w:t>
            </w:r>
          </w:p>
        </w:tc>
        <w:tc>
          <w:tcPr>
            <w:tcW w:w="3414" w:type="dxa"/>
          </w:tcPr>
          <w:p w14:paraId="060400D2" w14:textId="707ADBD0" w:rsidR="00C91034" w:rsidRPr="007F6E22" w:rsidRDefault="12F8DE30" w:rsidP="5F1A2A64">
            <w:pPr>
              <w:spacing w:line="259" w:lineRule="auto"/>
              <w:rPr>
                <w:rFonts w:asciiTheme="minorHAnsi" w:hAnsiTheme="minorHAnsi" w:cstheme="minorBidi"/>
                <w:sz w:val="22"/>
                <w:szCs w:val="22"/>
              </w:rPr>
            </w:pPr>
            <w:r w:rsidRPr="5F1A2A64">
              <w:rPr>
                <w:rFonts w:asciiTheme="minorHAnsi" w:hAnsiTheme="minorHAnsi" w:cstheme="minorBidi"/>
                <w:sz w:val="22"/>
                <w:szCs w:val="22"/>
              </w:rPr>
              <w:t>Private channel for the HITH Intake team to store confidential patient data and other resources not applicable to the wider team.</w:t>
            </w:r>
          </w:p>
        </w:tc>
        <w:tc>
          <w:tcPr>
            <w:tcW w:w="1637" w:type="dxa"/>
          </w:tcPr>
          <w:p w14:paraId="62A01D60" w14:textId="20F9AFF4" w:rsidR="00C91034" w:rsidRPr="007F6E22" w:rsidRDefault="23327E06" w:rsidP="5F1A2A64">
            <w:pPr>
              <w:rPr>
                <w:rFonts w:asciiTheme="minorHAnsi" w:hAnsiTheme="minorHAnsi" w:cstheme="minorBidi"/>
                <w:sz w:val="22"/>
                <w:szCs w:val="22"/>
              </w:rPr>
            </w:pPr>
            <w:r w:rsidRPr="5F1A2A64">
              <w:rPr>
                <w:rFonts w:asciiTheme="minorHAnsi" w:hAnsiTheme="minorHAnsi" w:cstheme="minorBidi"/>
                <w:sz w:val="22"/>
                <w:szCs w:val="22"/>
              </w:rPr>
              <w:t>HITH Managers</w:t>
            </w:r>
          </w:p>
        </w:tc>
        <w:tc>
          <w:tcPr>
            <w:tcW w:w="2285" w:type="dxa"/>
          </w:tcPr>
          <w:p w14:paraId="7A9D6836" w14:textId="31F32B66" w:rsidR="00C91034" w:rsidRPr="007F6E22" w:rsidRDefault="47367C1E" w:rsidP="546B33F5">
            <w:pPr>
              <w:rPr>
                <w:rFonts w:asciiTheme="minorHAnsi" w:hAnsiTheme="minorHAnsi" w:cstheme="minorBidi"/>
                <w:sz w:val="22"/>
                <w:szCs w:val="22"/>
              </w:rPr>
            </w:pPr>
            <w:r w:rsidRPr="546B33F5">
              <w:rPr>
                <w:rFonts w:asciiTheme="minorHAnsi" w:hAnsiTheme="minorHAnsi" w:cstheme="minorBidi"/>
                <w:sz w:val="22"/>
                <w:szCs w:val="22"/>
              </w:rPr>
              <w:t>Intake CNS2</w:t>
            </w:r>
          </w:p>
          <w:p w14:paraId="6009C0CB" w14:textId="3BF22105" w:rsidR="00C91034" w:rsidRPr="007F6E22" w:rsidRDefault="3E43E817" w:rsidP="0BA7EC32">
            <w:pPr>
              <w:rPr>
                <w:rFonts w:asciiTheme="minorHAnsi" w:hAnsiTheme="minorHAnsi" w:cstheme="minorBidi"/>
                <w:sz w:val="22"/>
                <w:szCs w:val="22"/>
              </w:rPr>
            </w:pPr>
            <w:r w:rsidRPr="0BA7EC32">
              <w:rPr>
                <w:rFonts w:asciiTheme="minorHAnsi" w:hAnsiTheme="minorHAnsi" w:cstheme="minorBidi"/>
                <w:sz w:val="22"/>
                <w:szCs w:val="22"/>
              </w:rPr>
              <w:t>EIC staff</w:t>
            </w:r>
          </w:p>
          <w:p w14:paraId="3393E8B5" w14:textId="6C19564B" w:rsidR="00C91034" w:rsidRPr="007F6E22" w:rsidRDefault="0FAA77B0" w:rsidP="5F1A2A64">
            <w:pPr>
              <w:rPr>
                <w:rFonts w:asciiTheme="minorHAnsi" w:hAnsiTheme="minorHAnsi" w:cstheme="minorBidi"/>
                <w:sz w:val="22"/>
                <w:szCs w:val="22"/>
              </w:rPr>
            </w:pPr>
            <w:r w:rsidRPr="0BA7EC32">
              <w:rPr>
                <w:rFonts w:asciiTheme="minorHAnsi" w:hAnsiTheme="minorHAnsi" w:cstheme="minorBidi"/>
                <w:sz w:val="22"/>
                <w:szCs w:val="22"/>
              </w:rPr>
              <w:t>CCs</w:t>
            </w:r>
          </w:p>
        </w:tc>
      </w:tr>
      <w:tr w:rsidR="001D3FC4" w:rsidRPr="007F6E22" w14:paraId="5F3A95E6" w14:textId="77777777" w:rsidTr="373924A3">
        <w:tc>
          <w:tcPr>
            <w:tcW w:w="1680" w:type="dxa"/>
            <w:shd w:val="clear" w:color="auto" w:fill="E7E6E6" w:themeFill="background2"/>
          </w:tcPr>
          <w:p w14:paraId="016375F8" w14:textId="26260DC7" w:rsidR="00767290" w:rsidRPr="007F6E22" w:rsidRDefault="002250B8" w:rsidP="00293A43">
            <w:pPr>
              <w:rPr>
                <w:rFonts w:asciiTheme="minorHAnsi" w:hAnsiTheme="minorHAnsi" w:cstheme="minorHAnsi"/>
                <w:sz w:val="22"/>
                <w:szCs w:val="22"/>
              </w:rPr>
            </w:pPr>
            <w:r w:rsidRPr="007F6E22">
              <w:rPr>
                <w:rFonts w:asciiTheme="minorHAnsi" w:hAnsiTheme="minorHAnsi" w:cstheme="minorHAnsi"/>
                <w:sz w:val="22"/>
                <w:szCs w:val="22"/>
              </w:rPr>
              <w:t>Medical</w:t>
            </w:r>
          </w:p>
        </w:tc>
        <w:tc>
          <w:tcPr>
            <w:tcW w:w="3414" w:type="dxa"/>
            <w:shd w:val="clear" w:color="auto" w:fill="E7E6E6" w:themeFill="background2"/>
          </w:tcPr>
          <w:p w14:paraId="5FB154AD" w14:textId="584D5AFA" w:rsidR="00767290" w:rsidRPr="007F6E22" w:rsidRDefault="001D3FC4" w:rsidP="5F1A2A64">
            <w:pPr>
              <w:rPr>
                <w:rFonts w:asciiTheme="minorHAnsi" w:hAnsiTheme="minorHAnsi" w:cstheme="minorBidi"/>
                <w:sz w:val="22"/>
                <w:szCs w:val="22"/>
              </w:rPr>
            </w:pPr>
            <w:r w:rsidRPr="5F1A2A64">
              <w:rPr>
                <w:rFonts w:asciiTheme="minorHAnsi" w:hAnsiTheme="minorHAnsi" w:cstheme="minorBidi"/>
                <w:sz w:val="22"/>
                <w:szCs w:val="22"/>
              </w:rPr>
              <w:t>Private channel for the HITH medical team to share resources not applicable to the wider team, including orientation resources.</w:t>
            </w:r>
          </w:p>
        </w:tc>
        <w:tc>
          <w:tcPr>
            <w:tcW w:w="1637" w:type="dxa"/>
            <w:shd w:val="clear" w:color="auto" w:fill="E7E6E6" w:themeFill="background2"/>
          </w:tcPr>
          <w:p w14:paraId="5C5F9481" w14:textId="77777777" w:rsidR="00767290" w:rsidRDefault="001D3FC4" w:rsidP="00293A43">
            <w:pPr>
              <w:rPr>
                <w:rFonts w:asciiTheme="minorHAnsi" w:hAnsiTheme="minorHAnsi" w:cstheme="minorHAnsi"/>
                <w:sz w:val="22"/>
                <w:szCs w:val="22"/>
              </w:rPr>
            </w:pPr>
            <w:r>
              <w:rPr>
                <w:rFonts w:asciiTheme="minorHAnsi" w:hAnsiTheme="minorHAnsi" w:cstheme="minorHAnsi"/>
                <w:sz w:val="22"/>
                <w:szCs w:val="22"/>
              </w:rPr>
              <w:t>HITH Managers</w:t>
            </w:r>
          </w:p>
          <w:p w14:paraId="310A69C9" w14:textId="0DEE89AA" w:rsidR="001D3FC4" w:rsidRPr="007F6E22" w:rsidRDefault="001D3FC4" w:rsidP="00293A43">
            <w:pPr>
              <w:rPr>
                <w:rFonts w:asciiTheme="minorHAnsi" w:hAnsiTheme="minorHAnsi" w:cstheme="minorHAnsi"/>
                <w:sz w:val="22"/>
                <w:szCs w:val="22"/>
              </w:rPr>
            </w:pPr>
            <w:r>
              <w:rPr>
                <w:rFonts w:asciiTheme="minorHAnsi" w:hAnsiTheme="minorHAnsi" w:cstheme="minorHAnsi"/>
                <w:sz w:val="22"/>
                <w:szCs w:val="22"/>
              </w:rPr>
              <w:t>HITH Clinical Director</w:t>
            </w:r>
          </w:p>
        </w:tc>
        <w:tc>
          <w:tcPr>
            <w:tcW w:w="2285" w:type="dxa"/>
            <w:shd w:val="clear" w:color="auto" w:fill="E7E6E6" w:themeFill="background2"/>
          </w:tcPr>
          <w:p w14:paraId="646FC0B6" w14:textId="77777777" w:rsidR="00767290" w:rsidRDefault="001D3FC4" w:rsidP="00293A43">
            <w:pPr>
              <w:rPr>
                <w:rFonts w:asciiTheme="minorHAnsi" w:hAnsiTheme="minorHAnsi" w:cstheme="minorHAnsi"/>
                <w:sz w:val="22"/>
                <w:szCs w:val="22"/>
              </w:rPr>
            </w:pPr>
            <w:r>
              <w:rPr>
                <w:rFonts w:asciiTheme="minorHAnsi" w:hAnsiTheme="minorHAnsi" w:cstheme="minorHAnsi"/>
                <w:sz w:val="22"/>
                <w:szCs w:val="22"/>
              </w:rPr>
              <w:t>HITH/VCS SS</w:t>
            </w:r>
          </w:p>
          <w:p w14:paraId="77890966" w14:textId="77FE8159" w:rsidR="001D3FC4" w:rsidRPr="007F6E22" w:rsidRDefault="001D3FC4" w:rsidP="00293A43">
            <w:pPr>
              <w:rPr>
                <w:rFonts w:asciiTheme="minorHAnsi" w:hAnsiTheme="minorHAnsi" w:cstheme="minorHAnsi"/>
                <w:sz w:val="22"/>
                <w:szCs w:val="22"/>
              </w:rPr>
            </w:pPr>
            <w:r>
              <w:rPr>
                <w:rFonts w:asciiTheme="minorHAnsi" w:hAnsiTheme="minorHAnsi" w:cstheme="minorHAnsi"/>
                <w:sz w:val="22"/>
                <w:szCs w:val="22"/>
              </w:rPr>
              <w:t>HITH JMO</w:t>
            </w:r>
          </w:p>
        </w:tc>
      </w:tr>
      <w:tr w:rsidR="001D3FC4" w:rsidRPr="007F6E22" w14:paraId="59459FEE" w14:textId="77777777" w:rsidTr="373924A3">
        <w:tc>
          <w:tcPr>
            <w:tcW w:w="1680" w:type="dxa"/>
          </w:tcPr>
          <w:p w14:paraId="65957E88" w14:textId="6E684CF0" w:rsidR="00767290" w:rsidRPr="007F6E22" w:rsidRDefault="63C5FF93" w:rsidP="546B33F5">
            <w:pPr>
              <w:rPr>
                <w:rFonts w:asciiTheme="minorHAnsi" w:hAnsiTheme="minorHAnsi" w:cstheme="minorBidi"/>
                <w:sz w:val="22"/>
                <w:szCs w:val="22"/>
              </w:rPr>
            </w:pPr>
            <w:r w:rsidRPr="546B33F5">
              <w:rPr>
                <w:rFonts w:asciiTheme="minorHAnsi" w:hAnsiTheme="minorHAnsi" w:cstheme="minorBidi"/>
                <w:sz w:val="22"/>
                <w:szCs w:val="22"/>
              </w:rPr>
              <w:t xml:space="preserve">Quality and Governance </w:t>
            </w:r>
            <w:r w:rsidR="0F1AA3DB" w:rsidRPr="546B33F5">
              <w:rPr>
                <w:rFonts w:asciiTheme="minorHAnsi" w:hAnsiTheme="minorHAnsi" w:cstheme="minorBidi"/>
                <w:sz w:val="22"/>
                <w:szCs w:val="22"/>
              </w:rPr>
              <w:t>Meetings</w:t>
            </w:r>
          </w:p>
        </w:tc>
        <w:tc>
          <w:tcPr>
            <w:tcW w:w="3414" w:type="dxa"/>
          </w:tcPr>
          <w:p w14:paraId="3324096A" w14:textId="44635D32" w:rsidR="00767290" w:rsidRPr="007F6E22" w:rsidRDefault="2C8FCC5A" w:rsidP="373924A3">
            <w:pPr>
              <w:rPr>
                <w:rFonts w:asciiTheme="minorHAnsi" w:hAnsiTheme="minorHAnsi" w:cstheme="minorBidi"/>
                <w:sz w:val="22"/>
                <w:szCs w:val="22"/>
              </w:rPr>
            </w:pPr>
            <w:r w:rsidRPr="373924A3">
              <w:rPr>
                <w:rFonts w:asciiTheme="minorHAnsi" w:hAnsiTheme="minorHAnsi" w:cstheme="minorBidi"/>
                <w:sz w:val="22"/>
                <w:szCs w:val="22"/>
              </w:rPr>
              <w:t xml:space="preserve">The meetings channel will store all minutes, and resources applicable to the </w:t>
            </w:r>
            <w:r w:rsidR="3421ACAB" w:rsidRPr="373924A3">
              <w:rPr>
                <w:rFonts w:asciiTheme="minorHAnsi" w:hAnsiTheme="minorHAnsi" w:cstheme="minorBidi"/>
                <w:sz w:val="22"/>
                <w:szCs w:val="22"/>
              </w:rPr>
              <w:t>two</w:t>
            </w:r>
            <w:r w:rsidR="338B843F" w:rsidRPr="373924A3">
              <w:rPr>
                <w:rFonts w:asciiTheme="minorHAnsi" w:hAnsiTheme="minorHAnsi" w:cstheme="minorBidi"/>
                <w:sz w:val="22"/>
                <w:szCs w:val="22"/>
              </w:rPr>
              <w:t xml:space="preserve"> </w:t>
            </w:r>
            <w:r w:rsidR="7EE99A72" w:rsidRPr="373924A3">
              <w:rPr>
                <w:rFonts w:asciiTheme="minorHAnsi" w:hAnsiTheme="minorHAnsi" w:cstheme="minorBidi"/>
                <w:sz w:val="22"/>
                <w:szCs w:val="22"/>
              </w:rPr>
              <w:t>Quality and Governance</w:t>
            </w:r>
            <w:r w:rsidR="338B843F" w:rsidRPr="373924A3">
              <w:rPr>
                <w:rFonts w:asciiTheme="minorHAnsi" w:hAnsiTheme="minorHAnsi" w:cstheme="minorBidi"/>
                <w:sz w:val="22"/>
                <w:szCs w:val="22"/>
              </w:rPr>
              <w:t xml:space="preserve"> structured meetings within HITH – the clinical governance meeting</w:t>
            </w:r>
            <w:r w:rsidR="64EE0276" w:rsidRPr="373924A3">
              <w:rPr>
                <w:rFonts w:asciiTheme="minorHAnsi" w:hAnsiTheme="minorHAnsi" w:cstheme="minorBidi"/>
                <w:sz w:val="22"/>
                <w:szCs w:val="22"/>
              </w:rPr>
              <w:t xml:space="preserve"> and</w:t>
            </w:r>
            <w:r w:rsidR="338B843F" w:rsidRPr="373924A3">
              <w:rPr>
                <w:rFonts w:asciiTheme="minorHAnsi" w:hAnsiTheme="minorHAnsi" w:cstheme="minorBidi"/>
                <w:sz w:val="22"/>
                <w:szCs w:val="22"/>
              </w:rPr>
              <w:t xml:space="preserve"> quality and clinical practice meeting. For discipline specific meetings please refer to the discipline specific folders.</w:t>
            </w:r>
          </w:p>
        </w:tc>
        <w:tc>
          <w:tcPr>
            <w:tcW w:w="1637" w:type="dxa"/>
          </w:tcPr>
          <w:p w14:paraId="0889F177" w14:textId="76B7C8D4" w:rsidR="00767290" w:rsidRPr="007F6E22" w:rsidRDefault="423E8C3E" w:rsidP="27986C6C">
            <w:pPr>
              <w:rPr>
                <w:rFonts w:asciiTheme="minorHAnsi" w:hAnsiTheme="minorHAnsi" w:cstheme="minorBidi"/>
                <w:sz w:val="22"/>
                <w:szCs w:val="22"/>
              </w:rPr>
            </w:pPr>
            <w:r w:rsidRPr="27986C6C">
              <w:rPr>
                <w:rFonts w:asciiTheme="minorHAnsi" w:hAnsiTheme="minorHAnsi" w:cstheme="minorBidi"/>
                <w:sz w:val="22"/>
                <w:szCs w:val="22"/>
              </w:rPr>
              <w:t>HITH Managers</w:t>
            </w:r>
          </w:p>
        </w:tc>
        <w:tc>
          <w:tcPr>
            <w:tcW w:w="2285" w:type="dxa"/>
          </w:tcPr>
          <w:p w14:paraId="2F01206C" w14:textId="38AD0C0C" w:rsidR="00767290" w:rsidRPr="007F6E22" w:rsidRDefault="2AFD2C5F" w:rsidP="546B33F5">
            <w:pPr>
              <w:rPr>
                <w:rFonts w:asciiTheme="minorHAnsi" w:hAnsiTheme="minorHAnsi" w:cstheme="minorBidi"/>
                <w:sz w:val="22"/>
                <w:szCs w:val="22"/>
              </w:rPr>
            </w:pPr>
            <w:r w:rsidRPr="546B33F5">
              <w:rPr>
                <w:rFonts w:asciiTheme="minorHAnsi" w:hAnsiTheme="minorHAnsi" w:cstheme="minorBidi"/>
                <w:sz w:val="22"/>
                <w:szCs w:val="22"/>
              </w:rPr>
              <w:t>Senior HITH Team</w:t>
            </w:r>
          </w:p>
        </w:tc>
      </w:tr>
      <w:tr w:rsidR="00101749" w:rsidRPr="007F6E22" w14:paraId="52B66F1E" w14:textId="77777777" w:rsidTr="373924A3">
        <w:tc>
          <w:tcPr>
            <w:tcW w:w="1680" w:type="dxa"/>
            <w:shd w:val="clear" w:color="auto" w:fill="E7E6E6" w:themeFill="background2"/>
          </w:tcPr>
          <w:p w14:paraId="3288D9D4" w14:textId="7B6F1BA6" w:rsidR="00101749" w:rsidRPr="007F6E22" w:rsidRDefault="00101749" w:rsidP="00293A43">
            <w:pPr>
              <w:rPr>
                <w:rFonts w:asciiTheme="minorHAnsi" w:hAnsiTheme="minorHAnsi" w:cstheme="minorHAnsi"/>
                <w:sz w:val="22"/>
                <w:szCs w:val="22"/>
              </w:rPr>
            </w:pPr>
            <w:r w:rsidRPr="007F6E22">
              <w:rPr>
                <w:rFonts w:asciiTheme="minorHAnsi" w:hAnsiTheme="minorHAnsi" w:cstheme="minorHAnsi"/>
                <w:sz w:val="22"/>
                <w:szCs w:val="22"/>
              </w:rPr>
              <w:t>NB NUM</w:t>
            </w:r>
          </w:p>
        </w:tc>
        <w:tc>
          <w:tcPr>
            <w:tcW w:w="3414" w:type="dxa"/>
            <w:shd w:val="clear" w:color="auto" w:fill="E7E6E6" w:themeFill="background2"/>
          </w:tcPr>
          <w:p w14:paraId="47195F40" w14:textId="1E558BCE" w:rsidR="00101749" w:rsidRPr="007F6E22" w:rsidRDefault="007A0C13" w:rsidP="00293A43">
            <w:pPr>
              <w:rPr>
                <w:rFonts w:asciiTheme="minorHAnsi" w:hAnsiTheme="minorHAnsi" w:cstheme="minorHAnsi"/>
                <w:sz w:val="22"/>
                <w:szCs w:val="22"/>
              </w:rPr>
            </w:pPr>
            <w:r w:rsidRPr="007F6E22">
              <w:rPr>
                <w:rFonts w:asciiTheme="minorHAnsi" w:hAnsiTheme="minorHAnsi" w:cstheme="minorHAnsi"/>
                <w:sz w:val="22"/>
                <w:szCs w:val="22"/>
              </w:rPr>
              <w:t>Private channel for the HITH Northern Beaches NUM to store confidential staffing and service information.</w:t>
            </w:r>
          </w:p>
        </w:tc>
        <w:tc>
          <w:tcPr>
            <w:tcW w:w="1637" w:type="dxa"/>
            <w:shd w:val="clear" w:color="auto" w:fill="E7E6E6" w:themeFill="background2"/>
          </w:tcPr>
          <w:p w14:paraId="494779E0" w14:textId="7373C225" w:rsidR="00D87198" w:rsidRPr="007F6E22" w:rsidRDefault="00D87198" w:rsidP="5ABAC49B">
            <w:pPr>
              <w:rPr>
                <w:rFonts w:asciiTheme="minorHAnsi" w:hAnsiTheme="minorHAnsi" w:cstheme="minorBidi"/>
                <w:sz w:val="22"/>
                <w:szCs w:val="22"/>
              </w:rPr>
            </w:pPr>
            <w:r w:rsidRPr="5ABAC49B">
              <w:rPr>
                <w:rFonts w:asciiTheme="minorHAnsi" w:hAnsiTheme="minorHAnsi" w:cstheme="minorBidi"/>
                <w:sz w:val="22"/>
                <w:szCs w:val="22"/>
              </w:rPr>
              <w:t>NB NUM</w:t>
            </w:r>
          </w:p>
          <w:p w14:paraId="3367EDCC" w14:textId="0F9E991B" w:rsidR="00D87198" w:rsidRPr="007F6E22" w:rsidRDefault="00D87198" w:rsidP="00293A43">
            <w:pPr>
              <w:rPr>
                <w:rFonts w:asciiTheme="minorHAnsi" w:hAnsiTheme="minorHAnsi" w:cstheme="minorHAnsi"/>
                <w:sz w:val="22"/>
                <w:szCs w:val="22"/>
              </w:rPr>
            </w:pPr>
            <w:r w:rsidRPr="007F6E22">
              <w:rPr>
                <w:rFonts w:asciiTheme="minorHAnsi" w:hAnsiTheme="minorHAnsi" w:cstheme="minorHAnsi"/>
                <w:sz w:val="22"/>
                <w:szCs w:val="22"/>
              </w:rPr>
              <w:t>HITH Manager</w:t>
            </w:r>
          </w:p>
        </w:tc>
        <w:tc>
          <w:tcPr>
            <w:tcW w:w="2285" w:type="dxa"/>
            <w:shd w:val="clear" w:color="auto" w:fill="E7E6E6" w:themeFill="background2"/>
          </w:tcPr>
          <w:p w14:paraId="351A72E4" w14:textId="16EAF82C" w:rsidR="00101749" w:rsidRPr="007F6E22" w:rsidRDefault="00C13A1B" w:rsidP="5ABAC49B">
            <w:pPr>
              <w:rPr>
                <w:rFonts w:asciiTheme="minorHAnsi" w:hAnsiTheme="minorHAnsi" w:cstheme="minorBidi"/>
                <w:sz w:val="22"/>
                <w:szCs w:val="22"/>
              </w:rPr>
            </w:pPr>
            <w:r w:rsidRPr="5ABAC49B">
              <w:rPr>
                <w:rFonts w:asciiTheme="minorHAnsi" w:hAnsiTheme="minorHAnsi" w:cstheme="minorBidi"/>
                <w:sz w:val="22"/>
                <w:szCs w:val="22"/>
              </w:rPr>
              <w:t>NB NUM</w:t>
            </w:r>
            <w:r w:rsidR="153408EA" w:rsidRPr="5ABAC49B">
              <w:rPr>
                <w:rFonts w:asciiTheme="minorHAnsi" w:hAnsiTheme="minorHAnsi" w:cstheme="minorBidi"/>
                <w:sz w:val="22"/>
                <w:szCs w:val="22"/>
              </w:rPr>
              <w:t xml:space="preserve"> or HITH Manager</w:t>
            </w:r>
            <w:r w:rsidRPr="5ABAC49B">
              <w:rPr>
                <w:rFonts w:asciiTheme="minorHAnsi" w:hAnsiTheme="minorHAnsi" w:cstheme="minorBidi"/>
                <w:sz w:val="22"/>
                <w:szCs w:val="22"/>
              </w:rPr>
              <w:t xml:space="preserve"> will temporarily assign access to acting staff</w:t>
            </w:r>
          </w:p>
        </w:tc>
      </w:tr>
      <w:tr w:rsidR="00101749" w:rsidRPr="007F6E22" w14:paraId="126FEE33" w14:textId="77777777" w:rsidTr="373924A3">
        <w:tc>
          <w:tcPr>
            <w:tcW w:w="1680" w:type="dxa"/>
          </w:tcPr>
          <w:p w14:paraId="5DA1FEB4" w14:textId="4B66109F" w:rsidR="00101749" w:rsidRPr="007F6E22" w:rsidRDefault="00101749" w:rsidP="00293A43">
            <w:pPr>
              <w:rPr>
                <w:rFonts w:asciiTheme="minorHAnsi" w:hAnsiTheme="minorHAnsi" w:cstheme="minorHAnsi"/>
                <w:sz w:val="22"/>
                <w:szCs w:val="22"/>
              </w:rPr>
            </w:pPr>
            <w:r w:rsidRPr="007F6E22">
              <w:rPr>
                <w:rFonts w:asciiTheme="minorHAnsi" w:hAnsiTheme="minorHAnsi" w:cstheme="minorHAnsi"/>
                <w:sz w:val="22"/>
                <w:szCs w:val="22"/>
              </w:rPr>
              <w:t>NS NUM</w:t>
            </w:r>
          </w:p>
        </w:tc>
        <w:tc>
          <w:tcPr>
            <w:tcW w:w="3414" w:type="dxa"/>
          </w:tcPr>
          <w:p w14:paraId="2AB5357B" w14:textId="67BC5BDC" w:rsidR="00101749" w:rsidRPr="007F6E22" w:rsidRDefault="007A0C13" w:rsidP="00293A43">
            <w:pPr>
              <w:rPr>
                <w:rFonts w:asciiTheme="minorHAnsi" w:hAnsiTheme="minorHAnsi" w:cstheme="minorHAnsi"/>
                <w:sz w:val="22"/>
                <w:szCs w:val="22"/>
              </w:rPr>
            </w:pPr>
            <w:r w:rsidRPr="007F6E22">
              <w:rPr>
                <w:rFonts w:asciiTheme="minorHAnsi" w:hAnsiTheme="minorHAnsi" w:cstheme="minorHAnsi"/>
                <w:sz w:val="22"/>
                <w:szCs w:val="22"/>
              </w:rPr>
              <w:t xml:space="preserve">Private channel for the HITH </w:t>
            </w:r>
            <w:r w:rsidR="001F58E9" w:rsidRPr="007F6E22">
              <w:rPr>
                <w:rFonts w:asciiTheme="minorHAnsi" w:hAnsiTheme="minorHAnsi" w:cstheme="minorHAnsi"/>
                <w:sz w:val="22"/>
                <w:szCs w:val="22"/>
              </w:rPr>
              <w:t xml:space="preserve">North Shore NUM </w:t>
            </w:r>
            <w:r w:rsidRPr="007F6E22">
              <w:rPr>
                <w:rFonts w:asciiTheme="minorHAnsi" w:hAnsiTheme="minorHAnsi" w:cstheme="minorHAnsi"/>
                <w:sz w:val="22"/>
                <w:szCs w:val="22"/>
              </w:rPr>
              <w:t>to store confidential staffing and service information.</w:t>
            </w:r>
          </w:p>
        </w:tc>
        <w:tc>
          <w:tcPr>
            <w:tcW w:w="1637" w:type="dxa"/>
          </w:tcPr>
          <w:p w14:paraId="6BFECC27" w14:textId="1208D886" w:rsidR="00F75C9E" w:rsidRPr="007F6E22" w:rsidRDefault="00F75C9E" w:rsidP="5ABAC49B">
            <w:pPr>
              <w:rPr>
                <w:rFonts w:asciiTheme="minorHAnsi" w:hAnsiTheme="minorHAnsi" w:cstheme="minorBidi"/>
                <w:sz w:val="22"/>
                <w:szCs w:val="22"/>
              </w:rPr>
            </w:pPr>
            <w:r w:rsidRPr="5ABAC49B">
              <w:rPr>
                <w:rFonts w:asciiTheme="minorHAnsi" w:hAnsiTheme="minorHAnsi" w:cstheme="minorBidi"/>
                <w:sz w:val="22"/>
                <w:szCs w:val="22"/>
              </w:rPr>
              <w:t>NS NUM</w:t>
            </w:r>
          </w:p>
          <w:p w14:paraId="04D16D5B" w14:textId="7005E9E8" w:rsidR="00F75C9E" w:rsidRPr="007F6E22" w:rsidRDefault="00F75C9E" w:rsidP="00293A43">
            <w:pPr>
              <w:rPr>
                <w:rFonts w:asciiTheme="minorHAnsi" w:hAnsiTheme="minorHAnsi" w:cstheme="minorHAnsi"/>
                <w:sz w:val="22"/>
                <w:szCs w:val="22"/>
              </w:rPr>
            </w:pPr>
            <w:r w:rsidRPr="007F6E22">
              <w:rPr>
                <w:rFonts w:asciiTheme="minorHAnsi" w:hAnsiTheme="minorHAnsi" w:cstheme="minorHAnsi"/>
                <w:sz w:val="22"/>
                <w:szCs w:val="22"/>
              </w:rPr>
              <w:t>HITH Manager</w:t>
            </w:r>
          </w:p>
        </w:tc>
        <w:tc>
          <w:tcPr>
            <w:tcW w:w="2285" w:type="dxa"/>
          </w:tcPr>
          <w:p w14:paraId="715CDBFA" w14:textId="6C7DBD23" w:rsidR="00101749" w:rsidRPr="007F6E22" w:rsidRDefault="00DA4F96" w:rsidP="5ABAC49B">
            <w:pPr>
              <w:rPr>
                <w:rFonts w:asciiTheme="minorHAnsi" w:hAnsiTheme="minorHAnsi" w:cstheme="minorBidi"/>
                <w:sz w:val="22"/>
                <w:szCs w:val="22"/>
              </w:rPr>
            </w:pPr>
            <w:r w:rsidRPr="5ABAC49B">
              <w:rPr>
                <w:rFonts w:asciiTheme="minorHAnsi" w:hAnsiTheme="minorHAnsi" w:cstheme="minorBidi"/>
                <w:sz w:val="22"/>
                <w:szCs w:val="22"/>
              </w:rPr>
              <w:t>NS NUM</w:t>
            </w:r>
            <w:r w:rsidR="1EE4396F" w:rsidRPr="5ABAC49B">
              <w:rPr>
                <w:rFonts w:asciiTheme="minorHAnsi" w:hAnsiTheme="minorHAnsi" w:cstheme="minorBidi"/>
                <w:sz w:val="22"/>
                <w:szCs w:val="22"/>
              </w:rPr>
              <w:t xml:space="preserve"> or HITH Manager</w:t>
            </w:r>
            <w:r w:rsidRPr="5ABAC49B">
              <w:rPr>
                <w:rFonts w:asciiTheme="minorHAnsi" w:hAnsiTheme="minorHAnsi" w:cstheme="minorBidi"/>
                <w:sz w:val="22"/>
                <w:szCs w:val="22"/>
              </w:rPr>
              <w:t xml:space="preserve"> will temporarily assign access to acting staff</w:t>
            </w:r>
          </w:p>
        </w:tc>
      </w:tr>
      <w:tr w:rsidR="5ABAC49B" w14:paraId="211E843C" w14:textId="77777777" w:rsidTr="373924A3">
        <w:trPr>
          <w:trHeight w:val="300"/>
        </w:trPr>
        <w:tc>
          <w:tcPr>
            <w:tcW w:w="1680" w:type="dxa"/>
            <w:shd w:val="clear" w:color="auto" w:fill="E7E6E6" w:themeFill="background2"/>
          </w:tcPr>
          <w:p w14:paraId="44826BC3" w14:textId="4236FE52" w:rsidR="3979EDAF" w:rsidRDefault="3979EDAF" w:rsidP="5ABAC49B">
            <w:pPr>
              <w:rPr>
                <w:rFonts w:asciiTheme="minorHAnsi" w:hAnsiTheme="minorHAnsi" w:cstheme="minorBidi"/>
                <w:sz w:val="22"/>
                <w:szCs w:val="22"/>
              </w:rPr>
            </w:pPr>
            <w:r w:rsidRPr="5ABAC49B">
              <w:rPr>
                <w:rFonts w:asciiTheme="minorHAnsi" w:hAnsiTheme="minorHAnsi" w:cstheme="minorBidi"/>
                <w:sz w:val="22"/>
                <w:szCs w:val="22"/>
              </w:rPr>
              <w:t>CCA</w:t>
            </w:r>
          </w:p>
        </w:tc>
        <w:tc>
          <w:tcPr>
            <w:tcW w:w="3414" w:type="dxa"/>
            <w:shd w:val="clear" w:color="auto" w:fill="E7E6E6" w:themeFill="background2"/>
          </w:tcPr>
          <w:p w14:paraId="2ECBF91F" w14:textId="5AED1CF7" w:rsidR="5ABAC49B" w:rsidRDefault="5DD26588" w:rsidP="27986C6C">
            <w:pPr>
              <w:rPr>
                <w:rFonts w:asciiTheme="minorHAnsi" w:hAnsiTheme="minorHAnsi" w:cstheme="minorBidi"/>
                <w:sz w:val="22"/>
                <w:szCs w:val="22"/>
              </w:rPr>
            </w:pPr>
            <w:r w:rsidRPr="27986C6C">
              <w:rPr>
                <w:rFonts w:asciiTheme="minorHAnsi" w:hAnsiTheme="minorHAnsi" w:cstheme="minorBidi"/>
                <w:sz w:val="22"/>
                <w:szCs w:val="22"/>
              </w:rPr>
              <w:t>Private channel for the HITH CCAs to share resources not applicable to the wider team.</w:t>
            </w:r>
          </w:p>
        </w:tc>
        <w:tc>
          <w:tcPr>
            <w:tcW w:w="1637" w:type="dxa"/>
            <w:shd w:val="clear" w:color="auto" w:fill="E7E6E6" w:themeFill="background2"/>
          </w:tcPr>
          <w:p w14:paraId="63D33332" w14:textId="19FEA406" w:rsidR="5ABAC49B" w:rsidRDefault="5DD26588" w:rsidP="27986C6C">
            <w:pPr>
              <w:rPr>
                <w:rFonts w:asciiTheme="minorHAnsi" w:hAnsiTheme="minorHAnsi" w:cstheme="minorBidi"/>
                <w:sz w:val="22"/>
                <w:szCs w:val="22"/>
              </w:rPr>
            </w:pPr>
            <w:r w:rsidRPr="27986C6C">
              <w:rPr>
                <w:rFonts w:asciiTheme="minorHAnsi" w:hAnsiTheme="minorHAnsi" w:cstheme="minorBidi"/>
                <w:sz w:val="22"/>
                <w:szCs w:val="22"/>
              </w:rPr>
              <w:t>CCAs</w:t>
            </w:r>
          </w:p>
          <w:p w14:paraId="427440D6" w14:textId="1F63ABC3" w:rsidR="5ABAC49B" w:rsidRDefault="5DD26588" w:rsidP="5ABAC49B">
            <w:pPr>
              <w:rPr>
                <w:rFonts w:asciiTheme="minorHAnsi" w:hAnsiTheme="minorHAnsi" w:cstheme="minorBidi"/>
                <w:sz w:val="22"/>
                <w:szCs w:val="22"/>
              </w:rPr>
            </w:pPr>
            <w:r w:rsidRPr="27986C6C">
              <w:rPr>
                <w:rFonts w:asciiTheme="minorHAnsi" w:hAnsiTheme="minorHAnsi" w:cstheme="minorBidi"/>
                <w:sz w:val="22"/>
                <w:szCs w:val="22"/>
              </w:rPr>
              <w:t>HITH Managers</w:t>
            </w:r>
          </w:p>
        </w:tc>
        <w:tc>
          <w:tcPr>
            <w:tcW w:w="2285" w:type="dxa"/>
            <w:shd w:val="clear" w:color="auto" w:fill="E7E6E6" w:themeFill="background2"/>
          </w:tcPr>
          <w:p w14:paraId="50248F33" w14:textId="0DFAA5D3" w:rsidR="5ABAC49B" w:rsidRDefault="5DD26588" w:rsidP="27986C6C">
            <w:pPr>
              <w:rPr>
                <w:rFonts w:asciiTheme="minorHAnsi" w:hAnsiTheme="minorHAnsi" w:cstheme="minorBidi"/>
                <w:sz w:val="22"/>
                <w:szCs w:val="22"/>
              </w:rPr>
            </w:pPr>
            <w:r w:rsidRPr="27986C6C">
              <w:rPr>
                <w:rFonts w:asciiTheme="minorHAnsi" w:hAnsiTheme="minorHAnsi" w:cstheme="minorBidi"/>
                <w:sz w:val="22"/>
                <w:szCs w:val="22"/>
              </w:rPr>
              <w:t>CSO</w:t>
            </w:r>
          </w:p>
          <w:p w14:paraId="44321131" w14:textId="06908EE8" w:rsidR="5ABAC49B" w:rsidRDefault="5DD26588" w:rsidP="5ABAC49B">
            <w:pPr>
              <w:rPr>
                <w:rFonts w:asciiTheme="minorHAnsi" w:hAnsiTheme="minorHAnsi" w:cstheme="minorBidi"/>
                <w:sz w:val="22"/>
                <w:szCs w:val="22"/>
              </w:rPr>
            </w:pPr>
            <w:r w:rsidRPr="27986C6C">
              <w:rPr>
                <w:rFonts w:asciiTheme="minorHAnsi" w:hAnsiTheme="minorHAnsi" w:cstheme="minorBidi"/>
                <w:sz w:val="22"/>
                <w:szCs w:val="22"/>
              </w:rPr>
              <w:t>CCA</w:t>
            </w:r>
          </w:p>
        </w:tc>
      </w:tr>
      <w:tr w:rsidR="00101749" w:rsidRPr="007F6E22" w14:paraId="14C8A807" w14:textId="77777777" w:rsidTr="373924A3">
        <w:tc>
          <w:tcPr>
            <w:tcW w:w="1680" w:type="dxa"/>
            <w:shd w:val="clear" w:color="auto" w:fill="FFFFFF" w:themeFill="background1"/>
          </w:tcPr>
          <w:p w14:paraId="59E29A55" w14:textId="21D9A63F" w:rsidR="00101749" w:rsidRPr="007F6E22" w:rsidRDefault="006E47AF" w:rsidP="00293A43">
            <w:pPr>
              <w:rPr>
                <w:rFonts w:asciiTheme="minorHAnsi" w:hAnsiTheme="minorHAnsi" w:cstheme="minorHAnsi"/>
                <w:sz w:val="22"/>
                <w:szCs w:val="22"/>
              </w:rPr>
            </w:pPr>
            <w:r w:rsidRPr="007F6E22">
              <w:rPr>
                <w:rFonts w:asciiTheme="minorHAnsi" w:hAnsiTheme="minorHAnsi" w:cstheme="minorHAnsi"/>
                <w:sz w:val="22"/>
                <w:szCs w:val="22"/>
              </w:rPr>
              <w:t>Occupational Therapy</w:t>
            </w:r>
          </w:p>
        </w:tc>
        <w:tc>
          <w:tcPr>
            <w:tcW w:w="3414" w:type="dxa"/>
            <w:shd w:val="clear" w:color="auto" w:fill="FFFFFF" w:themeFill="background1"/>
          </w:tcPr>
          <w:p w14:paraId="65478EEF" w14:textId="17D7BEE7" w:rsidR="00101749" w:rsidRPr="007F6E22" w:rsidRDefault="007F6E22" w:rsidP="00293A43">
            <w:pPr>
              <w:rPr>
                <w:rFonts w:asciiTheme="minorHAnsi" w:hAnsiTheme="minorHAnsi" w:cstheme="minorHAnsi"/>
                <w:sz w:val="22"/>
                <w:szCs w:val="22"/>
              </w:rPr>
            </w:pPr>
            <w:r>
              <w:rPr>
                <w:rFonts w:asciiTheme="minorHAnsi" w:hAnsiTheme="minorHAnsi" w:cstheme="minorHAnsi"/>
                <w:sz w:val="22"/>
                <w:szCs w:val="22"/>
              </w:rPr>
              <w:t>Private channel for the HITH Occupational Therapists to share resources not applicable to the wider team.</w:t>
            </w:r>
          </w:p>
        </w:tc>
        <w:tc>
          <w:tcPr>
            <w:tcW w:w="1637" w:type="dxa"/>
            <w:shd w:val="clear" w:color="auto" w:fill="FFFFFF" w:themeFill="background1"/>
          </w:tcPr>
          <w:p w14:paraId="2143EA6F" w14:textId="77777777" w:rsidR="00101749" w:rsidRDefault="007F6E22" w:rsidP="00293A43">
            <w:pPr>
              <w:rPr>
                <w:rFonts w:asciiTheme="minorHAnsi" w:hAnsiTheme="minorHAnsi" w:cstheme="minorHAnsi"/>
                <w:sz w:val="22"/>
                <w:szCs w:val="22"/>
              </w:rPr>
            </w:pPr>
            <w:r>
              <w:rPr>
                <w:rFonts w:asciiTheme="minorHAnsi" w:hAnsiTheme="minorHAnsi" w:cstheme="minorHAnsi"/>
                <w:sz w:val="22"/>
                <w:szCs w:val="22"/>
              </w:rPr>
              <w:t>AHM</w:t>
            </w:r>
          </w:p>
          <w:p w14:paraId="054361C9" w14:textId="32387436" w:rsidR="007F6E22" w:rsidRPr="007F6E22" w:rsidRDefault="7AF9385A" w:rsidP="546B33F5">
            <w:pPr>
              <w:rPr>
                <w:rFonts w:asciiTheme="minorHAnsi" w:hAnsiTheme="minorHAnsi" w:cstheme="minorBidi"/>
                <w:sz w:val="22"/>
                <w:szCs w:val="22"/>
              </w:rPr>
            </w:pPr>
            <w:r w:rsidRPr="546B33F5">
              <w:rPr>
                <w:rFonts w:asciiTheme="minorHAnsi" w:hAnsiTheme="minorHAnsi" w:cstheme="minorBidi"/>
                <w:sz w:val="22"/>
                <w:szCs w:val="22"/>
              </w:rPr>
              <w:t>HITH Manager</w:t>
            </w:r>
          </w:p>
        </w:tc>
        <w:tc>
          <w:tcPr>
            <w:tcW w:w="2285" w:type="dxa"/>
            <w:shd w:val="clear" w:color="auto" w:fill="FFFFFF" w:themeFill="background1"/>
          </w:tcPr>
          <w:p w14:paraId="050B1246" w14:textId="7991B701" w:rsidR="00101749" w:rsidRPr="007F6E22" w:rsidRDefault="001D3FC4" w:rsidP="00293A43">
            <w:pPr>
              <w:rPr>
                <w:rFonts w:asciiTheme="minorHAnsi" w:hAnsiTheme="minorHAnsi" w:cstheme="minorHAnsi"/>
                <w:sz w:val="22"/>
                <w:szCs w:val="22"/>
              </w:rPr>
            </w:pPr>
            <w:r>
              <w:rPr>
                <w:rFonts w:asciiTheme="minorHAnsi" w:hAnsiTheme="minorHAnsi" w:cstheme="minorHAnsi"/>
                <w:sz w:val="22"/>
                <w:szCs w:val="22"/>
              </w:rPr>
              <w:t>OT</w:t>
            </w:r>
          </w:p>
        </w:tc>
      </w:tr>
      <w:tr w:rsidR="00F67DB7" w:rsidRPr="007F6E22" w14:paraId="79101D04" w14:textId="77777777" w:rsidTr="373924A3">
        <w:tc>
          <w:tcPr>
            <w:tcW w:w="1680" w:type="dxa"/>
            <w:shd w:val="clear" w:color="auto" w:fill="E7E6E6" w:themeFill="background2"/>
          </w:tcPr>
          <w:p w14:paraId="11B0F15B" w14:textId="21499679" w:rsidR="00F67DB7" w:rsidRPr="007F6E22" w:rsidRDefault="00F67DB7" w:rsidP="00293A43">
            <w:pPr>
              <w:rPr>
                <w:rFonts w:asciiTheme="minorHAnsi" w:hAnsiTheme="minorHAnsi" w:cstheme="minorHAnsi"/>
                <w:sz w:val="22"/>
                <w:szCs w:val="22"/>
              </w:rPr>
            </w:pPr>
            <w:r w:rsidRPr="007F6E22">
              <w:rPr>
                <w:rFonts w:asciiTheme="minorHAnsi" w:hAnsiTheme="minorHAnsi" w:cstheme="minorHAnsi"/>
                <w:sz w:val="22"/>
                <w:szCs w:val="22"/>
              </w:rPr>
              <w:t>Pharmacy</w:t>
            </w:r>
          </w:p>
        </w:tc>
        <w:tc>
          <w:tcPr>
            <w:tcW w:w="3414" w:type="dxa"/>
            <w:shd w:val="clear" w:color="auto" w:fill="E7E6E6" w:themeFill="background2"/>
          </w:tcPr>
          <w:p w14:paraId="4C27F238" w14:textId="1BCAB8BB" w:rsidR="00F67DB7" w:rsidRPr="007F6E22" w:rsidRDefault="001D3FC4" w:rsidP="00293A43">
            <w:pPr>
              <w:rPr>
                <w:rFonts w:asciiTheme="minorHAnsi" w:hAnsiTheme="minorHAnsi" w:cstheme="minorHAnsi"/>
                <w:sz w:val="22"/>
                <w:szCs w:val="22"/>
              </w:rPr>
            </w:pPr>
            <w:r>
              <w:rPr>
                <w:rFonts w:asciiTheme="minorHAnsi" w:hAnsiTheme="minorHAnsi" w:cstheme="minorHAnsi"/>
                <w:sz w:val="22"/>
                <w:szCs w:val="22"/>
              </w:rPr>
              <w:t>Private channel for the HITH Pharmacist</w:t>
            </w:r>
            <w:r>
              <w:rPr>
                <w:rFonts w:cstheme="minorHAnsi"/>
              </w:rPr>
              <w:t>s</w:t>
            </w:r>
            <w:r>
              <w:rPr>
                <w:rFonts w:asciiTheme="minorHAnsi" w:hAnsiTheme="minorHAnsi" w:cstheme="minorHAnsi"/>
                <w:sz w:val="22"/>
                <w:szCs w:val="22"/>
              </w:rPr>
              <w:t xml:space="preserve"> to share and store resources not applicable to the wider team. Pharmacists can share links to documents applicable to other dis</w:t>
            </w:r>
            <w:r>
              <w:rPr>
                <w:rFonts w:cstheme="minorHAnsi"/>
              </w:rPr>
              <w:t>ciplines</w:t>
            </w:r>
            <w:r>
              <w:rPr>
                <w:rFonts w:asciiTheme="minorHAnsi" w:hAnsiTheme="minorHAnsi" w:cstheme="minorHAnsi"/>
                <w:sz w:val="22"/>
                <w:szCs w:val="22"/>
              </w:rPr>
              <w:t xml:space="preserve"> as “view only”</w:t>
            </w:r>
          </w:p>
        </w:tc>
        <w:tc>
          <w:tcPr>
            <w:tcW w:w="1637" w:type="dxa"/>
            <w:shd w:val="clear" w:color="auto" w:fill="E7E6E6" w:themeFill="background2"/>
          </w:tcPr>
          <w:p w14:paraId="2CAC3CC5" w14:textId="12BBDB21" w:rsidR="00F67DB7" w:rsidRPr="007F6E22" w:rsidRDefault="73619C5A" w:rsidP="0BA7EC32">
            <w:pPr>
              <w:rPr>
                <w:rFonts w:asciiTheme="minorHAnsi" w:hAnsiTheme="minorHAnsi" w:cstheme="minorBidi"/>
                <w:sz w:val="22"/>
                <w:szCs w:val="22"/>
              </w:rPr>
            </w:pPr>
            <w:r w:rsidRPr="0BA7EC32">
              <w:rPr>
                <w:rFonts w:asciiTheme="minorHAnsi" w:hAnsiTheme="minorHAnsi" w:cstheme="minorBidi"/>
                <w:sz w:val="22"/>
                <w:szCs w:val="22"/>
              </w:rPr>
              <w:t>AHM</w:t>
            </w:r>
          </w:p>
          <w:p w14:paraId="33843718" w14:textId="2E8CF45D" w:rsidR="00F67DB7" w:rsidRPr="007F6E22" w:rsidRDefault="387B3B8C" w:rsidP="0BA7EC32">
            <w:pPr>
              <w:rPr>
                <w:rFonts w:asciiTheme="minorHAnsi" w:hAnsiTheme="minorHAnsi" w:cstheme="minorBidi"/>
                <w:sz w:val="22"/>
                <w:szCs w:val="22"/>
              </w:rPr>
            </w:pPr>
            <w:r w:rsidRPr="0BA7EC32">
              <w:rPr>
                <w:rFonts w:asciiTheme="minorHAnsi" w:hAnsiTheme="minorHAnsi" w:cstheme="minorBidi"/>
                <w:sz w:val="22"/>
                <w:szCs w:val="22"/>
              </w:rPr>
              <w:t>HITH Manager</w:t>
            </w:r>
          </w:p>
        </w:tc>
        <w:tc>
          <w:tcPr>
            <w:tcW w:w="2285" w:type="dxa"/>
            <w:shd w:val="clear" w:color="auto" w:fill="E7E6E6" w:themeFill="background2"/>
          </w:tcPr>
          <w:p w14:paraId="72426B02" w14:textId="3203AEA7" w:rsidR="00F67DB7" w:rsidRPr="007F6E22" w:rsidRDefault="001D3FC4" w:rsidP="00293A43">
            <w:pPr>
              <w:rPr>
                <w:rFonts w:asciiTheme="minorHAnsi" w:hAnsiTheme="minorHAnsi" w:cstheme="minorHAnsi"/>
                <w:sz w:val="22"/>
                <w:szCs w:val="22"/>
              </w:rPr>
            </w:pPr>
            <w:r>
              <w:rPr>
                <w:rFonts w:asciiTheme="minorHAnsi" w:hAnsiTheme="minorHAnsi" w:cstheme="minorHAnsi"/>
                <w:sz w:val="22"/>
                <w:szCs w:val="22"/>
              </w:rPr>
              <w:t>Pharmacists</w:t>
            </w:r>
          </w:p>
        </w:tc>
      </w:tr>
      <w:tr w:rsidR="00B22BAF" w:rsidRPr="007F6E22" w14:paraId="59C16A08" w14:textId="77777777" w:rsidTr="373924A3">
        <w:tc>
          <w:tcPr>
            <w:tcW w:w="1680" w:type="dxa"/>
            <w:shd w:val="clear" w:color="auto" w:fill="E7E6E6" w:themeFill="background2"/>
          </w:tcPr>
          <w:p w14:paraId="212EEA53" w14:textId="7C8472BE" w:rsidR="00B22BAF" w:rsidRPr="007F6E22" w:rsidRDefault="00B22BAF" w:rsidP="00293A43">
            <w:pPr>
              <w:rPr>
                <w:rFonts w:asciiTheme="minorHAnsi" w:hAnsiTheme="minorHAnsi" w:cstheme="minorHAnsi"/>
                <w:sz w:val="22"/>
                <w:szCs w:val="22"/>
              </w:rPr>
            </w:pPr>
            <w:r w:rsidRPr="007F6E22">
              <w:rPr>
                <w:rFonts w:asciiTheme="minorHAnsi" w:hAnsiTheme="minorHAnsi" w:cstheme="minorHAnsi"/>
                <w:sz w:val="22"/>
                <w:szCs w:val="22"/>
              </w:rPr>
              <w:t>Physiotherapy</w:t>
            </w:r>
          </w:p>
        </w:tc>
        <w:tc>
          <w:tcPr>
            <w:tcW w:w="3414" w:type="dxa"/>
            <w:shd w:val="clear" w:color="auto" w:fill="E7E6E6" w:themeFill="background2"/>
          </w:tcPr>
          <w:p w14:paraId="1FE0410E" w14:textId="435FD341" w:rsidR="00B22BAF" w:rsidRPr="007F6E22" w:rsidRDefault="001D3FC4" w:rsidP="00293A43">
            <w:pPr>
              <w:rPr>
                <w:rFonts w:asciiTheme="minorHAnsi" w:hAnsiTheme="minorHAnsi" w:cstheme="minorHAnsi"/>
                <w:sz w:val="22"/>
                <w:szCs w:val="22"/>
              </w:rPr>
            </w:pPr>
            <w:r>
              <w:rPr>
                <w:rFonts w:asciiTheme="minorHAnsi" w:hAnsiTheme="minorHAnsi" w:cstheme="minorHAnsi"/>
                <w:sz w:val="22"/>
                <w:szCs w:val="22"/>
              </w:rPr>
              <w:t>Private channel for the HITH Physiotherapists to share resources not applicable to the wider team.</w:t>
            </w:r>
          </w:p>
        </w:tc>
        <w:tc>
          <w:tcPr>
            <w:tcW w:w="1637" w:type="dxa"/>
            <w:shd w:val="clear" w:color="auto" w:fill="E7E6E6" w:themeFill="background2"/>
          </w:tcPr>
          <w:p w14:paraId="5C566EDA" w14:textId="1FDF6A64" w:rsidR="00B22BAF" w:rsidRPr="007F6E22" w:rsidRDefault="73619C5A" w:rsidP="0BA7EC32">
            <w:pPr>
              <w:rPr>
                <w:rFonts w:asciiTheme="minorHAnsi" w:hAnsiTheme="minorHAnsi" w:cstheme="minorBidi"/>
                <w:sz w:val="22"/>
                <w:szCs w:val="22"/>
              </w:rPr>
            </w:pPr>
            <w:r w:rsidRPr="0BA7EC32">
              <w:rPr>
                <w:rFonts w:asciiTheme="minorHAnsi" w:hAnsiTheme="minorHAnsi" w:cstheme="minorBidi"/>
                <w:sz w:val="22"/>
                <w:szCs w:val="22"/>
              </w:rPr>
              <w:t>AHM</w:t>
            </w:r>
          </w:p>
          <w:p w14:paraId="792C73D3" w14:textId="48335BC8" w:rsidR="00B22BAF" w:rsidRPr="007F6E22" w:rsidRDefault="05908DCB" w:rsidP="0BA7EC32">
            <w:pPr>
              <w:rPr>
                <w:rFonts w:asciiTheme="minorHAnsi" w:hAnsiTheme="minorHAnsi" w:cstheme="minorBidi"/>
                <w:sz w:val="22"/>
                <w:szCs w:val="22"/>
              </w:rPr>
            </w:pPr>
            <w:r w:rsidRPr="0BA7EC32">
              <w:rPr>
                <w:rFonts w:asciiTheme="minorHAnsi" w:hAnsiTheme="minorHAnsi" w:cstheme="minorBidi"/>
                <w:sz w:val="22"/>
                <w:szCs w:val="22"/>
              </w:rPr>
              <w:t>HITH Manager</w:t>
            </w:r>
          </w:p>
        </w:tc>
        <w:tc>
          <w:tcPr>
            <w:tcW w:w="2285" w:type="dxa"/>
            <w:shd w:val="clear" w:color="auto" w:fill="E7E6E6" w:themeFill="background2"/>
          </w:tcPr>
          <w:p w14:paraId="39645944" w14:textId="2FD2ED90" w:rsidR="00B22BAF" w:rsidRPr="007F6E22" w:rsidRDefault="001D3FC4" w:rsidP="00293A43">
            <w:pPr>
              <w:rPr>
                <w:rFonts w:asciiTheme="minorHAnsi" w:hAnsiTheme="minorHAnsi" w:cstheme="minorHAnsi"/>
                <w:sz w:val="22"/>
                <w:szCs w:val="22"/>
              </w:rPr>
            </w:pPr>
            <w:r>
              <w:rPr>
                <w:rFonts w:asciiTheme="minorHAnsi" w:hAnsiTheme="minorHAnsi" w:cstheme="minorHAnsi"/>
                <w:sz w:val="22"/>
                <w:szCs w:val="22"/>
              </w:rPr>
              <w:t>PTs</w:t>
            </w:r>
          </w:p>
        </w:tc>
      </w:tr>
      <w:tr w:rsidR="001D3FC4" w:rsidRPr="007F6E22" w14:paraId="68318D02" w14:textId="77777777" w:rsidTr="373924A3">
        <w:tc>
          <w:tcPr>
            <w:tcW w:w="1680" w:type="dxa"/>
          </w:tcPr>
          <w:p w14:paraId="5F155F5A" w14:textId="55C41EE4" w:rsidR="00767290" w:rsidRPr="007F6E22" w:rsidRDefault="002250B8" w:rsidP="00293A43">
            <w:pPr>
              <w:rPr>
                <w:rFonts w:asciiTheme="minorHAnsi" w:hAnsiTheme="minorHAnsi" w:cstheme="minorHAnsi"/>
                <w:sz w:val="22"/>
                <w:szCs w:val="22"/>
              </w:rPr>
            </w:pPr>
            <w:r w:rsidRPr="007F6E22">
              <w:rPr>
                <w:rFonts w:asciiTheme="minorHAnsi" w:hAnsiTheme="minorHAnsi" w:cstheme="minorHAnsi"/>
                <w:sz w:val="22"/>
                <w:szCs w:val="22"/>
              </w:rPr>
              <w:t>Senior Nursing</w:t>
            </w:r>
          </w:p>
        </w:tc>
        <w:tc>
          <w:tcPr>
            <w:tcW w:w="3414" w:type="dxa"/>
          </w:tcPr>
          <w:p w14:paraId="51F7DD21" w14:textId="26F75723" w:rsidR="00767290" w:rsidRPr="007F6E22" w:rsidRDefault="001C427F" w:rsidP="00293A43">
            <w:pPr>
              <w:rPr>
                <w:rFonts w:asciiTheme="minorHAnsi" w:hAnsiTheme="minorHAnsi" w:cstheme="minorHAnsi"/>
                <w:sz w:val="22"/>
                <w:szCs w:val="22"/>
              </w:rPr>
            </w:pPr>
            <w:r w:rsidRPr="007F6E22">
              <w:rPr>
                <w:rFonts w:asciiTheme="minorHAnsi" w:hAnsiTheme="minorHAnsi" w:cstheme="minorHAnsi"/>
                <w:sz w:val="22"/>
                <w:szCs w:val="22"/>
              </w:rPr>
              <w:t>Senior nursing encompasses the clinical nurse educators, clinical nurse consultants, nurse practitioner and GP liaison</w:t>
            </w:r>
            <w:r w:rsidR="00BD0442" w:rsidRPr="007F6E22">
              <w:rPr>
                <w:rFonts w:asciiTheme="minorHAnsi" w:hAnsiTheme="minorHAnsi" w:cstheme="minorHAnsi"/>
                <w:sz w:val="22"/>
                <w:szCs w:val="22"/>
              </w:rPr>
              <w:t xml:space="preserve">. The channel contains all resources used across these disciplines that are not </w:t>
            </w:r>
            <w:r w:rsidR="00BD0442" w:rsidRPr="007F6E22">
              <w:rPr>
                <w:rFonts w:asciiTheme="minorHAnsi" w:hAnsiTheme="minorHAnsi" w:cstheme="minorHAnsi"/>
                <w:sz w:val="22"/>
                <w:szCs w:val="22"/>
              </w:rPr>
              <w:lastRenderedPageBreak/>
              <w:t>applicable to the wider team and allows for information sharing between these roles.</w:t>
            </w:r>
          </w:p>
        </w:tc>
        <w:tc>
          <w:tcPr>
            <w:tcW w:w="1637" w:type="dxa"/>
          </w:tcPr>
          <w:p w14:paraId="51296869" w14:textId="77777777" w:rsidR="00767290" w:rsidRPr="007F6E22" w:rsidRDefault="00BD0442" w:rsidP="00293A43">
            <w:pPr>
              <w:rPr>
                <w:rFonts w:asciiTheme="minorHAnsi" w:hAnsiTheme="minorHAnsi" w:cstheme="minorHAnsi"/>
                <w:sz w:val="22"/>
                <w:szCs w:val="22"/>
              </w:rPr>
            </w:pPr>
            <w:r w:rsidRPr="007F6E22">
              <w:rPr>
                <w:rFonts w:asciiTheme="minorHAnsi" w:hAnsiTheme="minorHAnsi" w:cstheme="minorHAnsi"/>
                <w:sz w:val="22"/>
                <w:szCs w:val="22"/>
              </w:rPr>
              <w:lastRenderedPageBreak/>
              <w:t>HITH Managers</w:t>
            </w:r>
          </w:p>
          <w:p w14:paraId="3C21F088" w14:textId="03B6E3CC" w:rsidR="00BD0442" w:rsidRPr="007F6E22" w:rsidRDefault="00BD0442" w:rsidP="00293A43">
            <w:pPr>
              <w:rPr>
                <w:rFonts w:asciiTheme="minorHAnsi" w:hAnsiTheme="minorHAnsi" w:cstheme="minorHAnsi"/>
                <w:sz w:val="22"/>
                <w:szCs w:val="22"/>
              </w:rPr>
            </w:pPr>
            <w:r w:rsidRPr="007F6E22">
              <w:rPr>
                <w:rFonts w:asciiTheme="minorHAnsi" w:hAnsiTheme="minorHAnsi" w:cstheme="minorHAnsi"/>
                <w:sz w:val="22"/>
                <w:szCs w:val="22"/>
              </w:rPr>
              <w:t>CNE</w:t>
            </w:r>
          </w:p>
          <w:p w14:paraId="3338A0C4" w14:textId="3137AFF6" w:rsidR="00BD0442" w:rsidRPr="007F6E22" w:rsidRDefault="00BD0442" w:rsidP="00293A43">
            <w:pPr>
              <w:rPr>
                <w:rFonts w:asciiTheme="minorHAnsi" w:hAnsiTheme="minorHAnsi" w:cstheme="minorHAnsi"/>
                <w:sz w:val="22"/>
                <w:szCs w:val="22"/>
              </w:rPr>
            </w:pPr>
            <w:r w:rsidRPr="007F6E22">
              <w:rPr>
                <w:rFonts w:asciiTheme="minorHAnsi" w:hAnsiTheme="minorHAnsi" w:cstheme="minorHAnsi"/>
                <w:sz w:val="22"/>
                <w:szCs w:val="22"/>
              </w:rPr>
              <w:t>CNC</w:t>
            </w:r>
          </w:p>
          <w:p w14:paraId="660120BE" w14:textId="77777777" w:rsidR="00BD0442" w:rsidRPr="007F6E22" w:rsidRDefault="00BD0442" w:rsidP="00293A43">
            <w:pPr>
              <w:rPr>
                <w:rFonts w:asciiTheme="minorHAnsi" w:hAnsiTheme="minorHAnsi" w:cstheme="minorHAnsi"/>
                <w:sz w:val="22"/>
                <w:szCs w:val="22"/>
              </w:rPr>
            </w:pPr>
            <w:r w:rsidRPr="007F6E22">
              <w:rPr>
                <w:rFonts w:asciiTheme="minorHAnsi" w:hAnsiTheme="minorHAnsi" w:cstheme="minorHAnsi"/>
                <w:sz w:val="22"/>
                <w:szCs w:val="22"/>
              </w:rPr>
              <w:t xml:space="preserve">NP </w:t>
            </w:r>
          </w:p>
          <w:p w14:paraId="2CEB283C" w14:textId="18EF9851" w:rsidR="00BD0442" w:rsidRPr="007F6E22" w:rsidRDefault="7EBD27FE" w:rsidP="546B33F5">
            <w:pPr>
              <w:rPr>
                <w:rFonts w:asciiTheme="minorHAnsi" w:hAnsiTheme="minorHAnsi" w:cstheme="minorBidi"/>
                <w:sz w:val="22"/>
                <w:szCs w:val="22"/>
              </w:rPr>
            </w:pPr>
            <w:r w:rsidRPr="546B33F5">
              <w:rPr>
                <w:rFonts w:asciiTheme="minorHAnsi" w:hAnsiTheme="minorHAnsi" w:cstheme="minorBidi"/>
                <w:sz w:val="22"/>
                <w:szCs w:val="22"/>
              </w:rPr>
              <w:t>GP Liaison</w:t>
            </w:r>
          </w:p>
        </w:tc>
        <w:tc>
          <w:tcPr>
            <w:tcW w:w="2285" w:type="dxa"/>
          </w:tcPr>
          <w:p w14:paraId="54735931" w14:textId="0AD0D344" w:rsidR="00767290" w:rsidRPr="007F6E22" w:rsidRDefault="00BD0442" w:rsidP="00293A43">
            <w:pPr>
              <w:rPr>
                <w:rFonts w:asciiTheme="minorHAnsi" w:hAnsiTheme="minorHAnsi" w:cstheme="minorHAnsi"/>
                <w:sz w:val="22"/>
                <w:szCs w:val="22"/>
              </w:rPr>
            </w:pPr>
            <w:r w:rsidRPr="007F6E22">
              <w:rPr>
                <w:rFonts w:asciiTheme="minorHAnsi" w:hAnsiTheme="minorHAnsi" w:cstheme="minorHAnsi"/>
                <w:sz w:val="22"/>
                <w:szCs w:val="22"/>
              </w:rPr>
              <w:t>N/A</w:t>
            </w:r>
          </w:p>
        </w:tc>
      </w:tr>
      <w:tr w:rsidR="00B22BAF" w:rsidRPr="007F6E22" w14:paraId="42D1EC4E" w14:textId="77777777" w:rsidTr="373924A3">
        <w:tc>
          <w:tcPr>
            <w:tcW w:w="1680" w:type="dxa"/>
            <w:shd w:val="clear" w:color="auto" w:fill="E7E6E6" w:themeFill="background2"/>
          </w:tcPr>
          <w:p w14:paraId="12BD633E" w14:textId="066799EF" w:rsidR="00B22BAF" w:rsidRPr="007F6E22" w:rsidRDefault="00B22BAF" w:rsidP="00293A43">
            <w:pPr>
              <w:rPr>
                <w:rFonts w:asciiTheme="minorHAnsi" w:hAnsiTheme="minorHAnsi" w:cstheme="minorHAnsi"/>
                <w:sz w:val="22"/>
                <w:szCs w:val="22"/>
              </w:rPr>
            </w:pPr>
            <w:r w:rsidRPr="007F6E22">
              <w:rPr>
                <w:rFonts w:asciiTheme="minorHAnsi" w:hAnsiTheme="minorHAnsi" w:cstheme="minorHAnsi"/>
                <w:sz w:val="22"/>
                <w:szCs w:val="22"/>
              </w:rPr>
              <w:t>Senior Management</w:t>
            </w:r>
          </w:p>
        </w:tc>
        <w:tc>
          <w:tcPr>
            <w:tcW w:w="3414" w:type="dxa"/>
            <w:shd w:val="clear" w:color="auto" w:fill="E7E6E6" w:themeFill="background2"/>
          </w:tcPr>
          <w:p w14:paraId="0694F7DA" w14:textId="4D305CDB" w:rsidR="00B22BAF" w:rsidRPr="007F6E22" w:rsidRDefault="00BD0442" w:rsidP="00293A43">
            <w:pPr>
              <w:rPr>
                <w:rFonts w:asciiTheme="minorHAnsi" w:hAnsiTheme="minorHAnsi" w:cstheme="minorHAnsi"/>
                <w:sz w:val="22"/>
                <w:szCs w:val="22"/>
              </w:rPr>
            </w:pPr>
            <w:r w:rsidRPr="007F6E22">
              <w:rPr>
                <w:rFonts w:asciiTheme="minorHAnsi" w:hAnsiTheme="minorHAnsi" w:cstheme="minorHAnsi"/>
                <w:sz w:val="22"/>
                <w:szCs w:val="22"/>
              </w:rPr>
              <w:t xml:space="preserve">The channel contains all resources used across the HITH Management </w:t>
            </w:r>
            <w:r w:rsidR="00485D1D" w:rsidRPr="007F6E22">
              <w:rPr>
                <w:rFonts w:asciiTheme="minorHAnsi" w:hAnsiTheme="minorHAnsi" w:cstheme="minorHAnsi"/>
                <w:sz w:val="22"/>
                <w:szCs w:val="22"/>
              </w:rPr>
              <w:t>t</w:t>
            </w:r>
            <w:r w:rsidRPr="007F6E22">
              <w:rPr>
                <w:rFonts w:asciiTheme="minorHAnsi" w:hAnsiTheme="minorHAnsi" w:cstheme="minorHAnsi"/>
                <w:sz w:val="22"/>
                <w:szCs w:val="22"/>
              </w:rPr>
              <w:t>eam that are not applicable to the wider team and allows for information sharing between these roles.</w:t>
            </w:r>
          </w:p>
        </w:tc>
        <w:tc>
          <w:tcPr>
            <w:tcW w:w="1637" w:type="dxa"/>
            <w:shd w:val="clear" w:color="auto" w:fill="E7E6E6" w:themeFill="background2"/>
          </w:tcPr>
          <w:p w14:paraId="7B5CCC51" w14:textId="77777777" w:rsidR="00B22BAF" w:rsidRPr="007F6E22" w:rsidRDefault="00485D1D" w:rsidP="00293A43">
            <w:pPr>
              <w:rPr>
                <w:rFonts w:asciiTheme="minorHAnsi" w:hAnsiTheme="minorHAnsi" w:cstheme="minorHAnsi"/>
                <w:sz w:val="22"/>
                <w:szCs w:val="22"/>
              </w:rPr>
            </w:pPr>
            <w:r w:rsidRPr="007F6E22">
              <w:rPr>
                <w:rFonts w:asciiTheme="minorHAnsi" w:hAnsiTheme="minorHAnsi" w:cstheme="minorHAnsi"/>
                <w:sz w:val="22"/>
                <w:szCs w:val="22"/>
              </w:rPr>
              <w:t>HITH Managers</w:t>
            </w:r>
          </w:p>
          <w:p w14:paraId="1BF50DC3" w14:textId="12D0BC26" w:rsidR="00485D1D" w:rsidRPr="007F6E22" w:rsidRDefault="00485D1D" w:rsidP="00293A43">
            <w:pPr>
              <w:rPr>
                <w:rFonts w:asciiTheme="minorHAnsi" w:hAnsiTheme="minorHAnsi" w:cstheme="minorHAnsi"/>
                <w:sz w:val="22"/>
                <w:szCs w:val="22"/>
              </w:rPr>
            </w:pPr>
            <w:r w:rsidRPr="007F6E22">
              <w:rPr>
                <w:rFonts w:asciiTheme="minorHAnsi" w:hAnsiTheme="minorHAnsi" w:cstheme="minorHAnsi"/>
                <w:sz w:val="22"/>
                <w:szCs w:val="22"/>
              </w:rPr>
              <w:t>Admin5</w:t>
            </w:r>
          </w:p>
        </w:tc>
        <w:tc>
          <w:tcPr>
            <w:tcW w:w="2285" w:type="dxa"/>
            <w:shd w:val="clear" w:color="auto" w:fill="E7E6E6" w:themeFill="background2"/>
          </w:tcPr>
          <w:p w14:paraId="231DA1B9" w14:textId="4DD825BB" w:rsidR="00B22BAF" w:rsidRPr="007F6E22" w:rsidRDefault="00A25F49" w:rsidP="00293A43">
            <w:pPr>
              <w:rPr>
                <w:rFonts w:asciiTheme="minorHAnsi" w:hAnsiTheme="minorHAnsi" w:cstheme="minorHAnsi"/>
                <w:sz w:val="22"/>
                <w:szCs w:val="22"/>
              </w:rPr>
            </w:pPr>
            <w:r w:rsidRPr="007F6E22">
              <w:rPr>
                <w:rFonts w:asciiTheme="minorHAnsi" w:hAnsiTheme="minorHAnsi" w:cstheme="minorHAnsi"/>
                <w:sz w:val="22"/>
                <w:szCs w:val="22"/>
              </w:rPr>
              <w:t>N/A</w:t>
            </w:r>
          </w:p>
        </w:tc>
      </w:tr>
      <w:tr w:rsidR="00F67DB7" w:rsidRPr="007F6E22" w14:paraId="14853E09" w14:textId="77777777" w:rsidTr="373924A3">
        <w:tc>
          <w:tcPr>
            <w:tcW w:w="1680" w:type="dxa"/>
          </w:tcPr>
          <w:p w14:paraId="6D41D9F9" w14:textId="698F9F39" w:rsidR="00F67DB7" w:rsidRPr="007F6E22" w:rsidRDefault="00F67DB7" w:rsidP="00293A43">
            <w:pPr>
              <w:rPr>
                <w:rFonts w:asciiTheme="minorHAnsi" w:hAnsiTheme="minorHAnsi" w:cstheme="minorHAnsi"/>
                <w:sz w:val="22"/>
                <w:szCs w:val="22"/>
              </w:rPr>
            </w:pPr>
            <w:r w:rsidRPr="007F6E22">
              <w:rPr>
                <w:rFonts w:asciiTheme="minorHAnsi" w:hAnsiTheme="minorHAnsi" w:cstheme="minorHAnsi"/>
                <w:sz w:val="22"/>
                <w:szCs w:val="22"/>
              </w:rPr>
              <w:t>Social Work</w:t>
            </w:r>
          </w:p>
        </w:tc>
        <w:tc>
          <w:tcPr>
            <w:tcW w:w="3414" w:type="dxa"/>
          </w:tcPr>
          <w:p w14:paraId="12542151" w14:textId="004C2BDF" w:rsidR="00F67DB7" w:rsidRPr="007F6E22" w:rsidRDefault="001D3FC4" w:rsidP="00293A43">
            <w:pPr>
              <w:rPr>
                <w:rFonts w:asciiTheme="minorHAnsi" w:hAnsiTheme="minorHAnsi" w:cstheme="minorHAnsi"/>
                <w:sz w:val="22"/>
                <w:szCs w:val="22"/>
              </w:rPr>
            </w:pPr>
            <w:r>
              <w:rPr>
                <w:rFonts w:asciiTheme="minorHAnsi" w:hAnsiTheme="minorHAnsi" w:cstheme="minorHAnsi"/>
                <w:sz w:val="22"/>
                <w:szCs w:val="22"/>
              </w:rPr>
              <w:t>Private channel for the HITH social workers to share resources not applicable to the wider team.</w:t>
            </w:r>
          </w:p>
        </w:tc>
        <w:tc>
          <w:tcPr>
            <w:tcW w:w="1637" w:type="dxa"/>
          </w:tcPr>
          <w:p w14:paraId="408EDDA4" w14:textId="32789799" w:rsidR="00F67DB7" w:rsidRPr="007F6E22" w:rsidRDefault="001D3FC4" w:rsidP="00293A43">
            <w:pPr>
              <w:rPr>
                <w:rFonts w:asciiTheme="minorHAnsi" w:hAnsiTheme="minorHAnsi" w:cstheme="minorHAnsi"/>
                <w:sz w:val="22"/>
                <w:szCs w:val="22"/>
              </w:rPr>
            </w:pPr>
            <w:r>
              <w:rPr>
                <w:rFonts w:asciiTheme="minorHAnsi" w:hAnsiTheme="minorHAnsi" w:cstheme="minorHAnsi"/>
                <w:sz w:val="22"/>
                <w:szCs w:val="22"/>
              </w:rPr>
              <w:t>AHM</w:t>
            </w:r>
          </w:p>
        </w:tc>
        <w:tc>
          <w:tcPr>
            <w:tcW w:w="2285" w:type="dxa"/>
          </w:tcPr>
          <w:p w14:paraId="43D9C5C7" w14:textId="29811B82" w:rsidR="00F67DB7" w:rsidRPr="007F6E22" w:rsidRDefault="001D3FC4" w:rsidP="00293A43">
            <w:pPr>
              <w:rPr>
                <w:rFonts w:asciiTheme="minorHAnsi" w:hAnsiTheme="minorHAnsi" w:cstheme="minorHAnsi"/>
                <w:sz w:val="22"/>
                <w:szCs w:val="22"/>
              </w:rPr>
            </w:pPr>
            <w:r>
              <w:rPr>
                <w:rFonts w:asciiTheme="minorHAnsi" w:hAnsiTheme="minorHAnsi" w:cstheme="minorHAnsi"/>
                <w:sz w:val="22"/>
                <w:szCs w:val="22"/>
              </w:rPr>
              <w:t>Social Workers</w:t>
            </w:r>
          </w:p>
        </w:tc>
      </w:tr>
    </w:tbl>
    <w:p w14:paraId="30EF68DA" w14:textId="50B5DF1E" w:rsidR="27986C6C" w:rsidRDefault="27986C6C" w:rsidP="55CE3A38">
      <w:pPr>
        <w:rPr>
          <w:rFonts w:eastAsiaTheme="minorEastAsia"/>
          <w:sz w:val="24"/>
          <w:szCs w:val="24"/>
        </w:rPr>
      </w:pPr>
    </w:p>
    <w:p w14:paraId="7BD974B6" w14:textId="7DC3275C" w:rsidR="5F1A2A64" w:rsidRDefault="5F1A2A64" w:rsidP="55CE3A38">
      <w:pPr>
        <w:rPr>
          <w:rFonts w:eastAsiaTheme="minorEastAsia"/>
          <w:sz w:val="24"/>
          <w:szCs w:val="24"/>
        </w:rPr>
      </w:pPr>
    </w:p>
    <w:p w14:paraId="15E87CA8" w14:textId="0ADB4963" w:rsidR="00293A43" w:rsidRPr="00A700A6" w:rsidRDefault="163DEA85" w:rsidP="55CE3A38">
      <w:pPr>
        <w:spacing w:line="360" w:lineRule="auto"/>
        <w:ind w:left="567"/>
        <w:rPr>
          <w:rFonts w:eastAsiaTheme="minorEastAsia"/>
          <w:b/>
          <w:bCs/>
          <w:sz w:val="24"/>
          <w:szCs w:val="24"/>
        </w:rPr>
      </w:pPr>
      <w:r w:rsidRPr="55CE3A38">
        <w:rPr>
          <w:rFonts w:eastAsiaTheme="minorEastAsia"/>
          <w:b/>
          <w:bCs/>
          <w:sz w:val="24"/>
          <w:szCs w:val="24"/>
        </w:rPr>
        <w:t>4</w:t>
      </w:r>
      <w:r w:rsidR="004C6FF8" w:rsidRPr="55CE3A38">
        <w:rPr>
          <w:rFonts w:eastAsiaTheme="minorEastAsia"/>
          <w:b/>
          <w:bCs/>
          <w:sz w:val="24"/>
          <w:szCs w:val="24"/>
        </w:rPr>
        <w:t>. HITH Resources Channel</w:t>
      </w:r>
    </w:p>
    <w:p w14:paraId="703A6765" w14:textId="7A973301" w:rsidR="259494CF" w:rsidRDefault="259494CF" w:rsidP="55CE3A38">
      <w:pPr>
        <w:spacing w:line="360" w:lineRule="auto"/>
        <w:rPr>
          <w:rFonts w:eastAsiaTheme="minorEastAsia"/>
          <w:b/>
          <w:bCs/>
          <w:sz w:val="24"/>
          <w:szCs w:val="24"/>
        </w:rPr>
      </w:pPr>
      <w:r w:rsidRPr="55CE3A38">
        <w:rPr>
          <w:rFonts w:eastAsiaTheme="minorEastAsia"/>
          <w:b/>
          <w:bCs/>
          <w:sz w:val="24"/>
          <w:szCs w:val="24"/>
        </w:rPr>
        <w:t xml:space="preserve">The HITH resources channel is split into two components: </w:t>
      </w:r>
    </w:p>
    <w:p w14:paraId="68E7F8B2" w14:textId="72DDE8AE" w:rsidR="785921C9" w:rsidRDefault="785921C9" w:rsidP="55CE3A38">
      <w:pPr>
        <w:pStyle w:val="ListParagraph"/>
        <w:numPr>
          <w:ilvl w:val="0"/>
          <w:numId w:val="3"/>
        </w:numPr>
        <w:spacing w:line="360" w:lineRule="auto"/>
        <w:rPr>
          <w:rFonts w:asciiTheme="minorHAnsi" w:eastAsiaTheme="minorEastAsia" w:hAnsiTheme="minorHAnsi" w:cstheme="minorBidi"/>
          <w:sz w:val="24"/>
          <w:szCs w:val="24"/>
        </w:rPr>
      </w:pPr>
      <w:r w:rsidRPr="55CE3A38">
        <w:rPr>
          <w:rFonts w:asciiTheme="minorHAnsi" w:eastAsiaTheme="minorEastAsia" w:hAnsiTheme="minorHAnsi" w:cstheme="minorBidi"/>
          <w:b/>
          <w:bCs/>
          <w:sz w:val="24"/>
          <w:szCs w:val="24"/>
        </w:rPr>
        <w:t>Document Libraries and folders</w:t>
      </w:r>
      <w:r w:rsidRPr="55CE3A38">
        <w:rPr>
          <w:rFonts w:asciiTheme="minorHAnsi" w:eastAsiaTheme="minorEastAsia" w:hAnsiTheme="minorHAnsi" w:cstheme="minorBidi"/>
          <w:sz w:val="24"/>
          <w:szCs w:val="24"/>
        </w:rPr>
        <w:t xml:space="preserve"> </w:t>
      </w:r>
      <w:r w:rsidR="78E7D4F3" w:rsidRPr="55CE3A38">
        <w:rPr>
          <w:rFonts w:asciiTheme="minorHAnsi" w:eastAsiaTheme="minorEastAsia" w:hAnsiTheme="minorHAnsi" w:cstheme="minorBidi"/>
          <w:sz w:val="24"/>
          <w:szCs w:val="24"/>
        </w:rPr>
        <w:t xml:space="preserve">- </w:t>
      </w:r>
      <w:r w:rsidRPr="55CE3A38">
        <w:rPr>
          <w:rFonts w:asciiTheme="minorHAnsi" w:eastAsiaTheme="minorEastAsia" w:hAnsiTheme="minorHAnsi" w:cstheme="minorBidi"/>
          <w:sz w:val="24"/>
          <w:szCs w:val="24"/>
        </w:rPr>
        <w:t>th</w:t>
      </w:r>
      <w:r w:rsidR="187A56EE" w:rsidRPr="55CE3A38">
        <w:rPr>
          <w:rFonts w:asciiTheme="minorHAnsi" w:eastAsiaTheme="minorEastAsia" w:hAnsiTheme="minorHAnsi" w:cstheme="minorBidi"/>
          <w:sz w:val="24"/>
          <w:szCs w:val="24"/>
        </w:rPr>
        <w:t>ese</w:t>
      </w:r>
      <w:r w:rsidRPr="55CE3A38">
        <w:rPr>
          <w:rFonts w:asciiTheme="minorHAnsi" w:eastAsiaTheme="minorEastAsia" w:hAnsiTheme="minorHAnsi" w:cstheme="minorBidi"/>
          <w:sz w:val="24"/>
          <w:szCs w:val="24"/>
        </w:rPr>
        <w:t xml:space="preserve"> house all HITH’s clinical and operational information. </w:t>
      </w:r>
      <w:r w:rsidR="5BA53594" w:rsidRPr="55CE3A38">
        <w:rPr>
          <w:rFonts w:asciiTheme="minorHAnsi" w:eastAsiaTheme="minorEastAsia" w:hAnsiTheme="minorHAnsi" w:cstheme="minorBidi"/>
          <w:sz w:val="24"/>
          <w:szCs w:val="24"/>
        </w:rPr>
        <w:t xml:space="preserve">Responsibility for this section is outlined below in </w:t>
      </w:r>
      <w:r w:rsidR="1672AEDA" w:rsidRPr="55CE3A38">
        <w:rPr>
          <w:rFonts w:asciiTheme="minorHAnsi" w:eastAsiaTheme="minorEastAsia" w:hAnsiTheme="minorHAnsi" w:cstheme="minorBidi"/>
          <w:sz w:val="24"/>
          <w:szCs w:val="24"/>
        </w:rPr>
        <w:t>4</w:t>
      </w:r>
      <w:r w:rsidR="5BA53594" w:rsidRPr="55CE3A38">
        <w:rPr>
          <w:rFonts w:asciiTheme="minorHAnsi" w:eastAsiaTheme="minorEastAsia" w:hAnsiTheme="minorHAnsi" w:cstheme="minorBidi"/>
          <w:sz w:val="24"/>
          <w:szCs w:val="24"/>
        </w:rPr>
        <w:t>a.</w:t>
      </w:r>
    </w:p>
    <w:p w14:paraId="6FAFC83B" w14:textId="1645D6D1" w:rsidR="785921C9" w:rsidRDefault="785921C9" w:rsidP="55CE3A38">
      <w:pPr>
        <w:pStyle w:val="ListParagraph"/>
        <w:numPr>
          <w:ilvl w:val="0"/>
          <w:numId w:val="3"/>
        </w:numPr>
        <w:spacing w:line="360" w:lineRule="auto"/>
        <w:rPr>
          <w:rFonts w:asciiTheme="minorHAnsi" w:eastAsiaTheme="minorEastAsia" w:hAnsiTheme="minorHAnsi" w:cstheme="minorBidi"/>
          <w:sz w:val="24"/>
          <w:szCs w:val="24"/>
        </w:rPr>
      </w:pPr>
      <w:r w:rsidRPr="55CE3A38">
        <w:rPr>
          <w:rFonts w:asciiTheme="minorHAnsi" w:eastAsiaTheme="minorEastAsia" w:hAnsiTheme="minorHAnsi" w:cstheme="minorBidi"/>
          <w:b/>
          <w:bCs/>
          <w:sz w:val="24"/>
          <w:szCs w:val="24"/>
        </w:rPr>
        <w:t xml:space="preserve">SharePoint </w:t>
      </w:r>
      <w:r w:rsidR="259494CF" w:rsidRPr="55CE3A38">
        <w:rPr>
          <w:rFonts w:asciiTheme="minorHAnsi" w:eastAsiaTheme="minorEastAsia" w:hAnsiTheme="minorHAnsi" w:cstheme="minorBidi"/>
          <w:b/>
          <w:bCs/>
          <w:sz w:val="24"/>
          <w:szCs w:val="24"/>
        </w:rPr>
        <w:t xml:space="preserve">Web Homepage – </w:t>
      </w:r>
      <w:r w:rsidR="259494CF" w:rsidRPr="55CE3A38">
        <w:rPr>
          <w:rFonts w:asciiTheme="minorHAnsi" w:eastAsiaTheme="minorEastAsia" w:hAnsiTheme="minorHAnsi" w:cstheme="minorBidi"/>
          <w:sz w:val="24"/>
          <w:szCs w:val="24"/>
        </w:rPr>
        <w:t xml:space="preserve">the SharePoint homepage has been developed as a HITH intranet that allows for fast and efficient dissemination of important information to all HITH staff and makes resources easy to access. The expectation of this page is to share links to the most current and relevant information for </w:t>
      </w:r>
      <w:r w:rsidR="73C8F587" w:rsidRPr="55CE3A38">
        <w:rPr>
          <w:rFonts w:asciiTheme="minorHAnsi" w:eastAsiaTheme="minorEastAsia" w:hAnsiTheme="minorHAnsi" w:cstheme="minorBidi"/>
          <w:sz w:val="24"/>
          <w:szCs w:val="24"/>
        </w:rPr>
        <w:t xml:space="preserve">HITH clinicians. Responsibility for this section is outlined below in </w:t>
      </w:r>
      <w:r w:rsidR="0C99C713" w:rsidRPr="55CE3A38">
        <w:rPr>
          <w:rFonts w:asciiTheme="minorHAnsi" w:eastAsiaTheme="minorEastAsia" w:hAnsiTheme="minorHAnsi" w:cstheme="minorBidi"/>
          <w:sz w:val="24"/>
          <w:szCs w:val="24"/>
        </w:rPr>
        <w:t>4</w:t>
      </w:r>
      <w:r w:rsidR="6AE961B0" w:rsidRPr="55CE3A38">
        <w:rPr>
          <w:rFonts w:asciiTheme="minorHAnsi" w:eastAsiaTheme="minorEastAsia" w:hAnsiTheme="minorHAnsi" w:cstheme="minorBidi"/>
          <w:sz w:val="24"/>
          <w:szCs w:val="24"/>
        </w:rPr>
        <w:t>b</w:t>
      </w:r>
      <w:r w:rsidR="73C8F587" w:rsidRPr="55CE3A38">
        <w:rPr>
          <w:rFonts w:asciiTheme="minorHAnsi" w:eastAsiaTheme="minorEastAsia" w:hAnsiTheme="minorHAnsi" w:cstheme="minorBidi"/>
          <w:sz w:val="24"/>
          <w:szCs w:val="24"/>
        </w:rPr>
        <w:t>.</w:t>
      </w:r>
    </w:p>
    <w:p w14:paraId="4FBEC7FC" w14:textId="41024581" w:rsidR="546B33F5" w:rsidRDefault="546B33F5" w:rsidP="55CE3A38">
      <w:pPr>
        <w:spacing w:line="360" w:lineRule="auto"/>
        <w:rPr>
          <w:rFonts w:eastAsiaTheme="minorEastAsia"/>
          <w:b/>
          <w:bCs/>
          <w:sz w:val="24"/>
          <w:szCs w:val="24"/>
        </w:rPr>
      </w:pPr>
    </w:p>
    <w:p w14:paraId="7EEA2B35" w14:textId="6849C773" w:rsidR="6B8BDF0D" w:rsidRDefault="6B8BDF0D" w:rsidP="55CE3A38">
      <w:pPr>
        <w:spacing w:line="360" w:lineRule="auto"/>
        <w:rPr>
          <w:rFonts w:eastAsiaTheme="minorEastAsia"/>
          <w:b/>
          <w:bCs/>
          <w:sz w:val="24"/>
          <w:szCs w:val="24"/>
        </w:rPr>
      </w:pPr>
      <w:r w:rsidRPr="55CE3A38">
        <w:rPr>
          <w:rFonts w:eastAsiaTheme="minorEastAsia"/>
          <w:b/>
          <w:bCs/>
          <w:sz w:val="24"/>
          <w:szCs w:val="24"/>
        </w:rPr>
        <w:t>4a. Document Libraries and Folders</w:t>
      </w:r>
    </w:p>
    <w:p w14:paraId="3D88DBB6" w14:textId="42CFF66D" w:rsidR="0D057312" w:rsidRDefault="0D057312" w:rsidP="55CE3A38">
      <w:pPr>
        <w:spacing w:line="360" w:lineRule="auto"/>
        <w:rPr>
          <w:rFonts w:eastAsiaTheme="minorEastAsia"/>
          <w:sz w:val="24"/>
          <w:szCs w:val="24"/>
        </w:rPr>
      </w:pPr>
      <w:r w:rsidRPr="55CE3A38">
        <w:rPr>
          <w:rFonts w:eastAsiaTheme="minorEastAsia"/>
          <w:sz w:val="24"/>
          <w:szCs w:val="24"/>
        </w:rPr>
        <w:t xml:space="preserve">Folders and information within these document libraries are to be maintained by the outlined person’s responsible below. </w:t>
      </w:r>
      <w:r w:rsidR="7661F5DB" w:rsidRPr="55CE3A38">
        <w:rPr>
          <w:rFonts w:eastAsiaTheme="minorEastAsia"/>
          <w:sz w:val="24"/>
          <w:szCs w:val="24"/>
        </w:rPr>
        <w:t>Any change to the documents or libraries must be done in consultation with the person/s responsible.</w:t>
      </w:r>
    </w:p>
    <w:p w14:paraId="5686C1D6" w14:textId="46F2001D" w:rsidR="6B8BDF0D" w:rsidRDefault="6B8BDF0D" w:rsidP="55CE3A38">
      <w:pPr>
        <w:spacing w:line="360" w:lineRule="auto"/>
        <w:rPr>
          <w:rFonts w:eastAsiaTheme="minorEastAsia"/>
          <w:sz w:val="24"/>
          <w:szCs w:val="24"/>
        </w:rPr>
      </w:pPr>
      <w:r w:rsidRPr="55CE3A38">
        <w:rPr>
          <w:rFonts w:eastAsiaTheme="minorEastAsia"/>
          <w:sz w:val="24"/>
          <w:szCs w:val="24"/>
        </w:rPr>
        <w:t>Information is to be saved using the basic structure below:</w:t>
      </w:r>
    </w:p>
    <w:p w14:paraId="05EA1F40" w14:textId="4672AD79" w:rsidR="6B8BDF0D" w:rsidRDefault="6B8BDF0D" w:rsidP="55CE3A38">
      <w:pPr>
        <w:pStyle w:val="ListParagraph"/>
        <w:numPr>
          <w:ilvl w:val="0"/>
          <w:numId w:val="8"/>
        </w:numPr>
        <w:spacing w:after="160" w:line="360" w:lineRule="auto"/>
        <w:rPr>
          <w:rFonts w:asciiTheme="minorHAnsi" w:eastAsiaTheme="minorEastAsia" w:hAnsiTheme="minorHAnsi" w:cstheme="minorBidi"/>
          <w:color w:val="000000" w:themeColor="text1"/>
          <w:sz w:val="24"/>
          <w:szCs w:val="24"/>
        </w:rPr>
      </w:pPr>
      <w:r w:rsidRPr="55CE3A38">
        <w:rPr>
          <w:rFonts w:asciiTheme="minorHAnsi" w:eastAsiaTheme="minorEastAsia" w:hAnsiTheme="minorHAnsi" w:cstheme="minorBidi"/>
          <w:color w:val="000000" w:themeColor="text1"/>
          <w:sz w:val="24"/>
          <w:szCs w:val="24"/>
        </w:rPr>
        <w:t xml:space="preserve">No polices or procedures to be saved in </w:t>
      </w:r>
      <w:r w:rsidR="13EBF277" w:rsidRPr="55CE3A38">
        <w:rPr>
          <w:rFonts w:asciiTheme="minorHAnsi" w:eastAsiaTheme="minorEastAsia" w:hAnsiTheme="minorHAnsi" w:cstheme="minorBidi"/>
          <w:color w:val="000000" w:themeColor="text1"/>
          <w:sz w:val="24"/>
          <w:szCs w:val="24"/>
        </w:rPr>
        <w:t>SharePoint</w:t>
      </w:r>
      <w:r w:rsidRPr="55CE3A38">
        <w:rPr>
          <w:rFonts w:asciiTheme="minorHAnsi" w:eastAsiaTheme="minorEastAsia" w:hAnsiTheme="minorHAnsi" w:cstheme="minorBidi"/>
          <w:color w:val="000000" w:themeColor="text1"/>
          <w:sz w:val="24"/>
          <w:szCs w:val="24"/>
        </w:rPr>
        <w:t xml:space="preserve"> – PROMPT only</w:t>
      </w:r>
    </w:p>
    <w:p w14:paraId="45507A94" w14:textId="061DBF0F" w:rsidR="6B8BDF0D" w:rsidRDefault="6B8BDF0D" w:rsidP="55CE3A38">
      <w:pPr>
        <w:pStyle w:val="ListParagraph"/>
        <w:numPr>
          <w:ilvl w:val="0"/>
          <w:numId w:val="7"/>
        </w:numPr>
        <w:spacing w:after="160" w:line="360" w:lineRule="auto"/>
        <w:rPr>
          <w:rFonts w:asciiTheme="minorHAnsi" w:eastAsiaTheme="minorEastAsia" w:hAnsiTheme="minorHAnsi" w:cstheme="minorBidi"/>
          <w:color w:val="000000" w:themeColor="text1"/>
          <w:sz w:val="24"/>
          <w:szCs w:val="24"/>
        </w:rPr>
      </w:pPr>
      <w:r w:rsidRPr="55CE3A38">
        <w:rPr>
          <w:rFonts w:asciiTheme="minorHAnsi" w:eastAsiaTheme="minorEastAsia" w:hAnsiTheme="minorHAnsi" w:cstheme="minorBidi"/>
          <w:color w:val="000000" w:themeColor="text1"/>
          <w:sz w:val="24"/>
          <w:szCs w:val="24"/>
        </w:rPr>
        <w:t xml:space="preserve">Where possible link to external </w:t>
      </w:r>
      <w:r w:rsidR="05D37221" w:rsidRPr="55CE3A38">
        <w:rPr>
          <w:rFonts w:asciiTheme="minorHAnsi" w:eastAsiaTheme="minorEastAsia" w:hAnsiTheme="minorHAnsi" w:cstheme="minorBidi"/>
          <w:color w:val="000000" w:themeColor="text1"/>
          <w:sz w:val="24"/>
          <w:szCs w:val="24"/>
        </w:rPr>
        <w:t>SharePoint</w:t>
      </w:r>
      <w:r w:rsidRPr="55CE3A38">
        <w:rPr>
          <w:rFonts w:asciiTheme="minorHAnsi" w:eastAsiaTheme="minorEastAsia" w:hAnsiTheme="minorHAnsi" w:cstheme="minorBidi"/>
          <w:color w:val="000000" w:themeColor="text1"/>
          <w:sz w:val="24"/>
          <w:szCs w:val="24"/>
        </w:rPr>
        <w:t xml:space="preserve"> sites to allow for the most up to date information</w:t>
      </w:r>
    </w:p>
    <w:p w14:paraId="7795473E" w14:textId="57BC9FCF" w:rsidR="6B8BDF0D" w:rsidRDefault="6B8BDF0D" w:rsidP="55CE3A38">
      <w:pPr>
        <w:pStyle w:val="ListParagraph"/>
        <w:numPr>
          <w:ilvl w:val="0"/>
          <w:numId w:val="6"/>
        </w:numPr>
        <w:spacing w:after="160" w:line="360" w:lineRule="auto"/>
        <w:rPr>
          <w:rFonts w:asciiTheme="minorHAnsi" w:eastAsiaTheme="minorEastAsia" w:hAnsiTheme="minorHAnsi" w:cstheme="minorBidi"/>
          <w:color w:val="000000" w:themeColor="text1"/>
          <w:sz w:val="24"/>
          <w:szCs w:val="24"/>
        </w:rPr>
      </w:pPr>
      <w:r w:rsidRPr="55CE3A38">
        <w:rPr>
          <w:rFonts w:asciiTheme="minorHAnsi" w:eastAsiaTheme="minorEastAsia" w:hAnsiTheme="minorHAnsi" w:cstheme="minorBidi"/>
          <w:color w:val="000000" w:themeColor="text1"/>
          <w:sz w:val="24"/>
          <w:szCs w:val="24"/>
        </w:rPr>
        <w:t xml:space="preserve">If saving clinical information – you are responsible for the upkeep of information saved </w:t>
      </w:r>
    </w:p>
    <w:p w14:paraId="47795B78" w14:textId="127AEAE0" w:rsidR="6B8BDF0D" w:rsidRDefault="6B8BDF0D" w:rsidP="55CE3A38">
      <w:pPr>
        <w:pStyle w:val="ListParagraph"/>
        <w:numPr>
          <w:ilvl w:val="0"/>
          <w:numId w:val="5"/>
        </w:numPr>
        <w:spacing w:after="160" w:line="360" w:lineRule="auto"/>
        <w:rPr>
          <w:rFonts w:asciiTheme="minorHAnsi" w:eastAsiaTheme="minorEastAsia" w:hAnsiTheme="minorHAnsi" w:cstheme="minorBidi"/>
          <w:color w:val="000000" w:themeColor="text1"/>
          <w:sz w:val="24"/>
          <w:szCs w:val="24"/>
        </w:rPr>
      </w:pPr>
      <w:r w:rsidRPr="55CE3A38">
        <w:rPr>
          <w:rFonts w:asciiTheme="minorHAnsi" w:eastAsiaTheme="minorEastAsia" w:hAnsiTheme="minorHAnsi" w:cstheme="minorBidi"/>
          <w:color w:val="000000" w:themeColor="text1"/>
          <w:sz w:val="24"/>
          <w:szCs w:val="24"/>
        </w:rPr>
        <w:lastRenderedPageBreak/>
        <w:t>Any clinical information should be reviewed at a minimum every 2 years</w:t>
      </w:r>
    </w:p>
    <w:p w14:paraId="675FFCD8" w14:textId="4828871C" w:rsidR="6B8BDF0D" w:rsidRDefault="6B8BDF0D" w:rsidP="55CE3A38">
      <w:pPr>
        <w:pStyle w:val="ListParagraph"/>
        <w:numPr>
          <w:ilvl w:val="0"/>
          <w:numId w:val="4"/>
        </w:numPr>
        <w:spacing w:line="360" w:lineRule="auto"/>
        <w:rPr>
          <w:rFonts w:asciiTheme="minorHAnsi" w:eastAsiaTheme="minorEastAsia" w:hAnsiTheme="minorHAnsi" w:cstheme="minorBidi"/>
          <w:color w:val="000000" w:themeColor="text1"/>
          <w:sz w:val="24"/>
          <w:szCs w:val="24"/>
        </w:rPr>
      </w:pPr>
      <w:r w:rsidRPr="55CE3A38">
        <w:rPr>
          <w:rFonts w:asciiTheme="minorHAnsi" w:eastAsiaTheme="minorEastAsia" w:hAnsiTheme="minorHAnsi" w:cstheme="minorBidi"/>
          <w:sz w:val="24"/>
          <w:szCs w:val="24"/>
        </w:rPr>
        <w:t>Author and date of review/creation to be save in the footer</w:t>
      </w:r>
    </w:p>
    <w:p w14:paraId="274BC3E0" w14:textId="1F49DEC7" w:rsidR="546B33F5" w:rsidRDefault="546B33F5" w:rsidP="55CE3A38">
      <w:pPr>
        <w:spacing w:line="360" w:lineRule="auto"/>
        <w:rPr>
          <w:rFonts w:eastAsiaTheme="minorEastAsia"/>
          <w:sz w:val="24"/>
          <w:szCs w:val="24"/>
        </w:rPr>
      </w:pPr>
    </w:p>
    <w:p w14:paraId="488D311B" w14:textId="076F4EB5" w:rsidR="546B33F5" w:rsidRDefault="6B8BDF0D" w:rsidP="55CE3A38">
      <w:pPr>
        <w:spacing w:line="360" w:lineRule="auto"/>
        <w:rPr>
          <w:rFonts w:eastAsiaTheme="minorEastAsia"/>
          <w:sz w:val="24"/>
          <w:szCs w:val="24"/>
        </w:rPr>
      </w:pPr>
      <w:r w:rsidRPr="55CE3A38">
        <w:rPr>
          <w:rFonts w:eastAsiaTheme="minorEastAsia"/>
          <w:sz w:val="24"/>
          <w:szCs w:val="24"/>
        </w:rPr>
        <w:t xml:space="preserve">Any </w:t>
      </w:r>
      <w:r w:rsidR="24298EE8" w:rsidRPr="55CE3A38">
        <w:rPr>
          <w:rFonts w:eastAsiaTheme="minorEastAsia"/>
          <w:sz w:val="24"/>
          <w:szCs w:val="24"/>
        </w:rPr>
        <w:t xml:space="preserve">major </w:t>
      </w:r>
      <w:r w:rsidRPr="55CE3A38">
        <w:rPr>
          <w:rFonts w:eastAsiaTheme="minorEastAsia"/>
          <w:sz w:val="24"/>
          <w:szCs w:val="24"/>
        </w:rPr>
        <w:t>changes to the structures of these libraries must be requested through the HITH Manager.</w:t>
      </w:r>
    </w:p>
    <w:tbl>
      <w:tblPr>
        <w:tblStyle w:val="TableGrid"/>
        <w:tblW w:w="0" w:type="auto"/>
        <w:tblLook w:val="04A0" w:firstRow="1" w:lastRow="0" w:firstColumn="1" w:lastColumn="0" w:noHBand="0" w:noVBand="1"/>
      </w:tblPr>
      <w:tblGrid>
        <w:gridCol w:w="1680"/>
        <w:gridCol w:w="3414"/>
        <w:gridCol w:w="1637"/>
        <w:gridCol w:w="2285"/>
      </w:tblGrid>
      <w:tr w:rsidR="55CE3A38" w14:paraId="1A4E029B" w14:textId="77777777" w:rsidTr="373924A3">
        <w:trPr>
          <w:trHeight w:val="300"/>
        </w:trPr>
        <w:tc>
          <w:tcPr>
            <w:tcW w:w="1680" w:type="dxa"/>
            <w:shd w:val="clear" w:color="auto" w:fill="A6A6A6" w:themeFill="background1" w:themeFillShade="A6"/>
          </w:tcPr>
          <w:p w14:paraId="0F78673F" w14:textId="399F3480" w:rsidR="23BC3CFA" w:rsidRDefault="23BC3CFA" w:rsidP="55CE3A38">
            <w:r w:rsidRPr="55CE3A38">
              <w:rPr>
                <w:rFonts w:asciiTheme="minorHAnsi" w:hAnsiTheme="minorHAnsi" w:cstheme="minorBidi"/>
                <w:b/>
                <w:bCs/>
                <w:sz w:val="22"/>
                <w:szCs w:val="22"/>
              </w:rPr>
              <w:t>Library</w:t>
            </w:r>
          </w:p>
        </w:tc>
        <w:tc>
          <w:tcPr>
            <w:tcW w:w="3414" w:type="dxa"/>
            <w:shd w:val="clear" w:color="auto" w:fill="A6A6A6" w:themeFill="background1" w:themeFillShade="A6"/>
          </w:tcPr>
          <w:p w14:paraId="79088DA0" w14:textId="7FE1AAFC" w:rsidR="55CE3A38" w:rsidRDefault="55CE3A38" w:rsidP="55CE3A38">
            <w:pPr>
              <w:rPr>
                <w:rFonts w:asciiTheme="minorHAnsi" w:hAnsiTheme="minorHAnsi" w:cstheme="minorBidi"/>
                <w:b/>
                <w:bCs/>
                <w:sz w:val="22"/>
                <w:szCs w:val="22"/>
              </w:rPr>
            </w:pPr>
            <w:r w:rsidRPr="55CE3A38">
              <w:rPr>
                <w:rFonts w:asciiTheme="minorHAnsi" w:hAnsiTheme="minorHAnsi" w:cstheme="minorBidi"/>
                <w:b/>
                <w:bCs/>
                <w:sz w:val="22"/>
                <w:szCs w:val="22"/>
              </w:rPr>
              <w:t>Description</w:t>
            </w:r>
          </w:p>
        </w:tc>
        <w:tc>
          <w:tcPr>
            <w:tcW w:w="1637" w:type="dxa"/>
            <w:shd w:val="clear" w:color="auto" w:fill="A6A6A6" w:themeFill="background1" w:themeFillShade="A6"/>
          </w:tcPr>
          <w:p w14:paraId="7895FF9D" w14:textId="6966C123" w:rsidR="5121D913" w:rsidRDefault="5121D913" w:rsidP="55CE3A38">
            <w:r w:rsidRPr="55CE3A38">
              <w:rPr>
                <w:rFonts w:asciiTheme="minorHAnsi" w:hAnsiTheme="minorHAnsi" w:cstheme="minorBidi"/>
                <w:b/>
                <w:bCs/>
                <w:sz w:val="22"/>
                <w:szCs w:val="22"/>
              </w:rPr>
              <w:t>Person Responsible</w:t>
            </w:r>
          </w:p>
        </w:tc>
        <w:tc>
          <w:tcPr>
            <w:tcW w:w="2285" w:type="dxa"/>
            <w:shd w:val="clear" w:color="auto" w:fill="A6A6A6" w:themeFill="background1" w:themeFillShade="A6"/>
          </w:tcPr>
          <w:p w14:paraId="0075C024" w14:textId="56EF1BD7" w:rsidR="5121D913" w:rsidRDefault="5121D913" w:rsidP="55CE3A38">
            <w:pPr>
              <w:rPr>
                <w:rFonts w:asciiTheme="minorHAnsi" w:hAnsiTheme="minorHAnsi" w:cstheme="minorBidi"/>
                <w:b/>
                <w:bCs/>
                <w:sz w:val="22"/>
                <w:szCs w:val="22"/>
              </w:rPr>
            </w:pPr>
            <w:r w:rsidRPr="55CE3A38">
              <w:rPr>
                <w:rFonts w:asciiTheme="minorHAnsi" w:hAnsiTheme="minorHAnsi" w:cstheme="minorBidi"/>
                <w:b/>
                <w:bCs/>
                <w:sz w:val="22"/>
                <w:szCs w:val="22"/>
              </w:rPr>
              <w:t>Contact Details</w:t>
            </w:r>
          </w:p>
        </w:tc>
      </w:tr>
      <w:tr w:rsidR="55CE3A38" w14:paraId="18B17ADE" w14:textId="77777777" w:rsidTr="373924A3">
        <w:trPr>
          <w:trHeight w:val="300"/>
        </w:trPr>
        <w:tc>
          <w:tcPr>
            <w:tcW w:w="1680" w:type="dxa"/>
          </w:tcPr>
          <w:p w14:paraId="12C5C63B" w14:textId="72D35EA1" w:rsidR="5121D913" w:rsidRDefault="5121D913" w:rsidP="55CE3A38">
            <w:r w:rsidRPr="55CE3A38">
              <w:rPr>
                <w:rFonts w:asciiTheme="minorHAnsi" w:hAnsiTheme="minorHAnsi" w:cstheme="minorBidi"/>
                <w:sz w:val="22"/>
                <w:szCs w:val="22"/>
              </w:rPr>
              <w:t xml:space="preserve">Clinical Resources </w:t>
            </w:r>
          </w:p>
        </w:tc>
        <w:tc>
          <w:tcPr>
            <w:tcW w:w="3414" w:type="dxa"/>
          </w:tcPr>
          <w:p w14:paraId="75F5EE34" w14:textId="69C47D14" w:rsidR="5121D913" w:rsidRDefault="5121D913" w:rsidP="55CE3A38">
            <w:pPr>
              <w:rPr>
                <w:rFonts w:asciiTheme="minorHAnsi" w:hAnsiTheme="minorHAnsi" w:cstheme="minorBidi"/>
                <w:sz w:val="22"/>
                <w:szCs w:val="22"/>
              </w:rPr>
            </w:pPr>
            <w:r w:rsidRPr="55CE3A38">
              <w:rPr>
                <w:rFonts w:asciiTheme="minorHAnsi" w:hAnsiTheme="minorHAnsi" w:cstheme="minorBidi"/>
                <w:sz w:val="22"/>
                <w:szCs w:val="22"/>
              </w:rPr>
              <w:t xml:space="preserve">Document library where all clinical resources relating to HITH are stored. </w:t>
            </w:r>
          </w:p>
        </w:tc>
        <w:tc>
          <w:tcPr>
            <w:tcW w:w="1637" w:type="dxa"/>
          </w:tcPr>
          <w:p w14:paraId="290788B4" w14:textId="55F428F0" w:rsidR="55CE3A38" w:rsidRDefault="5F40AB51" w:rsidP="373924A3">
            <w:pPr>
              <w:rPr>
                <w:rFonts w:asciiTheme="minorHAnsi" w:hAnsiTheme="minorHAnsi" w:cstheme="minorBidi"/>
                <w:sz w:val="22"/>
                <w:szCs w:val="22"/>
              </w:rPr>
            </w:pPr>
            <w:r w:rsidRPr="373924A3">
              <w:rPr>
                <w:rFonts w:asciiTheme="minorHAnsi" w:hAnsiTheme="minorHAnsi" w:cstheme="minorBidi"/>
                <w:sz w:val="22"/>
                <w:szCs w:val="22"/>
              </w:rPr>
              <w:t>Horst Thiele</w:t>
            </w:r>
          </w:p>
          <w:p w14:paraId="0251CE66" w14:textId="078A4B05" w:rsidR="55CE3A38" w:rsidRDefault="5F40AB51" w:rsidP="373924A3">
            <w:pPr>
              <w:rPr>
                <w:rFonts w:asciiTheme="minorHAnsi" w:hAnsiTheme="minorHAnsi" w:cstheme="minorBidi"/>
                <w:sz w:val="22"/>
                <w:szCs w:val="22"/>
              </w:rPr>
            </w:pPr>
            <w:r w:rsidRPr="373924A3">
              <w:rPr>
                <w:rFonts w:asciiTheme="minorHAnsi" w:hAnsiTheme="minorHAnsi" w:cstheme="minorBidi"/>
                <w:sz w:val="22"/>
                <w:szCs w:val="22"/>
              </w:rPr>
              <w:t>Michelle Lane</w:t>
            </w:r>
          </w:p>
          <w:p w14:paraId="48865140" w14:textId="234E25C8" w:rsidR="55CE3A38" w:rsidRDefault="5F40AB51" w:rsidP="373924A3">
            <w:pPr>
              <w:rPr>
                <w:rFonts w:asciiTheme="minorHAnsi" w:hAnsiTheme="minorHAnsi" w:cstheme="minorBidi"/>
                <w:sz w:val="22"/>
                <w:szCs w:val="22"/>
              </w:rPr>
            </w:pPr>
            <w:r w:rsidRPr="373924A3">
              <w:rPr>
                <w:rFonts w:asciiTheme="minorHAnsi" w:hAnsiTheme="minorHAnsi" w:cstheme="minorBidi"/>
                <w:sz w:val="22"/>
                <w:szCs w:val="22"/>
              </w:rPr>
              <w:t>Heather Thomson</w:t>
            </w:r>
          </w:p>
        </w:tc>
        <w:tc>
          <w:tcPr>
            <w:tcW w:w="2285" w:type="dxa"/>
          </w:tcPr>
          <w:p w14:paraId="26020A0C" w14:textId="43F2658F" w:rsidR="55CE3A38" w:rsidRDefault="55CE3A38" w:rsidP="55CE3A38">
            <w:pPr>
              <w:rPr>
                <w:rFonts w:asciiTheme="minorHAnsi" w:hAnsiTheme="minorHAnsi" w:cstheme="minorBidi"/>
                <w:sz w:val="22"/>
                <w:szCs w:val="22"/>
              </w:rPr>
            </w:pPr>
          </w:p>
        </w:tc>
      </w:tr>
      <w:tr w:rsidR="55CE3A38" w14:paraId="1441B138" w14:textId="77777777" w:rsidTr="373924A3">
        <w:trPr>
          <w:trHeight w:val="300"/>
        </w:trPr>
        <w:tc>
          <w:tcPr>
            <w:tcW w:w="1680" w:type="dxa"/>
          </w:tcPr>
          <w:p w14:paraId="30B09919" w14:textId="7D37ED00" w:rsidR="5121D913" w:rsidRDefault="5121D913" w:rsidP="55CE3A38">
            <w:pPr>
              <w:rPr>
                <w:rFonts w:asciiTheme="minorHAnsi" w:hAnsiTheme="minorHAnsi" w:cstheme="minorBidi"/>
                <w:sz w:val="22"/>
                <w:szCs w:val="22"/>
              </w:rPr>
            </w:pPr>
            <w:r w:rsidRPr="55CE3A38">
              <w:rPr>
                <w:rFonts w:asciiTheme="minorHAnsi" w:hAnsiTheme="minorHAnsi" w:cstheme="minorBidi"/>
                <w:sz w:val="22"/>
                <w:szCs w:val="22"/>
              </w:rPr>
              <w:t>Operational Resources</w:t>
            </w:r>
          </w:p>
        </w:tc>
        <w:tc>
          <w:tcPr>
            <w:tcW w:w="3414" w:type="dxa"/>
          </w:tcPr>
          <w:p w14:paraId="425375E3" w14:textId="4A89B568" w:rsidR="5121D913" w:rsidRDefault="5121D913" w:rsidP="55CE3A38">
            <w:pPr>
              <w:rPr>
                <w:rFonts w:asciiTheme="minorHAnsi" w:hAnsiTheme="minorHAnsi" w:cstheme="minorBidi"/>
                <w:sz w:val="22"/>
                <w:szCs w:val="22"/>
              </w:rPr>
            </w:pPr>
            <w:r w:rsidRPr="55CE3A38">
              <w:rPr>
                <w:rFonts w:asciiTheme="minorHAnsi" w:hAnsiTheme="minorHAnsi" w:cstheme="minorBidi"/>
                <w:sz w:val="22"/>
                <w:szCs w:val="22"/>
              </w:rPr>
              <w:t>Document library where all operational resources relating to HITH are stored.</w:t>
            </w:r>
          </w:p>
        </w:tc>
        <w:tc>
          <w:tcPr>
            <w:tcW w:w="1637" w:type="dxa"/>
          </w:tcPr>
          <w:p w14:paraId="6DC43D7D" w14:textId="18679C78" w:rsidR="55CE3A38" w:rsidRDefault="5FF644CD" w:rsidP="373924A3">
            <w:pPr>
              <w:rPr>
                <w:rFonts w:asciiTheme="minorHAnsi" w:hAnsiTheme="minorHAnsi" w:cstheme="minorBidi"/>
                <w:sz w:val="22"/>
                <w:szCs w:val="22"/>
              </w:rPr>
            </w:pPr>
            <w:r w:rsidRPr="373924A3">
              <w:rPr>
                <w:rFonts w:asciiTheme="minorHAnsi" w:hAnsiTheme="minorHAnsi" w:cstheme="minorBidi"/>
                <w:sz w:val="22"/>
                <w:szCs w:val="22"/>
              </w:rPr>
              <w:t>Amy Herdman</w:t>
            </w:r>
          </w:p>
          <w:p w14:paraId="59CFCA5A" w14:textId="60991411" w:rsidR="55CE3A38" w:rsidRDefault="5FF644CD" w:rsidP="373924A3">
            <w:pPr>
              <w:rPr>
                <w:rFonts w:asciiTheme="minorHAnsi" w:hAnsiTheme="minorHAnsi" w:cstheme="minorBidi"/>
                <w:sz w:val="22"/>
                <w:szCs w:val="22"/>
              </w:rPr>
            </w:pPr>
            <w:r w:rsidRPr="373924A3">
              <w:rPr>
                <w:rFonts w:asciiTheme="minorHAnsi" w:hAnsiTheme="minorHAnsi" w:cstheme="minorBidi"/>
                <w:sz w:val="22"/>
                <w:szCs w:val="22"/>
              </w:rPr>
              <w:t>Therese Coleman</w:t>
            </w:r>
          </w:p>
          <w:p w14:paraId="76B5ADBD" w14:textId="77184D2F" w:rsidR="55CE3A38" w:rsidRDefault="5FF644CD" w:rsidP="373924A3">
            <w:pPr>
              <w:rPr>
                <w:rFonts w:asciiTheme="minorHAnsi" w:hAnsiTheme="minorHAnsi" w:cstheme="minorBidi"/>
                <w:sz w:val="22"/>
                <w:szCs w:val="22"/>
              </w:rPr>
            </w:pPr>
            <w:r w:rsidRPr="373924A3">
              <w:rPr>
                <w:rFonts w:asciiTheme="minorHAnsi" w:hAnsiTheme="minorHAnsi" w:cstheme="minorBidi"/>
                <w:sz w:val="22"/>
                <w:szCs w:val="22"/>
              </w:rPr>
              <w:t>Neelam Sood</w:t>
            </w:r>
          </w:p>
        </w:tc>
        <w:tc>
          <w:tcPr>
            <w:tcW w:w="2285" w:type="dxa"/>
          </w:tcPr>
          <w:p w14:paraId="270B3FF8" w14:textId="791C201C" w:rsidR="55CE3A38" w:rsidRDefault="55CE3A38" w:rsidP="55CE3A38">
            <w:pPr>
              <w:rPr>
                <w:rFonts w:asciiTheme="minorHAnsi" w:hAnsiTheme="minorHAnsi" w:cstheme="minorBidi"/>
                <w:sz w:val="22"/>
                <w:szCs w:val="22"/>
              </w:rPr>
            </w:pPr>
          </w:p>
        </w:tc>
      </w:tr>
      <w:tr w:rsidR="55CE3A38" w14:paraId="20191DAD" w14:textId="77777777" w:rsidTr="373924A3">
        <w:trPr>
          <w:trHeight w:val="300"/>
        </w:trPr>
        <w:tc>
          <w:tcPr>
            <w:tcW w:w="1680" w:type="dxa"/>
          </w:tcPr>
          <w:p w14:paraId="51C737FE" w14:textId="12ED3C36" w:rsidR="7794921C" w:rsidRDefault="7794921C" w:rsidP="55CE3A38">
            <w:pPr>
              <w:rPr>
                <w:rFonts w:asciiTheme="minorHAnsi" w:hAnsiTheme="minorHAnsi" w:cstheme="minorBidi"/>
                <w:sz w:val="22"/>
                <w:szCs w:val="22"/>
              </w:rPr>
            </w:pPr>
            <w:r w:rsidRPr="55CE3A38">
              <w:rPr>
                <w:rFonts w:asciiTheme="minorHAnsi" w:hAnsiTheme="minorHAnsi" w:cstheme="minorBidi"/>
                <w:sz w:val="22"/>
                <w:szCs w:val="22"/>
              </w:rPr>
              <w:t xml:space="preserve">Quality and Accreditation </w:t>
            </w:r>
          </w:p>
        </w:tc>
        <w:tc>
          <w:tcPr>
            <w:tcW w:w="3414" w:type="dxa"/>
          </w:tcPr>
          <w:p w14:paraId="44F311BA" w14:textId="72FBE4E8" w:rsidR="618F3AF4" w:rsidRDefault="618F3AF4" w:rsidP="55CE3A38">
            <w:pPr>
              <w:rPr>
                <w:rFonts w:asciiTheme="minorHAnsi" w:hAnsiTheme="minorHAnsi" w:cstheme="minorBidi"/>
                <w:sz w:val="22"/>
                <w:szCs w:val="22"/>
              </w:rPr>
            </w:pPr>
            <w:r w:rsidRPr="55CE3A38">
              <w:rPr>
                <w:rFonts w:asciiTheme="minorHAnsi" w:hAnsiTheme="minorHAnsi" w:cstheme="minorBidi"/>
                <w:sz w:val="22"/>
                <w:szCs w:val="22"/>
              </w:rPr>
              <w:t>Document libraries that include the HITH performance board, HITH Audits and HITH Accreditation</w:t>
            </w:r>
          </w:p>
        </w:tc>
        <w:tc>
          <w:tcPr>
            <w:tcW w:w="1637" w:type="dxa"/>
          </w:tcPr>
          <w:p w14:paraId="3F510A80" w14:textId="0FC13791" w:rsidR="55CE3A38" w:rsidRDefault="1D26C89C" w:rsidP="373924A3">
            <w:pPr>
              <w:rPr>
                <w:rFonts w:asciiTheme="minorHAnsi" w:hAnsiTheme="minorHAnsi" w:cstheme="minorBidi"/>
                <w:sz w:val="22"/>
                <w:szCs w:val="22"/>
              </w:rPr>
            </w:pPr>
            <w:r w:rsidRPr="373924A3">
              <w:rPr>
                <w:rFonts w:asciiTheme="minorHAnsi" w:hAnsiTheme="minorHAnsi" w:cstheme="minorBidi"/>
                <w:sz w:val="22"/>
                <w:szCs w:val="22"/>
              </w:rPr>
              <w:t>Michelle Lane</w:t>
            </w:r>
          </w:p>
          <w:p w14:paraId="6BF4B167" w14:textId="0E4578FC" w:rsidR="55CE3A38" w:rsidRDefault="1D26C89C" w:rsidP="373924A3">
            <w:pPr>
              <w:rPr>
                <w:rFonts w:asciiTheme="minorHAnsi" w:hAnsiTheme="minorHAnsi" w:cstheme="minorBidi"/>
                <w:sz w:val="22"/>
                <w:szCs w:val="22"/>
              </w:rPr>
            </w:pPr>
            <w:r w:rsidRPr="373924A3">
              <w:rPr>
                <w:rFonts w:asciiTheme="minorHAnsi" w:hAnsiTheme="minorHAnsi" w:cstheme="minorBidi"/>
                <w:sz w:val="22"/>
                <w:szCs w:val="22"/>
              </w:rPr>
              <w:t>Heather Thomson</w:t>
            </w:r>
          </w:p>
          <w:p w14:paraId="40DC33AF" w14:textId="4FED757A" w:rsidR="55CE3A38" w:rsidRDefault="00FF47F9" w:rsidP="373924A3">
            <w:pPr>
              <w:rPr>
                <w:rFonts w:asciiTheme="minorHAnsi" w:hAnsiTheme="minorHAnsi" w:cstheme="minorBidi"/>
                <w:sz w:val="22"/>
                <w:szCs w:val="22"/>
              </w:rPr>
            </w:pPr>
            <w:r>
              <w:rPr>
                <w:rFonts w:asciiTheme="minorHAnsi" w:hAnsiTheme="minorHAnsi" w:cstheme="minorBidi"/>
                <w:sz w:val="22"/>
                <w:szCs w:val="22"/>
              </w:rPr>
              <w:t>Shelley Somi</w:t>
            </w:r>
          </w:p>
        </w:tc>
        <w:tc>
          <w:tcPr>
            <w:tcW w:w="2285" w:type="dxa"/>
          </w:tcPr>
          <w:p w14:paraId="3010C793" w14:textId="20391A89" w:rsidR="55CE3A38" w:rsidRDefault="55CE3A38" w:rsidP="55CE3A38">
            <w:pPr>
              <w:rPr>
                <w:rFonts w:asciiTheme="minorHAnsi" w:hAnsiTheme="minorHAnsi" w:cstheme="minorBidi"/>
                <w:sz w:val="22"/>
                <w:szCs w:val="22"/>
              </w:rPr>
            </w:pPr>
          </w:p>
        </w:tc>
      </w:tr>
      <w:tr w:rsidR="55CE3A38" w14:paraId="6D378966" w14:textId="77777777" w:rsidTr="373924A3">
        <w:trPr>
          <w:trHeight w:val="300"/>
        </w:trPr>
        <w:tc>
          <w:tcPr>
            <w:tcW w:w="1680" w:type="dxa"/>
          </w:tcPr>
          <w:p w14:paraId="33A20B44" w14:textId="2EF91E73" w:rsidR="7794921C" w:rsidRDefault="7794921C" w:rsidP="55CE3A38">
            <w:pPr>
              <w:rPr>
                <w:rFonts w:asciiTheme="minorHAnsi" w:hAnsiTheme="minorHAnsi" w:cstheme="minorBidi"/>
                <w:sz w:val="22"/>
                <w:szCs w:val="22"/>
              </w:rPr>
            </w:pPr>
            <w:r w:rsidRPr="55CE3A38">
              <w:rPr>
                <w:rFonts w:asciiTheme="minorHAnsi" w:hAnsiTheme="minorHAnsi" w:cstheme="minorBidi"/>
                <w:sz w:val="22"/>
                <w:szCs w:val="22"/>
              </w:rPr>
              <w:t>Education</w:t>
            </w:r>
          </w:p>
        </w:tc>
        <w:tc>
          <w:tcPr>
            <w:tcW w:w="3414" w:type="dxa"/>
          </w:tcPr>
          <w:p w14:paraId="6854C2FD" w14:textId="2D762EB1" w:rsidR="2BA849AC" w:rsidRDefault="2BA849AC" w:rsidP="55CE3A38">
            <w:pPr>
              <w:rPr>
                <w:rFonts w:asciiTheme="minorHAnsi" w:hAnsiTheme="minorHAnsi" w:cstheme="minorBidi"/>
                <w:sz w:val="22"/>
                <w:szCs w:val="22"/>
              </w:rPr>
            </w:pPr>
            <w:r w:rsidRPr="55CE3A38">
              <w:rPr>
                <w:rFonts w:asciiTheme="minorHAnsi" w:hAnsiTheme="minorHAnsi" w:cstheme="minorBidi"/>
                <w:sz w:val="22"/>
                <w:szCs w:val="22"/>
              </w:rPr>
              <w:t xml:space="preserve">Document Libraries that include the HITH Education Board, Presentation and In-services and Orientation </w:t>
            </w:r>
          </w:p>
        </w:tc>
        <w:tc>
          <w:tcPr>
            <w:tcW w:w="1637" w:type="dxa"/>
          </w:tcPr>
          <w:p w14:paraId="794F8905" w14:textId="76584544" w:rsidR="55CE3A38" w:rsidRDefault="30AE6F55" w:rsidP="373924A3">
            <w:pPr>
              <w:rPr>
                <w:rFonts w:asciiTheme="minorHAnsi" w:hAnsiTheme="minorHAnsi" w:cstheme="minorBidi"/>
                <w:sz w:val="22"/>
                <w:szCs w:val="22"/>
              </w:rPr>
            </w:pPr>
            <w:r w:rsidRPr="373924A3">
              <w:rPr>
                <w:rFonts w:asciiTheme="minorHAnsi" w:hAnsiTheme="minorHAnsi" w:cstheme="minorBidi"/>
                <w:sz w:val="22"/>
                <w:szCs w:val="22"/>
              </w:rPr>
              <w:t>Kate Lock</w:t>
            </w:r>
          </w:p>
          <w:p w14:paraId="5CB2FD43" w14:textId="6A95DA89" w:rsidR="55CE3A38" w:rsidRDefault="6A76D555" w:rsidP="373924A3">
            <w:pPr>
              <w:rPr>
                <w:rFonts w:asciiTheme="minorHAnsi" w:hAnsiTheme="minorHAnsi" w:cstheme="minorBidi"/>
                <w:sz w:val="22"/>
                <w:szCs w:val="22"/>
              </w:rPr>
            </w:pPr>
            <w:r w:rsidRPr="373924A3">
              <w:rPr>
                <w:rFonts w:asciiTheme="minorHAnsi" w:hAnsiTheme="minorHAnsi" w:cstheme="minorBidi"/>
                <w:sz w:val="22"/>
                <w:szCs w:val="22"/>
              </w:rPr>
              <w:t>Saman</w:t>
            </w:r>
            <w:r w:rsidR="7F1F3E8E" w:rsidRPr="373924A3">
              <w:rPr>
                <w:rFonts w:asciiTheme="minorHAnsi" w:hAnsiTheme="minorHAnsi" w:cstheme="minorBidi"/>
                <w:sz w:val="22"/>
                <w:szCs w:val="22"/>
              </w:rPr>
              <w:t>tha Chan</w:t>
            </w:r>
          </w:p>
        </w:tc>
        <w:tc>
          <w:tcPr>
            <w:tcW w:w="2285" w:type="dxa"/>
          </w:tcPr>
          <w:p w14:paraId="395CAA6C" w14:textId="3EF3AD6A" w:rsidR="55CE3A38" w:rsidRDefault="55CE3A38" w:rsidP="55CE3A38">
            <w:pPr>
              <w:rPr>
                <w:rFonts w:asciiTheme="minorHAnsi" w:hAnsiTheme="minorHAnsi" w:cstheme="minorBidi"/>
                <w:sz w:val="22"/>
                <w:szCs w:val="22"/>
              </w:rPr>
            </w:pPr>
          </w:p>
        </w:tc>
      </w:tr>
      <w:tr w:rsidR="55CE3A38" w14:paraId="2B513236" w14:textId="77777777" w:rsidTr="373924A3">
        <w:trPr>
          <w:trHeight w:val="300"/>
        </w:trPr>
        <w:tc>
          <w:tcPr>
            <w:tcW w:w="1680" w:type="dxa"/>
          </w:tcPr>
          <w:p w14:paraId="0453C57B" w14:textId="0C2C6696" w:rsidR="7794921C" w:rsidRDefault="7794921C" w:rsidP="55CE3A38">
            <w:pPr>
              <w:rPr>
                <w:rFonts w:asciiTheme="minorHAnsi" w:hAnsiTheme="minorHAnsi" w:cstheme="minorBidi"/>
                <w:sz w:val="22"/>
                <w:szCs w:val="22"/>
              </w:rPr>
            </w:pPr>
            <w:r w:rsidRPr="55CE3A38">
              <w:rPr>
                <w:rFonts w:asciiTheme="minorHAnsi" w:hAnsiTheme="minorHAnsi" w:cstheme="minorBidi"/>
                <w:sz w:val="22"/>
                <w:szCs w:val="22"/>
              </w:rPr>
              <w:t>Meetings</w:t>
            </w:r>
          </w:p>
        </w:tc>
        <w:tc>
          <w:tcPr>
            <w:tcW w:w="3414" w:type="dxa"/>
          </w:tcPr>
          <w:p w14:paraId="4A4D3C90" w14:textId="0616A47A" w:rsidR="55CE3A38" w:rsidRDefault="32AF3CD6" w:rsidP="373924A3">
            <w:pPr>
              <w:rPr>
                <w:rFonts w:asciiTheme="minorHAnsi" w:hAnsiTheme="minorHAnsi" w:cstheme="minorBidi"/>
                <w:sz w:val="22"/>
                <w:szCs w:val="22"/>
              </w:rPr>
            </w:pPr>
            <w:r w:rsidRPr="373924A3">
              <w:rPr>
                <w:rFonts w:asciiTheme="minorHAnsi" w:hAnsiTheme="minorHAnsi" w:cstheme="minorBidi"/>
                <w:sz w:val="22"/>
                <w:szCs w:val="22"/>
              </w:rPr>
              <w:t>Operational Team Meetings</w:t>
            </w:r>
          </w:p>
          <w:p w14:paraId="0B530459" w14:textId="0ADD8014" w:rsidR="55CE3A38" w:rsidRDefault="32AF3CD6" w:rsidP="373924A3">
            <w:pPr>
              <w:rPr>
                <w:rFonts w:asciiTheme="minorHAnsi" w:hAnsiTheme="minorHAnsi" w:cstheme="minorBidi"/>
                <w:sz w:val="22"/>
                <w:szCs w:val="22"/>
              </w:rPr>
            </w:pPr>
            <w:r w:rsidRPr="373924A3">
              <w:rPr>
                <w:rFonts w:asciiTheme="minorHAnsi" w:hAnsiTheme="minorHAnsi" w:cstheme="minorBidi"/>
                <w:sz w:val="22"/>
                <w:szCs w:val="22"/>
              </w:rPr>
              <w:t>Allied Health and Nursing Huddles</w:t>
            </w:r>
          </w:p>
        </w:tc>
        <w:tc>
          <w:tcPr>
            <w:tcW w:w="1637" w:type="dxa"/>
          </w:tcPr>
          <w:p w14:paraId="0215A569" w14:textId="0DF7F723" w:rsidR="55CE3A38" w:rsidRDefault="32AF3CD6" w:rsidP="373924A3">
            <w:pPr>
              <w:rPr>
                <w:rFonts w:asciiTheme="minorHAnsi" w:hAnsiTheme="minorHAnsi" w:cstheme="minorBidi"/>
                <w:sz w:val="22"/>
                <w:szCs w:val="22"/>
              </w:rPr>
            </w:pPr>
            <w:r w:rsidRPr="373924A3">
              <w:rPr>
                <w:rFonts w:asciiTheme="minorHAnsi" w:hAnsiTheme="minorHAnsi" w:cstheme="minorBidi"/>
                <w:sz w:val="22"/>
                <w:szCs w:val="22"/>
              </w:rPr>
              <w:t xml:space="preserve">Marzia </w:t>
            </w:r>
          </w:p>
          <w:p w14:paraId="1922ACBD" w14:textId="79E98833" w:rsidR="55CE3A38" w:rsidRDefault="32AF3CD6" w:rsidP="373924A3">
            <w:pPr>
              <w:rPr>
                <w:rFonts w:asciiTheme="minorHAnsi" w:hAnsiTheme="minorHAnsi" w:cstheme="minorBidi"/>
                <w:sz w:val="22"/>
                <w:szCs w:val="22"/>
              </w:rPr>
            </w:pPr>
            <w:r w:rsidRPr="373924A3">
              <w:rPr>
                <w:rFonts w:asciiTheme="minorHAnsi" w:hAnsiTheme="minorHAnsi" w:cstheme="minorBidi"/>
                <w:sz w:val="22"/>
                <w:szCs w:val="22"/>
              </w:rPr>
              <w:t>Neelam</w:t>
            </w:r>
          </w:p>
        </w:tc>
        <w:tc>
          <w:tcPr>
            <w:tcW w:w="2285" w:type="dxa"/>
          </w:tcPr>
          <w:p w14:paraId="4141FF94" w14:textId="2B755778" w:rsidR="55CE3A38" w:rsidRDefault="55CE3A38" w:rsidP="55CE3A38">
            <w:pPr>
              <w:rPr>
                <w:rFonts w:asciiTheme="minorHAnsi" w:hAnsiTheme="minorHAnsi" w:cstheme="minorBidi"/>
                <w:sz w:val="22"/>
                <w:szCs w:val="22"/>
              </w:rPr>
            </w:pPr>
          </w:p>
        </w:tc>
      </w:tr>
      <w:tr w:rsidR="55CE3A38" w14:paraId="38A4955B" w14:textId="77777777" w:rsidTr="373924A3">
        <w:trPr>
          <w:trHeight w:val="300"/>
        </w:trPr>
        <w:tc>
          <w:tcPr>
            <w:tcW w:w="1680" w:type="dxa"/>
          </w:tcPr>
          <w:p w14:paraId="66DE31ED" w14:textId="12A0DC6A" w:rsidR="7794921C" w:rsidRDefault="7794921C" w:rsidP="55CE3A38">
            <w:pPr>
              <w:rPr>
                <w:rFonts w:asciiTheme="minorHAnsi" w:hAnsiTheme="minorHAnsi" w:cstheme="minorBidi"/>
                <w:sz w:val="22"/>
                <w:szCs w:val="22"/>
              </w:rPr>
            </w:pPr>
            <w:r w:rsidRPr="55CE3A38">
              <w:rPr>
                <w:rFonts w:asciiTheme="minorHAnsi" w:hAnsiTheme="minorHAnsi" w:cstheme="minorBidi"/>
                <w:sz w:val="22"/>
                <w:szCs w:val="22"/>
              </w:rPr>
              <w:t>Work, Health and Safety</w:t>
            </w:r>
          </w:p>
        </w:tc>
        <w:tc>
          <w:tcPr>
            <w:tcW w:w="3414" w:type="dxa"/>
          </w:tcPr>
          <w:p w14:paraId="33EE8BE7" w14:textId="445B4CBF" w:rsidR="55CE3A38" w:rsidRDefault="55CE3A38" w:rsidP="55CE3A38">
            <w:pPr>
              <w:rPr>
                <w:rFonts w:asciiTheme="minorHAnsi" w:hAnsiTheme="minorHAnsi" w:cstheme="minorBidi"/>
                <w:sz w:val="22"/>
                <w:szCs w:val="22"/>
              </w:rPr>
            </w:pPr>
          </w:p>
        </w:tc>
        <w:tc>
          <w:tcPr>
            <w:tcW w:w="1637" w:type="dxa"/>
          </w:tcPr>
          <w:p w14:paraId="136A8886" w14:textId="591E7CA0" w:rsidR="55CE3A38" w:rsidRDefault="2364DE8E" w:rsidP="373924A3">
            <w:pPr>
              <w:rPr>
                <w:rFonts w:asciiTheme="minorHAnsi" w:hAnsiTheme="minorHAnsi" w:cstheme="minorBidi"/>
                <w:sz w:val="22"/>
                <w:szCs w:val="22"/>
              </w:rPr>
            </w:pPr>
            <w:r w:rsidRPr="373924A3">
              <w:rPr>
                <w:rFonts w:asciiTheme="minorHAnsi" w:hAnsiTheme="minorHAnsi" w:cstheme="minorBidi"/>
                <w:sz w:val="22"/>
                <w:szCs w:val="22"/>
              </w:rPr>
              <w:t>Rachelle Foxton</w:t>
            </w:r>
          </w:p>
          <w:p w14:paraId="74724C7F" w14:textId="54CD9415" w:rsidR="55CE3A38" w:rsidRDefault="55CE3A38" w:rsidP="373924A3">
            <w:pPr>
              <w:rPr>
                <w:rFonts w:asciiTheme="minorHAnsi" w:hAnsiTheme="minorHAnsi" w:cstheme="minorBidi"/>
                <w:sz w:val="22"/>
                <w:szCs w:val="22"/>
              </w:rPr>
            </w:pPr>
          </w:p>
        </w:tc>
        <w:tc>
          <w:tcPr>
            <w:tcW w:w="2285" w:type="dxa"/>
          </w:tcPr>
          <w:p w14:paraId="6ADC9FB5" w14:textId="046E38CB" w:rsidR="55CE3A38" w:rsidRDefault="55CE3A38" w:rsidP="55CE3A38">
            <w:pPr>
              <w:rPr>
                <w:rFonts w:asciiTheme="minorHAnsi" w:hAnsiTheme="minorHAnsi" w:cstheme="minorBidi"/>
                <w:sz w:val="22"/>
                <w:szCs w:val="22"/>
              </w:rPr>
            </w:pPr>
          </w:p>
        </w:tc>
      </w:tr>
    </w:tbl>
    <w:p w14:paraId="0CC3DC5C" w14:textId="33DADF8B" w:rsidR="546B33F5" w:rsidRDefault="546B33F5" w:rsidP="55CE3A38">
      <w:pPr>
        <w:rPr>
          <w:sz w:val="24"/>
          <w:szCs w:val="24"/>
        </w:rPr>
      </w:pPr>
    </w:p>
    <w:p w14:paraId="798375DB" w14:textId="4C698E2E" w:rsidR="55CE3A38" w:rsidRDefault="55CE3A38" w:rsidP="55CE3A38">
      <w:pPr>
        <w:rPr>
          <w:sz w:val="24"/>
          <w:szCs w:val="24"/>
        </w:rPr>
      </w:pPr>
    </w:p>
    <w:p w14:paraId="185D8B0C" w14:textId="16025AC5" w:rsidR="07A4A748" w:rsidRDefault="07A4A748" w:rsidP="55CE3A38">
      <w:pPr>
        <w:spacing w:line="360" w:lineRule="auto"/>
        <w:rPr>
          <w:b/>
          <w:bCs/>
          <w:sz w:val="24"/>
          <w:szCs w:val="24"/>
        </w:rPr>
      </w:pPr>
      <w:r w:rsidRPr="55CE3A38">
        <w:rPr>
          <w:b/>
          <w:bCs/>
          <w:sz w:val="24"/>
          <w:szCs w:val="24"/>
        </w:rPr>
        <w:t>4b. SharePoint Homepage</w:t>
      </w:r>
    </w:p>
    <w:p w14:paraId="09D55D4E" w14:textId="1D3A133D" w:rsidR="3962B21E" w:rsidRDefault="3962B21E" w:rsidP="55CE3A38">
      <w:pPr>
        <w:spacing w:line="360" w:lineRule="auto"/>
        <w:rPr>
          <w:b/>
          <w:bCs/>
          <w:sz w:val="24"/>
          <w:szCs w:val="24"/>
        </w:rPr>
      </w:pPr>
      <w:r w:rsidRPr="55CE3A38">
        <w:rPr>
          <w:b/>
          <w:bCs/>
          <w:sz w:val="24"/>
          <w:szCs w:val="24"/>
        </w:rPr>
        <w:t xml:space="preserve">Please note: The NSLHD has an intranet that has a HITH page that allows </w:t>
      </w:r>
      <w:r w:rsidR="75C63F1C" w:rsidRPr="55CE3A38">
        <w:rPr>
          <w:b/>
          <w:bCs/>
          <w:sz w:val="24"/>
          <w:szCs w:val="24"/>
        </w:rPr>
        <w:t>external</w:t>
      </w:r>
      <w:r w:rsidRPr="55CE3A38">
        <w:rPr>
          <w:b/>
          <w:bCs/>
          <w:sz w:val="24"/>
          <w:szCs w:val="24"/>
        </w:rPr>
        <w:t xml:space="preserve"> NSW Health staff to gain an understanding of HITH, its processes and </w:t>
      </w:r>
      <w:r w:rsidR="7847D28C" w:rsidRPr="55CE3A38">
        <w:rPr>
          <w:b/>
          <w:bCs/>
          <w:sz w:val="24"/>
          <w:szCs w:val="24"/>
        </w:rPr>
        <w:t>referral</w:t>
      </w:r>
      <w:r w:rsidRPr="55CE3A38">
        <w:rPr>
          <w:b/>
          <w:bCs/>
          <w:sz w:val="24"/>
          <w:szCs w:val="24"/>
        </w:rPr>
        <w:t xml:space="preserve"> criteria. This document talks about the </w:t>
      </w:r>
      <w:r w:rsidR="15662360" w:rsidRPr="55CE3A38">
        <w:rPr>
          <w:b/>
          <w:bCs/>
          <w:sz w:val="24"/>
          <w:szCs w:val="24"/>
        </w:rPr>
        <w:t>HITH intranet which is the HITH Teams Channel “resources” this will be utilised as a HITH intranet that facilitates information sharing in one place for all HITH staff.</w:t>
      </w:r>
    </w:p>
    <w:p w14:paraId="03BB3660" w14:textId="3C8DD89D" w:rsidR="00183DF0" w:rsidRPr="00A700A6" w:rsidRDefault="00183DF0" w:rsidP="55CE3A38">
      <w:pPr>
        <w:spacing w:line="360" w:lineRule="auto"/>
        <w:rPr>
          <w:sz w:val="24"/>
          <w:szCs w:val="24"/>
        </w:rPr>
      </w:pPr>
      <w:r w:rsidRPr="55CE3A38">
        <w:rPr>
          <w:sz w:val="24"/>
          <w:szCs w:val="24"/>
        </w:rPr>
        <w:t xml:space="preserve">The Hospital in the Home SharePoint site has been developed as </w:t>
      </w:r>
      <w:r w:rsidR="02874FB7" w:rsidRPr="55CE3A38">
        <w:rPr>
          <w:sz w:val="24"/>
          <w:szCs w:val="24"/>
        </w:rPr>
        <w:t>a</w:t>
      </w:r>
      <w:r w:rsidRPr="55CE3A38">
        <w:rPr>
          <w:sz w:val="24"/>
          <w:szCs w:val="24"/>
        </w:rPr>
        <w:t xml:space="preserve"> </w:t>
      </w:r>
      <w:r w:rsidR="0ED82E00" w:rsidRPr="55CE3A38">
        <w:rPr>
          <w:sz w:val="24"/>
          <w:szCs w:val="24"/>
        </w:rPr>
        <w:t xml:space="preserve">HITH </w:t>
      </w:r>
      <w:r w:rsidRPr="55CE3A38">
        <w:rPr>
          <w:sz w:val="24"/>
          <w:szCs w:val="24"/>
        </w:rPr>
        <w:t xml:space="preserve">intranet </w:t>
      </w:r>
      <w:r w:rsidR="00D654E2" w:rsidRPr="55CE3A38">
        <w:rPr>
          <w:sz w:val="24"/>
          <w:szCs w:val="24"/>
        </w:rPr>
        <w:t>that allows for fast and efficient dissemination of important information to all HITH staff and makes resources easy to access.</w:t>
      </w:r>
    </w:p>
    <w:p w14:paraId="764E59D2" w14:textId="2A83AFA1" w:rsidR="00293A43" w:rsidRPr="00F85DA6" w:rsidRDefault="0A6A596C" w:rsidP="00F85DA6">
      <w:pPr>
        <w:spacing w:line="360" w:lineRule="auto"/>
        <w:rPr>
          <w:sz w:val="24"/>
          <w:szCs w:val="24"/>
        </w:rPr>
      </w:pPr>
      <w:r w:rsidRPr="55CE3A38">
        <w:rPr>
          <w:sz w:val="24"/>
          <w:szCs w:val="24"/>
        </w:rPr>
        <w:lastRenderedPageBreak/>
        <w:t xml:space="preserve">The HITH </w:t>
      </w:r>
      <w:r w:rsidR="4B114FE0" w:rsidRPr="55CE3A38">
        <w:rPr>
          <w:sz w:val="24"/>
          <w:szCs w:val="24"/>
        </w:rPr>
        <w:t xml:space="preserve">Notice Board is the front page of the HITH intranet. It contains </w:t>
      </w:r>
      <w:r w:rsidR="4717947B" w:rsidRPr="55CE3A38">
        <w:rPr>
          <w:sz w:val="24"/>
          <w:szCs w:val="24"/>
        </w:rPr>
        <w:t>four</w:t>
      </w:r>
      <w:r w:rsidR="784FCA49" w:rsidRPr="55CE3A38">
        <w:rPr>
          <w:sz w:val="24"/>
          <w:szCs w:val="24"/>
        </w:rPr>
        <w:t xml:space="preserve"> main sections</w:t>
      </w:r>
      <w:r w:rsidR="79312ABA" w:rsidRPr="55CE3A38">
        <w:rPr>
          <w:sz w:val="24"/>
          <w:szCs w:val="24"/>
        </w:rPr>
        <w:t xml:space="preserve"> which are </w:t>
      </w:r>
      <w:r w:rsidR="3BC2AA18" w:rsidRPr="55CE3A38">
        <w:rPr>
          <w:sz w:val="24"/>
          <w:szCs w:val="24"/>
        </w:rPr>
        <w:t xml:space="preserve">described </w:t>
      </w:r>
      <w:r w:rsidR="79312ABA" w:rsidRPr="55CE3A38">
        <w:rPr>
          <w:sz w:val="24"/>
          <w:szCs w:val="24"/>
        </w:rPr>
        <w:t>below along with responsibility and access request processes</w:t>
      </w:r>
      <w:r w:rsidR="784FCA49" w:rsidRPr="55CE3A38">
        <w:rPr>
          <w:sz w:val="24"/>
          <w:szCs w:val="24"/>
        </w:rPr>
        <w:t>:</w:t>
      </w:r>
    </w:p>
    <w:p w14:paraId="4496AD29" w14:textId="1DBA594E" w:rsidR="00EA63AA" w:rsidRDefault="004E22F4" w:rsidP="55CE3A38">
      <w:pPr>
        <w:pStyle w:val="ListParagraph"/>
        <w:numPr>
          <w:ilvl w:val="0"/>
          <w:numId w:val="21"/>
        </w:numPr>
        <w:spacing w:line="360" w:lineRule="auto"/>
        <w:rPr>
          <w:rFonts w:asciiTheme="minorHAnsi" w:hAnsiTheme="minorHAnsi" w:cstheme="minorBidi"/>
          <w:sz w:val="24"/>
          <w:szCs w:val="24"/>
        </w:rPr>
      </w:pPr>
      <w:r w:rsidRPr="55CE3A38">
        <w:rPr>
          <w:rFonts w:asciiTheme="minorHAnsi" w:hAnsiTheme="minorHAnsi" w:cstheme="minorBidi"/>
          <w:sz w:val="24"/>
          <w:szCs w:val="24"/>
          <w:u w:val="single"/>
        </w:rPr>
        <w:t>Latest updates</w:t>
      </w:r>
      <w:r w:rsidR="00250513" w:rsidRPr="55CE3A38">
        <w:rPr>
          <w:rFonts w:asciiTheme="minorHAnsi" w:hAnsiTheme="minorHAnsi" w:cstheme="minorBidi"/>
          <w:sz w:val="24"/>
          <w:szCs w:val="24"/>
          <w:u w:val="single"/>
        </w:rPr>
        <w:t>:</w:t>
      </w:r>
      <w:r w:rsidR="00250513" w:rsidRPr="55CE3A38">
        <w:rPr>
          <w:rFonts w:asciiTheme="minorHAnsi" w:hAnsiTheme="minorHAnsi" w:cstheme="minorBidi"/>
          <w:sz w:val="24"/>
          <w:szCs w:val="24"/>
        </w:rPr>
        <w:t xml:space="preserve"> </w:t>
      </w:r>
      <w:r w:rsidR="00553DA1" w:rsidRPr="55CE3A38">
        <w:rPr>
          <w:rFonts w:asciiTheme="minorHAnsi" w:hAnsiTheme="minorHAnsi" w:cstheme="minorBidi"/>
          <w:sz w:val="24"/>
          <w:szCs w:val="24"/>
        </w:rPr>
        <w:t xml:space="preserve">The first section of the HITH noticeboard is a space to put all latest updates relating to the service including conferences, updated or new </w:t>
      </w:r>
      <w:r w:rsidR="000D3580" w:rsidRPr="55CE3A38">
        <w:rPr>
          <w:rFonts w:asciiTheme="minorHAnsi" w:hAnsiTheme="minorHAnsi" w:cstheme="minorBidi"/>
          <w:sz w:val="24"/>
          <w:szCs w:val="24"/>
        </w:rPr>
        <w:t>projects and/or seasonal important information</w:t>
      </w:r>
      <w:r w:rsidR="546BEC80" w:rsidRPr="55CE3A38">
        <w:rPr>
          <w:rFonts w:asciiTheme="minorHAnsi" w:hAnsiTheme="minorHAnsi" w:cstheme="minorBidi"/>
          <w:sz w:val="24"/>
          <w:szCs w:val="24"/>
        </w:rPr>
        <w:t>, alerts</w:t>
      </w:r>
    </w:p>
    <w:p w14:paraId="3E6736BB" w14:textId="77777777" w:rsidR="00C6186E" w:rsidRDefault="00C6186E" w:rsidP="55CE3A38">
      <w:pPr>
        <w:pStyle w:val="ListParagraph"/>
        <w:spacing w:line="360" w:lineRule="auto"/>
        <w:rPr>
          <w:rFonts w:asciiTheme="minorHAnsi" w:hAnsiTheme="minorHAnsi" w:cstheme="minorBidi"/>
          <w:sz w:val="24"/>
          <w:szCs w:val="24"/>
          <w:u w:val="single"/>
        </w:rPr>
      </w:pPr>
    </w:p>
    <w:p w14:paraId="02A3AD88" w14:textId="7AFF204B" w:rsidR="00C6186E" w:rsidRDefault="00A65DD3" w:rsidP="55CE3A38">
      <w:pPr>
        <w:pStyle w:val="ListParagraph"/>
        <w:spacing w:line="360" w:lineRule="auto"/>
        <w:rPr>
          <w:rFonts w:asciiTheme="minorHAnsi" w:hAnsiTheme="minorHAnsi" w:cstheme="minorBidi"/>
          <w:b/>
          <w:bCs/>
          <w:sz w:val="24"/>
          <w:szCs w:val="24"/>
          <w:highlight w:val="yellow"/>
        </w:rPr>
      </w:pPr>
      <w:r w:rsidRPr="670F510D">
        <w:rPr>
          <w:rFonts w:asciiTheme="minorHAnsi" w:hAnsiTheme="minorHAnsi" w:cstheme="minorBidi"/>
          <w:b/>
          <w:bCs/>
          <w:sz w:val="24"/>
          <w:szCs w:val="24"/>
          <w:highlight w:val="yellow"/>
        </w:rPr>
        <w:t xml:space="preserve">Requests to add information to </w:t>
      </w:r>
      <w:r w:rsidR="00EE0743" w:rsidRPr="670F510D">
        <w:rPr>
          <w:rFonts w:asciiTheme="minorHAnsi" w:hAnsiTheme="minorHAnsi" w:cstheme="minorBidi"/>
          <w:b/>
          <w:bCs/>
          <w:sz w:val="24"/>
          <w:szCs w:val="24"/>
          <w:highlight w:val="yellow"/>
        </w:rPr>
        <w:t>“</w:t>
      </w:r>
      <w:r w:rsidRPr="670F510D">
        <w:rPr>
          <w:rFonts w:asciiTheme="minorHAnsi" w:hAnsiTheme="minorHAnsi" w:cstheme="minorBidi"/>
          <w:b/>
          <w:bCs/>
          <w:sz w:val="24"/>
          <w:szCs w:val="24"/>
          <w:highlight w:val="yellow"/>
        </w:rPr>
        <w:t>latest updates</w:t>
      </w:r>
      <w:r w:rsidR="00EE0743" w:rsidRPr="670F510D">
        <w:rPr>
          <w:rFonts w:asciiTheme="minorHAnsi" w:hAnsiTheme="minorHAnsi" w:cstheme="minorBidi"/>
          <w:b/>
          <w:bCs/>
          <w:sz w:val="24"/>
          <w:szCs w:val="24"/>
          <w:highlight w:val="yellow"/>
        </w:rPr>
        <w:t>”</w:t>
      </w:r>
      <w:r w:rsidRPr="670F510D">
        <w:rPr>
          <w:rFonts w:asciiTheme="minorHAnsi" w:hAnsiTheme="minorHAnsi" w:cstheme="minorBidi"/>
          <w:b/>
          <w:bCs/>
          <w:sz w:val="24"/>
          <w:szCs w:val="24"/>
          <w:highlight w:val="yellow"/>
        </w:rPr>
        <w:t xml:space="preserve"> </w:t>
      </w:r>
      <w:r w:rsidR="00EE0743" w:rsidRPr="670F510D">
        <w:rPr>
          <w:rFonts w:asciiTheme="minorHAnsi" w:hAnsiTheme="minorHAnsi" w:cstheme="minorBidi"/>
          <w:b/>
          <w:bCs/>
          <w:sz w:val="24"/>
          <w:szCs w:val="24"/>
          <w:highlight w:val="yellow"/>
        </w:rPr>
        <w:t>must</w:t>
      </w:r>
      <w:r w:rsidRPr="670F510D">
        <w:rPr>
          <w:rFonts w:asciiTheme="minorHAnsi" w:hAnsiTheme="minorHAnsi" w:cstheme="minorBidi"/>
          <w:b/>
          <w:bCs/>
          <w:sz w:val="24"/>
          <w:szCs w:val="24"/>
          <w:highlight w:val="yellow"/>
        </w:rPr>
        <w:t xml:space="preserve"> be made through the HITH Mana</w:t>
      </w:r>
      <w:r w:rsidR="00F03ECB" w:rsidRPr="670F510D">
        <w:rPr>
          <w:rFonts w:asciiTheme="minorHAnsi" w:hAnsiTheme="minorHAnsi" w:cstheme="minorBidi"/>
          <w:b/>
          <w:bCs/>
          <w:sz w:val="24"/>
          <w:szCs w:val="24"/>
          <w:highlight w:val="yellow"/>
        </w:rPr>
        <w:t>ger and will be actioned via Admin 5</w:t>
      </w:r>
      <w:commentRangeStart w:id="0"/>
      <w:commentRangeStart w:id="1"/>
      <w:commentRangeEnd w:id="0"/>
      <w:r>
        <w:rPr>
          <w:rStyle w:val="CommentReference"/>
        </w:rPr>
        <w:commentReference w:id="0"/>
      </w:r>
      <w:commentRangeEnd w:id="1"/>
      <w:r w:rsidR="00776F51">
        <w:rPr>
          <w:rStyle w:val="CommentReference"/>
          <w:rFonts w:asciiTheme="minorHAnsi" w:eastAsiaTheme="minorHAnsi" w:hAnsiTheme="minorHAnsi" w:cstheme="minorBidi"/>
          <w:kern w:val="2"/>
          <w14:ligatures w14:val="standardContextual"/>
        </w:rPr>
        <w:commentReference w:id="1"/>
      </w:r>
    </w:p>
    <w:p w14:paraId="3B891B97" w14:textId="77777777" w:rsidR="00F03ECB" w:rsidRPr="00F03ECB" w:rsidRDefault="00F03ECB" w:rsidP="55CE3A38">
      <w:pPr>
        <w:pStyle w:val="ListParagraph"/>
        <w:spacing w:line="360" w:lineRule="auto"/>
        <w:rPr>
          <w:rFonts w:asciiTheme="minorHAnsi" w:hAnsiTheme="minorHAnsi" w:cstheme="minorBidi"/>
          <w:b/>
          <w:bCs/>
          <w:sz w:val="24"/>
          <w:szCs w:val="24"/>
        </w:rPr>
      </w:pPr>
    </w:p>
    <w:p w14:paraId="5A2A7EAE" w14:textId="20B8330F" w:rsidR="004E22F4" w:rsidRPr="00250513" w:rsidRDefault="00EA63AA" w:rsidP="55CE3A38">
      <w:pPr>
        <w:pStyle w:val="ListParagraph"/>
        <w:spacing w:line="360" w:lineRule="auto"/>
        <w:rPr>
          <w:rFonts w:asciiTheme="minorHAnsi" w:hAnsiTheme="minorHAnsi" w:cstheme="minorBidi"/>
          <w:sz w:val="24"/>
          <w:szCs w:val="24"/>
        </w:rPr>
      </w:pPr>
      <w:r>
        <w:rPr>
          <w:noProof/>
        </w:rPr>
        <w:drawing>
          <wp:inline distT="0" distB="0" distL="0" distR="0" wp14:anchorId="558B8B28" wp14:editId="3FFDE0F6">
            <wp:extent cx="5731510" cy="166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663700"/>
                    </a:xfrm>
                    <a:prstGeom prst="rect">
                      <a:avLst/>
                    </a:prstGeom>
                  </pic:spPr>
                </pic:pic>
              </a:graphicData>
            </a:graphic>
          </wp:inline>
        </w:drawing>
      </w:r>
    </w:p>
    <w:p w14:paraId="4A5AD6AD" w14:textId="20F83A6A" w:rsidR="004E22F4" w:rsidRPr="00F0761D" w:rsidRDefault="00F85DA6" w:rsidP="55CE3A38">
      <w:pPr>
        <w:pStyle w:val="ListParagraph"/>
        <w:numPr>
          <w:ilvl w:val="0"/>
          <w:numId w:val="21"/>
        </w:numPr>
        <w:spacing w:line="360" w:lineRule="auto"/>
        <w:rPr>
          <w:rFonts w:asciiTheme="minorHAnsi" w:hAnsiTheme="minorHAnsi" w:cstheme="minorBidi"/>
          <w:sz w:val="24"/>
          <w:szCs w:val="24"/>
          <w:u w:val="single"/>
        </w:rPr>
      </w:pPr>
      <w:r w:rsidRPr="55CE3A38">
        <w:rPr>
          <w:rFonts w:asciiTheme="minorHAnsi" w:hAnsiTheme="minorHAnsi" w:cstheme="minorBidi"/>
          <w:sz w:val="24"/>
          <w:szCs w:val="24"/>
          <w:u w:val="single"/>
        </w:rPr>
        <w:t xml:space="preserve">Latest Care Modalities, Polices and Procedures: </w:t>
      </w:r>
      <w:r w:rsidRPr="55CE3A38">
        <w:rPr>
          <w:rFonts w:asciiTheme="minorHAnsi" w:hAnsiTheme="minorHAnsi" w:cstheme="minorBidi"/>
          <w:sz w:val="24"/>
          <w:szCs w:val="24"/>
        </w:rPr>
        <w:t>This</w:t>
      </w:r>
      <w:r w:rsidR="00F0761D" w:rsidRPr="55CE3A38">
        <w:rPr>
          <w:rFonts w:asciiTheme="minorHAnsi" w:hAnsiTheme="minorHAnsi" w:cstheme="minorBidi"/>
          <w:sz w:val="24"/>
          <w:szCs w:val="24"/>
        </w:rPr>
        <w:t xml:space="preserve"> section contains links to the latest modalities, policies and procedures that have been updated in Hospital in the Home or are being highlighted due to practice changes and/or education needs.</w:t>
      </w:r>
    </w:p>
    <w:p w14:paraId="22BFCE4D" w14:textId="77777777" w:rsidR="00F0761D" w:rsidRDefault="00F0761D" w:rsidP="55CE3A38">
      <w:pPr>
        <w:pStyle w:val="ListParagraph"/>
        <w:spacing w:line="360" w:lineRule="auto"/>
        <w:rPr>
          <w:rFonts w:asciiTheme="minorHAnsi" w:hAnsiTheme="minorHAnsi" w:cstheme="minorBidi"/>
          <w:sz w:val="24"/>
          <w:szCs w:val="24"/>
          <w:u w:val="single"/>
        </w:rPr>
      </w:pPr>
    </w:p>
    <w:p w14:paraId="24AB51CB" w14:textId="5A2F7C82" w:rsidR="00F0761D" w:rsidRDefault="12FE8C28" w:rsidP="55CE3A38">
      <w:pPr>
        <w:pStyle w:val="ListParagraph"/>
        <w:spacing w:line="360" w:lineRule="auto"/>
        <w:rPr>
          <w:rFonts w:asciiTheme="minorHAnsi" w:hAnsiTheme="minorHAnsi" w:cstheme="minorBidi"/>
          <w:b/>
          <w:bCs/>
          <w:sz w:val="24"/>
          <w:szCs w:val="24"/>
          <w:highlight w:val="yellow"/>
        </w:rPr>
      </w:pPr>
      <w:r w:rsidRPr="670F510D">
        <w:rPr>
          <w:rFonts w:asciiTheme="minorHAnsi" w:hAnsiTheme="minorHAnsi" w:cstheme="minorBidi"/>
          <w:b/>
          <w:bCs/>
          <w:sz w:val="24"/>
          <w:szCs w:val="24"/>
          <w:highlight w:val="yellow"/>
        </w:rPr>
        <w:t xml:space="preserve">Requests to add information to </w:t>
      </w:r>
      <w:r w:rsidR="118B4D86" w:rsidRPr="670F510D">
        <w:rPr>
          <w:rFonts w:asciiTheme="minorHAnsi" w:hAnsiTheme="minorHAnsi" w:cstheme="minorBidi"/>
          <w:b/>
          <w:bCs/>
          <w:sz w:val="24"/>
          <w:szCs w:val="24"/>
          <w:highlight w:val="yellow"/>
        </w:rPr>
        <w:t>“latest care modalities, polic</w:t>
      </w:r>
      <w:r w:rsidR="610F1DF8" w:rsidRPr="670F510D">
        <w:rPr>
          <w:rFonts w:asciiTheme="minorHAnsi" w:hAnsiTheme="minorHAnsi" w:cstheme="minorBidi"/>
          <w:b/>
          <w:bCs/>
          <w:sz w:val="24"/>
          <w:szCs w:val="24"/>
          <w:highlight w:val="yellow"/>
        </w:rPr>
        <w:t>i</w:t>
      </w:r>
      <w:r w:rsidR="118B4D86" w:rsidRPr="670F510D">
        <w:rPr>
          <w:rFonts w:asciiTheme="minorHAnsi" w:hAnsiTheme="minorHAnsi" w:cstheme="minorBidi"/>
          <w:b/>
          <w:bCs/>
          <w:sz w:val="24"/>
          <w:szCs w:val="24"/>
          <w:highlight w:val="yellow"/>
        </w:rPr>
        <w:t>es and procedures</w:t>
      </w:r>
      <w:commentRangeStart w:id="2"/>
      <w:commentRangeStart w:id="3"/>
      <w:r w:rsidR="118B4D86" w:rsidRPr="670F510D">
        <w:rPr>
          <w:rFonts w:asciiTheme="minorHAnsi" w:hAnsiTheme="minorHAnsi" w:cstheme="minorBidi"/>
          <w:b/>
          <w:bCs/>
          <w:sz w:val="24"/>
          <w:szCs w:val="24"/>
          <w:highlight w:val="yellow"/>
        </w:rPr>
        <w:t>”</w:t>
      </w:r>
      <w:commentRangeEnd w:id="2"/>
      <w:r>
        <w:rPr>
          <w:rStyle w:val="CommentReference"/>
        </w:rPr>
        <w:commentReference w:id="2"/>
      </w:r>
      <w:commentRangeEnd w:id="3"/>
      <w:r w:rsidR="005D7F0C">
        <w:rPr>
          <w:rStyle w:val="CommentReference"/>
          <w:rFonts w:asciiTheme="minorHAnsi" w:eastAsiaTheme="minorHAnsi" w:hAnsiTheme="minorHAnsi" w:cstheme="minorBidi"/>
          <w:kern w:val="2"/>
          <w14:ligatures w14:val="standardContextual"/>
        </w:rPr>
        <w:commentReference w:id="3"/>
      </w:r>
      <w:r w:rsidR="118B4D86" w:rsidRPr="670F510D">
        <w:rPr>
          <w:rFonts w:asciiTheme="minorHAnsi" w:hAnsiTheme="minorHAnsi" w:cstheme="minorBidi"/>
          <w:b/>
          <w:bCs/>
          <w:sz w:val="24"/>
          <w:szCs w:val="24"/>
          <w:highlight w:val="yellow"/>
        </w:rPr>
        <w:t xml:space="preserve"> must be made through the HITH CNC</w:t>
      </w:r>
    </w:p>
    <w:p w14:paraId="37758DDF" w14:textId="77777777" w:rsidR="00EE0743" w:rsidRDefault="00EE0743" w:rsidP="00F0761D">
      <w:pPr>
        <w:pStyle w:val="ListParagraph"/>
        <w:rPr>
          <w:rFonts w:asciiTheme="minorHAnsi" w:hAnsiTheme="minorHAnsi" w:cstheme="minorHAnsi"/>
          <w:b/>
          <w:bCs/>
          <w:sz w:val="24"/>
          <w:szCs w:val="24"/>
        </w:rPr>
      </w:pPr>
    </w:p>
    <w:p w14:paraId="1935AFD4" w14:textId="111504CA" w:rsidR="00EE0743" w:rsidRPr="00EE0743" w:rsidRDefault="00665524" w:rsidP="00F0761D">
      <w:pPr>
        <w:pStyle w:val="ListParagraph"/>
        <w:rPr>
          <w:rFonts w:asciiTheme="minorHAnsi" w:hAnsiTheme="minorHAnsi" w:cstheme="minorHAnsi"/>
          <w:b/>
          <w:bCs/>
          <w:sz w:val="24"/>
          <w:szCs w:val="24"/>
        </w:rPr>
      </w:pPr>
      <w:r w:rsidRPr="00665524">
        <w:rPr>
          <w:rFonts w:asciiTheme="minorHAnsi" w:hAnsiTheme="minorHAnsi" w:cstheme="minorHAnsi"/>
          <w:b/>
          <w:bCs/>
          <w:noProof/>
          <w:color w:val="2B579A"/>
          <w:sz w:val="24"/>
          <w:szCs w:val="24"/>
          <w:shd w:val="clear" w:color="auto" w:fill="E6E6E6"/>
        </w:rPr>
        <w:drawing>
          <wp:inline distT="0" distB="0" distL="0" distR="0" wp14:anchorId="6E65631E" wp14:editId="22CD52D7">
            <wp:extent cx="5731510" cy="665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65480"/>
                    </a:xfrm>
                    <a:prstGeom prst="rect">
                      <a:avLst/>
                    </a:prstGeom>
                  </pic:spPr>
                </pic:pic>
              </a:graphicData>
            </a:graphic>
          </wp:inline>
        </w:drawing>
      </w:r>
    </w:p>
    <w:p w14:paraId="4222325B" w14:textId="77777777" w:rsidR="00665524" w:rsidRPr="00665524" w:rsidRDefault="00665524" w:rsidP="00665524">
      <w:pPr>
        <w:pStyle w:val="ListParagraph"/>
      </w:pPr>
    </w:p>
    <w:p w14:paraId="35A97406" w14:textId="6D9F332D" w:rsidR="00293A43" w:rsidRPr="00684C7D" w:rsidRDefault="00665524" w:rsidP="00665524">
      <w:pPr>
        <w:pStyle w:val="ListParagraph"/>
        <w:numPr>
          <w:ilvl w:val="0"/>
          <w:numId w:val="21"/>
        </w:numPr>
        <w:rPr>
          <w:u w:val="single"/>
        </w:rPr>
      </w:pPr>
      <w:r w:rsidRPr="00665524">
        <w:rPr>
          <w:rFonts w:asciiTheme="minorHAnsi" w:hAnsiTheme="minorHAnsi" w:cstheme="minorHAnsi"/>
          <w:sz w:val="24"/>
          <w:szCs w:val="24"/>
          <w:u w:val="single"/>
        </w:rPr>
        <w:t xml:space="preserve">Shortcuts to staff resources: </w:t>
      </w:r>
      <w:r>
        <w:rPr>
          <w:rFonts w:asciiTheme="minorHAnsi" w:hAnsiTheme="minorHAnsi" w:cstheme="minorHAnsi"/>
          <w:sz w:val="24"/>
          <w:szCs w:val="24"/>
        </w:rPr>
        <w:t xml:space="preserve">This section </w:t>
      </w:r>
      <w:r w:rsidR="00684C7D">
        <w:rPr>
          <w:rFonts w:asciiTheme="minorHAnsi" w:hAnsiTheme="minorHAnsi" w:cstheme="minorHAnsi"/>
          <w:sz w:val="24"/>
          <w:szCs w:val="24"/>
        </w:rPr>
        <w:t>contains shortcuts to useful staff resources including roster requests, phone lists etc. Each link is maintained from its original source.</w:t>
      </w:r>
    </w:p>
    <w:p w14:paraId="03794552" w14:textId="77777777" w:rsidR="00684C7D" w:rsidRDefault="00684C7D" w:rsidP="00684C7D">
      <w:pPr>
        <w:pStyle w:val="ListParagraph"/>
        <w:rPr>
          <w:rFonts w:asciiTheme="minorHAnsi" w:hAnsiTheme="minorHAnsi" w:cstheme="minorHAnsi"/>
          <w:sz w:val="24"/>
          <w:szCs w:val="24"/>
          <w:u w:val="single"/>
        </w:rPr>
      </w:pPr>
    </w:p>
    <w:p w14:paraId="65CCF947" w14:textId="3C9E6172" w:rsidR="00684C7D" w:rsidRDefault="00684C7D" w:rsidP="55CE3A38">
      <w:pPr>
        <w:pStyle w:val="ListParagraph"/>
        <w:rPr>
          <w:rFonts w:asciiTheme="minorHAnsi" w:hAnsiTheme="minorHAnsi" w:cstheme="minorBidi"/>
          <w:b/>
          <w:bCs/>
          <w:sz w:val="24"/>
          <w:szCs w:val="24"/>
          <w:highlight w:val="yellow"/>
        </w:rPr>
      </w:pPr>
      <w:r w:rsidRPr="670F510D">
        <w:rPr>
          <w:rFonts w:asciiTheme="minorHAnsi" w:hAnsiTheme="minorHAnsi" w:cstheme="minorBidi"/>
          <w:b/>
          <w:bCs/>
          <w:sz w:val="24"/>
          <w:szCs w:val="24"/>
          <w:highlight w:val="yellow"/>
        </w:rPr>
        <w:t>Requests to add a shortcut must be made through the HITH Manager and will be actioned via Admin 5</w:t>
      </w:r>
      <w:commentRangeStart w:id="4"/>
      <w:commentRangeStart w:id="5"/>
      <w:commentRangeEnd w:id="4"/>
      <w:r>
        <w:rPr>
          <w:rStyle w:val="CommentReference"/>
        </w:rPr>
        <w:commentReference w:id="4"/>
      </w:r>
      <w:commentRangeEnd w:id="5"/>
      <w:r w:rsidR="005D7F0C">
        <w:rPr>
          <w:rStyle w:val="CommentReference"/>
          <w:rFonts w:asciiTheme="minorHAnsi" w:eastAsiaTheme="minorHAnsi" w:hAnsiTheme="minorHAnsi" w:cstheme="minorBidi"/>
          <w:kern w:val="2"/>
          <w14:ligatures w14:val="standardContextual"/>
        </w:rPr>
        <w:commentReference w:id="5"/>
      </w:r>
    </w:p>
    <w:p w14:paraId="03648AF6" w14:textId="77777777" w:rsidR="008A0D41" w:rsidRDefault="008A0D41" w:rsidP="00684C7D">
      <w:pPr>
        <w:pStyle w:val="ListParagraph"/>
        <w:rPr>
          <w:rFonts w:asciiTheme="minorHAnsi" w:hAnsiTheme="minorHAnsi" w:cstheme="minorHAnsi"/>
          <w:b/>
          <w:bCs/>
          <w:sz w:val="24"/>
          <w:szCs w:val="24"/>
        </w:rPr>
      </w:pPr>
    </w:p>
    <w:p w14:paraId="7F924114" w14:textId="19D4869C" w:rsidR="008A0D41" w:rsidRPr="00684C7D" w:rsidRDefault="008A0D41" w:rsidP="00684C7D">
      <w:pPr>
        <w:pStyle w:val="ListParagraph"/>
        <w:rPr>
          <w:b/>
          <w:bCs/>
        </w:rPr>
      </w:pPr>
      <w:r w:rsidRPr="008A0D41">
        <w:rPr>
          <w:b/>
          <w:bCs/>
          <w:noProof/>
          <w:color w:val="2B579A"/>
          <w:shd w:val="clear" w:color="auto" w:fill="E6E6E6"/>
        </w:rPr>
        <w:lastRenderedPageBreak/>
        <w:drawing>
          <wp:inline distT="0" distB="0" distL="0" distR="0" wp14:anchorId="093CDEEC" wp14:editId="2CB14005">
            <wp:extent cx="5731510" cy="2302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02510"/>
                    </a:xfrm>
                    <a:prstGeom prst="rect">
                      <a:avLst/>
                    </a:prstGeom>
                  </pic:spPr>
                </pic:pic>
              </a:graphicData>
            </a:graphic>
          </wp:inline>
        </w:drawing>
      </w:r>
    </w:p>
    <w:p w14:paraId="64AACAF1" w14:textId="6B5B764B" w:rsidR="00A74622" w:rsidRPr="00A74622" w:rsidRDefault="008A0D41" w:rsidP="55CE3A38">
      <w:pPr>
        <w:pStyle w:val="ListParagraph"/>
        <w:numPr>
          <w:ilvl w:val="0"/>
          <w:numId w:val="21"/>
        </w:numPr>
        <w:spacing w:line="360" w:lineRule="auto"/>
        <w:rPr>
          <w:rFonts w:asciiTheme="minorHAnsi" w:hAnsiTheme="minorHAnsi" w:cstheme="minorBidi"/>
          <w:sz w:val="24"/>
          <w:szCs w:val="24"/>
        </w:rPr>
      </w:pPr>
      <w:r w:rsidRPr="55CE3A38">
        <w:rPr>
          <w:rFonts w:asciiTheme="minorHAnsi" w:hAnsiTheme="minorHAnsi" w:cstheme="minorBidi"/>
          <w:sz w:val="24"/>
          <w:szCs w:val="24"/>
          <w:u w:val="single"/>
        </w:rPr>
        <w:t xml:space="preserve">Upcoming events in </w:t>
      </w:r>
      <w:r w:rsidR="006F49FE" w:rsidRPr="55CE3A38">
        <w:rPr>
          <w:rFonts w:asciiTheme="minorHAnsi" w:hAnsiTheme="minorHAnsi" w:cstheme="minorBidi"/>
          <w:sz w:val="24"/>
          <w:szCs w:val="24"/>
          <w:u w:val="single"/>
        </w:rPr>
        <w:t>H</w:t>
      </w:r>
      <w:r w:rsidRPr="55CE3A38">
        <w:rPr>
          <w:rFonts w:asciiTheme="minorHAnsi" w:hAnsiTheme="minorHAnsi" w:cstheme="minorBidi"/>
          <w:sz w:val="24"/>
          <w:szCs w:val="24"/>
          <w:u w:val="single"/>
        </w:rPr>
        <w:t xml:space="preserve">ospital in the </w:t>
      </w:r>
      <w:r w:rsidR="006F49FE" w:rsidRPr="55CE3A38">
        <w:rPr>
          <w:rFonts w:asciiTheme="minorHAnsi" w:hAnsiTheme="minorHAnsi" w:cstheme="minorBidi"/>
          <w:sz w:val="24"/>
          <w:szCs w:val="24"/>
          <w:u w:val="single"/>
        </w:rPr>
        <w:t>H</w:t>
      </w:r>
      <w:r w:rsidRPr="55CE3A38">
        <w:rPr>
          <w:rFonts w:asciiTheme="minorHAnsi" w:hAnsiTheme="minorHAnsi" w:cstheme="minorBidi"/>
          <w:sz w:val="24"/>
          <w:szCs w:val="24"/>
          <w:u w:val="single"/>
        </w:rPr>
        <w:t>ome:</w:t>
      </w:r>
      <w:r w:rsidRPr="55CE3A38">
        <w:rPr>
          <w:rFonts w:asciiTheme="minorHAnsi" w:hAnsiTheme="minorHAnsi" w:cstheme="minorBidi"/>
          <w:sz w:val="24"/>
          <w:szCs w:val="24"/>
        </w:rPr>
        <w:t xml:space="preserve"> </w:t>
      </w:r>
      <w:r w:rsidR="00AD6799" w:rsidRPr="55CE3A38">
        <w:rPr>
          <w:rFonts w:asciiTheme="minorHAnsi" w:hAnsiTheme="minorHAnsi" w:cstheme="minorBidi"/>
          <w:sz w:val="24"/>
          <w:szCs w:val="24"/>
        </w:rPr>
        <w:t xml:space="preserve">This section works as a </w:t>
      </w:r>
      <w:r w:rsidR="00A74622" w:rsidRPr="55CE3A38">
        <w:rPr>
          <w:rFonts w:asciiTheme="minorHAnsi" w:hAnsiTheme="minorHAnsi" w:cstheme="minorBidi"/>
          <w:sz w:val="24"/>
          <w:szCs w:val="24"/>
        </w:rPr>
        <w:t>calendar</w:t>
      </w:r>
      <w:r w:rsidR="00AD6799" w:rsidRPr="55CE3A38">
        <w:rPr>
          <w:rFonts w:asciiTheme="minorHAnsi" w:hAnsiTheme="minorHAnsi" w:cstheme="minorBidi"/>
          <w:sz w:val="24"/>
          <w:szCs w:val="24"/>
        </w:rPr>
        <w:t xml:space="preserve"> for any in-services or events within Hospital in the Ho</w:t>
      </w:r>
      <w:r w:rsidR="00A74622" w:rsidRPr="55CE3A38">
        <w:rPr>
          <w:rFonts w:asciiTheme="minorHAnsi" w:hAnsiTheme="minorHAnsi" w:cstheme="minorBidi"/>
          <w:sz w:val="24"/>
          <w:szCs w:val="24"/>
        </w:rPr>
        <w:t>me.</w:t>
      </w:r>
    </w:p>
    <w:p w14:paraId="63B8CC76" w14:textId="77777777" w:rsidR="00A74622" w:rsidRPr="00A74622" w:rsidRDefault="00A74622" w:rsidP="55CE3A38">
      <w:pPr>
        <w:pStyle w:val="ListParagraph"/>
        <w:spacing w:line="360" w:lineRule="auto"/>
        <w:rPr>
          <w:rFonts w:asciiTheme="minorHAnsi" w:hAnsiTheme="minorHAnsi" w:cstheme="minorBidi"/>
          <w:sz w:val="24"/>
          <w:szCs w:val="24"/>
        </w:rPr>
      </w:pPr>
    </w:p>
    <w:p w14:paraId="700EB84A" w14:textId="125415DE" w:rsidR="00A74622" w:rsidRDefault="00A74622" w:rsidP="55CE3A38">
      <w:pPr>
        <w:pStyle w:val="ListParagraph"/>
        <w:spacing w:line="360" w:lineRule="auto"/>
        <w:rPr>
          <w:rFonts w:asciiTheme="minorHAnsi" w:hAnsiTheme="minorHAnsi" w:cstheme="minorBidi"/>
          <w:b/>
          <w:bCs/>
          <w:sz w:val="24"/>
          <w:szCs w:val="24"/>
          <w:highlight w:val="yellow"/>
        </w:rPr>
      </w:pPr>
      <w:r w:rsidRPr="670F510D">
        <w:rPr>
          <w:rFonts w:asciiTheme="minorHAnsi" w:hAnsiTheme="minorHAnsi" w:cstheme="minorBidi"/>
          <w:b/>
          <w:bCs/>
          <w:sz w:val="24"/>
          <w:szCs w:val="24"/>
          <w:highlight w:val="yellow"/>
        </w:rPr>
        <w:t xml:space="preserve">Any owner </w:t>
      </w:r>
      <w:r w:rsidR="009F163C" w:rsidRPr="670F510D">
        <w:rPr>
          <w:rFonts w:asciiTheme="minorHAnsi" w:hAnsiTheme="minorHAnsi" w:cstheme="minorBidi"/>
          <w:b/>
          <w:bCs/>
          <w:sz w:val="24"/>
          <w:szCs w:val="24"/>
          <w:highlight w:val="yellow"/>
        </w:rPr>
        <w:t>can</w:t>
      </w:r>
      <w:r w:rsidRPr="670F510D">
        <w:rPr>
          <w:rFonts w:asciiTheme="minorHAnsi" w:hAnsiTheme="minorHAnsi" w:cstheme="minorBidi"/>
          <w:b/>
          <w:bCs/>
          <w:sz w:val="24"/>
          <w:szCs w:val="24"/>
          <w:highlight w:val="yellow"/>
        </w:rPr>
        <w:t xml:space="preserve"> add events to this </w:t>
      </w:r>
      <w:r w:rsidR="006F49FE" w:rsidRPr="670F510D">
        <w:rPr>
          <w:rFonts w:asciiTheme="minorHAnsi" w:hAnsiTheme="minorHAnsi" w:cstheme="minorBidi"/>
          <w:b/>
          <w:bCs/>
          <w:sz w:val="24"/>
          <w:szCs w:val="24"/>
          <w:highlight w:val="yellow"/>
        </w:rPr>
        <w:t>section.</w:t>
      </w:r>
      <w:r w:rsidRPr="670F510D">
        <w:rPr>
          <w:rFonts w:asciiTheme="minorHAnsi" w:hAnsiTheme="minorHAnsi" w:cstheme="minorBidi"/>
          <w:b/>
          <w:bCs/>
          <w:sz w:val="24"/>
          <w:szCs w:val="24"/>
          <w:highlight w:val="yellow"/>
        </w:rPr>
        <w:t xml:space="preserve"> </w:t>
      </w:r>
      <w:r w:rsidR="317747B4" w:rsidRPr="670F510D">
        <w:rPr>
          <w:rFonts w:asciiTheme="minorHAnsi" w:hAnsiTheme="minorHAnsi" w:cstheme="minorBidi"/>
          <w:b/>
          <w:bCs/>
          <w:sz w:val="24"/>
          <w:szCs w:val="24"/>
          <w:highlight w:val="yellow"/>
        </w:rPr>
        <w:t>HITH CNEs will signpost education sessions.</w:t>
      </w:r>
      <w:commentRangeStart w:id="6"/>
      <w:commentRangeStart w:id="7"/>
      <w:commentRangeEnd w:id="6"/>
      <w:r>
        <w:rPr>
          <w:rStyle w:val="CommentReference"/>
        </w:rPr>
        <w:commentReference w:id="6"/>
      </w:r>
      <w:commentRangeEnd w:id="7"/>
      <w:r w:rsidR="00130126">
        <w:rPr>
          <w:rStyle w:val="CommentReference"/>
          <w:rFonts w:asciiTheme="minorHAnsi" w:eastAsiaTheme="minorHAnsi" w:hAnsiTheme="minorHAnsi" w:cstheme="minorBidi"/>
          <w:kern w:val="2"/>
          <w14:ligatures w14:val="standardContextual"/>
        </w:rPr>
        <w:commentReference w:id="7"/>
      </w:r>
    </w:p>
    <w:p w14:paraId="2B5C696D" w14:textId="77777777" w:rsidR="006F49FE" w:rsidRDefault="006F49FE" w:rsidP="00A74622">
      <w:pPr>
        <w:pStyle w:val="ListParagraph"/>
        <w:rPr>
          <w:rFonts w:asciiTheme="minorHAnsi" w:hAnsiTheme="minorHAnsi" w:cstheme="minorHAnsi"/>
          <w:b/>
          <w:bCs/>
          <w:sz w:val="24"/>
          <w:szCs w:val="24"/>
        </w:rPr>
      </w:pPr>
    </w:p>
    <w:p w14:paraId="52E81EC4" w14:textId="46721987" w:rsidR="006F49FE" w:rsidRPr="00A74622" w:rsidRDefault="75A42B34" w:rsidP="00A74622">
      <w:pPr>
        <w:pStyle w:val="ListParagraph"/>
      </w:pPr>
      <w:r>
        <w:rPr>
          <w:noProof/>
        </w:rPr>
        <w:drawing>
          <wp:inline distT="0" distB="0" distL="0" distR="0" wp14:anchorId="7C990367" wp14:editId="558AA98D">
            <wp:extent cx="5724524" cy="1219200"/>
            <wp:effectExtent l="0" t="0" r="0" b="0"/>
            <wp:docPr id="1266055797" name="Picture 126605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24524" cy="1219200"/>
                    </a:xfrm>
                    <a:prstGeom prst="rect">
                      <a:avLst/>
                    </a:prstGeom>
                  </pic:spPr>
                </pic:pic>
              </a:graphicData>
            </a:graphic>
          </wp:inline>
        </w:drawing>
      </w:r>
    </w:p>
    <w:p w14:paraId="62B4CCE4" w14:textId="77777777" w:rsidR="006F49FE" w:rsidRDefault="006F49FE" w:rsidP="006F49FE">
      <w:pPr>
        <w:pStyle w:val="ListParagraph"/>
      </w:pPr>
    </w:p>
    <w:p w14:paraId="1B681692" w14:textId="2C3A4113" w:rsidR="00F0196B" w:rsidRPr="006F49FE" w:rsidRDefault="00F0196B" w:rsidP="006F49FE">
      <w:pPr>
        <w:pStyle w:val="ListParagraph"/>
      </w:pPr>
    </w:p>
    <w:p w14:paraId="27AA7D5C" w14:textId="13BA93B6" w:rsidR="00293A43" w:rsidRPr="00293A43" w:rsidRDefault="00293A43" w:rsidP="096D8A20">
      <w:pPr>
        <w:rPr>
          <w:rFonts w:eastAsiaTheme="minorEastAsia"/>
          <w:sz w:val="24"/>
          <w:szCs w:val="24"/>
        </w:rPr>
      </w:pPr>
    </w:p>
    <w:p w14:paraId="45FDAFC2" w14:textId="77777777" w:rsidR="00293A43" w:rsidRPr="00293A43" w:rsidRDefault="00293A43" w:rsidP="00293A43"/>
    <w:sectPr w:rsidR="00293A43" w:rsidRPr="00293A43">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ather Thomson (Northern Sydney LHD)" w:date="2024-12-03T15:07:00Z" w:initials="HL">
    <w:p w14:paraId="435C192B" w14:textId="335B0FD7" w:rsidR="00236427" w:rsidRDefault="00236427">
      <w:pPr>
        <w:pStyle w:val="CommentText"/>
      </w:pPr>
      <w:r>
        <w:rPr>
          <w:rStyle w:val="CommentReference"/>
        </w:rPr>
        <w:annotationRef/>
      </w:r>
      <w:r w:rsidRPr="6FF1DC80">
        <w:t>Managers: review - approve?</w:t>
      </w:r>
    </w:p>
  </w:comment>
  <w:comment w:id="1" w:author="Marie Coleman (Northern Sydney LHD)" w:date="2025-04-22T16:39:00Z" w:initials="MC(SL">
    <w:p w14:paraId="43E8CCB9" w14:textId="77777777" w:rsidR="00776F51" w:rsidRDefault="00776F51" w:rsidP="00776F51">
      <w:pPr>
        <w:pStyle w:val="CommentText"/>
      </w:pPr>
      <w:r>
        <w:rPr>
          <w:rStyle w:val="CommentReference"/>
        </w:rPr>
        <w:annotationRef/>
      </w:r>
      <w:r>
        <w:t xml:space="preserve">Approve. </w:t>
      </w:r>
    </w:p>
  </w:comment>
  <w:comment w:id="2" w:author="Heather Thomson (Northern Sydney LHD)" w:date="2024-12-03T15:07:00Z" w:initials="HL">
    <w:p w14:paraId="536407F8" w14:textId="197CD587" w:rsidR="00236427" w:rsidRDefault="00236427">
      <w:pPr>
        <w:pStyle w:val="CommentText"/>
      </w:pPr>
      <w:r>
        <w:rPr>
          <w:rStyle w:val="CommentReference"/>
        </w:rPr>
        <w:annotationRef/>
      </w:r>
      <w:r w:rsidRPr="6DEC0D31">
        <w:t>Managers: review - approve?</w:t>
      </w:r>
    </w:p>
  </w:comment>
  <w:comment w:id="3" w:author="Marie Coleman (Northern Sydney LHD)" w:date="2025-04-22T16:40:00Z" w:initials="MC(SL">
    <w:p w14:paraId="30C132A1" w14:textId="77777777" w:rsidR="005D7F0C" w:rsidRDefault="005D7F0C" w:rsidP="005D7F0C">
      <w:pPr>
        <w:pStyle w:val="CommentText"/>
      </w:pPr>
      <w:r>
        <w:rPr>
          <w:rStyle w:val="CommentReference"/>
        </w:rPr>
        <w:annotationRef/>
      </w:r>
      <w:r>
        <w:t>approve</w:t>
      </w:r>
    </w:p>
  </w:comment>
  <w:comment w:id="4" w:author="Heather Thomson (Northern Sydney LHD)" w:date="2024-12-03T15:08:00Z" w:initials="HL">
    <w:p w14:paraId="138BE6A6" w14:textId="5B9583BF" w:rsidR="00236427" w:rsidRDefault="00236427">
      <w:pPr>
        <w:pStyle w:val="CommentText"/>
      </w:pPr>
      <w:r>
        <w:rPr>
          <w:rStyle w:val="CommentReference"/>
        </w:rPr>
        <w:annotationRef/>
      </w:r>
      <w:r w:rsidRPr="1000E55B">
        <w:t>Managers: review - approve?</w:t>
      </w:r>
    </w:p>
  </w:comment>
  <w:comment w:id="5" w:author="Marie Coleman (Northern Sydney LHD)" w:date="2025-04-22T16:40:00Z" w:initials="MC(SL">
    <w:p w14:paraId="6981372D" w14:textId="77777777" w:rsidR="005D7F0C" w:rsidRDefault="005D7F0C" w:rsidP="005D7F0C">
      <w:pPr>
        <w:pStyle w:val="CommentText"/>
      </w:pPr>
      <w:r>
        <w:rPr>
          <w:rStyle w:val="CommentReference"/>
        </w:rPr>
        <w:annotationRef/>
      </w:r>
      <w:r>
        <w:t xml:space="preserve">Approve </w:t>
      </w:r>
    </w:p>
  </w:comment>
  <w:comment w:id="6" w:author="Heather Thomson (Northern Sydney LHD)" w:date="2024-12-03T15:08:00Z" w:initials="HL">
    <w:p w14:paraId="1BCB1536" w14:textId="0B4B3767" w:rsidR="00236427" w:rsidRDefault="00236427">
      <w:pPr>
        <w:pStyle w:val="CommentText"/>
      </w:pPr>
      <w:r>
        <w:rPr>
          <w:rStyle w:val="CommentReference"/>
        </w:rPr>
        <w:annotationRef/>
      </w:r>
      <w:r w:rsidRPr="78BD3AAC">
        <w:t>Managers: review - approve?</w:t>
      </w:r>
    </w:p>
  </w:comment>
  <w:comment w:id="7" w:author="Marie Coleman (Northern Sydney LHD)" w:date="2025-04-22T16:40:00Z" w:initials="MC(SL">
    <w:p w14:paraId="2B129628" w14:textId="77777777" w:rsidR="00130126" w:rsidRDefault="00130126" w:rsidP="00130126">
      <w:pPr>
        <w:pStyle w:val="CommentText"/>
      </w:pPr>
      <w:r>
        <w:rPr>
          <w:rStyle w:val="CommentReference"/>
        </w:rPr>
        <w:annotationRef/>
      </w:r>
      <w:r>
        <w:t>approve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5C192B" w15:done="0"/>
  <w15:commentEx w15:paraId="43E8CCB9" w15:paraIdParent="435C192B" w15:done="0"/>
  <w15:commentEx w15:paraId="536407F8" w15:done="0"/>
  <w15:commentEx w15:paraId="30C132A1" w15:paraIdParent="536407F8" w15:done="0"/>
  <w15:commentEx w15:paraId="138BE6A6" w15:done="0"/>
  <w15:commentEx w15:paraId="6981372D" w15:paraIdParent="138BE6A6" w15:done="0"/>
  <w15:commentEx w15:paraId="1BCB1536" w15:done="0"/>
  <w15:commentEx w15:paraId="2B129628" w15:paraIdParent="1BCB15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C70064" w16cex:dateUtc="2024-12-03T04:07:00Z">
    <w16cex:extLst>
      <w16:ext w16:uri="{CE6994B0-6A32-4C9F-8C6B-6E91EDA988CE}">
        <cr:reactions xmlns:cr="http://schemas.microsoft.com/office/comments/2020/reactions">
          <cr:reaction reactionType="1">
            <cr:reactionInfo dateUtc="2025-04-16T06:48:23Z">
              <cr:user userId="S::rachelle.foxton@health.nsw.gov.au::e2428559-5199-4087-8971-3c107417f7f6" userProvider="AD" userName="Rachelle Foxton (Northern Sydney LHD)"/>
            </cr:reactionInfo>
          </cr:reaction>
        </cr:reactions>
      </w16:ext>
    </w16cex:extLst>
  </w16cex:commentExtensible>
  <w16cex:commentExtensible w16cex:durableId="0A488401" w16cex:dateUtc="2025-04-22T06:39:00Z"/>
  <w16cex:commentExtensible w16cex:durableId="266D71D9" w16cex:dateUtc="2024-12-03T04:07:00Z">
    <w16cex:extLst>
      <w16:ext w16:uri="{CE6994B0-6A32-4C9F-8C6B-6E91EDA988CE}">
        <cr:reactions xmlns:cr="http://schemas.microsoft.com/office/comments/2020/reactions">
          <cr:reaction reactionType="1">
            <cr:reactionInfo dateUtc="2025-04-16T06:48:34Z">
              <cr:user userId="S::rachelle.foxton@health.nsw.gov.au::e2428559-5199-4087-8971-3c107417f7f6" userProvider="AD" userName="Rachelle Foxton (Northern Sydney LHD)"/>
            </cr:reactionInfo>
          </cr:reaction>
        </cr:reactions>
      </w16:ext>
    </w16cex:extLst>
  </w16cex:commentExtensible>
  <w16cex:commentExtensible w16cex:durableId="3C6D8230" w16cex:dateUtc="2025-04-22T06:40:00Z"/>
  <w16cex:commentExtensible w16cex:durableId="2EBA45CB" w16cex:dateUtc="2024-12-03T04:08:00Z">
    <w16cex:extLst>
      <w16:ext w16:uri="{CE6994B0-6A32-4C9F-8C6B-6E91EDA988CE}">
        <cr:reactions xmlns:cr="http://schemas.microsoft.com/office/comments/2020/reactions">
          <cr:reaction reactionType="1">
            <cr:reactionInfo dateUtc="2025-04-16T06:48:42Z">
              <cr:user userId="S::rachelle.foxton@health.nsw.gov.au::e2428559-5199-4087-8971-3c107417f7f6" userProvider="AD" userName="Rachelle Foxton (Northern Sydney LHD)"/>
            </cr:reactionInfo>
          </cr:reaction>
        </cr:reactions>
      </w16:ext>
    </w16cex:extLst>
  </w16cex:commentExtensible>
  <w16cex:commentExtensible w16cex:durableId="0102E558" w16cex:dateUtc="2025-04-22T06:40:00Z"/>
  <w16cex:commentExtensible w16cex:durableId="35238468" w16cex:dateUtc="2024-12-03T04:08:00Z">
    <w16cex:extLst>
      <w16:ext w16:uri="{CE6994B0-6A32-4C9F-8C6B-6E91EDA988CE}">
        <cr:reactions xmlns:cr="http://schemas.microsoft.com/office/comments/2020/reactions">
          <cr:reaction reactionType="1">
            <cr:reactionInfo dateUtc="2025-04-16T06:48:51Z">
              <cr:user userId="S::rachelle.foxton@health.nsw.gov.au::e2428559-5199-4087-8971-3c107417f7f6" userProvider="AD" userName="Rachelle Foxton (Northern Sydney LHD)"/>
            </cr:reactionInfo>
          </cr:reaction>
        </cr:reactions>
      </w16:ext>
    </w16cex:extLst>
  </w16cex:commentExtensible>
  <w16cex:commentExtensible w16cex:durableId="5BF74A67" w16cex:dateUtc="2025-04-22T0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5C192B" w16cid:durableId="6CC70064"/>
  <w16cid:commentId w16cid:paraId="43E8CCB9" w16cid:durableId="0A488401"/>
  <w16cid:commentId w16cid:paraId="536407F8" w16cid:durableId="266D71D9"/>
  <w16cid:commentId w16cid:paraId="30C132A1" w16cid:durableId="3C6D8230"/>
  <w16cid:commentId w16cid:paraId="138BE6A6" w16cid:durableId="2EBA45CB"/>
  <w16cid:commentId w16cid:paraId="6981372D" w16cid:durableId="0102E558"/>
  <w16cid:commentId w16cid:paraId="1BCB1536" w16cid:durableId="35238468"/>
  <w16cid:commentId w16cid:paraId="2B129628" w16cid:durableId="5BF74A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962B8" w14:textId="77777777" w:rsidR="00403D44" w:rsidRDefault="00403D44" w:rsidP="00403D44">
      <w:pPr>
        <w:spacing w:after="0" w:line="240" w:lineRule="auto"/>
      </w:pPr>
      <w:r>
        <w:separator/>
      </w:r>
    </w:p>
  </w:endnote>
  <w:endnote w:type="continuationSeparator" w:id="0">
    <w:p w14:paraId="044920A2" w14:textId="77777777" w:rsidR="00403D44" w:rsidRDefault="00403D44" w:rsidP="00403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2632" w14:textId="77777777" w:rsidR="001B00EF" w:rsidRDefault="001B00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82B7" w14:textId="386335A6" w:rsidR="00403D44" w:rsidRDefault="00403D44">
    <w:pPr>
      <w:pStyle w:val="Footer"/>
    </w:pPr>
  </w:p>
  <w:p w14:paraId="0A569F48" w14:textId="40CDF600" w:rsidR="00403D44" w:rsidRDefault="00403D44">
    <w:pPr>
      <w:pStyle w:val="Footer"/>
    </w:pPr>
  </w:p>
  <w:p w14:paraId="632E626D" w14:textId="77777777" w:rsidR="00403D44" w:rsidRDefault="00403D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BEA4" w14:textId="77777777" w:rsidR="001B00EF" w:rsidRDefault="001B0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00E61" w14:textId="77777777" w:rsidR="00403D44" w:rsidRDefault="00403D44" w:rsidP="00403D44">
      <w:pPr>
        <w:spacing w:after="0" w:line="240" w:lineRule="auto"/>
      </w:pPr>
      <w:r>
        <w:separator/>
      </w:r>
    </w:p>
  </w:footnote>
  <w:footnote w:type="continuationSeparator" w:id="0">
    <w:p w14:paraId="045EB9DD" w14:textId="77777777" w:rsidR="00403D44" w:rsidRDefault="00403D44" w:rsidP="00403D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C6F52" w14:textId="77777777" w:rsidR="001B00EF" w:rsidRDefault="001B00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7934" w14:textId="77777777" w:rsidR="001B00EF" w:rsidRDefault="001B00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EE9EE" w14:textId="77777777" w:rsidR="001B00EF" w:rsidRDefault="001B00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68F"/>
    <w:multiLevelType w:val="multilevel"/>
    <w:tmpl w:val="67443C94"/>
    <w:lvl w:ilvl="0">
      <w:start w:val="1"/>
      <w:numFmt w:val="decimal"/>
      <w:pStyle w:val="Heading1"/>
      <w:lvlText w:val="%1."/>
      <w:lvlJc w:val="left"/>
      <w:pPr>
        <w:tabs>
          <w:tab w:val="num" w:pos="567"/>
        </w:tabs>
        <w:ind w:left="567" w:hanging="567"/>
      </w:pPr>
      <w:rPr>
        <w:rFonts w:ascii="Arial" w:hAnsi="Arial" w:hint="default"/>
        <w:b/>
        <w:i w:val="0"/>
        <w:sz w:val="28"/>
      </w:rPr>
    </w:lvl>
    <w:lvl w:ilvl="1">
      <w:start w:val="1"/>
      <w:numFmt w:val="decimal"/>
      <w:pStyle w:val="Heading2"/>
      <w:lvlText w:val="%1.%2"/>
      <w:lvlJc w:val="left"/>
      <w:pPr>
        <w:tabs>
          <w:tab w:val="num" w:pos="927"/>
        </w:tabs>
        <w:ind w:left="0" w:firstLine="567"/>
      </w:pPr>
      <w:rPr>
        <w:rFonts w:ascii="Arial" w:hAnsi="Arial" w:hint="default"/>
        <w:b w:val="0"/>
        <w:i w:val="0"/>
        <w:sz w:val="22"/>
      </w:rPr>
    </w:lvl>
    <w:lvl w:ilvl="2">
      <w:start w:val="1"/>
      <w:numFmt w:val="decimal"/>
      <w:pStyle w:val="Heading3"/>
      <w:lvlText w:val="%1.%2.%3."/>
      <w:lvlJc w:val="left"/>
      <w:pPr>
        <w:tabs>
          <w:tab w:val="num" w:pos="1287"/>
        </w:tabs>
        <w:ind w:left="851" w:hanging="284"/>
      </w:pPr>
      <w:rPr>
        <w:rFonts w:ascii="Arial" w:hAnsi="Arial" w:hint="default"/>
        <w:b w:val="0"/>
        <w:i w:val="0"/>
        <w:sz w:val="22"/>
      </w:rPr>
    </w:lvl>
    <w:lvl w:ilvl="3">
      <w:start w:val="1"/>
      <w:numFmt w:val="bullet"/>
      <w:lvlText w:val=""/>
      <w:lvlJc w:val="left"/>
      <w:pPr>
        <w:tabs>
          <w:tab w:val="num" w:pos="567"/>
        </w:tabs>
        <w:ind w:left="567" w:hanging="567"/>
      </w:pPr>
      <w:rPr>
        <w:rFonts w:ascii="Symbol" w:hAnsi="Symbol" w:hint="default"/>
        <w:sz w:val="24"/>
      </w:rPr>
    </w:lvl>
    <w:lvl w:ilvl="4">
      <w:start w:val="1"/>
      <w:numFmt w:val="bullet"/>
      <w:lvlText w:val="-"/>
      <w:lvlJc w:val="left"/>
      <w:pPr>
        <w:tabs>
          <w:tab w:val="num" w:pos="927"/>
        </w:tabs>
        <w:ind w:left="794" w:hanging="227"/>
      </w:pPr>
      <w:rPr>
        <w:rFonts w:ascii="Arial" w:hAnsi="Arial" w:hint="default"/>
        <w:sz w:val="22"/>
      </w:r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567" w:firstLine="1593"/>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4A19F9B"/>
    <w:multiLevelType w:val="hybridMultilevel"/>
    <w:tmpl w:val="FFFFFFFF"/>
    <w:lvl w:ilvl="0" w:tplc="D80280DC">
      <w:start w:val="2"/>
      <w:numFmt w:val="decimal"/>
      <w:lvlText w:val="%1."/>
      <w:lvlJc w:val="left"/>
      <w:pPr>
        <w:ind w:left="720" w:hanging="360"/>
      </w:pPr>
    </w:lvl>
    <w:lvl w:ilvl="1" w:tplc="E3BC2E16">
      <w:start w:val="1"/>
      <w:numFmt w:val="lowerLetter"/>
      <w:lvlText w:val="%2."/>
      <w:lvlJc w:val="left"/>
      <w:pPr>
        <w:ind w:left="1440" w:hanging="360"/>
      </w:pPr>
    </w:lvl>
    <w:lvl w:ilvl="2" w:tplc="5DAE40A0">
      <w:start w:val="1"/>
      <w:numFmt w:val="lowerRoman"/>
      <w:lvlText w:val="%3."/>
      <w:lvlJc w:val="right"/>
      <w:pPr>
        <w:ind w:left="2160" w:hanging="180"/>
      </w:pPr>
    </w:lvl>
    <w:lvl w:ilvl="3" w:tplc="87D0E044">
      <w:start w:val="1"/>
      <w:numFmt w:val="decimal"/>
      <w:lvlText w:val="%4."/>
      <w:lvlJc w:val="left"/>
      <w:pPr>
        <w:ind w:left="2880" w:hanging="360"/>
      </w:pPr>
    </w:lvl>
    <w:lvl w:ilvl="4" w:tplc="38880C6A">
      <w:start w:val="1"/>
      <w:numFmt w:val="lowerLetter"/>
      <w:lvlText w:val="%5."/>
      <w:lvlJc w:val="left"/>
      <w:pPr>
        <w:ind w:left="3600" w:hanging="360"/>
      </w:pPr>
    </w:lvl>
    <w:lvl w:ilvl="5" w:tplc="A6660B4E">
      <w:start w:val="1"/>
      <w:numFmt w:val="lowerRoman"/>
      <w:lvlText w:val="%6."/>
      <w:lvlJc w:val="right"/>
      <w:pPr>
        <w:ind w:left="4320" w:hanging="180"/>
      </w:pPr>
    </w:lvl>
    <w:lvl w:ilvl="6" w:tplc="114AA6C0">
      <w:start w:val="1"/>
      <w:numFmt w:val="decimal"/>
      <w:lvlText w:val="%7."/>
      <w:lvlJc w:val="left"/>
      <w:pPr>
        <w:ind w:left="5040" w:hanging="360"/>
      </w:pPr>
    </w:lvl>
    <w:lvl w:ilvl="7" w:tplc="BA8C193A">
      <w:start w:val="1"/>
      <w:numFmt w:val="lowerLetter"/>
      <w:lvlText w:val="%8."/>
      <w:lvlJc w:val="left"/>
      <w:pPr>
        <w:ind w:left="5760" w:hanging="360"/>
      </w:pPr>
    </w:lvl>
    <w:lvl w:ilvl="8" w:tplc="3AAE82EC">
      <w:start w:val="1"/>
      <w:numFmt w:val="lowerRoman"/>
      <w:lvlText w:val="%9."/>
      <w:lvlJc w:val="right"/>
      <w:pPr>
        <w:ind w:left="6480" w:hanging="180"/>
      </w:pPr>
    </w:lvl>
  </w:abstractNum>
  <w:abstractNum w:abstractNumId="2" w15:restartNumberingAfterBreak="0">
    <w:nsid w:val="07C5418A"/>
    <w:multiLevelType w:val="hybridMultilevel"/>
    <w:tmpl w:val="4A4A734C"/>
    <w:lvl w:ilvl="0" w:tplc="3006E426">
      <w:start w:val="1"/>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9499AD6"/>
    <w:multiLevelType w:val="hybridMultilevel"/>
    <w:tmpl w:val="FFFFFFFF"/>
    <w:lvl w:ilvl="0" w:tplc="BF3E66E2">
      <w:start w:val="1"/>
      <w:numFmt w:val="bullet"/>
      <w:lvlText w:val=""/>
      <w:lvlJc w:val="left"/>
      <w:pPr>
        <w:ind w:left="720" w:hanging="360"/>
      </w:pPr>
      <w:rPr>
        <w:rFonts w:ascii="Symbol" w:hAnsi="Symbol" w:hint="default"/>
      </w:rPr>
    </w:lvl>
    <w:lvl w:ilvl="1" w:tplc="5DFCEE6C">
      <w:start w:val="1"/>
      <w:numFmt w:val="bullet"/>
      <w:lvlText w:val="o"/>
      <w:lvlJc w:val="left"/>
      <w:pPr>
        <w:ind w:left="1440" w:hanging="360"/>
      </w:pPr>
      <w:rPr>
        <w:rFonts w:ascii="Courier New" w:hAnsi="Courier New" w:hint="default"/>
      </w:rPr>
    </w:lvl>
    <w:lvl w:ilvl="2" w:tplc="5CC08A5C">
      <w:start w:val="1"/>
      <w:numFmt w:val="bullet"/>
      <w:lvlText w:val=""/>
      <w:lvlJc w:val="left"/>
      <w:pPr>
        <w:ind w:left="2160" w:hanging="360"/>
      </w:pPr>
      <w:rPr>
        <w:rFonts w:ascii="Wingdings" w:hAnsi="Wingdings" w:hint="default"/>
      </w:rPr>
    </w:lvl>
    <w:lvl w:ilvl="3" w:tplc="62B636D4">
      <w:start w:val="1"/>
      <w:numFmt w:val="bullet"/>
      <w:lvlText w:val=""/>
      <w:lvlJc w:val="left"/>
      <w:pPr>
        <w:ind w:left="2880" w:hanging="360"/>
      </w:pPr>
      <w:rPr>
        <w:rFonts w:ascii="Symbol" w:hAnsi="Symbol" w:hint="default"/>
      </w:rPr>
    </w:lvl>
    <w:lvl w:ilvl="4" w:tplc="D66EF0DE">
      <w:start w:val="1"/>
      <w:numFmt w:val="bullet"/>
      <w:lvlText w:val="o"/>
      <w:lvlJc w:val="left"/>
      <w:pPr>
        <w:ind w:left="3600" w:hanging="360"/>
      </w:pPr>
      <w:rPr>
        <w:rFonts w:ascii="Courier New" w:hAnsi="Courier New" w:hint="default"/>
      </w:rPr>
    </w:lvl>
    <w:lvl w:ilvl="5" w:tplc="1C36CC42">
      <w:start w:val="1"/>
      <w:numFmt w:val="bullet"/>
      <w:lvlText w:val=""/>
      <w:lvlJc w:val="left"/>
      <w:pPr>
        <w:ind w:left="4320" w:hanging="360"/>
      </w:pPr>
      <w:rPr>
        <w:rFonts w:ascii="Wingdings" w:hAnsi="Wingdings" w:hint="default"/>
      </w:rPr>
    </w:lvl>
    <w:lvl w:ilvl="6" w:tplc="8C7CF60C">
      <w:start w:val="1"/>
      <w:numFmt w:val="bullet"/>
      <w:lvlText w:val=""/>
      <w:lvlJc w:val="left"/>
      <w:pPr>
        <w:ind w:left="5040" w:hanging="360"/>
      </w:pPr>
      <w:rPr>
        <w:rFonts w:ascii="Symbol" w:hAnsi="Symbol" w:hint="default"/>
      </w:rPr>
    </w:lvl>
    <w:lvl w:ilvl="7" w:tplc="D00E543C">
      <w:start w:val="1"/>
      <w:numFmt w:val="bullet"/>
      <w:lvlText w:val="o"/>
      <w:lvlJc w:val="left"/>
      <w:pPr>
        <w:ind w:left="5760" w:hanging="360"/>
      </w:pPr>
      <w:rPr>
        <w:rFonts w:ascii="Courier New" w:hAnsi="Courier New" w:hint="default"/>
      </w:rPr>
    </w:lvl>
    <w:lvl w:ilvl="8" w:tplc="F07C6C88">
      <w:start w:val="1"/>
      <w:numFmt w:val="bullet"/>
      <w:lvlText w:val=""/>
      <w:lvlJc w:val="left"/>
      <w:pPr>
        <w:ind w:left="6480" w:hanging="360"/>
      </w:pPr>
      <w:rPr>
        <w:rFonts w:ascii="Wingdings" w:hAnsi="Wingdings" w:hint="default"/>
      </w:rPr>
    </w:lvl>
  </w:abstractNum>
  <w:abstractNum w:abstractNumId="4" w15:restartNumberingAfterBreak="0">
    <w:nsid w:val="1C16286C"/>
    <w:multiLevelType w:val="hybridMultilevel"/>
    <w:tmpl w:val="7570CEE8"/>
    <w:lvl w:ilvl="0" w:tplc="FC1C83A2">
      <w:start w:val="4"/>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D3E01BE"/>
    <w:multiLevelType w:val="hybridMultilevel"/>
    <w:tmpl w:val="1B6C5F2C"/>
    <w:lvl w:ilvl="0" w:tplc="809428E4">
      <w:start w:val="1"/>
      <w:numFmt w:val="bullet"/>
      <w:lvlText w:val=""/>
      <w:lvlJc w:val="left"/>
      <w:pPr>
        <w:ind w:left="1080" w:hanging="360"/>
      </w:pPr>
      <w:rPr>
        <w:rFonts w:ascii="Symbol" w:eastAsia="Times New Roman" w:hAnsi="Symbol" w:cstheme="minorHAnsi" w:hint="default"/>
        <w:u w:val="single"/>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20EC1B8E"/>
    <w:multiLevelType w:val="hybridMultilevel"/>
    <w:tmpl w:val="FFFFFFFF"/>
    <w:lvl w:ilvl="0" w:tplc="F454BEA8">
      <w:start w:val="1"/>
      <w:numFmt w:val="bullet"/>
      <w:lvlText w:val="-"/>
      <w:lvlJc w:val="left"/>
      <w:pPr>
        <w:ind w:left="1080" w:hanging="360"/>
      </w:pPr>
      <w:rPr>
        <w:rFonts w:ascii="Aptos" w:hAnsi="Aptos" w:hint="default"/>
      </w:rPr>
    </w:lvl>
    <w:lvl w:ilvl="1" w:tplc="D3526A96">
      <w:start w:val="1"/>
      <w:numFmt w:val="bullet"/>
      <w:lvlText w:val="o"/>
      <w:lvlJc w:val="left"/>
      <w:pPr>
        <w:ind w:left="1800" w:hanging="360"/>
      </w:pPr>
      <w:rPr>
        <w:rFonts w:ascii="Courier New" w:hAnsi="Courier New" w:hint="default"/>
      </w:rPr>
    </w:lvl>
    <w:lvl w:ilvl="2" w:tplc="74B22D3C">
      <w:start w:val="1"/>
      <w:numFmt w:val="bullet"/>
      <w:lvlText w:val=""/>
      <w:lvlJc w:val="left"/>
      <w:pPr>
        <w:ind w:left="2520" w:hanging="360"/>
      </w:pPr>
      <w:rPr>
        <w:rFonts w:ascii="Wingdings" w:hAnsi="Wingdings" w:hint="default"/>
      </w:rPr>
    </w:lvl>
    <w:lvl w:ilvl="3" w:tplc="A7D4F90C">
      <w:start w:val="1"/>
      <w:numFmt w:val="bullet"/>
      <w:lvlText w:val=""/>
      <w:lvlJc w:val="left"/>
      <w:pPr>
        <w:ind w:left="3240" w:hanging="360"/>
      </w:pPr>
      <w:rPr>
        <w:rFonts w:ascii="Symbol" w:hAnsi="Symbol" w:hint="default"/>
      </w:rPr>
    </w:lvl>
    <w:lvl w:ilvl="4" w:tplc="D6B0D306">
      <w:start w:val="1"/>
      <w:numFmt w:val="bullet"/>
      <w:lvlText w:val="o"/>
      <w:lvlJc w:val="left"/>
      <w:pPr>
        <w:ind w:left="3960" w:hanging="360"/>
      </w:pPr>
      <w:rPr>
        <w:rFonts w:ascii="Courier New" w:hAnsi="Courier New" w:hint="default"/>
      </w:rPr>
    </w:lvl>
    <w:lvl w:ilvl="5" w:tplc="2AD20034">
      <w:start w:val="1"/>
      <w:numFmt w:val="bullet"/>
      <w:lvlText w:val=""/>
      <w:lvlJc w:val="left"/>
      <w:pPr>
        <w:ind w:left="4680" w:hanging="360"/>
      </w:pPr>
      <w:rPr>
        <w:rFonts w:ascii="Wingdings" w:hAnsi="Wingdings" w:hint="default"/>
      </w:rPr>
    </w:lvl>
    <w:lvl w:ilvl="6" w:tplc="1F00BE02">
      <w:start w:val="1"/>
      <w:numFmt w:val="bullet"/>
      <w:lvlText w:val=""/>
      <w:lvlJc w:val="left"/>
      <w:pPr>
        <w:ind w:left="5400" w:hanging="360"/>
      </w:pPr>
      <w:rPr>
        <w:rFonts w:ascii="Symbol" w:hAnsi="Symbol" w:hint="default"/>
      </w:rPr>
    </w:lvl>
    <w:lvl w:ilvl="7" w:tplc="D6AAF534">
      <w:start w:val="1"/>
      <w:numFmt w:val="bullet"/>
      <w:lvlText w:val="o"/>
      <w:lvlJc w:val="left"/>
      <w:pPr>
        <w:ind w:left="6120" w:hanging="360"/>
      </w:pPr>
      <w:rPr>
        <w:rFonts w:ascii="Courier New" w:hAnsi="Courier New" w:hint="default"/>
      </w:rPr>
    </w:lvl>
    <w:lvl w:ilvl="8" w:tplc="4F56F130">
      <w:start w:val="1"/>
      <w:numFmt w:val="bullet"/>
      <w:lvlText w:val=""/>
      <w:lvlJc w:val="left"/>
      <w:pPr>
        <w:ind w:left="6840" w:hanging="360"/>
      </w:pPr>
      <w:rPr>
        <w:rFonts w:ascii="Wingdings" w:hAnsi="Wingdings" w:hint="default"/>
      </w:rPr>
    </w:lvl>
  </w:abstractNum>
  <w:abstractNum w:abstractNumId="7" w15:restartNumberingAfterBreak="0">
    <w:nsid w:val="2327CCF5"/>
    <w:multiLevelType w:val="hybridMultilevel"/>
    <w:tmpl w:val="FFFFFFFF"/>
    <w:lvl w:ilvl="0" w:tplc="7764A20A">
      <w:start w:val="1"/>
      <w:numFmt w:val="bullet"/>
      <w:lvlText w:val="-"/>
      <w:lvlJc w:val="left"/>
      <w:pPr>
        <w:ind w:left="1080" w:hanging="360"/>
      </w:pPr>
      <w:rPr>
        <w:rFonts w:ascii="Aptos" w:hAnsi="Aptos" w:hint="default"/>
      </w:rPr>
    </w:lvl>
    <w:lvl w:ilvl="1" w:tplc="DEC6D362">
      <w:start w:val="1"/>
      <w:numFmt w:val="bullet"/>
      <w:lvlText w:val="o"/>
      <w:lvlJc w:val="left"/>
      <w:pPr>
        <w:ind w:left="1800" w:hanging="360"/>
      </w:pPr>
      <w:rPr>
        <w:rFonts w:ascii="Courier New" w:hAnsi="Courier New" w:hint="default"/>
      </w:rPr>
    </w:lvl>
    <w:lvl w:ilvl="2" w:tplc="0B24B0BC">
      <w:start w:val="1"/>
      <w:numFmt w:val="bullet"/>
      <w:lvlText w:val=""/>
      <w:lvlJc w:val="left"/>
      <w:pPr>
        <w:ind w:left="2520" w:hanging="360"/>
      </w:pPr>
      <w:rPr>
        <w:rFonts w:ascii="Wingdings" w:hAnsi="Wingdings" w:hint="default"/>
      </w:rPr>
    </w:lvl>
    <w:lvl w:ilvl="3" w:tplc="9364EC12">
      <w:start w:val="1"/>
      <w:numFmt w:val="bullet"/>
      <w:lvlText w:val=""/>
      <w:lvlJc w:val="left"/>
      <w:pPr>
        <w:ind w:left="3240" w:hanging="360"/>
      </w:pPr>
      <w:rPr>
        <w:rFonts w:ascii="Symbol" w:hAnsi="Symbol" w:hint="default"/>
      </w:rPr>
    </w:lvl>
    <w:lvl w:ilvl="4" w:tplc="009A775C">
      <w:start w:val="1"/>
      <w:numFmt w:val="bullet"/>
      <w:lvlText w:val="o"/>
      <w:lvlJc w:val="left"/>
      <w:pPr>
        <w:ind w:left="3960" w:hanging="360"/>
      </w:pPr>
      <w:rPr>
        <w:rFonts w:ascii="Courier New" w:hAnsi="Courier New" w:hint="default"/>
      </w:rPr>
    </w:lvl>
    <w:lvl w:ilvl="5" w:tplc="6C9C1CAC">
      <w:start w:val="1"/>
      <w:numFmt w:val="bullet"/>
      <w:lvlText w:val=""/>
      <w:lvlJc w:val="left"/>
      <w:pPr>
        <w:ind w:left="4680" w:hanging="360"/>
      </w:pPr>
      <w:rPr>
        <w:rFonts w:ascii="Wingdings" w:hAnsi="Wingdings" w:hint="default"/>
      </w:rPr>
    </w:lvl>
    <w:lvl w:ilvl="6" w:tplc="50EA7EB0">
      <w:start w:val="1"/>
      <w:numFmt w:val="bullet"/>
      <w:lvlText w:val=""/>
      <w:lvlJc w:val="left"/>
      <w:pPr>
        <w:ind w:left="5400" w:hanging="360"/>
      </w:pPr>
      <w:rPr>
        <w:rFonts w:ascii="Symbol" w:hAnsi="Symbol" w:hint="default"/>
      </w:rPr>
    </w:lvl>
    <w:lvl w:ilvl="7" w:tplc="96500A20">
      <w:start w:val="1"/>
      <w:numFmt w:val="bullet"/>
      <w:lvlText w:val="o"/>
      <w:lvlJc w:val="left"/>
      <w:pPr>
        <w:ind w:left="6120" w:hanging="360"/>
      </w:pPr>
      <w:rPr>
        <w:rFonts w:ascii="Courier New" w:hAnsi="Courier New" w:hint="default"/>
      </w:rPr>
    </w:lvl>
    <w:lvl w:ilvl="8" w:tplc="E0223C02">
      <w:start w:val="1"/>
      <w:numFmt w:val="bullet"/>
      <w:lvlText w:val=""/>
      <w:lvlJc w:val="left"/>
      <w:pPr>
        <w:ind w:left="6840" w:hanging="360"/>
      </w:pPr>
      <w:rPr>
        <w:rFonts w:ascii="Wingdings" w:hAnsi="Wingdings" w:hint="default"/>
      </w:rPr>
    </w:lvl>
  </w:abstractNum>
  <w:abstractNum w:abstractNumId="8" w15:restartNumberingAfterBreak="0">
    <w:nsid w:val="29236EFA"/>
    <w:multiLevelType w:val="hybridMultilevel"/>
    <w:tmpl w:val="410E0008"/>
    <w:lvl w:ilvl="0" w:tplc="F3E2C87E">
      <w:start w:val="4"/>
      <w:numFmt w:val="bullet"/>
      <w:lvlText w:val="-"/>
      <w:lvlJc w:val="left"/>
      <w:pPr>
        <w:ind w:left="1080" w:hanging="360"/>
      </w:pPr>
      <w:rPr>
        <w:rFonts w:ascii="Arial" w:eastAsia="Times New Roman"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30B1F73C"/>
    <w:multiLevelType w:val="hybridMultilevel"/>
    <w:tmpl w:val="FFFFFFFF"/>
    <w:lvl w:ilvl="0" w:tplc="3F308A32">
      <w:start w:val="1"/>
      <w:numFmt w:val="bullet"/>
      <w:lvlText w:val="-"/>
      <w:lvlJc w:val="left"/>
      <w:pPr>
        <w:ind w:left="1080" w:hanging="360"/>
      </w:pPr>
      <w:rPr>
        <w:rFonts w:ascii="Aptos" w:hAnsi="Aptos" w:hint="default"/>
      </w:rPr>
    </w:lvl>
    <w:lvl w:ilvl="1" w:tplc="40C08364">
      <w:start w:val="1"/>
      <w:numFmt w:val="bullet"/>
      <w:lvlText w:val="o"/>
      <w:lvlJc w:val="left"/>
      <w:pPr>
        <w:ind w:left="1800" w:hanging="360"/>
      </w:pPr>
      <w:rPr>
        <w:rFonts w:ascii="Courier New" w:hAnsi="Courier New" w:hint="default"/>
      </w:rPr>
    </w:lvl>
    <w:lvl w:ilvl="2" w:tplc="11568DC6">
      <w:start w:val="1"/>
      <w:numFmt w:val="bullet"/>
      <w:lvlText w:val=""/>
      <w:lvlJc w:val="left"/>
      <w:pPr>
        <w:ind w:left="2520" w:hanging="360"/>
      </w:pPr>
      <w:rPr>
        <w:rFonts w:ascii="Wingdings" w:hAnsi="Wingdings" w:hint="default"/>
      </w:rPr>
    </w:lvl>
    <w:lvl w:ilvl="3" w:tplc="6388CE4E">
      <w:start w:val="1"/>
      <w:numFmt w:val="bullet"/>
      <w:lvlText w:val=""/>
      <w:lvlJc w:val="left"/>
      <w:pPr>
        <w:ind w:left="3240" w:hanging="360"/>
      </w:pPr>
      <w:rPr>
        <w:rFonts w:ascii="Symbol" w:hAnsi="Symbol" w:hint="default"/>
      </w:rPr>
    </w:lvl>
    <w:lvl w:ilvl="4" w:tplc="3E2C8178">
      <w:start w:val="1"/>
      <w:numFmt w:val="bullet"/>
      <w:lvlText w:val="o"/>
      <w:lvlJc w:val="left"/>
      <w:pPr>
        <w:ind w:left="3960" w:hanging="360"/>
      </w:pPr>
      <w:rPr>
        <w:rFonts w:ascii="Courier New" w:hAnsi="Courier New" w:hint="default"/>
      </w:rPr>
    </w:lvl>
    <w:lvl w:ilvl="5" w:tplc="6BCC0DC0">
      <w:start w:val="1"/>
      <w:numFmt w:val="bullet"/>
      <w:lvlText w:val=""/>
      <w:lvlJc w:val="left"/>
      <w:pPr>
        <w:ind w:left="4680" w:hanging="360"/>
      </w:pPr>
      <w:rPr>
        <w:rFonts w:ascii="Wingdings" w:hAnsi="Wingdings" w:hint="default"/>
      </w:rPr>
    </w:lvl>
    <w:lvl w:ilvl="6" w:tplc="F796CF2C">
      <w:start w:val="1"/>
      <w:numFmt w:val="bullet"/>
      <w:lvlText w:val=""/>
      <w:lvlJc w:val="left"/>
      <w:pPr>
        <w:ind w:left="5400" w:hanging="360"/>
      </w:pPr>
      <w:rPr>
        <w:rFonts w:ascii="Symbol" w:hAnsi="Symbol" w:hint="default"/>
      </w:rPr>
    </w:lvl>
    <w:lvl w:ilvl="7" w:tplc="47B8E956">
      <w:start w:val="1"/>
      <w:numFmt w:val="bullet"/>
      <w:lvlText w:val="o"/>
      <w:lvlJc w:val="left"/>
      <w:pPr>
        <w:ind w:left="6120" w:hanging="360"/>
      </w:pPr>
      <w:rPr>
        <w:rFonts w:ascii="Courier New" w:hAnsi="Courier New" w:hint="default"/>
      </w:rPr>
    </w:lvl>
    <w:lvl w:ilvl="8" w:tplc="2EFAB568">
      <w:start w:val="1"/>
      <w:numFmt w:val="bullet"/>
      <w:lvlText w:val=""/>
      <w:lvlJc w:val="left"/>
      <w:pPr>
        <w:ind w:left="6840" w:hanging="360"/>
      </w:pPr>
      <w:rPr>
        <w:rFonts w:ascii="Wingdings" w:hAnsi="Wingdings" w:hint="default"/>
      </w:rPr>
    </w:lvl>
  </w:abstractNum>
  <w:abstractNum w:abstractNumId="10" w15:restartNumberingAfterBreak="0">
    <w:nsid w:val="3332716A"/>
    <w:multiLevelType w:val="hybridMultilevel"/>
    <w:tmpl w:val="FFFFFFFF"/>
    <w:lvl w:ilvl="0" w:tplc="E3DE822C">
      <w:start w:val="1"/>
      <w:numFmt w:val="decimal"/>
      <w:lvlText w:val="%1."/>
      <w:lvlJc w:val="left"/>
      <w:pPr>
        <w:ind w:left="720" w:hanging="360"/>
      </w:pPr>
    </w:lvl>
    <w:lvl w:ilvl="1" w:tplc="311A1D90">
      <w:start w:val="1"/>
      <w:numFmt w:val="lowerLetter"/>
      <w:lvlText w:val="%2."/>
      <w:lvlJc w:val="left"/>
      <w:pPr>
        <w:ind w:left="1440" w:hanging="360"/>
      </w:pPr>
    </w:lvl>
    <w:lvl w:ilvl="2" w:tplc="625CC384">
      <w:start w:val="1"/>
      <w:numFmt w:val="lowerRoman"/>
      <w:lvlText w:val="%3."/>
      <w:lvlJc w:val="right"/>
      <w:pPr>
        <w:ind w:left="2160" w:hanging="180"/>
      </w:pPr>
    </w:lvl>
    <w:lvl w:ilvl="3" w:tplc="156E7E64">
      <w:start w:val="1"/>
      <w:numFmt w:val="decimal"/>
      <w:lvlText w:val="%4."/>
      <w:lvlJc w:val="left"/>
      <w:pPr>
        <w:ind w:left="2880" w:hanging="360"/>
      </w:pPr>
    </w:lvl>
    <w:lvl w:ilvl="4" w:tplc="53788468">
      <w:start w:val="1"/>
      <w:numFmt w:val="lowerLetter"/>
      <w:lvlText w:val="%5."/>
      <w:lvlJc w:val="left"/>
      <w:pPr>
        <w:ind w:left="3600" w:hanging="360"/>
      </w:pPr>
    </w:lvl>
    <w:lvl w:ilvl="5" w:tplc="14BCEA4E">
      <w:start w:val="1"/>
      <w:numFmt w:val="lowerRoman"/>
      <w:lvlText w:val="%6."/>
      <w:lvlJc w:val="right"/>
      <w:pPr>
        <w:ind w:left="4320" w:hanging="180"/>
      </w:pPr>
    </w:lvl>
    <w:lvl w:ilvl="6" w:tplc="4C2CAE96">
      <w:start w:val="1"/>
      <w:numFmt w:val="decimal"/>
      <w:lvlText w:val="%7."/>
      <w:lvlJc w:val="left"/>
      <w:pPr>
        <w:ind w:left="5040" w:hanging="360"/>
      </w:pPr>
    </w:lvl>
    <w:lvl w:ilvl="7" w:tplc="3488BB62">
      <w:start w:val="1"/>
      <w:numFmt w:val="lowerLetter"/>
      <w:lvlText w:val="%8."/>
      <w:lvlJc w:val="left"/>
      <w:pPr>
        <w:ind w:left="5760" w:hanging="360"/>
      </w:pPr>
    </w:lvl>
    <w:lvl w:ilvl="8" w:tplc="0FE65D86">
      <w:start w:val="1"/>
      <w:numFmt w:val="lowerRoman"/>
      <w:lvlText w:val="%9."/>
      <w:lvlJc w:val="right"/>
      <w:pPr>
        <w:ind w:left="6480" w:hanging="180"/>
      </w:pPr>
    </w:lvl>
  </w:abstractNum>
  <w:abstractNum w:abstractNumId="11" w15:restartNumberingAfterBreak="0">
    <w:nsid w:val="3F8593DF"/>
    <w:multiLevelType w:val="hybridMultilevel"/>
    <w:tmpl w:val="FFFFFFFF"/>
    <w:lvl w:ilvl="0" w:tplc="72547CFC">
      <w:start w:val="4"/>
      <w:numFmt w:val="decimal"/>
      <w:lvlText w:val="%1."/>
      <w:lvlJc w:val="left"/>
      <w:pPr>
        <w:ind w:left="720" w:hanging="360"/>
      </w:pPr>
    </w:lvl>
    <w:lvl w:ilvl="1" w:tplc="3E9426A6">
      <w:start w:val="1"/>
      <w:numFmt w:val="lowerLetter"/>
      <w:lvlText w:val="%2."/>
      <w:lvlJc w:val="left"/>
      <w:pPr>
        <w:ind w:left="1440" w:hanging="360"/>
      </w:pPr>
    </w:lvl>
    <w:lvl w:ilvl="2" w:tplc="34645554">
      <w:start w:val="1"/>
      <w:numFmt w:val="lowerRoman"/>
      <w:lvlText w:val="%3."/>
      <w:lvlJc w:val="right"/>
      <w:pPr>
        <w:ind w:left="2160" w:hanging="180"/>
      </w:pPr>
    </w:lvl>
    <w:lvl w:ilvl="3" w:tplc="13DE7AA2">
      <w:start w:val="1"/>
      <w:numFmt w:val="decimal"/>
      <w:lvlText w:val="%4."/>
      <w:lvlJc w:val="left"/>
      <w:pPr>
        <w:ind w:left="2880" w:hanging="360"/>
      </w:pPr>
    </w:lvl>
    <w:lvl w:ilvl="4" w:tplc="104464B8">
      <w:start w:val="1"/>
      <w:numFmt w:val="lowerLetter"/>
      <w:lvlText w:val="%5."/>
      <w:lvlJc w:val="left"/>
      <w:pPr>
        <w:ind w:left="3600" w:hanging="360"/>
      </w:pPr>
    </w:lvl>
    <w:lvl w:ilvl="5" w:tplc="4D9810B6">
      <w:start w:val="1"/>
      <w:numFmt w:val="lowerRoman"/>
      <w:lvlText w:val="%6."/>
      <w:lvlJc w:val="right"/>
      <w:pPr>
        <w:ind w:left="4320" w:hanging="180"/>
      </w:pPr>
    </w:lvl>
    <w:lvl w:ilvl="6" w:tplc="68B4359E">
      <w:start w:val="1"/>
      <w:numFmt w:val="decimal"/>
      <w:lvlText w:val="%7."/>
      <w:lvlJc w:val="left"/>
      <w:pPr>
        <w:ind w:left="5040" w:hanging="360"/>
      </w:pPr>
    </w:lvl>
    <w:lvl w:ilvl="7" w:tplc="79C26A16">
      <w:start w:val="1"/>
      <w:numFmt w:val="lowerLetter"/>
      <w:lvlText w:val="%8."/>
      <w:lvlJc w:val="left"/>
      <w:pPr>
        <w:ind w:left="5760" w:hanging="360"/>
      </w:pPr>
    </w:lvl>
    <w:lvl w:ilvl="8" w:tplc="2698F8B0">
      <w:start w:val="1"/>
      <w:numFmt w:val="lowerRoman"/>
      <w:lvlText w:val="%9."/>
      <w:lvlJc w:val="right"/>
      <w:pPr>
        <w:ind w:left="6480" w:hanging="180"/>
      </w:pPr>
    </w:lvl>
  </w:abstractNum>
  <w:abstractNum w:abstractNumId="12" w15:restartNumberingAfterBreak="0">
    <w:nsid w:val="42E29437"/>
    <w:multiLevelType w:val="hybridMultilevel"/>
    <w:tmpl w:val="FFFFFFFF"/>
    <w:lvl w:ilvl="0" w:tplc="CDF6035A">
      <w:start w:val="1"/>
      <w:numFmt w:val="decimal"/>
      <w:lvlText w:val="%1."/>
      <w:lvlJc w:val="left"/>
      <w:pPr>
        <w:ind w:left="720" w:hanging="360"/>
      </w:pPr>
    </w:lvl>
    <w:lvl w:ilvl="1" w:tplc="EC2CF316">
      <w:start w:val="1"/>
      <w:numFmt w:val="lowerLetter"/>
      <w:lvlText w:val="%2."/>
      <w:lvlJc w:val="left"/>
      <w:pPr>
        <w:ind w:left="1440" w:hanging="360"/>
      </w:pPr>
    </w:lvl>
    <w:lvl w:ilvl="2" w:tplc="3BE4F5C4">
      <w:start w:val="1"/>
      <w:numFmt w:val="lowerRoman"/>
      <w:lvlText w:val="%3."/>
      <w:lvlJc w:val="right"/>
      <w:pPr>
        <w:ind w:left="2160" w:hanging="180"/>
      </w:pPr>
    </w:lvl>
    <w:lvl w:ilvl="3" w:tplc="E200BCA0">
      <w:start w:val="1"/>
      <w:numFmt w:val="decimal"/>
      <w:lvlText w:val="%4."/>
      <w:lvlJc w:val="left"/>
      <w:pPr>
        <w:ind w:left="2880" w:hanging="360"/>
      </w:pPr>
    </w:lvl>
    <w:lvl w:ilvl="4" w:tplc="D2CC548C">
      <w:start w:val="1"/>
      <w:numFmt w:val="lowerLetter"/>
      <w:lvlText w:val="%5."/>
      <w:lvlJc w:val="left"/>
      <w:pPr>
        <w:ind w:left="3600" w:hanging="360"/>
      </w:pPr>
    </w:lvl>
    <w:lvl w:ilvl="5" w:tplc="F76CABB0">
      <w:start w:val="1"/>
      <w:numFmt w:val="lowerRoman"/>
      <w:lvlText w:val="%6."/>
      <w:lvlJc w:val="right"/>
      <w:pPr>
        <w:ind w:left="4320" w:hanging="180"/>
      </w:pPr>
    </w:lvl>
    <w:lvl w:ilvl="6" w:tplc="E9A63FCE">
      <w:start w:val="1"/>
      <w:numFmt w:val="decimal"/>
      <w:lvlText w:val="%7."/>
      <w:lvlJc w:val="left"/>
      <w:pPr>
        <w:ind w:left="5040" w:hanging="360"/>
      </w:pPr>
    </w:lvl>
    <w:lvl w:ilvl="7" w:tplc="33EE89CA">
      <w:start w:val="1"/>
      <w:numFmt w:val="lowerLetter"/>
      <w:lvlText w:val="%8."/>
      <w:lvlJc w:val="left"/>
      <w:pPr>
        <w:ind w:left="5760" w:hanging="360"/>
      </w:pPr>
    </w:lvl>
    <w:lvl w:ilvl="8" w:tplc="ADCA89AE">
      <w:start w:val="1"/>
      <w:numFmt w:val="lowerRoman"/>
      <w:lvlText w:val="%9."/>
      <w:lvlJc w:val="right"/>
      <w:pPr>
        <w:ind w:left="6480" w:hanging="180"/>
      </w:pPr>
    </w:lvl>
  </w:abstractNum>
  <w:abstractNum w:abstractNumId="13" w15:restartNumberingAfterBreak="0">
    <w:nsid w:val="4A98872D"/>
    <w:multiLevelType w:val="hybridMultilevel"/>
    <w:tmpl w:val="FFFFFFFF"/>
    <w:lvl w:ilvl="0" w:tplc="E1007060">
      <w:start w:val="1"/>
      <w:numFmt w:val="bullet"/>
      <w:lvlText w:val=""/>
      <w:lvlJc w:val="left"/>
      <w:pPr>
        <w:ind w:left="720" w:hanging="360"/>
      </w:pPr>
      <w:rPr>
        <w:rFonts w:ascii="Symbol" w:hAnsi="Symbol" w:hint="default"/>
      </w:rPr>
    </w:lvl>
    <w:lvl w:ilvl="1" w:tplc="96D4D180">
      <w:start w:val="1"/>
      <w:numFmt w:val="bullet"/>
      <w:lvlText w:val="o"/>
      <w:lvlJc w:val="left"/>
      <w:pPr>
        <w:ind w:left="1440" w:hanging="360"/>
      </w:pPr>
      <w:rPr>
        <w:rFonts w:ascii="Courier New" w:hAnsi="Courier New" w:hint="default"/>
      </w:rPr>
    </w:lvl>
    <w:lvl w:ilvl="2" w:tplc="CAE89B98">
      <w:start w:val="1"/>
      <w:numFmt w:val="bullet"/>
      <w:lvlText w:val=""/>
      <w:lvlJc w:val="left"/>
      <w:pPr>
        <w:ind w:left="2160" w:hanging="360"/>
      </w:pPr>
      <w:rPr>
        <w:rFonts w:ascii="Wingdings" w:hAnsi="Wingdings" w:hint="default"/>
      </w:rPr>
    </w:lvl>
    <w:lvl w:ilvl="3" w:tplc="92401B5E">
      <w:start w:val="1"/>
      <w:numFmt w:val="bullet"/>
      <w:lvlText w:val=""/>
      <w:lvlJc w:val="left"/>
      <w:pPr>
        <w:ind w:left="2880" w:hanging="360"/>
      </w:pPr>
      <w:rPr>
        <w:rFonts w:ascii="Symbol" w:hAnsi="Symbol" w:hint="default"/>
      </w:rPr>
    </w:lvl>
    <w:lvl w:ilvl="4" w:tplc="50DA18F2">
      <w:start w:val="1"/>
      <w:numFmt w:val="bullet"/>
      <w:lvlText w:val="o"/>
      <w:lvlJc w:val="left"/>
      <w:pPr>
        <w:ind w:left="3600" w:hanging="360"/>
      </w:pPr>
      <w:rPr>
        <w:rFonts w:ascii="Courier New" w:hAnsi="Courier New" w:hint="default"/>
      </w:rPr>
    </w:lvl>
    <w:lvl w:ilvl="5" w:tplc="52028D6A">
      <w:start w:val="1"/>
      <w:numFmt w:val="bullet"/>
      <w:lvlText w:val=""/>
      <w:lvlJc w:val="left"/>
      <w:pPr>
        <w:ind w:left="4320" w:hanging="360"/>
      </w:pPr>
      <w:rPr>
        <w:rFonts w:ascii="Wingdings" w:hAnsi="Wingdings" w:hint="default"/>
      </w:rPr>
    </w:lvl>
    <w:lvl w:ilvl="6" w:tplc="8802215C">
      <w:start w:val="1"/>
      <w:numFmt w:val="bullet"/>
      <w:lvlText w:val=""/>
      <w:lvlJc w:val="left"/>
      <w:pPr>
        <w:ind w:left="5040" w:hanging="360"/>
      </w:pPr>
      <w:rPr>
        <w:rFonts w:ascii="Symbol" w:hAnsi="Symbol" w:hint="default"/>
      </w:rPr>
    </w:lvl>
    <w:lvl w:ilvl="7" w:tplc="253CFB2C">
      <w:start w:val="1"/>
      <w:numFmt w:val="bullet"/>
      <w:lvlText w:val="o"/>
      <w:lvlJc w:val="left"/>
      <w:pPr>
        <w:ind w:left="5760" w:hanging="360"/>
      </w:pPr>
      <w:rPr>
        <w:rFonts w:ascii="Courier New" w:hAnsi="Courier New" w:hint="default"/>
      </w:rPr>
    </w:lvl>
    <w:lvl w:ilvl="8" w:tplc="70F6E720">
      <w:start w:val="1"/>
      <w:numFmt w:val="bullet"/>
      <w:lvlText w:val=""/>
      <w:lvlJc w:val="left"/>
      <w:pPr>
        <w:ind w:left="6480" w:hanging="360"/>
      </w:pPr>
      <w:rPr>
        <w:rFonts w:ascii="Wingdings" w:hAnsi="Wingdings" w:hint="default"/>
      </w:rPr>
    </w:lvl>
  </w:abstractNum>
  <w:abstractNum w:abstractNumId="14" w15:restartNumberingAfterBreak="0">
    <w:nsid w:val="54631E76"/>
    <w:multiLevelType w:val="hybridMultilevel"/>
    <w:tmpl w:val="82EE767E"/>
    <w:lvl w:ilvl="0" w:tplc="A6405D1C">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9351448"/>
    <w:multiLevelType w:val="hybridMultilevel"/>
    <w:tmpl w:val="47D648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A3AEF75"/>
    <w:multiLevelType w:val="hybridMultilevel"/>
    <w:tmpl w:val="FFFFFFFF"/>
    <w:lvl w:ilvl="0" w:tplc="C8FA9900">
      <w:start w:val="5"/>
      <w:numFmt w:val="decimal"/>
      <w:lvlText w:val="%1."/>
      <w:lvlJc w:val="left"/>
      <w:pPr>
        <w:ind w:left="720" w:hanging="360"/>
      </w:pPr>
    </w:lvl>
    <w:lvl w:ilvl="1" w:tplc="11A4196C">
      <w:start w:val="1"/>
      <w:numFmt w:val="lowerLetter"/>
      <w:lvlText w:val="%2."/>
      <w:lvlJc w:val="left"/>
      <w:pPr>
        <w:ind w:left="1440" w:hanging="360"/>
      </w:pPr>
    </w:lvl>
    <w:lvl w:ilvl="2" w:tplc="894240F6">
      <w:start w:val="1"/>
      <w:numFmt w:val="lowerRoman"/>
      <w:lvlText w:val="%3."/>
      <w:lvlJc w:val="right"/>
      <w:pPr>
        <w:ind w:left="2160" w:hanging="180"/>
      </w:pPr>
    </w:lvl>
    <w:lvl w:ilvl="3" w:tplc="9758A7EA">
      <w:start w:val="1"/>
      <w:numFmt w:val="decimal"/>
      <w:lvlText w:val="%4."/>
      <w:lvlJc w:val="left"/>
      <w:pPr>
        <w:ind w:left="2880" w:hanging="360"/>
      </w:pPr>
    </w:lvl>
    <w:lvl w:ilvl="4" w:tplc="29E21480">
      <w:start w:val="1"/>
      <w:numFmt w:val="lowerLetter"/>
      <w:lvlText w:val="%5."/>
      <w:lvlJc w:val="left"/>
      <w:pPr>
        <w:ind w:left="3600" w:hanging="360"/>
      </w:pPr>
    </w:lvl>
    <w:lvl w:ilvl="5" w:tplc="E19CC338">
      <w:start w:val="1"/>
      <w:numFmt w:val="lowerRoman"/>
      <w:lvlText w:val="%6."/>
      <w:lvlJc w:val="right"/>
      <w:pPr>
        <w:ind w:left="4320" w:hanging="180"/>
      </w:pPr>
    </w:lvl>
    <w:lvl w:ilvl="6" w:tplc="B5F29AD4">
      <w:start w:val="1"/>
      <w:numFmt w:val="decimal"/>
      <w:lvlText w:val="%7."/>
      <w:lvlJc w:val="left"/>
      <w:pPr>
        <w:ind w:left="5040" w:hanging="360"/>
      </w:pPr>
    </w:lvl>
    <w:lvl w:ilvl="7" w:tplc="34809744">
      <w:start w:val="1"/>
      <w:numFmt w:val="lowerLetter"/>
      <w:lvlText w:val="%8."/>
      <w:lvlJc w:val="left"/>
      <w:pPr>
        <w:ind w:left="5760" w:hanging="360"/>
      </w:pPr>
    </w:lvl>
    <w:lvl w:ilvl="8" w:tplc="9BDE0FF2">
      <w:start w:val="1"/>
      <w:numFmt w:val="lowerRoman"/>
      <w:lvlText w:val="%9."/>
      <w:lvlJc w:val="right"/>
      <w:pPr>
        <w:ind w:left="6480" w:hanging="180"/>
      </w:pPr>
    </w:lvl>
  </w:abstractNum>
  <w:abstractNum w:abstractNumId="17" w15:restartNumberingAfterBreak="0">
    <w:nsid w:val="5D931CE2"/>
    <w:multiLevelType w:val="hybridMultilevel"/>
    <w:tmpl w:val="D6B8D994"/>
    <w:lvl w:ilvl="0" w:tplc="6F3AA656">
      <w:numFmt w:val="bullet"/>
      <w:lvlText w:val=""/>
      <w:lvlJc w:val="left"/>
      <w:pPr>
        <w:ind w:left="786" w:hanging="360"/>
      </w:pPr>
      <w:rPr>
        <w:rFonts w:ascii="Wingdings" w:eastAsia="Times New Roman" w:hAnsi="Wingdings" w:cs="Aria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18" w15:restartNumberingAfterBreak="0">
    <w:nsid w:val="5F3CE650"/>
    <w:multiLevelType w:val="hybridMultilevel"/>
    <w:tmpl w:val="FFFFFFFF"/>
    <w:lvl w:ilvl="0" w:tplc="D3866830">
      <w:start w:val="3"/>
      <w:numFmt w:val="decimal"/>
      <w:lvlText w:val="%1."/>
      <w:lvlJc w:val="left"/>
      <w:pPr>
        <w:ind w:left="720" w:hanging="360"/>
      </w:pPr>
    </w:lvl>
    <w:lvl w:ilvl="1" w:tplc="8D1AC3A2">
      <w:start w:val="1"/>
      <w:numFmt w:val="lowerLetter"/>
      <w:lvlText w:val="%2."/>
      <w:lvlJc w:val="left"/>
      <w:pPr>
        <w:ind w:left="1440" w:hanging="360"/>
      </w:pPr>
    </w:lvl>
    <w:lvl w:ilvl="2" w:tplc="94B2FB74">
      <w:start w:val="1"/>
      <w:numFmt w:val="lowerRoman"/>
      <w:lvlText w:val="%3."/>
      <w:lvlJc w:val="right"/>
      <w:pPr>
        <w:ind w:left="2160" w:hanging="180"/>
      </w:pPr>
    </w:lvl>
    <w:lvl w:ilvl="3" w:tplc="3174B680">
      <w:start w:val="1"/>
      <w:numFmt w:val="decimal"/>
      <w:lvlText w:val="%4."/>
      <w:lvlJc w:val="left"/>
      <w:pPr>
        <w:ind w:left="2880" w:hanging="360"/>
      </w:pPr>
    </w:lvl>
    <w:lvl w:ilvl="4" w:tplc="FF8C6B74">
      <w:start w:val="1"/>
      <w:numFmt w:val="lowerLetter"/>
      <w:lvlText w:val="%5."/>
      <w:lvlJc w:val="left"/>
      <w:pPr>
        <w:ind w:left="3600" w:hanging="360"/>
      </w:pPr>
    </w:lvl>
    <w:lvl w:ilvl="5" w:tplc="D61EF5B0">
      <w:start w:val="1"/>
      <w:numFmt w:val="lowerRoman"/>
      <w:lvlText w:val="%6."/>
      <w:lvlJc w:val="right"/>
      <w:pPr>
        <w:ind w:left="4320" w:hanging="180"/>
      </w:pPr>
    </w:lvl>
    <w:lvl w:ilvl="6" w:tplc="185E215C">
      <w:start w:val="1"/>
      <w:numFmt w:val="decimal"/>
      <w:lvlText w:val="%7."/>
      <w:lvlJc w:val="left"/>
      <w:pPr>
        <w:ind w:left="5040" w:hanging="360"/>
      </w:pPr>
    </w:lvl>
    <w:lvl w:ilvl="7" w:tplc="3C5614D0">
      <w:start w:val="1"/>
      <w:numFmt w:val="lowerLetter"/>
      <w:lvlText w:val="%8."/>
      <w:lvlJc w:val="left"/>
      <w:pPr>
        <w:ind w:left="5760" w:hanging="360"/>
      </w:pPr>
    </w:lvl>
    <w:lvl w:ilvl="8" w:tplc="DE725FD4">
      <w:start w:val="1"/>
      <w:numFmt w:val="lowerRoman"/>
      <w:lvlText w:val="%9."/>
      <w:lvlJc w:val="right"/>
      <w:pPr>
        <w:ind w:left="6480" w:hanging="180"/>
      </w:pPr>
    </w:lvl>
  </w:abstractNum>
  <w:abstractNum w:abstractNumId="19" w15:restartNumberingAfterBreak="0">
    <w:nsid w:val="73C803FD"/>
    <w:multiLevelType w:val="hybridMultilevel"/>
    <w:tmpl w:val="C8260AD4"/>
    <w:lvl w:ilvl="0" w:tplc="A1FA8574">
      <w:start w:val="1"/>
      <w:numFmt w:val="decimal"/>
      <w:lvlText w:val="%1."/>
      <w:lvlJc w:val="left"/>
      <w:pPr>
        <w:ind w:left="720" w:hanging="360"/>
      </w:pPr>
      <w:rPr>
        <w:rFonts w:asciiTheme="minorHAnsi" w:hAnsiTheme="minorHAnsi" w:cstheme="minorHAnsi" w:hint="default"/>
        <w:b/>
        <w:bCs/>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5448C2F"/>
    <w:multiLevelType w:val="hybridMultilevel"/>
    <w:tmpl w:val="FFFFFFFF"/>
    <w:lvl w:ilvl="0" w:tplc="059447C0">
      <w:start w:val="1"/>
      <w:numFmt w:val="bullet"/>
      <w:lvlText w:val="-"/>
      <w:lvlJc w:val="left"/>
      <w:pPr>
        <w:ind w:left="1080" w:hanging="360"/>
      </w:pPr>
      <w:rPr>
        <w:rFonts w:ascii="Aptos" w:hAnsi="Aptos" w:hint="default"/>
      </w:rPr>
    </w:lvl>
    <w:lvl w:ilvl="1" w:tplc="FC76CB32">
      <w:start w:val="1"/>
      <w:numFmt w:val="bullet"/>
      <w:lvlText w:val="o"/>
      <w:lvlJc w:val="left"/>
      <w:pPr>
        <w:ind w:left="1800" w:hanging="360"/>
      </w:pPr>
      <w:rPr>
        <w:rFonts w:ascii="Courier New" w:hAnsi="Courier New" w:hint="default"/>
      </w:rPr>
    </w:lvl>
    <w:lvl w:ilvl="2" w:tplc="C15EC624">
      <w:start w:val="1"/>
      <w:numFmt w:val="bullet"/>
      <w:lvlText w:val=""/>
      <w:lvlJc w:val="left"/>
      <w:pPr>
        <w:ind w:left="2520" w:hanging="360"/>
      </w:pPr>
      <w:rPr>
        <w:rFonts w:ascii="Wingdings" w:hAnsi="Wingdings" w:hint="default"/>
      </w:rPr>
    </w:lvl>
    <w:lvl w:ilvl="3" w:tplc="0F487DC0">
      <w:start w:val="1"/>
      <w:numFmt w:val="bullet"/>
      <w:lvlText w:val=""/>
      <w:lvlJc w:val="left"/>
      <w:pPr>
        <w:ind w:left="3240" w:hanging="360"/>
      </w:pPr>
      <w:rPr>
        <w:rFonts w:ascii="Symbol" w:hAnsi="Symbol" w:hint="default"/>
      </w:rPr>
    </w:lvl>
    <w:lvl w:ilvl="4" w:tplc="D1902CD6">
      <w:start w:val="1"/>
      <w:numFmt w:val="bullet"/>
      <w:lvlText w:val="o"/>
      <w:lvlJc w:val="left"/>
      <w:pPr>
        <w:ind w:left="3960" w:hanging="360"/>
      </w:pPr>
      <w:rPr>
        <w:rFonts w:ascii="Courier New" w:hAnsi="Courier New" w:hint="default"/>
      </w:rPr>
    </w:lvl>
    <w:lvl w:ilvl="5" w:tplc="56C2B4D0">
      <w:start w:val="1"/>
      <w:numFmt w:val="bullet"/>
      <w:lvlText w:val=""/>
      <w:lvlJc w:val="left"/>
      <w:pPr>
        <w:ind w:left="4680" w:hanging="360"/>
      </w:pPr>
      <w:rPr>
        <w:rFonts w:ascii="Wingdings" w:hAnsi="Wingdings" w:hint="default"/>
      </w:rPr>
    </w:lvl>
    <w:lvl w:ilvl="6" w:tplc="20CE0172">
      <w:start w:val="1"/>
      <w:numFmt w:val="bullet"/>
      <w:lvlText w:val=""/>
      <w:lvlJc w:val="left"/>
      <w:pPr>
        <w:ind w:left="5400" w:hanging="360"/>
      </w:pPr>
      <w:rPr>
        <w:rFonts w:ascii="Symbol" w:hAnsi="Symbol" w:hint="default"/>
      </w:rPr>
    </w:lvl>
    <w:lvl w:ilvl="7" w:tplc="C988DBA4">
      <w:start w:val="1"/>
      <w:numFmt w:val="bullet"/>
      <w:lvlText w:val="o"/>
      <w:lvlJc w:val="left"/>
      <w:pPr>
        <w:ind w:left="6120" w:hanging="360"/>
      </w:pPr>
      <w:rPr>
        <w:rFonts w:ascii="Courier New" w:hAnsi="Courier New" w:hint="default"/>
      </w:rPr>
    </w:lvl>
    <w:lvl w:ilvl="8" w:tplc="9CAE2DAE">
      <w:start w:val="1"/>
      <w:numFmt w:val="bullet"/>
      <w:lvlText w:val=""/>
      <w:lvlJc w:val="left"/>
      <w:pPr>
        <w:ind w:left="6840" w:hanging="360"/>
      </w:pPr>
      <w:rPr>
        <w:rFonts w:ascii="Wingdings" w:hAnsi="Wingdings" w:hint="default"/>
      </w:rPr>
    </w:lvl>
  </w:abstractNum>
  <w:abstractNum w:abstractNumId="21" w15:restartNumberingAfterBreak="0">
    <w:nsid w:val="797BEAA9"/>
    <w:multiLevelType w:val="hybridMultilevel"/>
    <w:tmpl w:val="FFFFFFFF"/>
    <w:lvl w:ilvl="0" w:tplc="62E8C928">
      <w:start w:val="1"/>
      <w:numFmt w:val="bullet"/>
      <w:lvlText w:val="-"/>
      <w:lvlJc w:val="left"/>
      <w:pPr>
        <w:ind w:left="1080" w:hanging="360"/>
      </w:pPr>
      <w:rPr>
        <w:rFonts w:ascii="Aptos" w:hAnsi="Aptos" w:hint="default"/>
      </w:rPr>
    </w:lvl>
    <w:lvl w:ilvl="1" w:tplc="B8E4B7A2">
      <w:start w:val="1"/>
      <w:numFmt w:val="bullet"/>
      <w:lvlText w:val="o"/>
      <w:lvlJc w:val="left"/>
      <w:pPr>
        <w:ind w:left="1800" w:hanging="360"/>
      </w:pPr>
      <w:rPr>
        <w:rFonts w:ascii="Courier New" w:hAnsi="Courier New" w:hint="default"/>
      </w:rPr>
    </w:lvl>
    <w:lvl w:ilvl="2" w:tplc="7684419A">
      <w:start w:val="1"/>
      <w:numFmt w:val="bullet"/>
      <w:lvlText w:val=""/>
      <w:lvlJc w:val="left"/>
      <w:pPr>
        <w:ind w:left="2520" w:hanging="360"/>
      </w:pPr>
      <w:rPr>
        <w:rFonts w:ascii="Wingdings" w:hAnsi="Wingdings" w:hint="default"/>
      </w:rPr>
    </w:lvl>
    <w:lvl w:ilvl="3" w:tplc="137E2EE4">
      <w:start w:val="1"/>
      <w:numFmt w:val="bullet"/>
      <w:lvlText w:val=""/>
      <w:lvlJc w:val="left"/>
      <w:pPr>
        <w:ind w:left="3240" w:hanging="360"/>
      </w:pPr>
      <w:rPr>
        <w:rFonts w:ascii="Symbol" w:hAnsi="Symbol" w:hint="default"/>
      </w:rPr>
    </w:lvl>
    <w:lvl w:ilvl="4" w:tplc="3B0244FC">
      <w:start w:val="1"/>
      <w:numFmt w:val="bullet"/>
      <w:lvlText w:val="o"/>
      <w:lvlJc w:val="left"/>
      <w:pPr>
        <w:ind w:left="3960" w:hanging="360"/>
      </w:pPr>
      <w:rPr>
        <w:rFonts w:ascii="Courier New" w:hAnsi="Courier New" w:hint="default"/>
      </w:rPr>
    </w:lvl>
    <w:lvl w:ilvl="5" w:tplc="F81E3BBC">
      <w:start w:val="1"/>
      <w:numFmt w:val="bullet"/>
      <w:lvlText w:val=""/>
      <w:lvlJc w:val="left"/>
      <w:pPr>
        <w:ind w:left="4680" w:hanging="360"/>
      </w:pPr>
      <w:rPr>
        <w:rFonts w:ascii="Wingdings" w:hAnsi="Wingdings" w:hint="default"/>
      </w:rPr>
    </w:lvl>
    <w:lvl w:ilvl="6" w:tplc="FC5016A0">
      <w:start w:val="1"/>
      <w:numFmt w:val="bullet"/>
      <w:lvlText w:val=""/>
      <w:lvlJc w:val="left"/>
      <w:pPr>
        <w:ind w:left="5400" w:hanging="360"/>
      </w:pPr>
      <w:rPr>
        <w:rFonts w:ascii="Symbol" w:hAnsi="Symbol" w:hint="default"/>
      </w:rPr>
    </w:lvl>
    <w:lvl w:ilvl="7" w:tplc="7B2CDC28">
      <w:start w:val="1"/>
      <w:numFmt w:val="bullet"/>
      <w:lvlText w:val="o"/>
      <w:lvlJc w:val="left"/>
      <w:pPr>
        <w:ind w:left="6120" w:hanging="360"/>
      </w:pPr>
      <w:rPr>
        <w:rFonts w:ascii="Courier New" w:hAnsi="Courier New" w:hint="default"/>
      </w:rPr>
    </w:lvl>
    <w:lvl w:ilvl="8" w:tplc="7892DEE6">
      <w:start w:val="1"/>
      <w:numFmt w:val="bullet"/>
      <w:lvlText w:val=""/>
      <w:lvlJc w:val="left"/>
      <w:pPr>
        <w:ind w:left="6840" w:hanging="360"/>
      </w:pPr>
      <w:rPr>
        <w:rFonts w:ascii="Wingdings" w:hAnsi="Wingdings" w:hint="default"/>
      </w:rPr>
    </w:lvl>
  </w:abstractNum>
  <w:num w:numId="1" w16cid:durableId="1645817151">
    <w:abstractNumId w:val="3"/>
  </w:num>
  <w:num w:numId="2" w16cid:durableId="264506408">
    <w:abstractNumId w:val="13"/>
  </w:num>
  <w:num w:numId="3" w16cid:durableId="862280677">
    <w:abstractNumId w:val="10"/>
  </w:num>
  <w:num w:numId="4" w16cid:durableId="949774869">
    <w:abstractNumId w:val="20"/>
  </w:num>
  <w:num w:numId="5" w16cid:durableId="540439916">
    <w:abstractNumId w:val="7"/>
  </w:num>
  <w:num w:numId="6" w16cid:durableId="1236554553">
    <w:abstractNumId w:val="9"/>
  </w:num>
  <w:num w:numId="7" w16cid:durableId="455217981">
    <w:abstractNumId w:val="6"/>
  </w:num>
  <w:num w:numId="8" w16cid:durableId="382099108">
    <w:abstractNumId w:val="21"/>
  </w:num>
  <w:num w:numId="9" w16cid:durableId="1141271347">
    <w:abstractNumId w:val="16"/>
  </w:num>
  <w:num w:numId="10" w16cid:durableId="9727403">
    <w:abstractNumId w:val="11"/>
  </w:num>
  <w:num w:numId="11" w16cid:durableId="80027131">
    <w:abstractNumId w:val="18"/>
  </w:num>
  <w:num w:numId="12" w16cid:durableId="2056080942">
    <w:abstractNumId w:val="1"/>
  </w:num>
  <w:num w:numId="13" w16cid:durableId="1311591274">
    <w:abstractNumId w:val="12"/>
  </w:num>
  <w:num w:numId="14" w16cid:durableId="1290431779">
    <w:abstractNumId w:val="0"/>
  </w:num>
  <w:num w:numId="15" w16cid:durableId="831216108">
    <w:abstractNumId w:val="14"/>
  </w:num>
  <w:num w:numId="16" w16cid:durableId="1994093088">
    <w:abstractNumId w:val="17"/>
  </w:num>
  <w:num w:numId="17" w16cid:durableId="359278043">
    <w:abstractNumId w:val="4"/>
  </w:num>
  <w:num w:numId="18" w16cid:durableId="351491897">
    <w:abstractNumId w:val="8"/>
  </w:num>
  <w:num w:numId="19" w16cid:durableId="1494371462">
    <w:abstractNumId w:val="19"/>
  </w:num>
  <w:num w:numId="20" w16cid:durableId="1087574534">
    <w:abstractNumId w:val="15"/>
  </w:num>
  <w:num w:numId="21" w16cid:durableId="570965723">
    <w:abstractNumId w:val="2"/>
  </w:num>
  <w:num w:numId="22" w16cid:durableId="115436880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Thomson (Northern Sydney LHD)">
    <w15:presenceInfo w15:providerId="AD" w15:userId="S::heather.thomson@health.nsw.gov.au::014ca4d3-9a98-4cab-bee2-2cad795d44f2"/>
  </w15:person>
  <w15:person w15:author="Marie Coleman (Northern Sydney LHD)">
    <w15:presenceInfo w15:providerId="None" w15:userId="Marie Coleman (Northern Sydney LH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D44"/>
    <w:rsid w:val="000051D6"/>
    <w:rsid w:val="00020598"/>
    <w:rsid w:val="0004775F"/>
    <w:rsid w:val="000C4D11"/>
    <w:rsid w:val="000D3580"/>
    <w:rsid w:val="00101749"/>
    <w:rsid w:val="00104F3A"/>
    <w:rsid w:val="00114788"/>
    <w:rsid w:val="00130126"/>
    <w:rsid w:val="00144DF3"/>
    <w:rsid w:val="0015743D"/>
    <w:rsid w:val="00171571"/>
    <w:rsid w:val="00183DF0"/>
    <w:rsid w:val="0019272D"/>
    <w:rsid w:val="001B00EF"/>
    <w:rsid w:val="001C427F"/>
    <w:rsid w:val="001C590E"/>
    <w:rsid w:val="001D3FC4"/>
    <w:rsid w:val="001E6376"/>
    <w:rsid w:val="001F58E9"/>
    <w:rsid w:val="0020130B"/>
    <w:rsid w:val="00202814"/>
    <w:rsid w:val="002250B8"/>
    <w:rsid w:val="00236427"/>
    <w:rsid w:val="00245EA4"/>
    <w:rsid w:val="00250513"/>
    <w:rsid w:val="00265506"/>
    <w:rsid w:val="00293A43"/>
    <w:rsid w:val="00333F4F"/>
    <w:rsid w:val="00343180"/>
    <w:rsid w:val="003A55BA"/>
    <w:rsid w:val="003C0CB9"/>
    <w:rsid w:val="003D4722"/>
    <w:rsid w:val="00403D44"/>
    <w:rsid w:val="00422ED6"/>
    <w:rsid w:val="00426CC8"/>
    <w:rsid w:val="004406D7"/>
    <w:rsid w:val="00452215"/>
    <w:rsid w:val="0047770D"/>
    <w:rsid w:val="00480418"/>
    <w:rsid w:val="00485D1D"/>
    <w:rsid w:val="004A37E9"/>
    <w:rsid w:val="004B0AB0"/>
    <w:rsid w:val="004C24FB"/>
    <w:rsid w:val="004C43EB"/>
    <w:rsid w:val="004C6FF8"/>
    <w:rsid w:val="004D3605"/>
    <w:rsid w:val="004E22F4"/>
    <w:rsid w:val="004E55B1"/>
    <w:rsid w:val="0050478B"/>
    <w:rsid w:val="00553DA1"/>
    <w:rsid w:val="005650E3"/>
    <w:rsid w:val="005D54E7"/>
    <w:rsid w:val="005D7F0C"/>
    <w:rsid w:val="00613E2D"/>
    <w:rsid w:val="0065100D"/>
    <w:rsid w:val="00657F25"/>
    <w:rsid w:val="00665524"/>
    <w:rsid w:val="006813C1"/>
    <w:rsid w:val="00684C7D"/>
    <w:rsid w:val="0068618C"/>
    <w:rsid w:val="006876A6"/>
    <w:rsid w:val="006B46D1"/>
    <w:rsid w:val="006D6EA3"/>
    <w:rsid w:val="006E06E2"/>
    <w:rsid w:val="006E47AF"/>
    <w:rsid w:val="006F0106"/>
    <w:rsid w:val="006F49FE"/>
    <w:rsid w:val="00714ADA"/>
    <w:rsid w:val="00714F6C"/>
    <w:rsid w:val="00767290"/>
    <w:rsid w:val="00776F51"/>
    <w:rsid w:val="00791E30"/>
    <w:rsid w:val="007A0C13"/>
    <w:rsid w:val="007B0269"/>
    <w:rsid w:val="007E7107"/>
    <w:rsid w:val="007F6E22"/>
    <w:rsid w:val="0081294E"/>
    <w:rsid w:val="00837B19"/>
    <w:rsid w:val="00853C30"/>
    <w:rsid w:val="00894614"/>
    <w:rsid w:val="008A0D41"/>
    <w:rsid w:val="008A2BEC"/>
    <w:rsid w:val="008B0EAC"/>
    <w:rsid w:val="008E1A9E"/>
    <w:rsid w:val="009C660C"/>
    <w:rsid w:val="009F163C"/>
    <w:rsid w:val="00A25F49"/>
    <w:rsid w:val="00A27D6D"/>
    <w:rsid w:val="00A65DD3"/>
    <w:rsid w:val="00A700A6"/>
    <w:rsid w:val="00A70D17"/>
    <w:rsid w:val="00A716B2"/>
    <w:rsid w:val="00A74622"/>
    <w:rsid w:val="00AA1C44"/>
    <w:rsid w:val="00AA7E92"/>
    <w:rsid w:val="00AD6799"/>
    <w:rsid w:val="00B22BAF"/>
    <w:rsid w:val="00B53299"/>
    <w:rsid w:val="00B544C5"/>
    <w:rsid w:val="00BB46B0"/>
    <w:rsid w:val="00BD0442"/>
    <w:rsid w:val="00BF294A"/>
    <w:rsid w:val="00C13A1B"/>
    <w:rsid w:val="00C14979"/>
    <w:rsid w:val="00C6186E"/>
    <w:rsid w:val="00C75213"/>
    <w:rsid w:val="00C91034"/>
    <w:rsid w:val="00CF3CCC"/>
    <w:rsid w:val="00D141FB"/>
    <w:rsid w:val="00D20344"/>
    <w:rsid w:val="00D654E2"/>
    <w:rsid w:val="00D73C30"/>
    <w:rsid w:val="00D87198"/>
    <w:rsid w:val="00DA160D"/>
    <w:rsid w:val="00DA4F96"/>
    <w:rsid w:val="00DB7EE5"/>
    <w:rsid w:val="00DE6A68"/>
    <w:rsid w:val="00E76148"/>
    <w:rsid w:val="00EA63AA"/>
    <w:rsid w:val="00EE0743"/>
    <w:rsid w:val="00EF04E8"/>
    <w:rsid w:val="00F0196B"/>
    <w:rsid w:val="00F03ECB"/>
    <w:rsid w:val="00F0761D"/>
    <w:rsid w:val="00F21127"/>
    <w:rsid w:val="00F267AF"/>
    <w:rsid w:val="00F32041"/>
    <w:rsid w:val="00F67DB7"/>
    <w:rsid w:val="00F75C9E"/>
    <w:rsid w:val="00F85DA6"/>
    <w:rsid w:val="00FF47F9"/>
    <w:rsid w:val="01D926AD"/>
    <w:rsid w:val="02874FB7"/>
    <w:rsid w:val="034151E6"/>
    <w:rsid w:val="041A7CB1"/>
    <w:rsid w:val="04871904"/>
    <w:rsid w:val="05908DCB"/>
    <w:rsid w:val="05D37221"/>
    <w:rsid w:val="06120E53"/>
    <w:rsid w:val="06811C77"/>
    <w:rsid w:val="068358A8"/>
    <w:rsid w:val="06BD144B"/>
    <w:rsid w:val="074D2C42"/>
    <w:rsid w:val="07A4A748"/>
    <w:rsid w:val="08DA9F11"/>
    <w:rsid w:val="093E8149"/>
    <w:rsid w:val="096D8A20"/>
    <w:rsid w:val="09766A48"/>
    <w:rsid w:val="0A22E1A1"/>
    <w:rsid w:val="0A4763AA"/>
    <w:rsid w:val="0A6A596C"/>
    <w:rsid w:val="0BA7EC32"/>
    <w:rsid w:val="0BD402FC"/>
    <w:rsid w:val="0C99C713"/>
    <w:rsid w:val="0CDF0262"/>
    <w:rsid w:val="0D057312"/>
    <w:rsid w:val="0D68F5B5"/>
    <w:rsid w:val="0ED82E00"/>
    <w:rsid w:val="0F1AA3DB"/>
    <w:rsid w:val="0F4DD9A7"/>
    <w:rsid w:val="0FAA77B0"/>
    <w:rsid w:val="0FF1D395"/>
    <w:rsid w:val="10093BEB"/>
    <w:rsid w:val="1100E4BD"/>
    <w:rsid w:val="118B4D86"/>
    <w:rsid w:val="121B90E0"/>
    <w:rsid w:val="12216FC1"/>
    <w:rsid w:val="12F8DE30"/>
    <w:rsid w:val="12FE8C28"/>
    <w:rsid w:val="130CF38B"/>
    <w:rsid w:val="135D6873"/>
    <w:rsid w:val="13EBF277"/>
    <w:rsid w:val="14F7A727"/>
    <w:rsid w:val="153408EA"/>
    <w:rsid w:val="15662360"/>
    <w:rsid w:val="163DEA85"/>
    <w:rsid w:val="1672AEDA"/>
    <w:rsid w:val="1788B81E"/>
    <w:rsid w:val="17A29EC6"/>
    <w:rsid w:val="17CBE43A"/>
    <w:rsid w:val="17EC602F"/>
    <w:rsid w:val="187A56EE"/>
    <w:rsid w:val="18C1E99A"/>
    <w:rsid w:val="198BA04C"/>
    <w:rsid w:val="1BF24D8A"/>
    <w:rsid w:val="1D26C89C"/>
    <w:rsid w:val="1E0A64E3"/>
    <w:rsid w:val="1EA4D80D"/>
    <w:rsid w:val="1EE4396F"/>
    <w:rsid w:val="20D32F22"/>
    <w:rsid w:val="2103D4A2"/>
    <w:rsid w:val="223E8C73"/>
    <w:rsid w:val="23090D43"/>
    <w:rsid w:val="23327E06"/>
    <w:rsid w:val="2364DE8E"/>
    <w:rsid w:val="23A1FB7A"/>
    <w:rsid w:val="23BC3CFA"/>
    <w:rsid w:val="2419AC90"/>
    <w:rsid w:val="24298EE8"/>
    <w:rsid w:val="259494CF"/>
    <w:rsid w:val="26741E44"/>
    <w:rsid w:val="27067008"/>
    <w:rsid w:val="27986C6C"/>
    <w:rsid w:val="27B1623C"/>
    <w:rsid w:val="28EA4B7F"/>
    <w:rsid w:val="2AFD2C5F"/>
    <w:rsid w:val="2BA849AC"/>
    <w:rsid w:val="2BDD5671"/>
    <w:rsid w:val="2C8FCC5A"/>
    <w:rsid w:val="2E05AB75"/>
    <w:rsid w:val="2E83A772"/>
    <w:rsid w:val="2E8F287E"/>
    <w:rsid w:val="30307D70"/>
    <w:rsid w:val="30AE6F55"/>
    <w:rsid w:val="30FAD918"/>
    <w:rsid w:val="317747B4"/>
    <w:rsid w:val="31CFB9C0"/>
    <w:rsid w:val="324CCBFC"/>
    <w:rsid w:val="32536F0B"/>
    <w:rsid w:val="32AF3CD6"/>
    <w:rsid w:val="338B843F"/>
    <w:rsid w:val="3421ACAB"/>
    <w:rsid w:val="34D2512A"/>
    <w:rsid w:val="35459FCE"/>
    <w:rsid w:val="360DA362"/>
    <w:rsid w:val="368E7BB7"/>
    <w:rsid w:val="373924A3"/>
    <w:rsid w:val="373A7B07"/>
    <w:rsid w:val="382B16AF"/>
    <w:rsid w:val="387B3B8C"/>
    <w:rsid w:val="38E247CE"/>
    <w:rsid w:val="3962B21E"/>
    <w:rsid w:val="3979EDAF"/>
    <w:rsid w:val="39C701EA"/>
    <w:rsid w:val="39E66F8E"/>
    <w:rsid w:val="3A94F261"/>
    <w:rsid w:val="3B3C66DA"/>
    <w:rsid w:val="3BC2AA18"/>
    <w:rsid w:val="3C734086"/>
    <w:rsid w:val="3C918491"/>
    <w:rsid w:val="3C93631B"/>
    <w:rsid w:val="3D0C52DB"/>
    <w:rsid w:val="3E43E817"/>
    <w:rsid w:val="3F8B76C5"/>
    <w:rsid w:val="405CF706"/>
    <w:rsid w:val="410CA6F6"/>
    <w:rsid w:val="423E8C3E"/>
    <w:rsid w:val="459E28B3"/>
    <w:rsid w:val="45C032DA"/>
    <w:rsid w:val="45F94675"/>
    <w:rsid w:val="4717947B"/>
    <w:rsid w:val="47367C1E"/>
    <w:rsid w:val="479B82CA"/>
    <w:rsid w:val="4840DCD1"/>
    <w:rsid w:val="4893870F"/>
    <w:rsid w:val="489A93D8"/>
    <w:rsid w:val="4B114FE0"/>
    <w:rsid w:val="4B216DFE"/>
    <w:rsid w:val="4BBC3553"/>
    <w:rsid w:val="4C223571"/>
    <w:rsid w:val="4CC3B399"/>
    <w:rsid w:val="4DF51801"/>
    <w:rsid w:val="5121D913"/>
    <w:rsid w:val="5162D0C5"/>
    <w:rsid w:val="52783DA6"/>
    <w:rsid w:val="546B33F5"/>
    <w:rsid w:val="546BEC80"/>
    <w:rsid w:val="54760C23"/>
    <w:rsid w:val="54E4489C"/>
    <w:rsid w:val="555E6C0C"/>
    <w:rsid w:val="55CE3A38"/>
    <w:rsid w:val="55E42322"/>
    <w:rsid w:val="578D0438"/>
    <w:rsid w:val="58C57985"/>
    <w:rsid w:val="58F8E946"/>
    <w:rsid w:val="5ABAC49B"/>
    <w:rsid w:val="5ABF8CAC"/>
    <w:rsid w:val="5AE0DF15"/>
    <w:rsid w:val="5B54B965"/>
    <w:rsid w:val="5BA53594"/>
    <w:rsid w:val="5BBEDFB0"/>
    <w:rsid w:val="5C09A962"/>
    <w:rsid w:val="5C74DCA2"/>
    <w:rsid w:val="5CB28294"/>
    <w:rsid w:val="5D056FB1"/>
    <w:rsid w:val="5D06DBDD"/>
    <w:rsid w:val="5DD26588"/>
    <w:rsid w:val="5ED355A0"/>
    <w:rsid w:val="5F1A2A64"/>
    <w:rsid w:val="5F40AB51"/>
    <w:rsid w:val="5F792891"/>
    <w:rsid w:val="5F9E71E9"/>
    <w:rsid w:val="5FF644CD"/>
    <w:rsid w:val="604A9AC9"/>
    <w:rsid w:val="610F1DF8"/>
    <w:rsid w:val="618F3AF4"/>
    <w:rsid w:val="6255E466"/>
    <w:rsid w:val="62725280"/>
    <w:rsid w:val="62BD88E4"/>
    <w:rsid w:val="6349F70F"/>
    <w:rsid w:val="6353A9AA"/>
    <w:rsid w:val="63C5FF93"/>
    <w:rsid w:val="63CEDC2A"/>
    <w:rsid w:val="64D2BFE0"/>
    <w:rsid w:val="64EE0276"/>
    <w:rsid w:val="64F656EB"/>
    <w:rsid w:val="6577E372"/>
    <w:rsid w:val="65D03C24"/>
    <w:rsid w:val="65E49B76"/>
    <w:rsid w:val="66004361"/>
    <w:rsid w:val="66AF9D2A"/>
    <w:rsid w:val="66F00DCB"/>
    <w:rsid w:val="670F510D"/>
    <w:rsid w:val="683AEF75"/>
    <w:rsid w:val="69E389F6"/>
    <w:rsid w:val="6A47DA6E"/>
    <w:rsid w:val="6A76D555"/>
    <w:rsid w:val="6A8D950B"/>
    <w:rsid w:val="6AE961B0"/>
    <w:rsid w:val="6B0DED3E"/>
    <w:rsid w:val="6B8BDF0D"/>
    <w:rsid w:val="6C2028E3"/>
    <w:rsid w:val="6C68B4CD"/>
    <w:rsid w:val="6C7330A8"/>
    <w:rsid w:val="6C9020E1"/>
    <w:rsid w:val="6D0B5B36"/>
    <w:rsid w:val="6DC0667A"/>
    <w:rsid w:val="6DC401A4"/>
    <w:rsid w:val="6DDF1977"/>
    <w:rsid w:val="7024A842"/>
    <w:rsid w:val="70BAED23"/>
    <w:rsid w:val="71FC7F83"/>
    <w:rsid w:val="72C25BF2"/>
    <w:rsid w:val="73619C5A"/>
    <w:rsid w:val="73B9E590"/>
    <w:rsid w:val="73C8F587"/>
    <w:rsid w:val="73E99283"/>
    <w:rsid w:val="74D97D9F"/>
    <w:rsid w:val="75A42B34"/>
    <w:rsid w:val="75BA86BF"/>
    <w:rsid w:val="75C63F1C"/>
    <w:rsid w:val="7661F5DB"/>
    <w:rsid w:val="769F6D3C"/>
    <w:rsid w:val="7794921C"/>
    <w:rsid w:val="7847D28C"/>
    <w:rsid w:val="784FCA49"/>
    <w:rsid w:val="785921C9"/>
    <w:rsid w:val="785DBB55"/>
    <w:rsid w:val="78E7D4F3"/>
    <w:rsid w:val="7924553D"/>
    <w:rsid w:val="79312ABA"/>
    <w:rsid w:val="7948ACA0"/>
    <w:rsid w:val="79F1FD79"/>
    <w:rsid w:val="7AA492D6"/>
    <w:rsid w:val="7AF9385A"/>
    <w:rsid w:val="7B53B138"/>
    <w:rsid w:val="7D27EBE4"/>
    <w:rsid w:val="7E0C3479"/>
    <w:rsid w:val="7EA3C60F"/>
    <w:rsid w:val="7EBD27FE"/>
    <w:rsid w:val="7EE99A72"/>
    <w:rsid w:val="7F1F3E8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520B3"/>
  <w15:docId w15:val="{17DDB044-EA75-4348-8DE9-F9C59CD2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03D44"/>
    <w:pPr>
      <w:keepNext/>
      <w:numPr>
        <w:numId w:val="14"/>
      </w:numPr>
      <w:spacing w:before="240" w:after="60" w:line="240" w:lineRule="auto"/>
      <w:outlineLvl w:val="0"/>
    </w:pPr>
    <w:rPr>
      <w:rFonts w:ascii="Arial" w:eastAsia="Times New Roman" w:hAnsi="Arial" w:cs="Times New Roman"/>
      <w:b/>
      <w:kern w:val="28"/>
      <w:sz w:val="28"/>
      <w:szCs w:val="20"/>
      <w14:ligatures w14:val="none"/>
    </w:rPr>
  </w:style>
  <w:style w:type="paragraph" w:styleId="Heading2">
    <w:name w:val="heading 2"/>
    <w:basedOn w:val="Normal"/>
    <w:next w:val="Normal"/>
    <w:link w:val="Heading2Char"/>
    <w:qFormat/>
    <w:rsid w:val="00403D44"/>
    <w:pPr>
      <w:keepNext/>
      <w:numPr>
        <w:ilvl w:val="1"/>
        <w:numId w:val="14"/>
      </w:numPr>
      <w:spacing w:after="0" w:line="240" w:lineRule="auto"/>
      <w:outlineLvl w:val="1"/>
    </w:pPr>
    <w:rPr>
      <w:rFonts w:ascii="Arial" w:eastAsia="Times New Roman" w:hAnsi="Arial" w:cs="Times New Roman"/>
      <w:snapToGrid w:val="0"/>
      <w:kern w:val="0"/>
      <w:szCs w:val="20"/>
      <w14:ligatures w14:val="none"/>
    </w:rPr>
  </w:style>
  <w:style w:type="paragraph" w:styleId="Heading3">
    <w:name w:val="heading 3"/>
    <w:basedOn w:val="Normal"/>
    <w:next w:val="Normal"/>
    <w:link w:val="Heading3Char"/>
    <w:autoRedefine/>
    <w:qFormat/>
    <w:rsid w:val="00403D44"/>
    <w:pPr>
      <w:keepNext/>
      <w:numPr>
        <w:ilvl w:val="2"/>
        <w:numId w:val="14"/>
      </w:numPr>
      <w:spacing w:after="0" w:line="240" w:lineRule="auto"/>
      <w:outlineLvl w:val="2"/>
    </w:pPr>
    <w:rPr>
      <w:rFonts w:ascii="Arial" w:eastAsia="Times New Roman" w:hAnsi="Arial" w:cs="Times New Roman"/>
      <w:snapToGrid w:val="0"/>
      <w:kern w:val="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HTML">
    <w:name w:val="NoHTML"/>
    <w:basedOn w:val="Normal"/>
    <w:rsid w:val="00403D44"/>
    <w:pPr>
      <w:spacing w:after="0" w:line="240" w:lineRule="auto"/>
    </w:pPr>
    <w:rPr>
      <w:rFonts w:ascii="Tahoma" w:eastAsia="Times New Roman" w:hAnsi="Tahoma" w:cs="Times New Roman"/>
      <w:color w:val="000080"/>
      <w:kern w:val="28"/>
      <w:sz w:val="24"/>
      <w:szCs w:val="20"/>
      <w:lang w:val="en-US"/>
      <w14:ligatures w14:val="none"/>
    </w:rPr>
  </w:style>
  <w:style w:type="character" w:customStyle="1" w:styleId="Heading1Char">
    <w:name w:val="Heading 1 Char"/>
    <w:basedOn w:val="DefaultParagraphFont"/>
    <w:link w:val="Heading1"/>
    <w:rsid w:val="00403D44"/>
    <w:rPr>
      <w:rFonts w:ascii="Arial" w:eastAsia="Times New Roman" w:hAnsi="Arial" w:cs="Times New Roman"/>
      <w:b/>
      <w:kern w:val="28"/>
      <w:sz w:val="28"/>
      <w:szCs w:val="20"/>
      <w14:ligatures w14:val="none"/>
    </w:rPr>
  </w:style>
  <w:style w:type="character" w:customStyle="1" w:styleId="Heading2Char">
    <w:name w:val="Heading 2 Char"/>
    <w:basedOn w:val="DefaultParagraphFont"/>
    <w:link w:val="Heading2"/>
    <w:rsid w:val="00403D44"/>
    <w:rPr>
      <w:rFonts w:ascii="Arial" w:eastAsia="Times New Roman" w:hAnsi="Arial" w:cs="Times New Roman"/>
      <w:snapToGrid w:val="0"/>
      <w:kern w:val="0"/>
      <w:szCs w:val="20"/>
      <w14:ligatures w14:val="none"/>
    </w:rPr>
  </w:style>
  <w:style w:type="character" w:customStyle="1" w:styleId="Heading3Char">
    <w:name w:val="Heading 3 Char"/>
    <w:basedOn w:val="DefaultParagraphFont"/>
    <w:link w:val="Heading3"/>
    <w:rsid w:val="00403D44"/>
    <w:rPr>
      <w:rFonts w:ascii="Arial" w:eastAsia="Times New Roman" w:hAnsi="Arial" w:cs="Times New Roman"/>
      <w:snapToGrid w:val="0"/>
      <w:kern w:val="0"/>
      <w:szCs w:val="20"/>
      <w14:ligatures w14:val="none"/>
    </w:rPr>
  </w:style>
  <w:style w:type="paragraph" w:styleId="ListParagraph">
    <w:name w:val="List Paragraph"/>
    <w:basedOn w:val="Normal"/>
    <w:uiPriority w:val="34"/>
    <w:qFormat/>
    <w:rsid w:val="00403D44"/>
    <w:pPr>
      <w:spacing w:after="0" w:line="240" w:lineRule="auto"/>
      <w:ind w:left="720"/>
      <w:contextualSpacing/>
    </w:pPr>
    <w:rPr>
      <w:rFonts w:ascii="Arial" w:eastAsia="Times New Roman" w:hAnsi="Arial" w:cs="Times New Roman"/>
      <w:kern w:val="0"/>
      <w:szCs w:val="20"/>
      <w14:ligatures w14:val="none"/>
    </w:rPr>
  </w:style>
  <w:style w:type="table" w:styleId="TableGrid">
    <w:name w:val="Table Grid"/>
    <w:basedOn w:val="TableNormal"/>
    <w:rsid w:val="00403D44"/>
    <w:pPr>
      <w:spacing w:after="0" w:line="240" w:lineRule="auto"/>
    </w:pPr>
    <w:rPr>
      <w:rFonts w:ascii="Times New Roman" w:eastAsia="Times New Roman" w:hAnsi="Times New Roman" w:cs="Times New Roman"/>
      <w:kern w:val="0"/>
      <w:sz w:val="20"/>
      <w:szCs w:val="20"/>
      <w:lang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03D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3D44"/>
    <w:rPr>
      <w:sz w:val="20"/>
      <w:szCs w:val="20"/>
    </w:rPr>
  </w:style>
  <w:style w:type="character" w:styleId="FootnoteReference">
    <w:name w:val="footnote reference"/>
    <w:basedOn w:val="DefaultParagraphFont"/>
    <w:uiPriority w:val="99"/>
    <w:semiHidden/>
    <w:unhideWhenUsed/>
    <w:rsid w:val="00403D44"/>
    <w:rPr>
      <w:vertAlign w:val="superscript"/>
    </w:rPr>
  </w:style>
  <w:style w:type="paragraph" w:styleId="Header">
    <w:name w:val="header"/>
    <w:basedOn w:val="Normal"/>
    <w:link w:val="HeaderChar"/>
    <w:uiPriority w:val="99"/>
    <w:unhideWhenUsed/>
    <w:rsid w:val="00403D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D44"/>
  </w:style>
  <w:style w:type="paragraph" w:styleId="Footer">
    <w:name w:val="footer"/>
    <w:basedOn w:val="Normal"/>
    <w:link w:val="FooterChar"/>
    <w:uiPriority w:val="99"/>
    <w:unhideWhenUsed/>
    <w:rsid w:val="00403D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D44"/>
  </w:style>
  <w:style w:type="paragraph" w:customStyle="1" w:styleId="paragraph">
    <w:name w:val="paragraph"/>
    <w:basedOn w:val="Normal"/>
    <w:rsid w:val="00293A43"/>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character" w:customStyle="1" w:styleId="normaltextrun">
    <w:name w:val="normaltextrun"/>
    <w:basedOn w:val="DefaultParagraphFont"/>
    <w:rsid w:val="00293A43"/>
  </w:style>
  <w:style w:type="character" w:customStyle="1" w:styleId="eop">
    <w:name w:val="eop"/>
    <w:basedOn w:val="DefaultParagraphFont"/>
    <w:rsid w:val="00293A43"/>
  </w:style>
  <w:style w:type="table" w:styleId="LightShading-Accent1">
    <w:name w:val="Light Shading Accent 1"/>
    <w:basedOn w:val="TableNormal"/>
    <w:uiPriority w:val="60"/>
    <w:rsid w:val="00E76148"/>
    <w:pPr>
      <w:spacing w:after="0" w:line="240" w:lineRule="auto"/>
    </w:pPr>
    <w:rPr>
      <w:color w:val="2F5496" w:themeColor="accent1" w:themeShade="BF"/>
      <w:kern w:val="0"/>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76F51"/>
    <w:rPr>
      <w:b/>
      <w:bCs/>
    </w:rPr>
  </w:style>
  <w:style w:type="character" w:customStyle="1" w:styleId="CommentSubjectChar">
    <w:name w:val="Comment Subject Char"/>
    <w:basedOn w:val="CommentTextChar"/>
    <w:link w:val="CommentSubject"/>
    <w:uiPriority w:val="99"/>
    <w:semiHidden/>
    <w:rsid w:val="00776F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132379">
      <w:bodyDiv w:val="1"/>
      <w:marLeft w:val="0"/>
      <w:marRight w:val="0"/>
      <w:marTop w:val="0"/>
      <w:marBottom w:val="0"/>
      <w:divBdr>
        <w:top w:val="none" w:sz="0" w:space="0" w:color="auto"/>
        <w:left w:val="none" w:sz="0" w:space="0" w:color="auto"/>
        <w:bottom w:val="none" w:sz="0" w:space="0" w:color="auto"/>
        <w:right w:val="none" w:sz="0" w:space="0" w:color="auto"/>
      </w:divBdr>
      <w:divsChild>
        <w:div w:id="121846424">
          <w:marLeft w:val="0"/>
          <w:marRight w:val="0"/>
          <w:marTop w:val="0"/>
          <w:marBottom w:val="0"/>
          <w:divBdr>
            <w:top w:val="none" w:sz="0" w:space="0" w:color="auto"/>
            <w:left w:val="none" w:sz="0" w:space="0" w:color="auto"/>
            <w:bottom w:val="none" w:sz="0" w:space="0" w:color="auto"/>
            <w:right w:val="none" w:sz="0" w:space="0" w:color="auto"/>
          </w:divBdr>
          <w:divsChild>
            <w:div w:id="1850900326">
              <w:marLeft w:val="-75"/>
              <w:marRight w:val="0"/>
              <w:marTop w:val="30"/>
              <w:marBottom w:val="30"/>
              <w:divBdr>
                <w:top w:val="none" w:sz="0" w:space="0" w:color="auto"/>
                <w:left w:val="none" w:sz="0" w:space="0" w:color="auto"/>
                <w:bottom w:val="none" w:sz="0" w:space="0" w:color="auto"/>
                <w:right w:val="none" w:sz="0" w:space="0" w:color="auto"/>
              </w:divBdr>
              <w:divsChild>
                <w:div w:id="100301980">
                  <w:marLeft w:val="0"/>
                  <w:marRight w:val="0"/>
                  <w:marTop w:val="0"/>
                  <w:marBottom w:val="0"/>
                  <w:divBdr>
                    <w:top w:val="none" w:sz="0" w:space="0" w:color="auto"/>
                    <w:left w:val="none" w:sz="0" w:space="0" w:color="auto"/>
                    <w:bottom w:val="none" w:sz="0" w:space="0" w:color="auto"/>
                    <w:right w:val="none" w:sz="0" w:space="0" w:color="auto"/>
                  </w:divBdr>
                  <w:divsChild>
                    <w:div w:id="1233812235">
                      <w:marLeft w:val="0"/>
                      <w:marRight w:val="0"/>
                      <w:marTop w:val="0"/>
                      <w:marBottom w:val="0"/>
                      <w:divBdr>
                        <w:top w:val="none" w:sz="0" w:space="0" w:color="auto"/>
                        <w:left w:val="none" w:sz="0" w:space="0" w:color="auto"/>
                        <w:bottom w:val="none" w:sz="0" w:space="0" w:color="auto"/>
                        <w:right w:val="none" w:sz="0" w:space="0" w:color="auto"/>
                      </w:divBdr>
                    </w:div>
                  </w:divsChild>
                </w:div>
                <w:div w:id="242227623">
                  <w:marLeft w:val="0"/>
                  <w:marRight w:val="0"/>
                  <w:marTop w:val="0"/>
                  <w:marBottom w:val="0"/>
                  <w:divBdr>
                    <w:top w:val="none" w:sz="0" w:space="0" w:color="auto"/>
                    <w:left w:val="none" w:sz="0" w:space="0" w:color="auto"/>
                    <w:bottom w:val="none" w:sz="0" w:space="0" w:color="auto"/>
                    <w:right w:val="none" w:sz="0" w:space="0" w:color="auto"/>
                  </w:divBdr>
                  <w:divsChild>
                    <w:div w:id="102767695">
                      <w:marLeft w:val="0"/>
                      <w:marRight w:val="0"/>
                      <w:marTop w:val="0"/>
                      <w:marBottom w:val="0"/>
                      <w:divBdr>
                        <w:top w:val="none" w:sz="0" w:space="0" w:color="auto"/>
                        <w:left w:val="none" w:sz="0" w:space="0" w:color="auto"/>
                        <w:bottom w:val="none" w:sz="0" w:space="0" w:color="auto"/>
                        <w:right w:val="none" w:sz="0" w:space="0" w:color="auto"/>
                      </w:divBdr>
                    </w:div>
                  </w:divsChild>
                </w:div>
                <w:div w:id="335881781">
                  <w:marLeft w:val="0"/>
                  <w:marRight w:val="0"/>
                  <w:marTop w:val="0"/>
                  <w:marBottom w:val="0"/>
                  <w:divBdr>
                    <w:top w:val="none" w:sz="0" w:space="0" w:color="auto"/>
                    <w:left w:val="none" w:sz="0" w:space="0" w:color="auto"/>
                    <w:bottom w:val="none" w:sz="0" w:space="0" w:color="auto"/>
                    <w:right w:val="none" w:sz="0" w:space="0" w:color="auto"/>
                  </w:divBdr>
                  <w:divsChild>
                    <w:div w:id="431978431">
                      <w:marLeft w:val="0"/>
                      <w:marRight w:val="0"/>
                      <w:marTop w:val="0"/>
                      <w:marBottom w:val="0"/>
                      <w:divBdr>
                        <w:top w:val="none" w:sz="0" w:space="0" w:color="auto"/>
                        <w:left w:val="none" w:sz="0" w:space="0" w:color="auto"/>
                        <w:bottom w:val="none" w:sz="0" w:space="0" w:color="auto"/>
                        <w:right w:val="none" w:sz="0" w:space="0" w:color="auto"/>
                      </w:divBdr>
                    </w:div>
                  </w:divsChild>
                </w:div>
                <w:div w:id="603922216">
                  <w:marLeft w:val="0"/>
                  <w:marRight w:val="0"/>
                  <w:marTop w:val="0"/>
                  <w:marBottom w:val="0"/>
                  <w:divBdr>
                    <w:top w:val="none" w:sz="0" w:space="0" w:color="auto"/>
                    <w:left w:val="none" w:sz="0" w:space="0" w:color="auto"/>
                    <w:bottom w:val="none" w:sz="0" w:space="0" w:color="auto"/>
                    <w:right w:val="none" w:sz="0" w:space="0" w:color="auto"/>
                  </w:divBdr>
                  <w:divsChild>
                    <w:div w:id="2076589131">
                      <w:marLeft w:val="0"/>
                      <w:marRight w:val="0"/>
                      <w:marTop w:val="0"/>
                      <w:marBottom w:val="0"/>
                      <w:divBdr>
                        <w:top w:val="none" w:sz="0" w:space="0" w:color="auto"/>
                        <w:left w:val="none" w:sz="0" w:space="0" w:color="auto"/>
                        <w:bottom w:val="none" w:sz="0" w:space="0" w:color="auto"/>
                        <w:right w:val="none" w:sz="0" w:space="0" w:color="auto"/>
                      </w:divBdr>
                    </w:div>
                  </w:divsChild>
                </w:div>
                <w:div w:id="621617338">
                  <w:marLeft w:val="0"/>
                  <w:marRight w:val="0"/>
                  <w:marTop w:val="0"/>
                  <w:marBottom w:val="0"/>
                  <w:divBdr>
                    <w:top w:val="none" w:sz="0" w:space="0" w:color="auto"/>
                    <w:left w:val="none" w:sz="0" w:space="0" w:color="auto"/>
                    <w:bottom w:val="none" w:sz="0" w:space="0" w:color="auto"/>
                    <w:right w:val="none" w:sz="0" w:space="0" w:color="auto"/>
                  </w:divBdr>
                  <w:divsChild>
                    <w:div w:id="354231636">
                      <w:marLeft w:val="0"/>
                      <w:marRight w:val="0"/>
                      <w:marTop w:val="0"/>
                      <w:marBottom w:val="0"/>
                      <w:divBdr>
                        <w:top w:val="none" w:sz="0" w:space="0" w:color="auto"/>
                        <w:left w:val="none" w:sz="0" w:space="0" w:color="auto"/>
                        <w:bottom w:val="none" w:sz="0" w:space="0" w:color="auto"/>
                        <w:right w:val="none" w:sz="0" w:space="0" w:color="auto"/>
                      </w:divBdr>
                    </w:div>
                  </w:divsChild>
                </w:div>
                <w:div w:id="712771073">
                  <w:marLeft w:val="0"/>
                  <w:marRight w:val="0"/>
                  <w:marTop w:val="0"/>
                  <w:marBottom w:val="0"/>
                  <w:divBdr>
                    <w:top w:val="none" w:sz="0" w:space="0" w:color="auto"/>
                    <w:left w:val="none" w:sz="0" w:space="0" w:color="auto"/>
                    <w:bottom w:val="none" w:sz="0" w:space="0" w:color="auto"/>
                    <w:right w:val="none" w:sz="0" w:space="0" w:color="auto"/>
                  </w:divBdr>
                  <w:divsChild>
                    <w:div w:id="486046539">
                      <w:marLeft w:val="0"/>
                      <w:marRight w:val="0"/>
                      <w:marTop w:val="0"/>
                      <w:marBottom w:val="0"/>
                      <w:divBdr>
                        <w:top w:val="none" w:sz="0" w:space="0" w:color="auto"/>
                        <w:left w:val="none" w:sz="0" w:space="0" w:color="auto"/>
                        <w:bottom w:val="none" w:sz="0" w:space="0" w:color="auto"/>
                        <w:right w:val="none" w:sz="0" w:space="0" w:color="auto"/>
                      </w:divBdr>
                    </w:div>
                  </w:divsChild>
                </w:div>
                <w:div w:id="1332372650">
                  <w:marLeft w:val="0"/>
                  <w:marRight w:val="0"/>
                  <w:marTop w:val="0"/>
                  <w:marBottom w:val="0"/>
                  <w:divBdr>
                    <w:top w:val="none" w:sz="0" w:space="0" w:color="auto"/>
                    <w:left w:val="none" w:sz="0" w:space="0" w:color="auto"/>
                    <w:bottom w:val="none" w:sz="0" w:space="0" w:color="auto"/>
                    <w:right w:val="none" w:sz="0" w:space="0" w:color="auto"/>
                  </w:divBdr>
                  <w:divsChild>
                    <w:div w:id="957031058">
                      <w:marLeft w:val="0"/>
                      <w:marRight w:val="0"/>
                      <w:marTop w:val="0"/>
                      <w:marBottom w:val="0"/>
                      <w:divBdr>
                        <w:top w:val="none" w:sz="0" w:space="0" w:color="auto"/>
                        <w:left w:val="none" w:sz="0" w:space="0" w:color="auto"/>
                        <w:bottom w:val="none" w:sz="0" w:space="0" w:color="auto"/>
                        <w:right w:val="none" w:sz="0" w:space="0" w:color="auto"/>
                      </w:divBdr>
                    </w:div>
                  </w:divsChild>
                </w:div>
                <w:div w:id="1509714418">
                  <w:marLeft w:val="0"/>
                  <w:marRight w:val="0"/>
                  <w:marTop w:val="0"/>
                  <w:marBottom w:val="0"/>
                  <w:divBdr>
                    <w:top w:val="none" w:sz="0" w:space="0" w:color="auto"/>
                    <w:left w:val="none" w:sz="0" w:space="0" w:color="auto"/>
                    <w:bottom w:val="none" w:sz="0" w:space="0" w:color="auto"/>
                    <w:right w:val="none" w:sz="0" w:space="0" w:color="auto"/>
                  </w:divBdr>
                  <w:divsChild>
                    <w:div w:id="1677229457">
                      <w:marLeft w:val="0"/>
                      <w:marRight w:val="0"/>
                      <w:marTop w:val="0"/>
                      <w:marBottom w:val="0"/>
                      <w:divBdr>
                        <w:top w:val="none" w:sz="0" w:space="0" w:color="auto"/>
                        <w:left w:val="none" w:sz="0" w:space="0" w:color="auto"/>
                        <w:bottom w:val="none" w:sz="0" w:space="0" w:color="auto"/>
                        <w:right w:val="none" w:sz="0" w:space="0" w:color="auto"/>
                      </w:divBdr>
                    </w:div>
                  </w:divsChild>
                </w:div>
                <w:div w:id="1719009722">
                  <w:marLeft w:val="0"/>
                  <w:marRight w:val="0"/>
                  <w:marTop w:val="0"/>
                  <w:marBottom w:val="0"/>
                  <w:divBdr>
                    <w:top w:val="none" w:sz="0" w:space="0" w:color="auto"/>
                    <w:left w:val="none" w:sz="0" w:space="0" w:color="auto"/>
                    <w:bottom w:val="none" w:sz="0" w:space="0" w:color="auto"/>
                    <w:right w:val="none" w:sz="0" w:space="0" w:color="auto"/>
                  </w:divBdr>
                  <w:divsChild>
                    <w:div w:id="1251740352">
                      <w:marLeft w:val="0"/>
                      <w:marRight w:val="0"/>
                      <w:marTop w:val="0"/>
                      <w:marBottom w:val="0"/>
                      <w:divBdr>
                        <w:top w:val="none" w:sz="0" w:space="0" w:color="auto"/>
                        <w:left w:val="none" w:sz="0" w:space="0" w:color="auto"/>
                        <w:bottom w:val="none" w:sz="0" w:space="0" w:color="auto"/>
                        <w:right w:val="none" w:sz="0" w:space="0" w:color="auto"/>
                      </w:divBdr>
                    </w:div>
                  </w:divsChild>
                </w:div>
                <w:div w:id="2033680293">
                  <w:marLeft w:val="0"/>
                  <w:marRight w:val="0"/>
                  <w:marTop w:val="0"/>
                  <w:marBottom w:val="0"/>
                  <w:divBdr>
                    <w:top w:val="none" w:sz="0" w:space="0" w:color="auto"/>
                    <w:left w:val="none" w:sz="0" w:space="0" w:color="auto"/>
                    <w:bottom w:val="none" w:sz="0" w:space="0" w:color="auto"/>
                    <w:right w:val="none" w:sz="0" w:space="0" w:color="auto"/>
                  </w:divBdr>
                  <w:divsChild>
                    <w:div w:id="58002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42629">
          <w:marLeft w:val="0"/>
          <w:marRight w:val="0"/>
          <w:marTop w:val="0"/>
          <w:marBottom w:val="0"/>
          <w:divBdr>
            <w:top w:val="none" w:sz="0" w:space="0" w:color="auto"/>
            <w:left w:val="none" w:sz="0" w:space="0" w:color="auto"/>
            <w:bottom w:val="none" w:sz="0" w:space="0" w:color="auto"/>
            <w:right w:val="none" w:sz="0" w:space="0" w:color="auto"/>
          </w:divBdr>
        </w:div>
        <w:div w:id="999775483">
          <w:marLeft w:val="0"/>
          <w:marRight w:val="0"/>
          <w:marTop w:val="0"/>
          <w:marBottom w:val="0"/>
          <w:divBdr>
            <w:top w:val="none" w:sz="0" w:space="0" w:color="auto"/>
            <w:left w:val="none" w:sz="0" w:space="0" w:color="auto"/>
            <w:bottom w:val="none" w:sz="0" w:space="0" w:color="auto"/>
            <w:right w:val="none" w:sz="0" w:space="0" w:color="auto"/>
          </w:divBdr>
        </w:div>
        <w:div w:id="186328331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3.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A1807203D3B34AA1BFC3B85BF27FBE" ma:contentTypeVersion="15" ma:contentTypeDescription="Create a new document." ma:contentTypeScope="" ma:versionID="33f983c617d1af752fcfba77fde4bb71">
  <xsd:schema xmlns:xsd="http://www.w3.org/2001/XMLSchema" xmlns:xs="http://www.w3.org/2001/XMLSchema" xmlns:p="http://schemas.microsoft.com/office/2006/metadata/properties" xmlns:ns2="c72dd3d7-e27d-4848-9ad1-56a90d107db5" xmlns:ns3="95682500-181e-4879-b283-b3eb6f230e4a" targetNamespace="http://schemas.microsoft.com/office/2006/metadata/properties" ma:root="true" ma:fieldsID="872fddf3dda91d0c809ae1e683dd0219" ns2:_="" ns3:_="">
    <xsd:import namespace="c72dd3d7-e27d-4848-9ad1-56a90d107db5"/>
    <xsd:import namespace="95682500-181e-4879-b283-b3eb6f230e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element ref="ns2:ib88597986d444009462766e29677c01"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dd3d7-e27d-4848-9ad1-56a90d107d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a4c9e2d-f8e3-4a57-bac9-17bee8f4579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ib88597986d444009462766e29677c01" ma:index="22" nillable="true" ma:taxonomy="true" ma:internalName="ib88597986d444009462766e29677c01" ma:taxonomyFieldName="People" ma:displayName="People" ma:default="" ma:fieldId="{2b885979-86d4-4400-9462-766e29677c01}" ma:taxonomyMulti="true" ma:sspId="4a4c9e2d-f8e3-4a57-bac9-17bee8f45792" ma:termSetId="b49f64b3-4722-4336-9a5c-56c326b344d4" ma:anchorId="00000000-0000-0000-0000-000000000000"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5682500-181e-4879-b283-b3eb6f230e4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72dd3d7-e27d-4848-9ad1-56a90d107db5">
      <Terms xmlns="http://schemas.microsoft.com/office/infopath/2007/PartnerControls"/>
    </lcf76f155ced4ddcb4097134ff3c332f>
    <ib88597986d444009462766e29677c01 xmlns="c72dd3d7-e27d-4848-9ad1-56a90d107db5">
      <Terms xmlns="http://schemas.microsoft.com/office/infopath/2007/PartnerControls"/>
    </ib88597986d444009462766e29677c01>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B5677-FAC9-496C-96BF-C54B19D65B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2dd3d7-e27d-4848-9ad1-56a90d107db5"/>
    <ds:schemaRef ds:uri="95682500-181e-4879-b283-b3eb6f230e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A3A9A8-D0B0-43C4-A7D0-6DBFFD98C4DB}">
  <ds:schemaRefs>
    <ds:schemaRef ds:uri="http://purl.org/dc/elements/1.1/"/>
    <ds:schemaRef ds:uri="c72dd3d7-e27d-4848-9ad1-56a90d107db5"/>
    <ds:schemaRef ds:uri="http://schemas.microsoft.com/office/2006/documentManagement/types"/>
    <ds:schemaRef ds:uri="http://purl.org/dc/terms/"/>
    <ds:schemaRef ds:uri="http://schemas.microsoft.com/office/2006/metadata/properties"/>
    <ds:schemaRef ds:uri="http://purl.org/dc/dcmitype/"/>
    <ds:schemaRef ds:uri="http://schemas.microsoft.com/office/infopath/2007/PartnerControls"/>
    <ds:schemaRef ds:uri="http://schemas.openxmlformats.org/package/2006/metadata/core-properties"/>
    <ds:schemaRef ds:uri="95682500-181e-4879-b283-b3eb6f230e4a"/>
    <ds:schemaRef ds:uri="http://www.w3.org/XML/1998/namespace"/>
  </ds:schemaRefs>
</ds:datastoreItem>
</file>

<file path=customXml/itemProps3.xml><?xml version="1.0" encoding="utf-8"?>
<ds:datastoreItem xmlns:ds="http://schemas.openxmlformats.org/officeDocument/2006/customXml" ds:itemID="{3C48D540-2E13-405C-BE40-09A3D668D7FD}">
  <ds:schemaRefs>
    <ds:schemaRef ds:uri="http://schemas.microsoft.com/sharepoint/v3/contenttype/forms"/>
  </ds:schemaRefs>
</ds:datastoreItem>
</file>

<file path=customXml/itemProps4.xml><?xml version="1.0" encoding="utf-8"?>
<ds:datastoreItem xmlns:ds="http://schemas.openxmlformats.org/officeDocument/2006/customXml" ds:itemID="{896CE00E-F87D-4439-AEF7-93FCF8BA4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1517</Words>
  <Characters>8651</Characters>
  <Application>Microsoft Office Word</Application>
  <DocSecurity>0</DocSecurity>
  <Lines>72</Lines>
  <Paragraphs>20</Paragraphs>
  <ScaleCrop>false</ScaleCrop>
  <Company>NSLHD and CCLHD</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Thomson (Northern Sydney LHD)</dc:creator>
  <cp:keywords/>
  <dc:description/>
  <cp:lastModifiedBy>Marie Coleman (Northern Sydney LHD)</cp:lastModifiedBy>
  <cp:revision>25</cp:revision>
  <dcterms:created xsi:type="dcterms:W3CDTF">2024-12-02T21:27:00Z</dcterms:created>
  <dcterms:modified xsi:type="dcterms:W3CDTF">2025-04-22T06:41:00Z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0x01010009A1807203D3B34AA1BFC3B85BF27FBE</vt:lpwstr>
  </property>
  <property fmtid="{D5CDD505-2E9C-101B-9397-08002B2CF9AE}" pid="3" name="MediaServiceImageTags">
    <vt:lpwstr/>
  </property>
  <property fmtid="{D5CDD505-2E9C-101B-9397-08002B2CF9AE}" pid="4" name="People">
    <vt:lpwstr/>
  </property>
  <property fmtid="{D5CDD505-2E9C-101B-9397-08002B2CF9AE}" pid="5" name="MSIP_Label_f04c31a4-4a08-48f5-b596-0fd02ebfa4f0_Enabled">
    <vt:lpwstr>true</vt:lpwstr>
  </property>
  <property fmtid="{D5CDD505-2E9C-101B-9397-08002B2CF9AE}" pid="6" name="MSIP_Label_f04c31a4-4a08-48f5-b596-0fd02ebfa4f0_SetDate">
    <vt:lpwstr>2024-12-02T21:27:36Z</vt:lpwstr>
  </property>
  <property fmtid="{D5CDD505-2E9C-101B-9397-08002B2CF9AE}" pid="7" name="MSIP_Label_f04c31a4-4a08-48f5-b596-0fd02ebfa4f0_Method">
    <vt:lpwstr>Privileged</vt:lpwstr>
  </property>
  <property fmtid="{D5CDD505-2E9C-101B-9397-08002B2CF9AE}" pid="8" name="MSIP_Label_f04c31a4-4a08-48f5-b596-0fd02ebfa4f0_Name">
    <vt:lpwstr>OFFICIAL Sensitive - NSW Government</vt:lpwstr>
  </property>
  <property fmtid="{D5CDD505-2E9C-101B-9397-08002B2CF9AE}" pid="9" name="MSIP_Label_f04c31a4-4a08-48f5-b596-0fd02ebfa4f0_SiteId">
    <vt:lpwstr>a687a7bf-02db-43df-bcbb-e7a8bda611a2</vt:lpwstr>
  </property>
  <property fmtid="{D5CDD505-2E9C-101B-9397-08002B2CF9AE}" pid="10" name="MSIP_Label_f04c31a4-4a08-48f5-b596-0fd02ebfa4f0_ActionId">
    <vt:lpwstr>3099c6aa-ecaf-4784-b155-60703c2bf8cf</vt:lpwstr>
  </property>
  <property fmtid="{D5CDD505-2E9C-101B-9397-08002B2CF9AE}" pid="11" name="MSIP_Label_f04c31a4-4a08-48f5-b596-0fd02ebfa4f0_ContentBits">
    <vt:lpwstr>3</vt:lpwstr>
  </property>
</Properties>
</file>