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mbeddings/Microsoft_Office_PowerPoint_Slide1.sldx" ContentType="application/vnd.openxmlformats-officedocument.presentationml.slide"/>
  <Override PartName="/word/embeddings/Microsoft_Office_PowerPoint_Slide2.sldx" ContentType="application/vnd.openxmlformats-officedocument.presentationml.slide"/>
  <Override PartName="/word/embeddings/Microsoft_Office_PowerPoint_Slide3.sldx" ContentType="application/vnd.openxmlformats-officedocument.presentationml.slide"/>
  <Override PartName="/word/embeddings/Microsoft_Office_PowerPoint_Slide4.sldx" ContentType="application/vnd.openxmlformats-officedocument.presentationml.slide"/>
  <Override PartName="/word/embeddings/Microsoft_Office_PowerPoint_Slide5.sldx" ContentType="application/vnd.openxmlformats-officedocument.presentationml.slide"/>
  <Override PartName="/word/embeddings/Microsoft_Office_PowerPoint_Slide6.sldx" ContentType="application/vnd.openxmlformats-officedocument.presentationml.slide"/>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mbria" w:cs="Cambria" w:eastAsia="Cambria" w:hAnsi="Cambria"/>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rPr>
      </w:pPr>
      <w:r w:rsidDel="00000000" w:rsidR="00000000" w:rsidRPr="00000000">
        <w:rPr>
          <w:rFonts w:ascii="Cambria" w:cs="Cambria" w:eastAsia="Cambria" w:hAnsi="Cambria"/>
          <w:sz w:val="40"/>
          <w:szCs w:val="40"/>
        </w:rPr>
        <w:drawing>
          <wp:inline distB="0" distT="0" distL="0" distR="0">
            <wp:extent cx="1518017" cy="115878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18017" cy="11587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Cambria" w:cs="Cambria" w:eastAsia="Cambria" w:hAnsi="Cambria"/>
          <w:b w:val="1"/>
          <w:color w:val="17365d"/>
          <w:sz w:val="60"/>
          <w:szCs w:val="60"/>
        </w:rPr>
      </w:pPr>
      <w:r>
        <w:t>Energy Consumption Analysis and Predictive Maintenance</w:t>
      </w:r>
    </w:p>
    <w:p w:rsidR="00000000" w:rsidDel="00000000" w:rsidP="00000000" w:rsidRDefault="00000000" w:rsidRPr="00000000" w14:paraId="00000005">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8">
      <w:pPr>
        <w:jc w:val="center"/>
        <w:rPr>
          <w:rFonts w:ascii="Cambria" w:cs="Cambria" w:eastAsia="Cambria" w:hAnsi="Cambria"/>
          <w:i w:val="1"/>
          <w:sz w:val="40"/>
          <w:szCs w:val="40"/>
        </w:rPr>
      </w:pPr>
      <w:r w:rsidDel="00000000" w:rsidR="00000000" w:rsidRPr="00000000">
        <w:rPr>
          <w:rFonts w:ascii="Cambria" w:cs="Cambria" w:eastAsia="Cambria" w:hAnsi="Cambria"/>
          <w:i w:val="1"/>
          <w:sz w:val="40"/>
          <w:szCs w:val="40"/>
          <w:rtl w:val="0"/>
        </w:rPr>
        <w:t xml:space="preserve">Submitted by</w:t>
      </w:r>
    </w:p>
    <w:p w:rsidR="00000000" w:rsidDel="00000000" w:rsidP="00000000" w:rsidRDefault="00000000" w:rsidRPr="00000000" w14:paraId="00000009">
      <w:pPr>
        <w:jc w:val="center"/>
        <w:rPr>
          <w:rFonts w:ascii="Cambria" w:cs="Cambria" w:eastAsia="Cambria" w:hAnsi="Cambria"/>
          <w:sz w:val="40"/>
          <w:szCs w:val="40"/>
        </w:rPr>
      </w:pPr>
      <w:r>
        <w:t>Name of the Student</w:t>
        <w:br/>
        <w:t>Diksha Singh</w:t>
        <w:br/>
        <w:t>Roll No</w:t>
        <w:br/>
        <w:t>OKYPS3836N</w:t>
        <w:br/>
      </w:r>
    </w:p>
    <w:p w:rsidR="00000000" w:rsidDel="00000000" w:rsidP="00000000" w:rsidRDefault="00000000" w:rsidRPr="00000000" w14:paraId="0000000A">
      <w:pPr>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School of Computer Engineering</w:t>
      </w:r>
    </w:p>
    <w:p w:rsidR="00000000" w:rsidDel="00000000" w:rsidP="00000000" w:rsidRDefault="00000000" w:rsidRPr="00000000" w14:paraId="0000000B">
      <w:pPr>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sz w:val="40"/>
          <w:szCs w:val="40"/>
        </w:rPr>
        <w:sectPr>
          <w:headerReference r:id="rId19" w:type="default"/>
          <w:footerReference r:id="rId20" w:type="default"/>
          <w:footerReference r:id="rId21" w:type="first"/>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KIIT Deemed To Be University</w:t>
        <w:br w:type="textWrapping"/>
        <w:t xml:space="preserve">Bhubaneswar</w:t>
      </w:r>
    </w:p>
    <w:p w:rsidR="00000000" w:rsidDel="00000000" w:rsidP="00000000" w:rsidRDefault="00000000" w:rsidRPr="00000000" w14:paraId="0000000E">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Practical Training Certificate</w:t>
      </w:r>
    </w:p>
    <w:p w:rsidR="00000000" w:rsidDel="00000000" w:rsidP="00000000" w:rsidRDefault="00000000" w:rsidRPr="00000000" w14:paraId="0000000F">
      <w:pPr>
        <w:jc w:val="center"/>
        <w:rPr>
          <w:rFonts w:ascii="Bookman Old Style" w:cs="Bookman Old Style" w:eastAsia="Bookman Old Style" w:hAnsi="Bookman Old Style"/>
          <w:sz w:val="40"/>
          <w:szCs w:val="40"/>
        </w:rPr>
      </w:pPr>
      <w:r w:rsidDel="00000000" w:rsidR="00000000" w:rsidRPr="00000000">
        <w:rPr>
          <w:rtl w:val="0"/>
        </w:rPr>
      </w:r>
    </w:p>
    <w:p w:rsidR="00000000" w:rsidDel="00000000" w:rsidP="00000000" w:rsidRDefault="00000000" w:rsidRPr="00000000" w14:paraId="00000010">
      <w:pPr>
        <w:jc w:val="center"/>
        <w:rPr>
          <w:rFonts w:ascii="Bookman Old Style" w:cs="Bookman Old Style" w:eastAsia="Bookman Old Style" w:hAnsi="Bookman Old Style"/>
          <w:sz w:val="40"/>
          <w:szCs w:val="40"/>
        </w:rPr>
        <w:sectPr>
          <w:type w:val="nextPage"/>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(The scanned copy of the certificate with signature from the competent authority should be included here as an image.)</w:t>
      </w:r>
    </w:p>
    <w:p w:rsidR="00000000" w:rsidDel="00000000" w:rsidP="00000000" w:rsidRDefault="00000000" w:rsidRPr="00000000" w14:paraId="00000011">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40"/>
          <w:szCs w:val="40"/>
          <w:rtl w:val="0"/>
        </w:rPr>
        <w:t xml:space="preserve">Abstract</w:t>
      </w:r>
    </w:p>
    <w:p w:rsidR="00000000" w:rsidDel="00000000" w:rsidP="00000000" w:rsidRDefault="00000000" w:rsidRPr="00000000" w14:paraId="00000012">
      <w:pPr>
        <w:jc w:val="center"/>
        <w:rPr>
          <w:rFonts w:ascii="Bookman Old Style" w:cs="Bookman Old Style" w:eastAsia="Bookman Old Style" w:hAnsi="Bookman Old Style"/>
          <w:b w:val="1"/>
          <w:sz w:val="40"/>
          <w:szCs w:val="40"/>
        </w:rPr>
      </w:pPr>
      <w:r w:rsidDel="00000000" w:rsidR="00000000" w:rsidRPr="00000000">
        <w:rPr>
          <w:rtl w:val="0"/>
        </w:rPr>
      </w:r>
    </w:p>
    <w:p w:rsidR="00000000" w:rsidDel="00000000" w:rsidP="00000000" w:rsidRDefault="00000000" w:rsidRPr="00000000" w14:paraId="00000013">
      <w:pPr>
        <w:jc w:val="both"/>
        <w:rPr>
          <w:rFonts w:ascii="Bookman Old Style" w:cs="Bookman Old Style" w:eastAsia="Bookman Old Style" w:hAnsi="Bookman Old Style"/>
          <w:sz w:val="40"/>
          <w:szCs w:val="40"/>
        </w:rPr>
        <w:sectPr>
          <w:type w:val="nextPage"/>
          <w:pgSz w:h="15840" w:w="12240" w:orient="portrait"/>
          <w:pgMar w:bottom="1440" w:top="1440" w:left="1440" w:right="1440" w:header="720" w:footer="720"/>
          <w:pgNumType w:start="0"/>
          <w:titlePg w:val="1"/>
        </w:sectPr>
      </w:pPr>
      <w:r w:rsidDel="00000000" w:rsidR="00000000" w:rsidRPr="00000000">
        <w:rPr>
          <w:rFonts w:ascii="Bookman Old Style" w:cs="Bookman Old Style" w:eastAsia="Bookman Old Style" w:hAnsi="Bookman Old Style"/>
          <w:sz w:val="40"/>
          <w:szCs w:val="40"/>
          <w:rtl w:val="0"/>
        </w:rPr>
        <w:t xml:space="preserve">The abstract of the internship/training should be elaborated within a word limit of seven hundred and fifty</w:t>
      </w:r>
    </w:p>
    <w:p w:rsidR="00000000" w:rsidDel="00000000" w:rsidP="00000000" w:rsidRDefault="00000000" w:rsidRPr="00000000" w14:paraId="00000014">
      <w:pPr>
        <w:jc w:val="both"/>
        <w:rPr>
          <w:rFonts w:ascii="Bookman Old Style" w:cs="Bookman Old Style" w:eastAsia="Bookman Old Style" w:hAnsi="Bookman Old Style"/>
          <w:sz w:val="40"/>
          <w:szCs w:val="40"/>
        </w:rPr>
      </w:pPr>
      <w:r w:rsidDel="00000000" w:rsidR="00000000" w:rsidRPr="00000000">
        <w:rPr>
          <w:rtl w:val="0"/>
        </w:rPr>
      </w:r>
    </w:p>
    <w:p w:rsidR="00000000" w:rsidDel="00000000" w:rsidP="00000000" w:rsidRDefault="00000000" w:rsidRPr="00000000" w14:paraId="00000015">
      <w:pP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Basic Concepts</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Subsection</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Subsection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Sub-subsection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Sub-subsection</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Section 3</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How to Place a Figure and Table inside the Document</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Inserting a Table into your Document</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Sub-sub section about including an Equation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Conclusion</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References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Appendix</w:t>
              <w:tab/>
              <w:t xml:space="preserve">5</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26">
      <w:pP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27">
      <w:pPr>
        <w:rPr>
          <w:rFonts w:ascii="Cambria" w:cs="Cambria" w:eastAsia="Cambria" w:hAnsi="Cambria"/>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1"/>
        </w:numPr>
        <w:ind w:left="432" w:hanging="432"/>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29">
      <w:pPr>
        <w:jc w:val="both"/>
        <w:rPr/>
      </w:pPr>
      <w:r w:rsidDel="00000000" w:rsidR="00000000" w:rsidRPr="00000000">
        <w:rPr>
          <w:rtl w:val="0"/>
        </w:rPr>
        <w:t xml:space="preserve">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w:t>
      </w:r>
    </w:p>
    <w:p w:rsidR="00000000" w:rsidDel="00000000" w:rsidP="00000000" w:rsidRDefault="00000000" w:rsidRPr="00000000" w14:paraId="0000002A">
      <w:pPr>
        <w:jc w:val="both"/>
        <w:rPr/>
      </w:pPr>
      <w:r w:rsidDel="00000000" w:rsidR="00000000" w:rsidRPr="00000000">
        <w:rPr>
          <w:rtl w:val="0"/>
        </w:rPr>
        <w:t xml:space="preserve">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 Type text of your abstract here.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numPr>
          <w:ilvl w:val="0"/>
          <w:numId w:val="1"/>
        </w:numPr>
        <w:ind w:left="432" w:hanging="432"/>
        <w:rPr/>
      </w:pPr>
      <w:bookmarkStart w:colFirst="0" w:colLast="0" w:name="_1fob9te" w:id="2"/>
      <w:bookmarkEnd w:id="2"/>
      <w:r w:rsidDel="00000000" w:rsidR="00000000" w:rsidRPr="00000000">
        <w:rPr>
          <w:rtl w:val="0"/>
        </w:rPr>
        <w:t xml:space="preserve">Basic Concepts</w:t>
      </w:r>
    </w:p>
    <w:p w:rsidR="00000000" w:rsidDel="00000000" w:rsidP="00000000" w:rsidRDefault="00000000" w:rsidRPr="00000000" w14:paraId="0000002D">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2E">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2F">
      <w:pPr>
        <w:pStyle w:val="Heading2"/>
        <w:numPr>
          <w:ilvl w:val="1"/>
          <w:numId w:val="1"/>
        </w:numPr>
        <w:ind w:left="576" w:hanging="576"/>
        <w:rPr/>
      </w:pPr>
      <w:bookmarkStart w:colFirst="0" w:colLast="0" w:name="_3znysh7" w:id="3"/>
      <w:bookmarkEnd w:id="3"/>
      <w:r w:rsidDel="00000000" w:rsidR="00000000" w:rsidRPr="00000000">
        <w:rPr>
          <w:rtl w:val="0"/>
        </w:rPr>
        <w:t xml:space="preserve">Subsection</w:t>
      </w:r>
    </w:p>
    <w:p w:rsidR="00000000" w:rsidDel="00000000" w:rsidP="00000000" w:rsidRDefault="00000000" w:rsidRPr="00000000" w14:paraId="00000030">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1">
      <w:pPr>
        <w:pStyle w:val="Heading2"/>
        <w:numPr>
          <w:ilvl w:val="1"/>
          <w:numId w:val="1"/>
        </w:numPr>
        <w:ind w:left="576" w:hanging="576"/>
        <w:rPr/>
      </w:pPr>
      <w:bookmarkStart w:colFirst="0" w:colLast="0" w:name="_2et92p0" w:id="4"/>
      <w:bookmarkEnd w:id="4"/>
      <w:r w:rsidDel="00000000" w:rsidR="00000000" w:rsidRPr="00000000">
        <w:rPr>
          <w:rtl w:val="0"/>
        </w:rPr>
        <w:t xml:space="preserve">Subsection</w:t>
      </w:r>
    </w:p>
    <w:p w:rsidR="00000000" w:rsidDel="00000000" w:rsidP="00000000" w:rsidRDefault="00000000" w:rsidRPr="00000000" w14:paraId="00000032">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3">
      <w:pPr>
        <w:pStyle w:val="Heading3"/>
        <w:numPr>
          <w:ilvl w:val="2"/>
          <w:numId w:val="1"/>
        </w:numPr>
        <w:ind w:left="720" w:hanging="720"/>
        <w:rPr/>
      </w:pPr>
      <w:bookmarkStart w:colFirst="0" w:colLast="0" w:name="_tyjcwt" w:id="5"/>
      <w:bookmarkEnd w:id="5"/>
      <w:r w:rsidDel="00000000" w:rsidR="00000000" w:rsidRPr="00000000">
        <w:rPr>
          <w:rtl w:val="0"/>
        </w:rPr>
        <w:t xml:space="preserve">Sub-subsection</w:t>
      </w:r>
    </w:p>
    <w:p w:rsidR="00000000" w:rsidDel="00000000" w:rsidP="00000000" w:rsidRDefault="00000000" w:rsidRPr="00000000" w14:paraId="00000034">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5">
      <w:pPr>
        <w:pStyle w:val="Heading3"/>
        <w:numPr>
          <w:ilvl w:val="2"/>
          <w:numId w:val="1"/>
        </w:numPr>
        <w:ind w:left="720" w:hanging="720"/>
        <w:rPr/>
      </w:pPr>
      <w:bookmarkStart w:colFirst="0" w:colLast="0" w:name="_3dy6vkm" w:id="6"/>
      <w:bookmarkEnd w:id="6"/>
      <w:r w:rsidDel="00000000" w:rsidR="00000000" w:rsidRPr="00000000">
        <w:rPr>
          <w:rtl w:val="0"/>
        </w:rPr>
        <w:t xml:space="preserve">Sub-subsection</w:t>
      </w:r>
    </w:p>
    <w:p w:rsidR="00000000" w:rsidDel="00000000" w:rsidP="00000000" w:rsidRDefault="00000000" w:rsidRPr="00000000" w14:paraId="00000036">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7">
      <w:pPr>
        <w:pStyle w:val="Heading1"/>
        <w:numPr>
          <w:ilvl w:val="0"/>
          <w:numId w:val="1"/>
        </w:numPr>
        <w:ind w:left="432" w:hanging="432"/>
        <w:rPr/>
      </w:pPr>
      <w:bookmarkStart w:colFirst="0" w:colLast="0" w:name="_1t3h5sf" w:id="7"/>
      <w:bookmarkEnd w:id="7"/>
      <w:r w:rsidDel="00000000" w:rsidR="00000000" w:rsidRPr="00000000">
        <w:rPr>
          <w:rtl w:val="0"/>
        </w:rPr>
        <w:t xml:space="preserve">Section 3</w:t>
      </w:r>
    </w:p>
    <w:p w:rsidR="00000000" w:rsidDel="00000000" w:rsidP="00000000" w:rsidRDefault="00000000" w:rsidRPr="00000000" w14:paraId="00000038">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39">
      <w:pPr>
        <w:pStyle w:val="Heading2"/>
        <w:numPr>
          <w:ilvl w:val="1"/>
          <w:numId w:val="1"/>
        </w:numPr>
        <w:ind w:left="576" w:hanging="576"/>
        <w:rPr/>
      </w:pPr>
      <w:bookmarkStart w:colFirst="0" w:colLast="0" w:name="_4d34og8" w:id="8"/>
      <w:bookmarkEnd w:id="8"/>
      <w:r w:rsidDel="00000000" w:rsidR="00000000" w:rsidRPr="00000000">
        <w:rPr>
          <w:rtl w:val="0"/>
        </w:rPr>
        <w:t xml:space="preserve">How to Place a Figure and Table inside the Document </w:t>
      </w:r>
    </w:p>
    <w:p w:rsidR="00000000" w:rsidDel="00000000" w:rsidP="00000000" w:rsidRDefault="00000000" w:rsidRPr="00000000" w14:paraId="0000003A">
      <w:pPr>
        <w:jc w:val="both"/>
        <w:rPr/>
      </w:pPr>
      <w:r w:rsidDel="00000000" w:rsidR="00000000" w:rsidRPr="00000000">
        <w:rPr>
          <w:rtl w:val="0"/>
        </w:rPr>
        <w:t xml:space="preserve">Place the figure at the appropriate position of a section, where you want to discuss about that figure. Avoid placing them in the middle of a Section.  Figure captions should be centered below the figures; Avoid placing figures and tables before their first mention in the text.  Use the abbreviation “Fig. 1,” even at the beginning of a sentence.</w:t>
      </w:r>
    </w:p>
    <w:p w:rsidR="00000000" w:rsidDel="00000000" w:rsidP="00000000" w:rsidRDefault="00000000" w:rsidRPr="00000000" w14:paraId="0000003B">
      <w:pPr>
        <w:jc w:val="both"/>
        <w:rPr/>
      </w:pPr>
      <w:r w:rsidDel="00000000" w:rsidR="00000000" w:rsidRPr="00000000">
        <w:rPr>
          <w:rtl w:val="0"/>
        </w:rPr>
        <w:t xml:space="preserve">Figure axis labels are often a source of confusion.  Use words rather than symbols.  For example, write “Magnetization,” or “Magnetization, M,” not just “M.”  Put units in parentheses.  Do not label axes only with units.  In the example, write “Magnetization (A/m)” or “Magnetization (A </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Do not label axes with a ratio of quantities and units.  For example, write “Temperature (K),” not “Temperature/K.”</w:t>
      </w:r>
    </w:p>
    <w:p w:rsidR="00000000" w:rsidDel="00000000" w:rsidP="00000000" w:rsidRDefault="00000000" w:rsidRPr="00000000" w14:paraId="0000003C">
      <w:pPr>
        <w:jc w:val="both"/>
        <w:rPr/>
      </w:pPr>
      <w:r w:rsidDel="00000000" w:rsidR="00000000" w:rsidRPr="00000000">
        <w:rPr>
          <w:rtl w:val="0"/>
        </w:rPr>
        <w:t xml:space="preserve">Multipliers can be especially confusing.  Write “Magnetization (kA/m)” or “Magnetization (10</w:t>
      </w:r>
      <w:r w:rsidDel="00000000" w:rsidR="00000000" w:rsidRPr="00000000">
        <w:rPr>
          <w:vertAlign w:val="superscript"/>
          <w:rtl w:val="0"/>
        </w:rPr>
        <w:t xml:space="preserve">3</w:t>
      </w:r>
      <w:r w:rsidDel="00000000" w:rsidR="00000000" w:rsidRPr="00000000">
        <w:rPr>
          <w:rtl w:val="0"/>
        </w:rPr>
        <w:t xml:space="preserve"> A/m).” Figure labels should be legible, about 10-point type.</w:t>
      </w:r>
    </w:p>
    <w:p w:rsidR="00000000" w:rsidDel="00000000" w:rsidP="00000000" w:rsidRDefault="00000000" w:rsidRPr="00000000" w14:paraId="0000003D">
      <w:pPr>
        <w:keepNext w:val="1"/>
        <w:jc w:val="center"/>
        <w:rPr/>
      </w:pPr>
      <w:r w:rsidDel="00000000" w:rsidR="00000000" w:rsidRPr="00000000">
        <w:rPr/>
        <w:drawing>
          <wp:inline distB="0" distT="0" distL="0" distR="0">
            <wp:extent cx="3152775" cy="2390775"/>
            <wp:effectExtent b="0" l="0" r="0" t="0"/>
            <wp:docPr descr="1fig600" id="2" name="image5.png"/>
            <a:graphic>
              <a:graphicData uri="http://schemas.openxmlformats.org/drawingml/2006/picture">
                <pic:pic>
                  <pic:nvPicPr>
                    <pic:cNvPr descr="1fig600" id="0" name="image5.png"/>
                    <pic:cNvPicPr preferRelativeResize="0"/>
                  </pic:nvPicPr>
                  <pic:blipFill>
                    <a:blip r:embed="rId22"/>
                    <a:srcRect b="0" l="0" r="0" t="0"/>
                    <a:stretch>
                      <a:fillRect/>
                    </a:stretch>
                  </pic:blipFill>
                  <pic:spPr>
                    <a:xfrm>
                      <a:off x="0" y="0"/>
                      <a:ext cx="31527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Figure 1. Magnetization as a function of applied test</w:t>
      </w:r>
    </w:p>
    <w:p w:rsidR="00000000" w:rsidDel="00000000" w:rsidP="00000000" w:rsidRDefault="00000000" w:rsidRPr="00000000" w14:paraId="0000003F">
      <w:pPr>
        <w:pStyle w:val="Heading3"/>
        <w:numPr>
          <w:ilvl w:val="2"/>
          <w:numId w:val="1"/>
        </w:numPr>
        <w:ind w:left="720" w:hanging="720"/>
        <w:rPr/>
      </w:pPr>
      <w:bookmarkStart w:colFirst="0" w:colLast="0" w:name="_2s8eyo1" w:id="9"/>
      <w:bookmarkEnd w:id="9"/>
      <w:r w:rsidDel="00000000" w:rsidR="00000000" w:rsidRPr="00000000">
        <w:rPr>
          <w:rtl w:val="0"/>
        </w:rPr>
        <w:t xml:space="preserve">Inserting a Table into your Document</w:t>
      </w:r>
    </w:p>
    <w:p w:rsidR="00000000" w:rsidDel="00000000" w:rsidP="00000000" w:rsidRDefault="00000000" w:rsidRPr="00000000" w14:paraId="00000040">
      <w:pPr>
        <w:jc w:val="both"/>
        <w:rPr/>
      </w:pPr>
      <w:r w:rsidDel="00000000" w:rsidR="00000000" w:rsidRPr="00000000">
        <w:rPr>
          <w:rtl w:val="0"/>
        </w:rPr>
        <w:t xml:space="preserve">Table captions should be centered above.  </w:t>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4f81bd"/>
          <w:sz w:val="18"/>
          <w:szCs w:val="18"/>
          <w:u w:val="none"/>
          <w:shd w:fill="auto" w:val="clear"/>
          <w:vertAlign w:val="baseline"/>
        </w:rPr>
      </w:pPr>
      <w:r w:rsidDel="00000000" w:rsidR="00000000" w:rsidRPr="00000000">
        <w:rPr>
          <w:rFonts w:ascii="Calibri" w:cs="Calibri" w:eastAsia="Calibri" w:hAnsi="Calibri"/>
          <w:b w:val="1"/>
          <w:i w:val="0"/>
          <w:smallCaps w:val="0"/>
          <w:strike w:val="0"/>
          <w:color w:val="4f81bd"/>
          <w:sz w:val="18"/>
          <w:szCs w:val="18"/>
          <w:u w:val="none"/>
          <w:shd w:fill="auto" w:val="clear"/>
          <w:vertAlign w:val="baseline"/>
          <w:rtl w:val="0"/>
        </w:rPr>
        <w:t xml:space="preserve">Table 1. This is the Table Caption (i.e write down the name of the Table here)</w:t>
      </w:r>
    </w:p>
    <w:tbl>
      <w:tblPr>
        <w:tblStyle w:val="Table1"/>
        <w:tblW w:w="87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1073"/>
        <w:gridCol w:w="1560"/>
        <w:gridCol w:w="2280"/>
        <w:gridCol w:w="1920"/>
        <w:tblGridChange w:id="0">
          <w:tblGrid>
            <w:gridCol w:w="1915"/>
            <w:gridCol w:w="1073"/>
            <w:gridCol w:w="1560"/>
            <w:gridCol w:w="2280"/>
            <w:gridCol w:w="1920"/>
          </w:tblGrid>
        </w:tblGridChange>
      </w:tblGrid>
      <w:tr>
        <w:trPr>
          <w:cantSplit w:val="0"/>
          <w:tblHeader w:val="0"/>
        </w:trPr>
        <w:tc>
          <w:tcPr>
            <w:tcBorders>
              <w:bottom w:color="000000" w:space="0" w:sz="4"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Paragraph Style</w:t>
            </w:r>
          </w:p>
        </w:tc>
        <w:tc>
          <w:tcPr>
            <w:tcBorders>
              <w:bottom w:color="000000" w:space="0" w:sz="4" w:val="single"/>
            </w:tcBorders>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Size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(pts)</w:t>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Font</w:t>
            </w:r>
          </w:p>
        </w:tc>
        <w:tc>
          <w:tcPr>
            <w:tcBorders>
              <w:bottom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Font Style</w:t>
            </w:r>
          </w:p>
        </w:tc>
        <w:tc>
          <w:tcPr>
            <w:tcBorders>
              <w:bottom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Description</w:t>
            </w:r>
          </w:p>
        </w:tc>
      </w:tr>
      <w:tr>
        <w:trPr>
          <w:cantSplit w:val="0"/>
          <w:tblHeader w:val="0"/>
        </w:trPr>
        <w:tc>
          <w:tcPr>
            <w:tcBorders>
              <w:top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Title</w:t>
            </w:r>
          </w:p>
        </w:tc>
        <w:tc>
          <w:tcPr>
            <w:tcBorders>
              <w:top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24</w:t>
            </w:r>
          </w:p>
        </w:tc>
        <w:tc>
          <w:tcPr>
            <w:tcBorders>
              <w:top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Times New Roman</w:t>
            </w:r>
          </w:p>
        </w:tc>
        <w:tc>
          <w:tcPr>
            <w:tcBorders>
              <w:top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tcBorders>
              <w:top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Title of paper</w:t>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Author</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11</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Author names</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Abstract</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Abstract of paper</w:t>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Heading 1</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Section headings</w:t>
            </w:r>
          </w:p>
        </w:tc>
      </w:tr>
      <w:tr>
        <w:trPr>
          <w:cantSplit w:val="0"/>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Heading 2</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 Capitalize Words</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Sub-headings</w:t>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Text</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All body text</w:t>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List</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Italics # and topic: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regular text</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Lists</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Number</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ALL CAPS</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Number</w:t>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Title</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Title</w:t>
            </w:r>
          </w:p>
        </w:tc>
      </w:tr>
      <w:tr>
        <w:trPr>
          <w:cantSplit w:val="0"/>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Table Content</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Table content</w:t>
            </w:r>
          </w:p>
        </w:tc>
      </w:tr>
      <w:tr>
        <w:trPr>
          <w:cantSplit w:val="0"/>
          <w:tblHeader w:val="0"/>
        </w:trPr>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Caption</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caption</w:t>
            </w:r>
          </w:p>
        </w:tc>
      </w:tr>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Equation</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Equation</w:t>
            </w:r>
          </w:p>
        </w:tc>
      </w:tr>
      <w:tr>
        <w:trPr>
          <w:cantSplit w:val="0"/>
          <w:tblHeader w:val="0"/>
        </w:trPr>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Reference Head</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Small Caps</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Reference section heading</w:t>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IEEE Reference</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regular</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Reference entry</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numPr>
          <w:ilvl w:val="2"/>
          <w:numId w:val="1"/>
        </w:numPr>
        <w:ind w:left="720" w:hanging="720"/>
        <w:rPr/>
      </w:pPr>
      <w:bookmarkStart w:colFirst="0" w:colLast="0" w:name="_17dp8vu" w:id="10"/>
      <w:bookmarkEnd w:id="10"/>
      <w:r w:rsidDel="00000000" w:rsidR="00000000" w:rsidRPr="00000000">
        <w:rPr>
          <w:rtl w:val="0"/>
        </w:rPr>
        <w:t xml:space="preserve">Sub-sub section about including an Equation</w:t>
      </w:r>
    </w:p>
    <w:p w:rsidR="00000000" w:rsidDel="00000000" w:rsidP="00000000" w:rsidRDefault="00000000" w:rsidRPr="00000000" w14:paraId="00000090">
      <w:pPr>
        <w:jc w:val="both"/>
        <w:rPr/>
      </w:pPr>
      <w:r w:rsidDel="00000000" w:rsidR="00000000" w:rsidRPr="00000000">
        <w:rPr>
          <w:rtl w:val="0"/>
        </w:rPr>
        <w:t xml:space="preserve">Number equations consecutively with equation numbers in parentheses flush with the right margin, as in (1).  To make your equations more compact, you may use the solidus ( / ), the exp function, or appropriate exponents.  Italicize Roman symbols for quantities and variables, but not Greek symbols.  Use an en dash (–) rather than a hyphen for a minus sign.  Use parentheses to avoid ambiguities in denominators.  Punctuate equations with commas or periods when they are part of a sentence, as given below sentence. </w:t>
      </w:r>
    </w:p>
    <w:p w:rsidR="00000000" w:rsidDel="00000000" w:rsidP="00000000" w:rsidRDefault="00000000" w:rsidRPr="00000000" w14:paraId="00000091">
      <w:pPr>
        <w:jc w:val="right"/>
        <w:rPr/>
      </w:pPr>
      <m:oMath>
        <m:r>
          <w:rPr>
            <w:rFonts w:ascii="Cambria Math" w:cs="Cambria Math" w:eastAsia="Cambria Math" w:hAnsi="Cambria Math"/>
          </w:rPr>
          <m:t xml:space="preserve">a+b=c</m:t>
        </m:r>
      </m:oMath>
      <w:r w:rsidDel="00000000" w:rsidR="00000000" w:rsidRPr="00000000">
        <w:rPr>
          <w:rtl w:val="0"/>
        </w:rPr>
        <w:t xml:space="preserve"> </w:t>
        <w:tab/>
        <w:tab/>
        <w:tab/>
        <w:tab/>
        <w:tab/>
        <w:tab/>
        <w:t xml:space="preserve">(1)</w:t>
      </w:r>
    </w:p>
    <w:p w:rsidR="00000000" w:rsidDel="00000000" w:rsidP="00000000" w:rsidRDefault="00000000" w:rsidRPr="00000000" w14:paraId="00000092">
      <w:pPr>
        <w:jc w:val="both"/>
        <w:rPr/>
      </w:pPr>
      <w:r w:rsidDel="00000000" w:rsidR="00000000" w:rsidRPr="00000000">
        <w:rPr>
          <w:rtl w:val="0"/>
        </w:rPr>
        <w:t xml:space="preserve">Symbols in your equation should be defined before the equation appears or immediately following.  Use “(1),” not “Eq. (1)” or “equation (1),” except at the beginning of a sentence:  “Equation (1) is …”</w:t>
      </w:r>
    </w:p>
    <w:p w:rsidR="00000000" w:rsidDel="00000000" w:rsidP="00000000" w:rsidRDefault="00000000" w:rsidRPr="00000000" w14:paraId="00000093">
      <w:pPr>
        <w:pStyle w:val="Heading1"/>
        <w:numPr>
          <w:ilvl w:val="0"/>
          <w:numId w:val="1"/>
        </w:numPr>
        <w:ind w:left="432" w:hanging="432"/>
        <w:rPr/>
      </w:pPr>
      <w:bookmarkStart w:colFirst="0" w:colLast="0" w:name="_3rdcrjn" w:id="11"/>
      <w:bookmarkEnd w:id="11"/>
      <w:r w:rsidDel="00000000" w:rsidR="00000000" w:rsidRPr="00000000">
        <w:rPr>
          <w:rtl w:val="0"/>
        </w:rPr>
        <w:t xml:space="preserve">Conclusion</w:t>
      </w:r>
    </w:p>
    <w:p w:rsidR="00000000" w:rsidDel="00000000" w:rsidP="00000000" w:rsidRDefault="00000000" w:rsidRPr="00000000" w14:paraId="00000094">
      <w:pPr>
        <w:jc w:val="both"/>
        <w:rPr/>
      </w:pPr>
      <w:r w:rsidDel="00000000" w:rsidR="00000000" w:rsidRPr="00000000">
        <w:rPr>
          <w:rtl w:val="0"/>
        </w:rPr>
        <w:t xml:space="preserve">Type here Type here Type here Type here Type here Type here Type here Type here Type here Type here Type here Type here Type here Type here Type here Type here Type here Type here Type here Type here Type here Type here Type here Type here Type here Type here</w:t>
      </w:r>
    </w:p>
    <w:p w:rsidR="00000000" w:rsidDel="00000000" w:rsidP="00000000" w:rsidRDefault="00000000" w:rsidRPr="00000000" w14:paraId="00000095">
      <w:pPr>
        <w:pStyle w:val="Heading1"/>
        <w:numPr>
          <w:ilvl w:val="0"/>
          <w:numId w:val="1"/>
        </w:numPr>
        <w:ind w:left="432" w:hanging="432"/>
        <w:rPr/>
      </w:pPr>
      <w:bookmarkStart w:colFirst="0" w:colLast="0" w:name="_26in1rg" w:id="12"/>
      <w:bookmarkEnd w:id="12"/>
      <w:r w:rsidDel="00000000" w:rsidR="00000000" w:rsidRPr="00000000">
        <w:rPr>
          <w:rtl w:val="0"/>
        </w:rPr>
        <w:t xml:space="preserve">References</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56-63, 1999.</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90-98, 2006.</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Author Name3, “Document/Paper 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Publication/Conference or Journal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 #, Issue No. #, pp. 123-128, 2009.</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hyperlink r:id="rId2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http://www.somesite.com/somepage.html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downloaded on dd/mm/yyyy at hh:mm.</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 Name1, Author Name2, Author Name3, “Book Name”,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Publisher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Edition 5, pp. 302-343, 2010.</w:t>
      </w:r>
    </w:p>
    <w:p w:rsidR="00000000" w:rsidDel="00000000" w:rsidP="00000000" w:rsidRDefault="00000000" w:rsidRPr="00000000" w14:paraId="0000009B">
      <w:pPr>
        <w:pStyle w:val="Heading1"/>
        <w:numPr>
          <w:ilvl w:val="0"/>
          <w:numId w:val="1"/>
        </w:numPr>
        <w:ind w:left="432" w:hanging="432"/>
        <w:rPr/>
      </w:pPr>
      <w:bookmarkStart w:colFirst="0" w:colLast="0" w:name="_lnxbz9" w:id="13"/>
      <w:bookmarkEnd w:id="13"/>
      <w:r w:rsidDel="00000000" w:rsidR="00000000" w:rsidRPr="00000000">
        <w:rPr>
          <w:rtl w:val="0"/>
        </w:rPr>
        <w:t xml:space="preserve">Appendix</w:t>
      </w:r>
    </w:p>
    <w:p w:rsidR="00000000" w:rsidDel="00000000" w:rsidP="00000000" w:rsidRDefault="00000000" w:rsidRPr="00000000" w14:paraId="0000009C">
      <w:pPr>
        <w:jc w:val="both"/>
        <w:rPr/>
      </w:pPr>
      <w:r w:rsidDel="00000000" w:rsidR="00000000" w:rsidRPr="00000000">
        <w:rPr>
          <w:rtl w:val="0"/>
        </w:rPr>
        <w:t xml:space="preserve">Enclose the printout of your slides in portrait format with 6 slides printed on each page. It must start from a new page. The border line of the slides must be shown in the document. The samples of positioning of the slides are given in the next page.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rPr/>
        <w:sectPr>
          <w:type w:val="nextPage"/>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A0">
      <w:pPr>
        <w:jc w:val="both"/>
        <w:rPr/>
      </w:pPr>
      <w:r w:rsidDel="00000000" w:rsidR="00000000" w:rsidRPr="00000000">
        <w:rPr/>
        <w:pict>
          <v:shape id="_x0000_i1025" style="width:223pt;height:167.5pt" o:ole="" type="#_x0000_t75">
            <v:imagedata r:id="rId1" o:title=""/>
          </v:shape>
          <o:OLEObject DrawAspect="Content" r:id="rId2" ObjectID="_1790649185" ProgID="PowerPoint.Slide.12" ShapeID="_x0000_i1025" Type="Embed"/>
        </w:pict>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pict>
          <v:shape id="_x0000_i1026" style="width:223pt;height:167.5pt" o:ole="" type="#_x0000_t75">
            <v:imagedata r:id="rId3" o:title=""/>
          </v:shape>
          <o:OLEObject DrawAspect="Content" r:id="rId4" ObjectID="_1790649186" ProgID="PowerPoint.Slide.12" ShapeID="_x0000_i1026" Type="Embed"/>
        </w:pic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pict>
          <v:shape id="_x0000_i1027" style="width:223pt;height:167.5pt" o:ole="" type="#_x0000_t75">
            <v:imagedata r:id="rId5" o:title=""/>
          </v:shape>
          <o:OLEObject DrawAspect="Content" r:id="rId6" ObjectID="_1790649187" ProgID="PowerPoint.Slide.12" ShapeID="_x0000_i1027" Type="Embed"/>
        </w:pict>
      </w:r>
      <w:r w:rsidDel="00000000" w:rsidR="00000000" w:rsidRPr="00000000">
        <w:rPr>
          <w:rtl w:val="0"/>
        </w:rPr>
      </w:r>
    </w:p>
    <w:p w:rsidR="00000000" w:rsidDel="00000000" w:rsidP="00000000" w:rsidRDefault="00000000" w:rsidRPr="00000000" w14:paraId="000000A5">
      <w:pPr>
        <w:jc w:val="both"/>
        <w:rPr/>
      </w:pPr>
      <w:r w:rsidDel="00000000" w:rsidR="00000000" w:rsidRPr="00000000">
        <w:rPr/>
        <w:pict>
          <v:shape id="_x0000_i1028" style="width:223pt;height:167.5pt" o:ole="" type="#_x0000_t75">
            <v:imagedata r:id="rId7" o:title=""/>
          </v:shape>
          <o:OLEObject DrawAspect="Content" r:id="rId8" ObjectID="_1790649188" ProgID="PowerPoint.Slide.12" ShapeID="_x0000_i1028" Type="Embed"/>
        </w:pic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pict>
          <v:shape id="_x0000_i1029" style="width:223pt;height:167.5pt" o:ole="" type="#_x0000_t75">
            <v:imagedata r:id="rId9" o:title=""/>
          </v:shape>
          <o:OLEObject DrawAspect="Content" r:id="rId10" ObjectID="_1790649189" ProgID="PowerPoint.Slide.12" ShapeID="_x0000_i1029" Type="Embed"/>
        </w:pict>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pict>
          <v:shape id="_x0000_i1030" style="width:223pt;height:167.5pt" o:ole="" type="#_x0000_t75">
            <v:imagedata r:id="rId11" o:title=""/>
          </v:shape>
          <o:OLEObject DrawAspect="Content" r:id="rId12" ObjectID="_1790649190" ProgID="PowerPoint.Slide.12" ShapeID="_x0000_i1030" Type="Embed"/>
        </w:pict>
      </w:r>
      <w:r w:rsidDel="00000000" w:rsidR="00000000" w:rsidRPr="00000000">
        <w:rPr>
          <w:rtl w:val="0"/>
        </w:rPr>
      </w:r>
    </w:p>
    <w:p>
      <w:r>
        <w:drawing>
          <wp:inline>
            <wp:extent cx="6217920" cy="9199061"/>
            <wp:docPr id="3" name="Picture 3"/>
            <wp:cNvGraphicFramePr>
              <a:graphicFrameLocks noChangeAspect="1"/>
            </wp:cNvGraphicFramePr>
            <a:graphic>
              <a:graphicData uri="http://schemas.openxmlformats.org/drawingml/2006/picture">
                <pic:pic>
                  <pic:nvPicPr>
                    <pic:cNvPr id="0" name="SBPDCL_certificate_converted.png"/>
                    <pic:cNvPicPr/>
                  </pic:nvPicPr>
                  <pic:blipFill>
                    <a:blip r:embed="rId25"/>
                    <a:stretch>
                      <a:fillRect/>
                    </a:stretch>
                  </pic:blipFill>
                  <pic:spPr>
                    <a:xfrm>
                      <a:off x="0" y="0"/>
                      <a:ext cx="6217920" cy="9199061"/>
                    </a:xfrm>
                    <a:prstGeom prst="rect"/>
                  </pic:spPr>
                </pic:pic>
              </a:graphicData>
            </a:graphic>
          </wp:inline>
        </w:drawing>
      </w:r>
    </w:p>
    <w:sectPr>
      <w:footerReference r:id="rId24" w:type="first"/>
      <w:type w:val="continuous"/>
      <w:pgSz w:h="15840" w:w="12240" w:orient="portrait"/>
      <w:pgMar w:bottom="1440" w:top="1440" w:left="1440" w:right="1440" w:header="720" w:footer="72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Bookman Old Style"/>
  <w:font w:name="Times New Roman"/>
  <w:font w:name="Cambria Mat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6017" cy="325201"/>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6017" cy="32520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rPr>
      <w:sz w:val="32"/>
    </w:rPr>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image" Target="media/image5.png"/><Relationship Id="rId11" Type="http://schemas.openxmlformats.org/officeDocument/2006/relationships/image" Target="media/image1.emf"/><Relationship Id="rId21" Type="http://schemas.openxmlformats.org/officeDocument/2006/relationships/footer" Target="footer2.xml"/><Relationship Id="rId10" Type="http://schemas.openxmlformats.org/officeDocument/2006/relationships/package" Target="embeddings/Microsoft_Office_PowerPoint_Slide4.sldx"/><Relationship Id="rId13" Type="http://schemas.openxmlformats.org/officeDocument/2006/relationships/theme" Target="theme/theme1.xml"/><Relationship Id="rId24" Type="http://schemas.openxmlformats.org/officeDocument/2006/relationships/footer" Target="footer3.xml"/><Relationship Id="rId23" Type="http://schemas.openxmlformats.org/officeDocument/2006/relationships/hyperlink" Target="http://www.somesite.com/somepage.html" TargetMode="External"/><Relationship Id="rId12" Type="http://schemas.openxmlformats.org/officeDocument/2006/relationships/package" Target="embeddings/Microsoft_Office_PowerPoint_Slide1.sldx"/><Relationship Id="rId1" Type="http://schemas.openxmlformats.org/officeDocument/2006/relationships/image" Target="media/image9.emf"/><Relationship Id="rId2" Type="http://schemas.openxmlformats.org/officeDocument/2006/relationships/package" Target="embeddings/Microsoft_Office_PowerPoint_Slide6.sldx"/><Relationship Id="rId3" Type="http://schemas.openxmlformats.org/officeDocument/2006/relationships/image" Target="media/image4.emf"/><Relationship Id="rId4" Type="http://schemas.openxmlformats.org/officeDocument/2006/relationships/package" Target="embeddings/Microsoft_Office_PowerPoint_Slide3.sldx"/><Relationship Id="rId15" Type="http://schemas.openxmlformats.org/officeDocument/2006/relationships/fontTable" Target="fontTable.xml"/><Relationship Id="rId9" Type="http://schemas.openxmlformats.org/officeDocument/2006/relationships/image" Target="media/image6.emf"/><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header" Target="header1.xml"/><Relationship Id="rId5" Type="http://schemas.openxmlformats.org/officeDocument/2006/relationships/image" Target="media/image3.emf"/><Relationship Id="rId18" Type="http://schemas.openxmlformats.org/officeDocument/2006/relationships/image" Target="media/image2.png"/><Relationship Id="rId6" Type="http://schemas.openxmlformats.org/officeDocument/2006/relationships/package" Target="embeddings/Microsoft_Office_PowerPoint_Slide2.sldx"/><Relationship Id="rId7" Type="http://schemas.openxmlformats.org/officeDocument/2006/relationships/image" Target="media/image7.emf"/><Relationship Id="rId8" Type="http://schemas.openxmlformats.org/officeDocument/2006/relationships/package" Target="embeddings/Microsoft_Office_PowerPoint_Slide5.sldx"/><Relationship Id="rId25" Type="http://schemas.openxmlformats.org/officeDocument/2006/relationships/image" Target="media/image10.png"/></Relationships>
</file>

<file path=word/_rels/header1.xml.rels><?xml version='1.0' encoding='UTF-8' standalone='yes'?>
<Relationships xmlns="http://schemas.openxmlformats.org/package/2006/relationships"><Relationship Id="rId1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