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№11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Оценка удобства интерфейса склада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