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17</w:t>
      </w:r>
    </w:p>
    <w:p>
      <w:pPr>
        <w:jc w:val="center"/>
      </w:pPr>
      <w:r>
        <w:rPr>
          <w:b w:val="0"/>
          <w:sz w:val="24"/>
        </w:rPr>
        <w:t>Тема: Модули ИС и безопасность; API и Postman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Собрать учебный модуль пользователей с ролями и проверкой прав, поднять его как API, проверить запросы в Postman и доказать, что чужой пользователь не получает доступ к запрещённой операции.</w:t>
      </w:r>
    </w:p>
    <w:p/>
    <w:p>
      <w:r>
        <w:rPr>
          <w:b/>
          <w:sz w:val="24"/>
        </w:rPr>
        <w:t>Модули и права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Модуль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Разрешённые операции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Запрещено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создать, изменить, заблокировать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видеть пароль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список, менять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менять роль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создать, читать свои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удалять чужие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свои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менять 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Аудит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журнал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удалять записи</w:t>
            </w:r>
          </w:p>
        </w:tc>
      </w:tr>
    </w:tbl>
    <w:p/>
    <w:p>
      <w:r>
        <w:rPr>
          <w:b/>
          <w:sz w:val="24"/>
        </w:rPr>
        <w:t>Проверки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Запрос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/health.json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 status 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 список без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201,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/api/users с дублем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400, field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/api/users/999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 без токена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 с ролью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Тесты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тела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=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items, count, нет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=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Server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структура модулей и ролей ]</w:t>
      </w:r>
    </w:p>
    <w:p/>
    <w:p>
      <w:pPr>
        <w:jc w:val="center"/>
      </w:pPr>
      <w:r>
        <w:rPr>
          <w:i/>
          <w:sz w:val="22"/>
        </w:rPr>
        <w:t>[ Место для скриншота: Postman collection и environment ]</w:t>
      </w:r>
    </w:p>
    <w:p/>
    <w:p>
      <w:pPr>
        <w:jc w:val="center"/>
      </w:pPr>
      <w:r>
        <w:rPr>
          <w:i/>
          <w:sz w:val="22"/>
        </w:rPr>
        <w:t>[ Место для скриншота: успешные тесты 200 и 201 ]</w:t>
      </w:r>
    </w:p>
    <w:p/>
    <w:p>
      <w:pPr>
        <w:jc w:val="center"/>
      </w:pPr>
      <w:r>
        <w:rPr>
          <w:i/>
          <w:sz w:val="22"/>
        </w:rPr>
        <w:t>[ Место для скриншота: 401 без токена ]</w:t>
      </w:r>
    </w:p>
    <w:p/>
    <w:p>
      <w:pPr>
        <w:jc w:val="center"/>
      </w:pPr>
      <w:r>
        <w:rPr>
          <w:i/>
          <w:sz w:val="22"/>
        </w:rPr>
        <w:t>[ Место для скриншота: 403 для роли user ]</w:t>
      </w:r>
    </w:p>
    <w:p/>
    <w:p>
      <w:pPr>
        <w:jc w:val="center"/>
      </w:pPr>
      <w:r>
        <w:rPr>
          <w:i/>
          <w:sz w:val="22"/>
        </w:rPr>
        <w:t>[ Место для скриншота: журнал аудита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проверка роли только на экране не защищает API? Как вы доказали, что пароль не попадает в ответ и журнал? Что изменится, если добавить роль auditor с правом только читать журнал?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аутентификация отличается от авторизации?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Что такое минимальные права?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Почему 401 и 403 разные коды?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Зачем нужен журнал аудита?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Почему API должен валидировать вход?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Что проверяет Postman, а что нет?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