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Практическая работа 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WBS и диаграмма Ганта в Excel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Дерево работ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Корень дерева это результат проекта. Ветви верхнего уровня это крупные результаты, листья это пакеты работ с измеримым результатом.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Уровень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Название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 пакета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Ответственный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Оценка, дни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1.1.1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1.1.2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1.2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1.2.1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Словарь работ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Вход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Работа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Выход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 готовности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Зависимости и критический путь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Работа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Предшественник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 связи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Длительность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Раннее начало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Резерв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Диаграмма Ганта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Excel столбцы: задача, начало, длительность, окончание, предшественник. Полоса Ганта строится условным форматированием по дням. Базовая линия сохраняется копией листа.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Скриншот диаграммы Ганта: полосы, вехи, критический путь ]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Проверка плана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Сумма длительностей по критическому пути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равна сроку проекта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Работы с нулевым резервом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образуют непрерывную цепочку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пакеты имеют результат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 каждой работы есть предшественник или старт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Почему WBS строится по результатам, а не по действиям?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Что означает правило 100 процентов?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Чем свободный резерв отличается от общего?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Почему критический путь нельзя сокращать за счёт любой работы?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Какая ошибка в Excel ломает диаграмму Ганта при сдвиге даты старта?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WBS трёх уровней, не менее 14 пакетов, словарь заполнен, критический путь найден и совпадает со сроком, диаграмма Ганта построена и проверена.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WBS и Гантт готовы, словарь или проверка плана неполные.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WBS есть, критический путь найден с ошибкой, диаграмма построена частично.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