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Практическая работа 7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Защита проекта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Состав пакета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Документ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Есть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Устав проекта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Реестр стейкхолдеров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WBS и словарь работ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Диаграмма Ганта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Бюджет и резервы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Реестр рисков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План качества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План коммуникаций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Scrum-доска и сгорание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Итоговый отчёт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План и факт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План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Отклонение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Причина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Срок, дней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Бюджет, руб.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Число функций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Дефекты на приёмке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Риски реализовались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Ключевые решения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Решение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Варианты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выбрали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Цена выбора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Извлечённые уроки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сработало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мешало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изменим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Структура выступления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Задача и заказчик. 2. Цель и границы. 3. План и бюджет. 4. Риски и меры. 5. Демонстрация результата. 6. План и факт. 7. Уроки и следующий шаг.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Вопросы комиссии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Вопрос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Короткий ответ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Доказательство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Почему отклонение по бюджету без отклонения по срокам всё равно опасно?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Какое решение вы бы приняли иначе и что это изменило бы?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Как вы докажете, что результат готов, а не просто работает?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Какой риск вы недооценили и почему?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Что из проекта можно перенести в следующий проект?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Пакет полный, план и факт с числами и причинами, решения с ценой выбора, уроки конкретные, ответы опираются на документы.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Пакет полный, отклонения названы, уроки общие, ответы в целом точные.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Пакет неполный, отклонения без причин, выступление читает слайды.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