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№4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Проектирование архитектуры информационной системы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Опишите три слоя и три базовых варианта размещения: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1. Представление: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2. Логика: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3. Данные: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4. Файл-сервер: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5. Клиент-сервер: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6. Трёхзвенная: 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Выбранная система и профиль нагрузки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Название: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Пользователи: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Одновременные сессии: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Данные и доступ: 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Требования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Тип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Номер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Требование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Значение или проверка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ФТ-1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ФТ-2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ФТ-3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ФТ-4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НФТ-1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НФТ-2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НФТ-3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НФТ-4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Нефункциональное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НФТ-5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Варианты архитектуры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Вариант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Представление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Логика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Данные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идёт по сети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Файл-сервер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Клиент-сервер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Трёхзвенная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Матрица выбора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Оценки от 1 до 5. Для бюджета 5 значит дешевле. Сумма весов равна 1,00.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Критерий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Вес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Файл-сервер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Клиент-сервер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Трёхзвенная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Пользователи и нагрузка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0,25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Время ответа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0,15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Безопасность и доступ из дома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0,20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Частота обновления логики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0,15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Бюджет (5 значит дешевле)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0,15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Сопровождение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0,10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Взвешенная оценка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1,00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Выбранный вариант: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Какие требования он закрывает: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Чем придётся заплатить: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Схема размещения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Покажите узлы, слои на них, сетевые связи, подписи и границу доступа.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схемы: нарисуйте от руки, в графическом редакторе или вставьте снимок ]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Узел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Роль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Программное обеспечение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Сеть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Резерв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Таблица узлов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Риски решения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Риск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Вероятность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Влияние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Мера снижения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 2: заполненная матрица выбора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 3: схема размещения с подписями ]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Какое требование было самым трудным? Почему выбранный вариант его закрывает? Что изменилось бы при другом бюджете?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