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13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Резервное копирование и разграничение доступа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Составить план резервного копирования учебной базы и конфигурации, создать копию, восстановить её в отдельный каталог и проверить целостность. Настроить группы и права доступа, включить журнал изменений и доказать, что чужой пользователь не может прочитать данные.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План резервного копирования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Объект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Тип копии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Расписание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Хранение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База SQLite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полная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ежедневно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отдельный диск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открыть и выполнить COUNT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Конфигурация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полная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после изменения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репозиторий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сравнить контрольную сумму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Журналы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инкрементальная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ежечасно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отдельный узел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прочитать последнюю запись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Секреты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зашифрованная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при смене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хранилище секретов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 попадает в копию БД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Разграничение доступа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Роль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Группа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Чтение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Запись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Удаление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Аудит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Наблюдатель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uifis_read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разрешено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запрещено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запрещено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свои действия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Оператор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uifis_write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разрешено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разрешено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запрещено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свои действия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Администратор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uifis_admin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разрешено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разрешено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разрешено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все действия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Гость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uifis_guest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только отчёт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запрещено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запрещено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вход и выход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Проверка восстановления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Команда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Факт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Копия создана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ls -l backup/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файл с датой и размером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Целостность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sha256sum backup/*.sqlite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сумма совпала с журналом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Восстановление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cp backup/... restore/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файл открывается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Число строк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SELECT COUNT(*) FROM ...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совпало с исходным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Права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ls -l restore/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только владелец и группа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Чужой доступ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sudo -u guest cat ...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Permission denied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Аудит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tail -n 5 audit.log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видны вход и отказ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расписание копирования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созданная копия и контрольная сумма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восстановленная база и COUNT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группы и права каталога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отказ в доступе для гостя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записи аудита ]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Почему копия, которая ни разу не восстанавливалась, считается ненадёжной? Как вы доказали, что восстановление действительно работает? Что изменится, если RPO уменьшить с суток до часа?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