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2"/>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2"/>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2"/>
          <w:ilvl w:val="0"/>
        </w:numPr>
      </w:pPr>
      <w:r>
        <w:t xml:space="preserve">As a user I would like to search for real-time observations for a given time and geographical area of interest so that I can have up to date information on weather for my city</w:t>
      </w:r>
    </w:p>
    <w:p>
      <w:pPr>
        <w:numPr>
          <w:numId w:val="1012"/>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2"/>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3"/>
          <w:ilvl w:val="0"/>
        </w:numPr>
      </w:pPr>
      <w:r>
        <w:t xml:space="preserve">As an everyday user, I would like to find easy to understand and precise weather data so that I can plan to have people over for an outdoor BBQ on a nice day</w:t>
      </w:r>
    </w:p>
    <w:p>
      <w:pPr>
        <w:numPr>
          <w:numId w:val="1013"/>
          <w:ilvl w:val="0"/>
        </w:numPr>
      </w:pPr>
      <w:r>
        <w:t xml:space="preserve">As a smart home owner, I would like access to frequently updated data so that I can keep my smart home monitoring up to date</w:t>
      </w:r>
    </w:p>
    <w:p>
      <w:pPr>
        <w:numPr>
          <w:numId w:val="1013"/>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4"/>
          <w:ilvl w:val="0"/>
        </w:numPr>
      </w:pPr>
      <w:r>
        <w:t xml:space="preserve">lowers the discovery barrier to finding the existence of geospatial resources on the Web</w:t>
      </w:r>
    </w:p>
    <w:p>
      <w:pPr>
        <w:numPr>
          <w:numId w:val="1014"/>
          <w:ilvl w:val="0"/>
        </w:numPr>
      </w:pPr>
      <w:r>
        <w:t xml:space="preserve">provides the ability for discovery metadata to be published via API machinery or static records</w:t>
      </w:r>
    </w:p>
    <w:p>
      <w:pPr>
        <w:numPr>
          <w:numId w:val="1014"/>
          <w:ilvl w:val="0"/>
        </w:numPr>
      </w:pPr>
      <w:r>
        <w:t xml:space="preserve">provides a core record model information communities to extend</w:t>
      </w:r>
    </w:p>
    <w:p>
      <w:pPr>
        <w:numPr>
          <w:numId w:val="1014"/>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5"/>
          <w:ilvl w:val="0"/>
        </w:numPr>
      </w:pPr>
      <w:r>
        <w:t xml:space="preserve">geospatial</w:t>
      </w:r>
    </w:p>
    <w:p>
      <w:pPr>
        <w:numPr>
          <w:numId w:val="1015"/>
          <w:ilvl w:val="0"/>
        </w:numPr>
      </w:pPr>
      <w:r>
        <w:t xml:space="preserve">temporal (time instant or time period)</w:t>
      </w:r>
    </w:p>
    <w:p>
      <w:pPr>
        <w:numPr>
          <w:numId w:val="1015"/>
          <w:ilvl w:val="0"/>
        </w:numPr>
      </w:pPr>
      <w:r>
        <w:t xml:space="preserve">equality predicates (i.e.</w:t>
      </w:r>
      <w:r>
        <w:t xml:space="preserve"> </w:t>
      </w:r>
      <w:r>
        <w:rPr>
          <w:rStyle w:val="VerbatimChar"/>
        </w:rPr>
        <w:t xml:space="preserve">property=value</w:t>
      </w:r>
      <w:r>
        <w:t xml:space="preserve">) for any defined property</w:t>
      </w:r>
    </w:p>
    <w:p>
      <w:pPr>
        <w:numPr>
          <w:numId w:val="1015"/>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89" w:name="X15d8e305993da942b014d5b4105677cc8a76a02"/>
      <w:r>
        <w:t xml:space="preserve">Mass market considerations</w:t>
      </w:r>
      <w:bookmarkEnd w:id="89"/>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0" w:name="X69b8a0e0e6158cda217a5ca0d365d91ea145566"/>
      <w:r>
        <w:t xml:space="preserve">The WMO Core Metadata Profile Record</w:t>
      </w:r>
      <w:bookmarkEnd w:id="90"/>
    </w:p>
    <w:p>
      <w:pPr>
        <w:pStyle w:val="FirstParagraph"/>
      </w:pPr>
      <w:r>
        <w:t xml:space="preserve">A WCMP record provides descriptive information about a dataset made available</w:t>
      </w:r>
      <w:r>
        <w:t xml:space="preserve"> </w:t>
      </w:r>
      <w:r>
        <w:t xml:space="preserve">through WIS 2.0.</w:t>
      </w:r>
    </w:p>
    <w:p>
      <w:pPr>
        <w:pStyle w:val="Heading2"/>
      </w:pPr>
      <w:bookmarkStart w:id="91" w:name="X832d8df2233b24fd4778b0d5040958f69375ea7"/>
      <w:r>
        <w:t xml:space="preserve">Conformance Class Core</w:t>
      </w:r>
      <w:bookmarkEnd w:id="9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3" w:name="X6c8ff279ae0c1bdfb37bb6344105bb8007f162a"/>
      <w:r>
        <w:t xml:space="preserve">Validation</w:t>
      </w:r>
      <w:bookmarkEnd w:id="93"/>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X29386c09e6e2b80dd6f364285a925f5d3d1e217"/>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6"/>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6"/>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6"/>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6"/>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3" w:name="X4beeed0c4fbfcc34f46c37d8f47acf8619530c0"/>
      <w:r>
        <w:t xml:space="preserve">Distribution Information</w:t>
      </w:r>
      <w:bookmarkEnd w:id="113"/>
    </w:p>
    <w:p>
      <w:pPr>
        <w:pStyle w:val="Heading4"/>
      </w:pPr>
      <w:bookmarkStart w:id="114" w:name="X322101054fd636c32d6869f7cfec83424c5280c"/>
      <w:r>
        <w:t xml:space="preserve">Overview</w:t>
      </w:r>
      <w:bookmarkEnd w:id="11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5" w:name="X7f2d3170ba1313fe186a133a9c36acebf07ba9f"/>
      <w:r>
        <w:t xml:space="preserve">Examples</w:t>
      </w:r>
      <w:bookmarkEnd w:id="115"/>
    </w:p>
    <w:p>
      <w:pPr>
        <w:numPr>
          <w:numId w:val="1017"/>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8"/>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19"/>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6" w:name="X78fdb1f4716baf4c26796c550dad0531813f831"/>
      <w:r>
        <w:t xml:space="preserve">Conformance Class Abstract Test Suite (Normative)</w:t>
      </w:r>
      <w:bookmarkEnd w:id="116"/>
    </w:p>
    <w:p>
      <w:pPr>
        <w:pStyle w:val="Heading2"/>
      </w:pPr>
      <w:bookmarkStart w:id="117" w:name="Xf5e33246fc357dd59e783ff5116aed1d0d78d2d"/>
      <w:r>
        <w:t xml:space="preserve">Conformance Class: Core</w:t>
      </w:r>
      <w:bookmarkEnd w:id="117"/>
    </w:p>
    <w:p>
      <w:pPr>
        <w:pStyle w:val="DefinitionTerm"/>
      </w:pPr>
      <w:r>
        <w:t xml:space="preserve">label</w:t>
      </w:r>
    </w:p>
    <w:p>
      <w:pPr>
        <w:pStyle w:val="Definition"/>
      </w:pPr>
      <w:hyperlink r:id="rId11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9" w:name="Xd66068c09e2a54a50a68955949a313d0b938175"/>
      <w:r>
        <w:t xml:space="preserve">Validation</w:t>
      </w:r>
      <w:bookmarkEnd w:id="11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0" w:name="X8749fcc5d010c03aaa11d4f982116a6b2a782f3"/>
      <w:r>
        <w:t xml:space="preserve">Identifier</w:t>
      </w:r>
      <w:bookmarkEnd w:id="12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1" w:name="X9fdb21ee96995d5f930cb0780bfaebc67434759"/>
      <w:r>
        <w:t xml:space="preserve">Conformance</w:t>
      </w:r>
      <w:bookmarkEnd w:id="12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2" w:name="X6d4483cd4117b18fd4d8ff151fa98101d4d85c3"/>
      <w:r>
        <w:t xml:space="preserve">Type</w:t>
      </w:r>
      <w:bookmarkEnd w:id="12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3" w:name="X2cd138ec2cc1e8f3c389d6ae274f3ec62d714cc"/>
      <w:r>
        <w:t xml:space="preserve">Geospatial Extent</w:t>
      </w:r>
      <w:bookmarkEnd w:id="12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4" w:name="X6c3b14e82bcb4c6134ba775eeba7bab4a353527"/>
      <w:r>
        <w:t xml:space="preserve">Temporal Extent</w:t>
      </w:r>
      <w:bookmarkEnd w:id="12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5" w:name="X0a430a0c5c504d76b118ea54558acec27256b59"/>
      <w:r>
        <w:t xml:space="preserve">Title</w:t>
      </w:r>
      <w:bookmarkEnd w:id="12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6" w:name="X7934b6c03a8d6c6c2556b1e1383ef13f8696932"/>
      <w:r>
        <w:t xml:space="preserve">Description</w:t>
      </w:r>
      <w:bookmarkEnd w:id="12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7" w:name="X26ad0d3df0cef113403a89843f6107d2b4e5aac"/>
      <w:r>
        <w:t xml:space="preserve">Themes and Topic Hierarchy</w:t>
      </w:r>
      <w:bookmarkEnd w:id="12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8" w:name="X10bbdd08a0596b7fce788907ef606d3a8bd26e3"/>
      <w:r>
        <w:t xml:space="preserve">Providers</w:t>
      </w:r>
      <w:bookmarkEnd w:id="12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9" w:name="X6e3f6d99fb72f835feb7e64501c55e720e6e2db"/>
      <w:r>
        <w:t xml:space="preserve">Record Creation Date</w:t>
      </w:r>
      <w:bookmarkEnd w:id="12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0" w:name="X21c7b5370852b1fa2e853687712a99110019d5a"/>
      <w:r>
        <w:t xml:space="preserve">Record Update Date</w:t>
      </w:r>
      <w:bookmarkEnd w:id="13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1" w:name="X694da1ab5763c16ee6c6ac21f8da5c800ce07b3"/>
      <w:r>
        <w:t xml:space="preserve">WMO Data Policy</w:t>
      </w:r>
      <w:bookmarkEnd w:id="13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2" w:name="X1d7673d1972ef78546ac031bb8b3bfe7ca8f8ab"/>
      <w:r>
        <w:t xml:space="preserve">Links</w:t>
      </w:r>
      <w:bookmarkEnd w:id="13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3" w:name="Codelists"/>
      <w:r>
        <w:t xml:space="preserve">Codelists</w:t>
      </w:r>
      <w:bookmarkEnd w:id="133"/>
    </w:p>
    <w:p>
      <w:pPr>
        <w:pStyle w:val="Heading1"/>
      </w:pPr>
      <w:bookmarkStart w:id="134" w:name="Bibliography"/>
      <w:r>
        <w:t xml:space="preserve">Bibliography</w:t>
      </w:r>
      <w:bookmarkEnd w:id="134"/>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0"/>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5" w:name="X7704236ba72ed8cc2b9a9e238d27c640b9b6528"/>
      <w:r>
        <w:t xml:space="preserve">Revision History</w:t>
      </w:r>
      <w:bookmarkEnd w:id="13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8" Target="http://www.wmo.int/spec/wcmp/2.0/conf/core" TargetMode="External" /><Relationship Type="http://schemas.openxmlformats.org/officeDocument/2006/relationships/hyperlink" Id="rId9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8" Target="http://www.wmo.int/spec/wcmp/2.0/conf/core" TargetMode="External" /><Relationship Type="http://schemas.openxmlformats.org/officeDocument/2006/relationships/hyperlink" Id="rId9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2022-08-11T01:11:51Z</dcterms:created>
  <dcterms:modified xsi:type="dcterms:W3CDTF">2022-08-11T01:11:51Z</dcterms:modified>
</cp:coreProperties>
</file>

<file path=docProps/custom.xml><?xml version="1.0" encoding="utf-8"?>
<Properties xmlns="http://schemas.openxmlformats.org/officeDocument/2006/custom-properties" xmlns:vt="http://schemas.openxmlformats.org/officeDocument/2006/docPropsVTypes"/>
</file>