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2023-08-14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2023-08-14</w:t>
            </w:r>
          </w:p>
        </w:tc>
      </w:tr>
      <w:tr>
        <w:tc>
          <w:p>
            <w:pPr>
              <w:jc w:val="left"/>
            </w:pPr>
            <w:r>
              <w:t xml:space="preserve">Version: 2.0.0-DRAFT-2023-08-14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https://schemas.wmo.int/wcmp/2.0/wcmp2-bundled.json</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WCMP2 codelists.</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WCMP2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contact information and</w:t>
      </w:r>
      <w:r>
        <w:t xml:space="preserve"> </w:t>
      </w:r>
      <w:r>
        <w:rPr>
          <w:rStyle w:val="VerbatimChar"/>
        </w:rPr>
        <w:t xml:space="preserve">role</w:t>
      </w:r>
      <w:r>
        <w:t xml:space="preserve"> </w:t>
      </w:r>
      <w:r>
        <w:t xml:space="preserve">of the dataset contacts.</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properties.contacts</w:t>
            </w:r>
            <w:r>
              <w:t xml:space="preserve"> </w:t>
            </w:r>
            <w:r>
              <w:t xml:space="preserve">property SHALL provide at least TWO contacts (as multiple contact objects or a single contact object with multiple roles) based on the metadata point of contact and the originator of the data.</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"pointOfContact"</w:t>
      </w:r>
      <w:r>
        <w:rPr>
          <w:rStyle w:val="OtherTok"/>
        </w:rPr>
        <w:t xml:space="preserve">,</w:t>
      </w:r>
      <w:r>
        <w:rPr>
          <w:rStyle w:val="NormalTok"/>
        </w:rPr>
        <w:t xml:space="preserve"> </w:t>
      </w:r>
      <w:r>
        <w:rPr>
          <w:rStyle w:val="StringTok"/>
        </w:rPr>
        <w:t xml:space="preserve">"originator"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78fdb1f4716baf4c26796c550dad0531813f831"/>
      <w:r>
        <w:t xml:space="preserve">Conformance Class Abstract Test Suite (Normative)</w:t>
      </w:r>
      <w:bookmarkEnd w:id="136"/>
    </w:p>
    <w:p>
      <w:pPr>
        <w:pStyle w:val="Heading2"/>
      </w:pPr>
      <w:bookmarkStart w:id="137" w:name="Xf5e33246fc357dd59e783ff5116aed1d0d78d2d"/>
      <w:r>
        <w:t xml:space="preserve">Conformance Class: Core</w:t>
      </w:r>
      <w:bookmarkEnd w:id="137"/>
    </w:p>
    <w:p>
      <w:pPr>
        <w:pStyle w:val="DefinitionTerm"/>
      </w:pPr>
      <w:r>
        <w:t xml:space="preserve">label</w:t>
      </w:r>
    </w:p>
    <w:p>
      <w:pPr>
        <w:pStyle w:val="Definition"/>
      </w:pPr>
      <w:hyperlink r:id="rId103">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c27fcba1c913ee1551f8bba56e7b2115500dee0"/>
      <w:r>
        <w:t xml:space="preserve">Themes</w:t>
      </w:r>
      <w:bookmarkEnd w:id="146"/>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47" w:name="Xb35e36fb4296fb0742ecb20cb2531bd6c129308"/>
      <w:r>
        <w:t xml:space="preserve">Contacts</w:t>
      </w:r>
      <w:bookmarkEnd w:id="147"/>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Within</w:t>
      </w:r>
      <w:r>
        <w:t xml:space="preserve"> </w:t>
      </w:r>
      <w:r>
        <w:rPr>
          <w:rStyle w:val="VerbatimChar"/>
        </w:rPr>
        <w:t xml:space="preserve">properties.contacts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contact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be published on</w:t>
      </w:r>
      <w:r>
        <w:t xml:space="preserve"> </w:t>
      </w:r>
      <w:hyperlink r:id="rId152">
        <w:r>
          <w:rPr>
            <w:rStyle w:val="Hyperlink"/>
          </w:rPr>
          <w:t xml:space="preserve">http://schemas.wmo.int/wcmp/2.0</w:t>
        </w:r>
      </w:hyperlink>
      <w:r>
        <w:t xml:space="preserve"> </w:t>
      </w:r>
      <w:r>
        <w:t xml:space="preserve">once the standard has been approved.</w:t>
      </w:r>
    </w:p>
    <w:p>
      <w:pPr>
        <w:pStyle w:val="Heading2"/>
      </w:pPr>
      <w:bookmarkStart w:id="153" w:name="Xb2e01c60fc8f237268bc2015ca68a9818fee510"/>
      <w:r>
        <w:t xml:space="preserve">WMO Core Metadata Profile Schema</w:t>
      </w:r>
      <w:bookmarkEnd w:id="153"/>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4" w:name="examples"/>
      <w:r>
        <w:t xml:space="preserve">Examples (Informative)</w:t>
      </w:r>
      <w:bookmarkEnd w:id="154"/>
    </w:p>
    <w:p>
      <w:pPr>
        <w:pStyle w:val="Heading2"/>
      </w:pPr>
      <w:bookmarkStart w:id="155" w:name="X77aaa98b578987c5f72a28e0c64572e6dded85b"/>
      <w:r>
        <w:t xml:space="preserve">WMO Core Metadata Profile Examples</w:t>
      </w:r>
      <w:bookmarkEnd w:id="155"/>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"https://github.com/wmo-im/wcmp2-codelists/blob/main/codelists/earth-system-domain.csv"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"positionName": "National Inquiry Response Team",</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"pointOfContact",</w:t>
      </w:r>
      <w:r>
        <w:br/>
      </w:r>
      <w:r>
        <w:rPr>
          <w:rStyle w:val="VerbatimChar"/>
        </w:rPr>
        <w:t xml:space="preserv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Météo-France"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"Météo-France"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Météo-France"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56" w:name="Codelists"/>
      <w:r>
        <w:t xml:space="preserve">Codelists (Normative)</w:t>
      </w:r>
      <w:bookmarkEnd w:id="156"/>
    </w:p>
    <w:p>
      <w:pPr>
        <w:pStyle w:val="Heading1"/>
      </w:pPr>
      <w:bookmarkStart w:id="157" w:name="Bibliography"/>
      <w:r>
        <w:t xml:space="preserve">Bibliography</w:t>
      </w:r>
      <w:bookmarkEnd w:id="157"/>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8" w:name="X7704236ba72ed8cc2b9a9e238d27c640b9b6528"/>
      <w:r>
        <w:t xml:space="preserve">Revision History</w:t>
      </w:r>
      <w:bookmarkEnd w:id="15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2023-08-14T16:04:19Z</dcterms:created>
  <dcterms:modified xsi:type="dcterms:W3CDTF">2023-08-14T16:04:19Z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2023-08-14</vt:lpwstr>
  </property>
</Properties>
</file>