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2023-05-23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2023-05-23</w:t>
            </w:r>
          </w:p>
        </w:tc>
      </w:tr>
      <w:tr>
        <w:tc>
          <w:p>
            <w:pPr>
              <w:jc w:val="left"/>
            </w:pPr>
            <w:r>
              <w:t xml:space="preserve">Version: 2.0.0-DRAFT-2023-05-23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SHALL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w:t>
            </w:r>
            <w:r>
              <w:t xml:space="preserve">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w:t>
            </w:r>
            <w:r>
              <w:t xml:space="preserve">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 +</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"https://example.org/dataset/copyright.html"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copyright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themes</w:t>
      </w:r>
      <w:r>
        <w:t xml:space="preserve"> </w:t>
      </w:r>
      <w:r>
        <w:t xml:space="preserve">array property in the WCMP record.</w:t>
      </w:r>
    </w:p>
    <w:p>
      <w:pPr>
        <w:pStyle w:val="BodyText"/>
      </w:pPr>
      <w:r>
        <w:t xml:space="preserve">Check that the</w:t>
      </w:r>
      <w:r>
        <w:t xml:space="preserve"> </w:t>
      </w:r>
      <w:r>
        <w:rPr>
          <w:rStyle w:val="VerbatimChar"/>
        </w:rPr>
        <w:t xml:space="preserve">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a minimum of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discovery metadata record definition</w:t>
      </w:r>
      <w:r>
        <w:br/>
      </w:r>
      <w:r>
        <w:rPr>
          <w:rStyle w:val="FunctionTok"/>
        </w:rPr>
        <w:t xml:space="preserve">description</w:t>
      </w:r>
      <w:r>
        <w:rPr>
          <w:rStyle w:val="KeywordTok"/>
        </w:rPr>
        <w:t xml:space="preserve">:</w:t>
      </w:r>
      <w:r>
        <w:rPr>
          <w:rStyle w:val="AttributeTok"/>
        </w:rPr>
        <w:t xml:space="preserve"> WCMP discovery metadata record definition</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'https://raw.githubusercontent.com/opengeospatial/ogcapi-records/master/core/openapi/schemas/recordGeoJSON.yaml#/properties/id'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'https://raw.githubusercontent.com/opengeospatial/ogcapi-records/master/core/openapi/schemas/recordGeoJSON.yaml#/properties/type'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'https://raw.githubusercontent.com/opengeospatial/ogcapi-records/master/core/openapi/schemas/recordGeoJSON.yaml#/properties/geometry'</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contacts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'https://raw.githubusercontent.com/opengeospatial/ogcapi-records/master/core/openapi/schemas/recordGeoJSON.yaml#/properties/properties/properties/type'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'https://raw.githubusercontent.com/opengeospatial/ogcapi-records/master/core/openapi/schemas/recordGeoJSON.yaml#/properties/properties/properties/title'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'https://raw.githubusercontent.com/opengeospatial/ogcapi-records/master/core/openapi/schemas/recordGeoJSON.yaml#/properties/properties/properties/description'</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'https://raw.githubusercontent.com/opengeospatial/ogcapi-records/master/core/openapi/schemas/recordGeoJSON.yaml#/properties/properties/properties/keywords'</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'https://raw.githubusercontent.com/opengeospatial/ogcapi-records/master/core/openapi/schemas/theme.yaml'</w:t>
      </w:r>
      <w:r>
        <w:br/>
      </w:r>
      <w:r>
        <w:rPr>
          <w:rStyle w:val="AttributeTok"/>
        </w:rPr>
        <w:t xml:space="preserve">      </w:t>
      </w:r>
      <w:r>
        <w:rPr>
          <w:rStyle w:val="FunctionTok"/>
        </w:rPr>
        <w:t xml:space="preserve">contacts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'https://raw.githubusercontent.com/opengeospatial/ogcapi-records/master/core/openapi/schemas/contact.yaml'</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'https://raw.githubusercontent.com/opengeospatial/ogcapi-records/master/core/openapi/schemas/recordGeoJSON.yaml#/properties/properties/properties/externalIds'</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'https://raw.githubusercontent.com/opengeospatial/ogcapi-records/master/core/openapi/schemas/recordGeoJSON.yaml#/properties/properties/properties/created'</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'https://raw.githubusercontent.com/opengeospatial/ogcapi-records/master/core/openapi/schemas/recordGeoJSON.yaml#/properties/properties/properties/updated'</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"http://wis.wmo.int/spec/wcmp/2.0/conf/core"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03" Target="http://www.wmo.int/spec/wcmp/2.0/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03" Target="http://www.wmo.int/spec/wcmp/2.0/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2023-05-23T02:05:16Z</dcterms:created>
  <dcterms:modified xsi:type="dcterms:W3CDTF">2023-05-23T02:05:16Z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ies>
</file>