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50E47" w14:textId="5DC54C3F" w:rsidR="003C0A37" w:rsidRDefault="003C0A37" w:rsidP="003C0A37">
      <w:pPr>
        <w:pStyle w:val="Titre2"/>
        <w:spacing w:before="0" w:beforeAutospacing="0" w:after="0" w:afterAutospacing="0"/>
        <w:jc w:val="both"/>
        <w:textAlignment w:val="baseline"/>
        <w:rPr>
          <w:rFonts w:ascii="helvetica neue" w:hAnsi="helvetica neue"/>
          <w:b w:val="0"/>
          <w:bCs w:val="0"/>
          <w:color w:val="000000" w:themeColor="text1"/>
          <w:sz w:val="54"/>
          <w:szCs w:val="54"/>
        </w:rPr>
      </w:pPr>
      <w:r>
        <w:rPr>
          <w:rFonts w:ascii="helvetica neue" w:hAnsi="helvetica neue"/>
          <w:b w:val="0"/>
          <w:bCs w:val="0"/>
          <w:color w:val="000000" w:themeColor="text1"/>
          <w:sz w:val="54"/>
          <w:szCs w:val="54"/>
          <w:lang w:val="ru-RU"/>
        </w:rPr>
        <w:t>0)</w:t>
      </w:r>
      <w:r w:rsidRPr="003C0A37">
        <w:rPr>
          <w:rFonts w:ascii="helvetica neue" w:hAnsi="helvetica neue"/>
          <w:b w:val="0"/>
          <w:bCs w:val="0"/>
          <w:color w:val="000000" w:themeColor="text1"/>
          <w:sz w:val="54"/>
          <w:szCs w:val="54"/>
        </w:rPr>
        <w:t>MSP RoadShow</w:t>
      </w:r>
    </w:p>
    <w:p w14:paraId="24439EAD" w14:textId="1D6273B1" w:rsidR="003C0A37" w:rsidRDefault="003C0A37" w:rsidP="003C0A37">
      <w:pPr>
        <w:pStyle w:val="Titre2"/>
        <w:spacing w:before="0" w:beforeAutospacing="0" w:after="0" w:afterAutospacing="0"/>
        <w:jc w:val="both"/>
        <w:textAlignment w:val="baseline"/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uk-UA"/>
        </w:rPr>
      </w:pP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</w:rPr>
        <w:t>Register</w:t>
      </w:r>
      <w:r w:rsidRPr="003C0A37"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</w:rPr>
        <w:t>now</w:t>
      </w:r>
      <w:r w:rsidRPr="003C0A37"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  <w:t xml:space="preserve"> – </w:t>
      </w: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uk-UA"/>
        </w:rPr>
        <w:t>скрыть</w:t>
      </w:r>
    </w:p>
    <w:p w14:paraId="125430C0" w14:textId="27D63EFD" w:rsidR="003C0A37" w:rsidRDefault="003C0A37" w:rsidP="003C0A37">
      <w:pPr>
        <w:pStyle w:val="Titre2"/>
        <w:spacing w:before="0" w:beforeAutospacing="0" w:after="0" w:afterAutospacing="0"/>
        <w:jc w:val="both"/>
        <w:textAlignment w:val="baseline"/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</w:pPr>
      <w:r>
        <w:rPr>
          <w:rFonts w:ascii="helvetica neue" w:hAnsi="helvetica neue" w:hint="eastAsia"/>
          <w:b w:val="0"/>
          <w:bCs w:val="0"/>
          <w:color w:val="000000" w:themeColor="text1"/>
          <w:sz w:val="24"/>
          <w:szCs w:val="24"/>
          <w:lang w:val="ru-RU"/>
        </w:rPr>
        <w:t>Д</w:t>
      </w: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  <w:t>аты под заголовком – скрыть</w:t>
      </w:r>
    </w:p>
    <w:p w14:paraId="2A726DBB" w14:textId="4D086F00" w:rsidR="003C0A37" w:rsidRPr="003C0A37" w:rsidRDefault="003C0A37" w:rsidP="003C0A37">
      <w:pPr>
        <w:pStyle w:val="Titre2"/>
        <w:spacing w:before="0" w:beforeAutospacing="0" w:after="0" w:afterAutospacing="0"/>
        <w:jc w:val="both"/>
        <w:textAlignment w:val="baseline"/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</w:pPr>
      <w:r>
        <w:rPr>
          <w:rFonts w:ascii="helvetica neue" w:hAnsi="helvetica neue" w:hint="eastAsia"/>
          <w:b w:val="0"/>
          <w:bCs w:val="0"/>
          <w:color w:val="000000" w:themeColor="text1"/>
          <w:sz w:val="24"/>
          <w:szCs w:val="24"/>
          <w:lang w:val="ru-RU"/>
        </w:rPr>
        <w:t>Меню</w:t>
      </w: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  <w:t xml:space="preserve"> –</w:t>
      </w:r>
      <w:r>
        <w:rPr>
          <w:rFonts w:ascii="helvetica neue" w:hAnsi="helvetica neue" w:hint="eastAsia"/>
          <w:b w:val="0"/>
          <w:bCs w:val="0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helvetica neue" w:hAnsi="helvetica neue"/>
          <w:b w:val="0"/>
          <w:bCs w:val="0"/>
          <w:color w:val="000000" w:themeColor="text1"/>
          <w:sz w:val="24"/>
          <w:szCs w:val="24"/>
          <w:lang w:val="ru-RU"/>
        </w:rPr>
        <w:t>переходы по блокам</w:t>
      </w:r>
    </w:p>
    <w:p w14:paraId="590D9A13" w14:textId="783439CE" w:rsidR="003C0A37" w:rsidRPr="003C0A37" w:rsidRDefault="003C0A37" w:rsidP="003C0A37">
      <w:pPr>
        <w:ind w:left="360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302419A2" wp14:editId="277CC23C">
            <wp:extent cx="5756910" cy="38842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4-28 à 21.55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A351" w14:textId="5F24FEA0" w:rsidR="003C0A37" w:rsidRPr="003C0A37" w:rsidRDefault="003C0A37" w:rsidP="5C5638D3">
      <w:pPr>
        <w:rPr>
          <w:lang w:val="en-US"/>
        </w:rPr>
      </w:pPr>
      <w:r>
        <w:rPr>
          <w:lang w:val="en-US"/>
        </w:rPr>
        <w:t>Index.html</w:t>
      </w:r>
      <w:bookmarkStart w:id="0" w:name="_GoBack"/>
      <w:bookmarkEnd w:id="0"/>
    </w:p>
    <w:p w14:paraId="3D9B86BE" w14:textId="77777777" w:rsidR="003C0A37" w:rsidRDefault="003C0A37" w:rsidP="5C5638D3">
      <w:pPr>
        <w:rPr>
          <w:lang w:val="ru-RU"/>
        </w:rPr>
      </w:pPr>
    </w:p>
    <w:p w14:paraId="6D6B4160" w14:textId="5EAFEA2D" w:rsidR="00E57E9B" w:rsidRDefault="5C5638D3" w:rsidP="5C5638D3">
      <w:pPr>
        <w:rPr>
          <w:lang w:val="ru-RU"/>
        </w:rPr>
      </w:pPr>
      <w:r w:rsidRPr="5C5638D3">
        <w:rPr>
          <w:lang w:val="ru-RU"/>
        </w:rPr>
        <w:t>1) Ти студент чи тільки починаєш свій шлях в ІТ? Не знаєш як технології Microsoft допоможуть тобі стати крутішим? MSP RoadShow 2018 - це саме те місце, де ти знайдеш відповіді на ці та багато інших питань, познайомишся з крутими професіоналами!</w:t>
      </w:r>
    </w:p>
    <w:p w14:paraId="02EB378F" w14:textId="1500A1FE" w:rsidR="00E57E9B" w:rsidRDefault="5C5638D3" w:rsidP="5C5638D3">
      <w:pPr>
        <w:rPr>
          <w:lang w:val="ru-RU"/>
        </w:rPr>
      </w:pPr>
      <w:r w:rsidRPr="5C5638D3">
        <w:rPr>
          <w:lang w:val="ru-RU"/>
        </w:rPr>
        <w:t>Основні напрямки про які буде йти мова:</w:t>
      </w:r>
    </w:p>
    <w:p w14:paraId="6A9A92EC" w14:textId="0152AF0E" w:rsidR="5C5638D3" w:rsidRDefault="5C5638D3" w:rsidP="5C5638D3">
      <w:pPr>
        <w:pStyle w:val="Paragraphedeliste"/>
        <w:numPr>
          <w:ilvl w:val="0"/>
          <w:numId w:val="3"/>
        </w:numPr>
        <w:rPr>
          <w:lang w:val="ru-RU"/>
        </w:rPr>
      </w:pPr>
      <w:r w:rsidRPr="5C5638D3">
        <w:rPr>
          <w:lang w:val="ru-RU"/>
        </w:rPr>
        <w:t>.Net (несподіванка, так?)</w:t>
      </w:r>
    </w:p>
    <w:p w14:paraId="0FA3CB00" w14:textId="49D7E58A" w:rsidR="5C5638D3" w:rsidRDefault="5C5638D3" w:rsidP="5C5638D3">
      <w:pPr>
        <w:pStyle w:val="Paragraphedeliste"/>
        <w:numPr>
          <w:ilvl w:val="0"/>
          <w:numId w:val="3"/>
        </w:numPr>
        <w:rPr>
          <w:lang w:val="ru-RU"/>
        </w:rPr>
      </w:pPr>
      <w:r w:rsidRPr="5C5638D3">
        <w:rPr>
          <w:lang w:val="ru-RU"/>
        </w:rPr>
        <w:t>Microsoft Azure</w:t>
      </w:r>
    </w:p>
    <w:p w14:paraId="51247113" w14:textId="2DA4134D" w:rsidR="5C5638D3" w:rsidRDefault="5C5638D3" w:rsidP="5C5638D3">
      <w:pPr>
        <w:pStyle w:val="Paragraphedeliste"/>
        <w:numPr>
          <w:ilvl w:val="0"/>
          <w:numId w:val="3"/>
        </w:numPr>
        <w:rPr>
          <w:lang w:val="ru-RU"/>
        </w:rPr>
      </w:pPr>
      <w:r w:rsidRPr="5C5638D3">
        <w:rPr>
          <w:lang w:val="ru-RU"/>
        </w:rPr>
        <w:t>Купа різних технологій</w:t>
      </w:r>
    </w:p>
    <w:p w14:paraId="00799FDB" w14:textId="4330EE68" w:rsidR="5C5638D3" w:rsidRDefault="5C5638D3" w:rsidP="5C5638D3">
      <w:pPr>
        <w:pStyle w:val="Paragraphedeliste"/>
        <w:numPr>
          <w:ilvl w:val="0"/>
          <w:numId w:val="3"/>
        </w:numPr>
        <w:rPr>
          <w:lang w:val="ru-RU"/>
        </w:rPr>
      </w:pPr>
      <w:r w:rsidRPr="5C5638D3">
        <w:rPr>
          <w:lang w:val="ru-RU"/>
        </w:rPr>
        <w:t>Обмін досвідом</w:t>
      </w:r>
    </w:p>
    <w:p w14:paraId="3529ACE6" w14:textId="77777777" w:rsidR="004F6D47" w:rsidRDefault="004F6D47" w:rsidP="004F6D47">
      <w:pPr>
        <w:pStyle w:val="Paragraphedeliste"/>
        <w:rPr>
          <w:lang w:val="ru-RU"/>
        </w:rPr>
      </w:pPr>
    </w:p>
    <w:p w14:paraId="315A5793" w14:textId="449D13FA" w:rsidR="5C5638D3" w:rsidRDefault="5C5638D3" w:rsidP="5C5638D3">
      <w:pPr>
        <w:rPr>
          <w:lang w:val="ru-RU"/>
        </w:rPr>
      </w:pPr>
      <w:r w:rsidRPr="5C5638D3">
        <w:rPr>
          <w:lang w:val="ru-RU"/>
        </w:rPr>
        <w:t>MSP RoadShow 2018 це:</w:t>
      </w:r>
    </w:p>
    <w:p w14:paraId="19A40EC9" w14:textId="07F78A40" w:rsidR="5C5638D3" w:rsidRDefault="5C5638D3" w:rsidP="5C5638D3">
      <w:pPr>
        <w:pStyle w:val="Paragraphedeliste"/>
        <w:numPr>
          <w:ilvl w:val="0"/>
          <w:numId w:val="2"/>
        </w:numPr>
        <w:rPr>
          <w:lang w:val="ru-RU"/>
        </w:rPr>
      </w:pPr>
      <w:r w:rsidRPr="5C5638D3">
        <w:rPr>
          <w:lang w:val="ru-RU"/>
        </w:rPr>
        <w:t>5 міст, 3 потоки</w:t>
      </w:r>
    </w:p>
    <w:p w14:paraId="1220F290" w14:textId="64748458" w:rsidR="5C5638D3" w:rsidRDefault="5C5638D3" w:rsidP="5C5638D3">
      <w:pPr>
        <w:pStyle w:val="Paragraphedeliste"/>
        <w:numPr>
          <w:ilvl w:val="0"/>
          <w:numId w:val="2"/>
        </w:numPr>
        <w:rPr>
          <w:lang w:val="ru-RU"/>
        </w:rPr>
      </w:pPr>
      <w:r w:rsidRPr="5C5638D3">
        <w:rPr>
          <w:lang w:val="ru-RU"/>
        </w:rPr>
        <w:t>200+ відвідувачів, Крута атмосфера</w:t>
      </w:r>
    </w:p>
    <w:p w14:paraId="5F67E128" w14:textId="0612AFC9" w:rsidR="5C5638D3" w:rsidRDefault="5C5638D3" w:rsidP="5C5638D3">
      <w:pPr>
        <w:pStyle w:val="Paragraphedeliste"/>
        <w:numPr>
          <w:ilvl w:val="0"/>
          <w:numId w:val="2"/>
        </w:numPr>
        <w:spacing w:line="259" w:lineRule="auto"/>
        <w:rPr>
          <w:lang w:val="ru-RU"/>
        </w:rPr>
      </w:pPr>
      <w:r w:rsidRPr="5C5638D3">
        <w:rPr>
          <w:lang w:val="ru-RU"/>
        </w:rPr>
        <w:t>Можливість отримати відповіді на свої питання та поспілкуватись з комьюніті ентузіастів Microsoft.</w:t>
      </w:r>
    </w:p>
    <w:p w14:paraId="6B4ED211" w14:textId="7BD93363" w:rsidR="5C5638D3" w:rsidRDefault="5C5638D3" w:rsidP="5C5638D3">
      <w:pPr>
        <w:spacing w:line="259" w:lineRule="auto"/>
        <w:ind w:left="360" w:hanging="360"/>
        <w:rPr>
          <w:lang w:val="ru-RU"/>
        </w:rPr>
      </w:pPr>
    </w:p>
    <w:p w14:paraId="41C8F396" w14:textId="5FD2B42B" w:rsidR="00E57E9B" w:rsidRDefault="00E57E9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9A7CA6" wp14:editId="371EE80C">
            <wp:extent cx="5756912" cy="3573145"/>
            <wp:effectExtent l="0" t="0" r="0" b="0"/>
            <wp:docPr id="18722504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0B5F" w14:textId="1E586E6D" w:rsidR="5C5638D3" w:rsidRPr="004F6D47" w:rsidRDefault="5C5638D3" w:rsidP="5C5638D3">
      <w:pPr>
        <w:rPr>
          <w:lang w:val="ru-RU"/>
        </w:rPr>
      </w:pPr>
      <w:r>
        <w:t>Index</w:t>
      </w:r>
      <w:r w:rsidRPr="004F6D47">
        <w:rPr>
          <w:lang w:val="ru-RU"/>
        </w:rPr>
        <w:t>-2.</w:t>
      </w:r>
      <w:r>
        <w:t>html</w:t>
      </w:r>
    </w:p>
    <w:p w14:paraId="2D380A7D" w14:textId="3E2FF1A0" w:rsidR="5C5638D3" w:rsidRDefault="5C5638D3" w:rsidP="5C5638D3">
      <w:pPr>
        <w:spacing w:after="160" w:line="259" w:lineRule="auto"/>
        <w:rPr>
          <w:lang w:val="uk-UA"/>
        </w:rPr>
      </w:pPr>
      <w:r w:rsidRPr="004F6D47">
        <w:rPr>
          <w:lang w:val="ru-RU"/>
        </w:rPr>
        <w:t xml:space="preserve">2) </w:t>
      </w:r>
      <w:r w:rsidRPr="5C5638D3">
        <w:rPr>
          <w:lang w:val="uk-UA"/>
        </w:rPr>
        <w:t>3 основні причини відвідати MSP RoadShow 2018</w:t>
      </w:r>
    </w:p>
    <w:p w14:paraId="53516E29" w14:textId="1E95235A" w:rsidR="5C5638D3" w:rsidRPr="004F6D47" w:rsidRDefault="5C5638D3" w:rsidP="5C5638D3">
      <w:pPr>
        <w:pStyle w:val="Paragraphedeliste"/>
        <w:numPr>
          <w:ilvl w:val="0"/>
          <w:numId w:val="1"/>
        </w:numPr>
        <w:spacing w:after="160" w:line="259" w:lineRule="auto"/>
        <w:rPr>
          <w:lang w:val="uk-UA"/>
        </w:rPr>
      </w:pPr>
      <w:r w:rsidRPr="5C5638D3">
        <w:rPr>
          <w:lang w:val="uk-UA"/>
        </w:rPr>
        <w:t>Атмосфера. На конференції у тебе буде можливість отримати нові знайомства, поспілкуватися з представниками різних ІТ-компаній щодо можливості та перспектив працевлаштування, а також, і найголовніше, отримати круті знання да досвід з використання різноманітних технологій.</w:t>
      </w:r>
    </w:p>
    <w:p w14:paraId="463F649E" w14:textId="56015F62" w:rsidR="5C5638D3" w:rsidRPr="004F6D47" w:rsidRDefault="5C5638D3" w:rsidP="5C5638D3">
      <w:pPr>
        <w:pStyle w:val="Paragraphedeliste"/>
        <w:numPr>
          <w:ilvl w:val="0"/>
          <w:numId w:val="1"/>
        </w:numPr>
        <w:spacing w:after="160" w:line="259" w:lineRule="auto"/>
        <w:rPr>
          <w:lang w:val="uk-UA"/>
        </w:rPr>
      </w:pPr>
      <w:r w:rsidRPr="5C5638D3">
        <w:rPr>
          <w:lang w:val="uk-UA"/>
        </w:rPr>
        <w:t>Доповіді. Ми готуємо для тебе 3 крутих секції у яких ми розглянемо такі теми як: веб-розробка, хмарні обчислення, мобільна розробка, пхання помідорів в сраку, розробка застосунків для доповненої реальності, використання штучного інтелекту, Big Data та ще багато багато інших.</w:t>
      </w:r>
    </w:p>
    <w:p w14:paraId="441A9B13" w14:textId="2F635056" w:rsidR="5C5638D3" w:rsidRDefault="5C5638D3" w:rsidP="5C5638D3">
      <w:pPr>
        <w:pStyle w:val="Paragraphedeliste"/>
        <w:numPr>
          <w:ilvl w:val="0"/>
          <w:numId w:val="1"/>
        </w:numPr>
        <w:spacing w:after="160" w:line="259" w:lineRule="auto"/>
        <w:rPr>
          <w:lang w:val="uk-UA"/>
        </w:rPr>
      </w:pPr>
      <w:r w:rsidRPr="5C5638D3">
        <w:rPr>
          <w:lang w:val="uk-UA"/>
        </w:rPr>
        <w:t>Комьюніті. Можливість познайомитись з цікавими професіоналами, які на практиці використовують технології про які говорять. Також це дуже крута можливість весело провести час з ентузіастами студентами-партнерами Microsoft.</w:t>
      </w:r>
    </w:p>
    <w:p w14:paraId="0D0B940D" w14:textId="77777777" w:rsidR="001B0CE1" w:rsidRPr="004F6D47" w:rsidRDefault="001B0CE1">
      <w:pPr>
        <w:rPr>
          <w:lang w:val="ru-RU"/>
        </w:rPr>
      </w:pPr>
    </w:p>
    <w:p w14:paraId="4ECE540B" w14:textId="2BC83AB0" w:rsidR="001B0CE1" w:rsidRPr="004F6D47" w:rsidRDefault="001B0CE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EEF93E" wp14:editId="08537DB2">
            <wp:extent cx="5756912" cy="2616200"/>
            <wp:effectExtent l="0" t="0" r="0" b="0"/>
            <wp:docPr id="10472225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638D3">
        <w:t>index</w:t>
      </w:r>
      <w:r w:rsidR="5C5638D3" w:rsidRPr="004F6D47">
        <w:rPr>
          <w:lang w:val="ru-RU"/>
        </w:rPr>
        <w:t>-3.</w:t>
      </w:r>
      <w:r w:rsidR="5C5638D3">
        <w:t>html</w:t>
      </w:r>
    </w:p>
    <w:p w14:paraId="03EAD09B" w14:textId="6837DABE" w:rsidR="5C5638D3" w:rsidRDefault="5C5638D3" w:rsidP="5C5638D3">
      <w:pPr>
        <w:spacing w:after="160" w:line="259" w:lineRule="auto"/>
        <w:rPr>
          <w:lang w:val="ru-RU"/>
        </w:rPr>
      </w:pPr>
      <w:r w:rsidRPr="004F6D47">
        <w:rPr>
          <w:lang w:val="ru-RU"/>
        </w:rPr>
        <w:t xml:space="preserve">3) </w:t>
      </w:r>
      <w:r w:rsidRPr="5C5638D3">
        <w:rPr>
          <w:lang w:val="ru-RU"/>
        </w:rPr>
        <w:t>Як це було минулого року</w:t>
      </w:r>
    </w:p>
    <w:p w14:paraId="750AE261" w14:textId="77777777" w:rsidR="003C0A37" w:rsidRPr="004F6D47" w:rsidRDefault="003C0A37" w:rsidP="5C5638D3">
      <w:pPr>
        <w:spacing w:after="160" w:line="259" w:lineRule="auto"/>
        <w:rPr>
          <w:lang w:val="ru-RU"/>
        </w:rPr>
      </w:pPr>
    </w:p>
    <w:p w14:paraId="7ABC4060" w14:textId="77777777" w:rsidR="004F6D47" w:rsidRDefault="004F6D47" w:rsidP="5C5638D3">
      <w:pPr>
        <w:rPr>
          <w:lang w:val="ru-RU"/>
        </w:rPr>
      </w:pPr>
    </w:p>
    <w:p w14:paraId="3AB82987" w14:textId="77777777" w:rsidR="5C5638D3" w:rsidRPr="004F6D47" w:rsidRDefault="5C5638D3" w:rsidP="5C5638D3">
      <w:pPr>
        <w:rPr>
          <w:lang w:val="ru-RU"/>
        </w:rPr>
      </w:pPr>
      <w:r w:rsidRPr="5C5638D3">
        <w:rPr>
          <w:lang w:val="ru-RU"/>
        </w:rPr>
        <w:t xml:space="preserve">Видео с </w:t>
      </w:r>
      <w:r w:rsidRPr="5C5638D3">
        <w:rPr>
          <w:lang w:val="en-US"/>
        </w:rPr>
        <w:t>RoadShow</w:t>
      </w:r>
      <w:r w:rsidRPr="5C5638D3">
        <w:rPr>
          <w:lang w:val="ru-RU"/>
        </w:rPr>
        <w:t>2017 с описанием и статистикой: города, посетители, вопросы, потоки, темы (инфа из пикчи со статистикой за 2017й год).</w:t>
      </w:r>
    </w:p>
    <w:p w14:paraId="69AF0769" w14:textId="77777777" w:rsidR="004F6D47" w:rsidRPr="004F6D47" w:rsidRDefault="004F6D47" w:rsidP="5C5638D3">
      <w:pPr>
        <w:rPr>
          <w:lang w:val="ru-RU"/>
        </w:rPr>
      </w:pPr>
    </w:p>
    <w:p w14:paraId="1ADABDF6" w14:textId="0F3367EC" w:rsidR="004F6D47" w:rsidRPr="004F6D47" w:rsidRDefault="004F6D47" w:rsidP="5C5638D3">
      <w:pPr>
        <w:rPr>
          <w:lang w:val="en-US"/>
        </w:rPr>
      </w:pPr>
      <w:r>
        <w:rPr>
          <w:lang w:val="uk-UA"/>
        </w:rPr>
        <w:t xml:space="preserve">Кнопка </w:t>
      </w:r>
      <w:r>
        <w:rPr>
          <w:lang w:val="en-US"/>
        </w:rPr>
        <w:t xml:space="preserve">“know more” link to </w:t>
      </w:r>
      <w:r w:rsidR="003C0A37">
        <w:rPr>
          <w:lang w:val="en-US"/>
        </w:rPr>
        <w:t xml:space="preserve">: </w:t>
      </w:r>
      <w:r w:rsidR="003C0A37" w:rsidRPr="003C0A37">
        <w:rPr>
          <w:lang w:val="en-US"/>
        </w:rPr>
        <w:t>http://msproadshow.org/</w:t>
      </w:r>
    </w:p>
    <w:p w14:paraId="54B64801" w14:textId="77777777" w:rsidR="004F6D47" w:rsidRPr="003C0A37" w:rsidRDefault="004F6D47" w:rsidP="5C5638D3">
      <w:pPr>
        <w:rPr>
          <w:lang w:val="en-US"/>
        </w:rPr>
      </w:pPr>
    </w:p>
    <w:p w14:paraId="1F06B1CE" w14:textId="76B75B5A" w:rsidR="5C5638D3" w:rsidRDefault="5C5638D3" w:rsidP="5C5638D3">
      <w:pPr>
        <w:rPr>
          <w:lang w:val="ru-RU"/>
        </w:rPr>
      </w:pPr>
      <w:r w:rsidRPr="5C5638D3">
        <w:rPr>
          <w:lang w:val="ru-RU"/>
        </w:rPr>
        <w:t>5 міст, 3 секції з 72 годинами корисної інформації, 20 доповідачів, з них 7 спеціально запрошених Microsoft MVP та співробітників Microsoft, 736 відвідувачів.</w:t>
      </w:r>
    </w:p>
    <w:p w14:paraId="3DEEC669" w14:textId="77777777" w:rsidR="00F7394B" w:rsidRDefault="00F7394B">
      <w:r>
        <w:rPr>
          <w:noProof/>
        </w:rPr>
        <w:drawing>
          <wp:inline distT="0" distB="0" distL="0" distR="0" wp14:anchorId="63ADD29F" wp14:editId="41A2D30A">
            <wp:extent cx="5414208" cy="2799074"/>
            <wp:effectExtent l="0" t="0" r="0" b="0"/>
            <wp:docPr id="8367754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208" cy="2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5DA4" w14:textId="77777777" w:rsidR="5C5638D3" w:rsidRDefault="5C5638D3">
      <w:r>
        <w:t>index.html</w:t>
      </w:r>
    </w:p>
    <w:p w14:paraId="07891CAE" w14:textId="77777777" w:rsidR="006D75F1" w:rsidRPr="006D75F1" w:rsidRDefault="006D75F1">
      <w:pPr>
        <w:rPr>
          <w:lang w:val="en-US"/>
        </w:rPr>
      </w:pPr>
      <w:r>
        <w:rPr>
          <w:lang w:val="en-US"/>
        </w:rPr>
        <w:t>4)contact.html</w:t>
      </w:r>
    </w:p>
    <w:p w14:paraId="53128261" w14:textId="2E2D2D05" w:rsidR="00BB623B" w:rsidRDefault="006D75F1">
      <w:r>
        <w:rPr>
          <w:noProof/>
        </w:rPr>
        <w:lastRenderedPageBreak/>
        <w:drawing>
          <wp:inline distT="0" distB="0" distL="0" distR="0" wp14:anchorId="31511131" wp14:editId="2A8531AE">
            <wp:extent cx="5756912" cy="2496820"/>
            <wp:effectExtent l="0" t="0" r="0" b="5080"/>
            <wp:docPr id="12698071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970" w14:textId="77777777" w:rsidR="003C0A37" w:rsidRDefault="003C0A37"/>
    <w:sectPr w:rsidR="003C0A37" w:rsidSect="00B3467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1AD5"/>
    <w:multiLevelType w:val="hybridMultilevel"/>
    <w:tmpl w:val="E6366216"/>
    <w:lvl w:ilvl="0" w:tplc="040C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6448B"/>
    <w:multiLevelType w:val="hybridMultilevel"/>
    <w:tmpl w:val="710A2B40"/>
    <w:lvl w:ilvl="0" w:tplc="BA6EA344">
      <w:start w:val="1"/>
      <w:numFmt w:val="decimal"/>
      <w:lvlText w:val="%1."/>
      <w:lvlJc w:val="left"/>
      <w:pPr>
        <w:ind w:left="720" w:hanging="360"/>
      </w:pPr>
    </w:lvl>
    <w:lvl w:ilvl="1" w:tplc="FD9C1792">
      <w:start w:val="1"/>
      <w:numFmt w:val="lowerLetter"/>
      <w:lvlText w:val="%2."/>
      <w:lvlJc w:val="left"/>
      <w:pPr>
        <w:ind w:left="1440" w:hanging="360"/>
      </w:pPr>
    </w:lvl>
    <w:lvl w:ilvl="2" w:tplc="9416939C">
      <w:start w:val="1"/>
      <w:numFmt w:val="lowerRoman"/>
      <w:lvlText w:val="%3."/>
      <w:lvlJc w:val="right"/>
      <w:pPr>
        <w:ind w:left="2160" w:hanging="180"/>
      </w:pPr>
    </w:lvl>
    <w:lvl w:ilvl="3" w:tplc="577C9790">
      <w:start w:val="1"/>
      <w:numFmt w:val="decimal"/>
      <w:lvlText w:val="%4."/>
      <w:lvlJc w:val="left"/>
      <w:pPr>
        <w:ind w:left="2880" w:hanging="360"/>
      </w:pPr>
    </w:lvl>
    <w:lvl w:ilvl="4" w:tplc="10969FC8">
      <w:start w:val="1"/>
      <w:numFmt w:val="lowerLetter"/>
      <w:lvlText w:val="%5."/>
      <w:lvlJc w:val="left"/>
      <w:pPr>
        <w:ind w:left="3600" w:hanging="360"/>
      </w:pPr>
    </w:lvl>
    <w:lvl w:ilvl="5" w:tplc="3B36EF82">
      <w:start w:val="1"/>
      <w:numFmt w:val="lowerRoman"/>
      <w:lvlText w:val="%6."/>
      <w:lvlJc w:val="right"/>
      <w:pPr>
        <w:ind w:left="4320" w:hanging="180"/>
      </w:pPr>
    </w:lvl>
    <w:lvl w:ilvl="6" w:tplc="03DA2BF8">
      <w:start w:val="1"/>
      <w:numFmt w:val="decimal"/>
      <w:lvlText w:val="%7."/>
      <w:lvlJc w:val="left"/>
      <w:pPr>
        <w:ind w:left="5040" w:hanging="360"/>
      </w:pPr>
    </w:lvl>
    <w:lvl w:ilvl="7" w:tplc="3AF8AE6C">
      <w:start w:val="1"/>
      <w:numFmt w:val="lowerLetter"/>
      <w:lvlText w:val="%8."/>
      <w:lvlJc w:val="left"/>
      <w:pPr>
        <w:ind w:left="5760" w:hanging="360"/>
      </w:pPr>
    </w:lvl>
    <w:lvl w:ilvl="8" w:tplc="1896A00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E5B67"/>
    <w:multiLevelType w:val="hybridMultilevel"/>
    <w:tmpl w:val="993E86BC"/>
    <w:lvl w:ilvl="0" w:tplc="695C8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CC6B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633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32D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5A1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362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E4E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78B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7E7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5312D"/>
    <w:multiLevelType w:val="hybridMultilevel"/>
    <w:tmpl w:val="88349C50"/>
    <w:lvl w:ilvl="0" w:tplc="2B1C2B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D67C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54D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2213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AA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90F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E8B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F62A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439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4B"/>
    <w:rsid w:val="001B0CE1"/>
    <w:rsid w:val="003C0A37"/>
    <w:rsid w:val="004F6D47"/>
    <w:rsid w:val="00554BF9"/>
    <w:rsid w:val="006D75F1"/>
    <w:rsid w:val="00B34679"/>
    <w:rsid w:val="00E57E9B"/>
    <w:rsid w:val="00F7394B"/>
    <w:rsid w:val="5C56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528DB0"/>
  <w14:defaultImageDpi w14:val="32767"/>
  <w15:chartTrackingRefBased/>
  <w15:docId w15:val="{B6B02C48-BC97-8E42-9AE4-35D7E4B9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3C0A3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0CE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C0A3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8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8B2AE036303F488C3EA54495694091" ma:contentTypeVersion="0" ma:contentTypeDescription="Создание документа." ma:contentTypeScope="" ma:versionID="39b14fe62504368641a504ac9a9901d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afbdd3b424cf6b936be55872ef495b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227311-EE58-4C9E-B9DD-9F43FCC813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1D5070-78FB-4A00-9B53-BF6BDF829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C81F0BB-DACB-414C-9E2D-AEA39D4C6D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293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Stativkin</dc:creator>
  <cp:keywords/>
  <dc:description/>
  <cp:lastModifiedBy>Kirill Stativkin</cp:lastModifiedBy>
  <cp:revision>3</cp:revision>
  <dcterms:created xsi:type="dcterms:W3CDTF">2018-04-18T19:19:00Z</dcterms:created>
  <dcterms:modified xsi:type="dcterms:W3CDTF">2018-04-28T20:01:00Z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0x010100C68B2AE036303F488C3EA54495694091</vt:lpwstr>
  </property>
</Properties>
</file>