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36D8B" w14:textId="77777777" w:rsidR="00765F42" w:rsidRDefault="00000000">
      <w:pPr>
        <w:spacing w:before="300" w:after="450" w:line="1050" w:lineRule="atLeast"/>
        <w:textAlignment w:val="baseline"/>
        <w:outlineLvl w:val="0"/>
        <w:rPr>
          <w:rFonts w:ascii="Arial" w:eastAsia="Times New Roman" w:hAnsi="Arial" w:cs="Arial"/>
          <w:b/>
          <w:bCs/>
          <w:color w:val="333333"/>
          <w:kern w:val="36"/>
          <w:sz w:val="32"/>
          <w:szCs w:val="32"/>
          <w:lang w:eastAsia="ru-RU"/>
        </w:rPr>
      </w:pPr>
      <w:r>
        <w:rPr>
          <w:rFonts w:ascii="Arial" w:eastAsia="Times New Roman" w:hAnsi="Arial" w:cs="Arial"/>
          <w:b/>
          <w:bCs/>
          <w:color w:val="333333"/>
          <w:kern w:val="36"/>
          <w:sz w:val="32"/>
          <w:szCs w:val="32"/>
          <w:lang w:eastAsia="ru-RU"/>
        </w:rPr>
        <w:t>Политика конфиденциальности</w:t>
      </w:r>
    </w:p>
    <w:p w14:paraId="20FE1848" w14:textId="77777777" w:rsidR="00765F42" w:rsidRDefault="00000000">
      <w:pPr>
        <w:spacing w:after="150" w:line="240" w:lineRule="auto"/>
        <w:jc w:val="center"/>
        <w:textAlignment w:val="baseline"/>
        <w:rPr>
          <w:rFonts w:ascii="Segoe UI" w:eastAsia="Times New Roman" w:hAnsi="Segoe UI" w:cs="Segoe UI"/>
          <w:color w:val="212529"/>
          <w:sz w:val="24"/>
          <w:szCs w:val="24"/>
          <w:lang w:eastAsia="ru-RU"/>
        </w:rPr>
      </w:pPr>
      <w:r>
        <w:rPr>
          <w:rFonts w:ascii="Segoe UI" w:eastAsia="Times New Roman" w:hAnsi="Segoe UI" w:cs="Segoe UI"/>
          <w:color w:val="212529"/>
          <w:sz w:val="24"/>
          <w:szCs w:val="24"/>
          <w:lang w:eastAsia="ru-RU"/>
        </w:rPr>
        <w:t xml:space="preserve">ИП </w:t>
      </w:r>
      <w:proofErr w:type="spellStart"/>
      <w:r>
        <w:rPr>
          <w:rFonts w:ascii="Segoe UI" w:eastAsia="Times New Roman" w:hAnsi="Segoe UI" w:cs="Segoe UI"/>
          <w:color w:val="212529"/>
          <w:sz w:val="24"/>
          <w:szCs w:val="24"/>
          <w:lang w:eastAsia="ru-RU"/>
        </w:rPr>
        <w:t>Мухтасипов</w:t>
      </w:r>
      <w:proofErr w:type="spellEnd"/>
      <w:r>
        <w:rPr>
          <w:rFonts w:ascii="Segoe UI" w:eastAsia="Times New Roman" w:hAnsi="Segoe UI" w:cs="Segoe UI"/>
          <w:color w:val="212529"/>
          <w:sz w:val="24"/>
          <w:szCs w:val="24"/>
          <w:lang w:eastAsia="ru-RU"/>
        </w:rPr>
        <w:t xml:space="preserve"> А.Н.</w:t>
      </w:r>
    </w:p>
    <w:p w14:paraId="4EF65121" w14:textId="0C540561" w:rsidR="00765F42" w:rsidRDefault="00000000">
      <w:pPr>
        <w:numPr>
          <w:ilvl w:val="0"/>
          <w:numId w:val="1"/>
        </w:numPr>
        <w:spacing w:before="100" w:beforeAutospacing="1" w:after="100" w:afterAutospacing="1" w:line="240" w:lineRule="auto"/>
        <w:ind w:left="450"/>
        <w:textAlignment w:val="baseline"/>
        <w:rPr>
          <w:rFonts w:ascii="Segoe UI" w:eastAsia="Times New Roman" w:hAnsi="Segoe UI" w:cs="Segoe UI"/>
          <w:color w:val="212529"/>
          <w:sz w:val="24"/>
          <w:szCs w:val="24"/>
          <w:lang w:eastAsia="ru-RU"/>
        </w:rPr>
      </w:pPr>
      <w:r>
        <w:rPr>
          <w:rFonts w:ascii="Segoe UI" w:eastAsia="Times New Roman" w:hAnsi="Segoe UI" w:cs="Segoe UI"/>
          <w:color w:val="212529"/>
          <w:sz w:val="24"/>
          <w:szCs w:val="24"/>
          <w:lang w:eastAsia="ru-RU"/>
        </w:rPr>
        <w:t>Общие положения</w:t>
      </w:r>
      <w:r>
        <w:rPr>
          <w:rFonts w:ascii="Segoe UI" w:eastAsia="Times New Roman" w:hAnsi="Segoe UI" w:cs="Segoe UI"/>
          <w:color w:val="212529"/>
          <w:sz w:val="24"/>
          <w:szCs w:val="24"/>
          <w:lang w:eastAsia="ru-RU"/>
        </w:rPr>
        <w:br/>
      </w:r>
      <w:r>
        <w:rPr>
          <w:rFonts w:ascii="Segoe UI" w:eastAsia="Times New Roman" w:hAnsi="Segoe UI" w:cs="Segoe UI"/>
          <w:color w:val="212529"/>
          <w:sz w:val="24"/>
          <w:szCs w:val="24"/>
          <w:lang w:eastAsia="ru-RU"/>
        </w:rPr>
        <w:br/>
        <w:t>1.1. Настоящая Политика конфиденциальности персональных данных посетителей сайта в информационно-телекоммуникационной сети "Интернет" (далее - Политика конфиденциальности) разработана в соответствии с положениями Конституции Российской Федерации, Федерального закона от 27 июля 2006 г. N 149-ФЗ "Об информации, информационных технологиях и о защите информации", Федерального закона от 27 июля 2006 г. N 152-ФЗ "О персональных данных" (далее - Федеральный закон) и другими нормативными правовыми актами.</w:t>
      </w:r>
      <w:r>
        <w:rPr>
          <w:rFonts w:ascii="Segoe UI" w:eastAsia="Times New Roman" w:hAnsi="Segoe UI" w:cs="Segoe UI"/>
          <w:color w:val="212529"/>
          <w:sz w:val="24"/>
          <w:szCs w:val="24"/>
          <w:lang w:eastAsia="ru-RU"/>
        </w:rPr>
        <w:br/>
      </w:r>
      <w:r>
        <w:rPr>
          <w:rFonts w:ascii="Segoe UI" w:eastAsia="Times New Roman" w:hAnsi="Segoe UI" w:cs="Segoe UI"/>
          <w:color w:val="212529"/>
          <w:sz w:val="24"/>
          <w:szCs w:val="24"/>
          <w:lang w:eastAsia="ru-RU"/>
        </w:rPr>
        <w:br/>
        <w:t>1.2. В настоящей Политике конфиденциальности используются следующие понятия:</w:t>
      </w:r>
      <w:r>
        <w:rPr>
          <w:rFonts w:ascii="Segoe UI" w:eastAsia="Times New Roman" w:hAnsi="Segoe UI" w:cs="Segoe UI"/>
          <w:color w:val="212529"/>
          <w:sz w:val="24"/>
          <w:szCs w:val="24"/>
          <w:lang w:eastAsia="ru-RU"/>
        </w:rPr>
        <w:br/>
        <w:t>Сайт – Центр дополнительного образования детей – Уникум, расположенный на доменном имени https://</w:t>
      </w:r>
      <w:r w:rsidR="00837E7F">
        <w:rPr>
          <w:rFonts w:ascii="Segoe UI" w:eastAsia="Times New Roman" w:hAnsi="Segoe UI" w:cs="Segoe UI"/>
          <w:color w:val="212529"/>
          <w:sz w:val="24"/>
          <w:szCs w:val="24"/>
          <w:lang w:val="en-US" w:eastAsia="ru-RU"/>
        </w:rPr>
        <w:t>unicum</w:t>
      </w:r>
      <w:r w:rsidR="00837E7F" w:rsidRPr="00837E7F">
        <w:rPr>
          <w:rFonts w:ascii="Segoe UI" w:eastAsia="Times New Roman" w:hAnsi="Segoe UI" w:cs="Segoe UI"/>
          <w:color w:val="212529"/>
          <w:sz w:val="24"/>
          <w:szCs w:val="24"/>
          <w:lang w:eastAsia="ru-RU"/>
        </w:rPr>
        <w:t>-</w:t>
      </w:r>
      <w:r w:rsidR="00837E7F">
        <w:rPr>
          <w:rFonts w:ascii="Segoe UI" w:eastAsia="Times New Roman" w:hAnsi="Segoe UI" w:cs="Segoe UI"/>
          <w:color w:val="212529"/>
          <w:sz w:val="24"/>
          <w:szCs w:val="24"/>
          <w:lang w:val="en-US" w:eastAsia="ru-RU"/>
        </w:rPr>
        <w:t>school</w:t>
      </w:r>
      <w:r w:rsidR="00837E7F" w:rsidRPr="00837E7F">
        <w:rPr>
          <w:rFonts w:ascii="Segoe UI" w:eastAsia="Times New Roman" w:hAnsi="Segoe UI" w:cs="Segoe UI"/>
          <w:color w:val="212529"/>
          <w:sz w:val="24"/>
          <w:szCs w:val="24"/>
          <w:lang w:eastAsia="ru-RU"/>
        </w:rPr>
        <w:t>.</w:t>
      </w:r>
      <w:proofErr w:type="spellStart"/>
      <w:r w:rsidR="00837E7F">
        <w:rPr>
          <w:rFonts w:ascii="Segoe UI" w:eastAsia="Times New Roman" w:hAnsi="Segoe UI" w:cs="Segoe UI"/>
          <w:color w:val="212529"/>
          <w:sz w:val="24"/>
          <w:szCs w:val="24"/>
          <w:lang w:val="en-US" w:eastAsia="ru-RU"/>
        </w:rPr>
        <w:t>ru</w:t>
      </w:r>
      <w:proofErr w:type="spellEnd"/>
      <w:r>
        <w:rPr>
          <w:rFonts w:ascii="Segoe UI" w:eastAsia="Times New Roman" w:hAnsi="Segoe UI" w:cs="Segoe UI"/>
          <w:color w:val="212529"/>
          <w:sz w:val="24"/>
          <w:szCs w:val="24"/>
          <w:lang w:eastAsia="ru-RU"/>
        </w:rPr>
        <w:t>, предоставляющий образовательные услуги.</w:t>
      </w:r>
      <w:r>
        <w:rPr>
          <w:rFonts w:ascii="Segoe UI" w:eastAsia="Times New Roman" w:hAnsi="Segoe UI" w:cs="Segoe UI"/>
          <w:color w:val="212529"/>
          <w:sz w:val="24"/>
          <w:szCs w:val="24"/>
          <w:lang w:eastAsia="ru-RU"/>
        </w:rPr>
        <w:br/>
        <w:t>Администрация сайта - уполномоченный на управление сайтом руководитель, определяющий состав персональных данных Пользователей сайта, цели сбора персональных данных, их обработку и хранение.</w:t>
      </w:r>
      <w:r>
        <w:rPr>
          <w:rFonts w:ascii="Segoe UI" w:eastAsia="Times New Roman" w:hAnsi="Segoe UI" w:cs="Segoe UI"/>
          <w:color w:val="212529"/>
          <w:sz w:val="24"/>
          <w:szCs w:val="24"/>
          <w:lang w:eastAsia="ru-RU"/>
        </w:rPr>
        <w:br/>
        <w:t>Пользователь сайта - физическое лицо, пользователь услуг сайта, субъект персональных данных, добровольно предоставивший персональные данные.</w:t>
      </w:r>
      <w:r>
        <w:rPr>
          <w:rFonts w:ascii="Segoe UI" w:eastAsia="Times New Roman" w:hAnsi="Segoe UI" w:cs="Segoe UI"/>
          <w:color w:val="212529"/>
          <w:sz w:val="24"/>
          <w:szCs w:val="24"/>
          <w:lang w:eastAsia="ru-RU"/>
        </w:rPr>
        <w:br/>
        <w:t>Персональные данные - любая информация, относящаяся к прямо или косвенно определенному или определяемому физическому лицу (субъекту персональных данных), которая сама по себе или в сочетании с другой информацией, имеющейся в распоряжении сайта, позволяет идентифицировать личность пользователя.</w:t>
      </w:r>
      <w:r>
        <w:rPr>
          <w:rFonts w:ascii="Segoe UI" w:eastAsia="Times New Roman" w:hAnsi="Segoe UI" w:cs="Segoe UI"/>
          <w:color w:val="212529"/>
          <w:sz w:val="24"/>
          <w:szCs w:val="24"/>
          <w:lang w:eastAsia="ru-RU"/>
        </w:rPr>
        <w:br/>
        <w:t>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r>
        <w:rPr>
          <w:rFonts w:ascii="Segoe UI" w:eastAsia="Times New Roman" w:hAnsi="Segoe UI" w:cs="Segoe UI"/>
          <w:color w:val="212529"/>
          <w:sz w:val="24"/>
          <w:szCs w:val="24"/>
          <w:lang w:eastAsia="ru-RU"/>
        </w:rPr>
        <w:br/>
      </w:r>
      <w:r>
        <w:rPr>
          <w:rFonts w:ascii="Segoe UI" w:eastAsia="Times New Roman" w:hAnsi="Segoe UI" w:cs="Segoe UI"/>
          <w:color w:val="212529"/>
          <w:sz w:val="24"/>
          <w:szCs w:val="24"/>
          <w:lang w:eastAsia="ru-RU"/>
        </w:rPr>
        <w:br/>
        <w:t xml:space="preserve">1.3. Настоящая Политика конфиденциальности устанавливает порядок получения, защиты, хранения, обработки и передачи персональных данных Пользователей сайта, действует в отношении всей информации, которую администрация сайта может получить о Пользователях во время </w:t>
      </w:r>
      <w:r>
        <w:rPr>
          <w:rFonts w:ascii="Segoe UI" w:eastAsia="Times New Roman" w:hAnsi="Segoe UI" w:cs="Segoe UI"/>
          <w:color w:val="212529"/>
          <w:sz w:val="24"/>
          <w:szCs w:val="24"/>
          <w:lang w:eastAsia="ru-RU"/>
        </w:rPr>
        <w:lastRenderedPageBreak/>
        <w:t>использования ими сайта.</w:t>
      </w:r>
      <w:r>
        <w:rPr>
          <w:rFonts w:ascii="Segoe UI" w:eastAsia="Times New Roman" w:hAnsi="Segoe UI" w:cs="Segoe UI"/>
          <w:color w:val="212529"/>
          <w:sz w:val="24"/>
          <w:szCs w:val="24"/>
          <w:lang w:eastAsia="ru-RU"/>
        </w:rPr>
        <w:br/>
        <w:t>Настоящая Политика конфиденциальности не распространяется на другие сайты и не применяется в отношении сайтов третьих лиц. Администрация сайта не несет ответственность за сайты третьих лиц, на которые Пользователи могут перейти по ссылкам, доступным на сайте.</w:t>
      </w:r>
      <w:r>
        <w:rPr>
          <w:rFonts w:ascii="Segoe UI" w:eastAsia="Times New Roman" w:hAnsi="Segoe UI" w:cs="Segoe UI"/>
          <w:color w:val="212529"/>
          <w:sz w:val="24"/>
          <w:szCs w:val="24"/>
          <w:lang w:eastAsia="ru-RU"/>
        </w:rPr>
        <w:br/>
      </w:r>
      <w:r>
        <w:rPr>
          <w:rFonts w:ascii="Segoe UI" w:eastAsia="Times New Roman" w:hAnsi="Segoe UI" w:cs="Segoe UI"/>
          <w:color w:val="212529"/>
          <w:sz w:val="24"/>
          <w:szCs w:val="24"/>
          <w:lang w:eastAsia="ru-RU"/>
        </w:rPr>
        <w:br/>
        <w:t>1.4. К персональным данным Пользователей сайта относятся: фамилия, имя, отчество, электронный адрес, номера телефонов, имя и возраст ребенка.</w:t>
      </w:r>
      <w:r>
        <w:rPr>
          <w:rFonts w:ascii="Segoe UI" w:eastAsia="Times New Roman" w:hAnsi="Segoe UI" w:cs="Segoe UI"/>
          <w:color w:val="212529"/>
          <w:sz w:val="24"/>
          <w:szCs w:val="24"/>
          <w:lang w:eastAsia="ru-RU"/>
        </w:rPr>
        <w:br/>
        <w:t>К данным, которые передаются в автоматическом режиме в зависимости от настроек программного обеспечения, относятся данные об имени и номере телефона.</w:t>
      </w:r>
      <w:r>
        <w:rPr>
          <w:rFonts w:ascii="Segoe UI" w:eastAsia="Times New Roman" w:hAnsi="Segoe UI" w:cs="Segoe UI"/>
          <w:color w:val="212529"/>
          <w:sz w:val="24"/>
          <w:szCs w:val="24"/>
          <w:lang w:eastAsia="ru-RU"/>
        </w:rPr>
        <w:br/>
        <w:t>Все персональные данные о Пользователях администрация сайта может получить только от них самих.</w:t>
      </w:r>
      <w:r>
        <w:rPr>
          <w:rFonts w:ascii="Segoe UI" w:eastAsia="Times New Roman" w:hAnsi="Segoe UI" w:cs="Segoe UI"/>
          <w:color w:val="212529"/>
          <w:sz w:val="24"/>
          <w:szCs w:val="24"/>
          <w:lang w:eastAsia="ru-RU"/>
        </w:rPr>
        <w:br/>
        <w:t>Персональные данные Пользователей сайта являются конфиденциальной информацией и не могут быть использованы администрацией сайта или любым иным лицом в личных целях.</w:t>
      </w:r>
      <w:r>
        <w:rPr>
          <w:rFonts w:ascii="Segoe UI" w:eastAsia="Times New Roman" w:hAnsi="Segoe UI" w:cs="Segoe UI"/>
          <w:color w:val="212529"/>
          <w:sz w:val="24"/>
          <w:szCs w:val="24"/>
          <w:lang w:eastAsia="ru-RU"/>
        </w:rPr>
        <w:br/>
      </w:r>
      <w:r>
        <w:rPr>
          <w:rFonts w:ascii="Segoe UI" w:eastAsia="Times New Roman" w:hAnsi="Segoe UI" w:cs="Segoe UI"/>
          <w:color w:val="212529"/>
          <w:sz w:val="24"/>
          <w:szCs w:val="24"/>
          <w:lang w:eastAsia="ru-RU"/>
        </w:rPr>
        <w:br/>
        <w:t>1.5. Цели обработки персональных данных Пользователей сайта: привлечение новых учеников в  центр дополнительного образования для получения общего и дополнительного образования, а также информирование учащихся и их родителей об учебном процессе.</w:t>
      </w:r>
      <w:r>
        <w:rPr>
          <w:rFonts w:ascii="Segoe UI" w:eastAsia="Times New Roman" w:hAnsi="Segoe UI" w:cs="Segoe UI"/>
          <w:color w:val="212529"/>
          <w:sz w:val="24"/>
          <w:szCs w:val="24"/>
          <w:lang w:eastAsia="ru-RU"/>
        </w:rPr>
        <w:br/>
      </w:r>
      <w:r>
        <w:rPr>
          <w:rFonts w:ascii="Segoe UI" w:eastAsia="Times New Roman" w:hAnsi="Segoe UI" w:cs="Segoe UI"/>
          <w:color w:val="212529"/>
          <w:sz w:val="24"/>
          <w:szCs w:val="24"/>
          <w:lang w:eastAsia="ru-RU"/>
        </w:rPr>
        <w:br/>
        <w:t>1.6. Администрация сайта обеспечивает Пользователям свободный бесплатный доступ к своим персональным данным, включая право на получение копий любой записи, содержащей их персональные данные, за исключением случаев, предусмотренных законодательством.</w:t>
      </w:r>
      <w:r>
        <w:rPr>
          <w:rFonts w:ascii="Segoe UI" w:eastAsia="Times New Roman" w:hAnsi="Segoe UI" w:cs="Segoe UI"/>
          <w:color w:val="212529"/>
          <w:sz w:val="24"/>
          <w:szCs w:val="24"/>
          <w:lang w:eastAsia="ru-RU"/>
        </w:rPr>
        <w:br/>
      </w:r>
      <w:r>
        <w:rPr>
          <w:rFonts w:ascii="Segoe UI" w:eastAsia="Times New Roman" w:hAnsi="Segoe UI" w:cs="Segoe UI"/>
          <w:color w:val="212529"/>
          <w:sz w:val="24"/>
          <w:szCs w:val="24"/>
          <w:lang w:eastAsia="ru-RU"/>
        </w:rPr>
        <w:br/>
        <w:t>1.7. Администрация сайта разрабатывает меры защиты персональных данных Пользователей сайта.</w:t>
      </w:r>
      <w:r>
        <w:rPr>
          <w:rFonts w:ascii="Segoe UI" w:eastAsia="Times New Roman" w:hAnsi="Segoe UI" w:cs="Segoe UI"/>
          <w:color w:val="212529"/>
          <w:sz w:val="24"/>
          <w:szCs w:val="24"/>
          <w:lang w:eastAsia="ru-RU"/>
        </w:rPr>
        <w:br/>
      </w:r>
      <w:r>
        <w:rPr>
          <w:rFonts w:ascii="Segoe UI" w:eastAsia="Times New Roman" w:hAnsi="Segoe UI" w:cs="Segoe UI"/>
          <w:color w:val="212529"/>
          <w:sz w:val="24"/>
          <w:szCs w:val="24"/>
          <w:lang w:eastAsia="ru-RU"/>
        </w:rPr>
        <w:br/>
        <w:t>2. Хранение, обработка и передача персональных данных пользователей сайта</w:t>
      </w:r>
      <w:r>
        <w:rPr>
          <w:rFonts w:ascii="Segoe UI" w:eastAsia="Times New Roman" w:hAnsi="Segoe UI" w:cs="Segoe UI"/>
          <w:color w:val="212529"/>
          <w:sz w:val="24"/>
          <w:szCs w:val="24"/>
          <w:lang w:eastAsia="ru-RU"/>
        </w:rPr>
        <w:br/>
      </w:r>
      <w:r>
        <w:rPr>
          <w:rFonts w:ascii="Segoe UI" w:eastAsia="Times New Roman" w:hAnsi="Segoe UI" w:cs="Segoe UI"/>
          <w:color w:val="212529"/>
          <w:sz w:val="24"/>
          <w:szCs w:val="24"/>
          <w:lang w:eastAsia="ru-RU"/>
        </w:rPr>
        <w:br/>
        <w:t>2.1. Обработка персональных данных Пользователей сайта осуществляется исключительно в целях, указанных в п. 1.5. настоящей Политики конфиденциальности.</w:t>
      </w:r>
      <w:r>
        <w:rPr>
          <w:rFonts w:ascii="Segoe UI" w:eastAsia="Times New Roman" w:hAnsi="Segoe UI" w:cs="Segoe UI"/>
          <w:color w:val="212529"/>
          <w:sz w:val="24"/>
          <w:szCs w:val="24"/>
          <w:lang w:eastAsia="ru-RU"/>
        </w:rPr>
        <w:br/>
      </w:r>
      <w:r>
        <w:rPr>
          <w:rFonts w:ascii="Segoe UI" w:eastAsia="Times New Roman" w:hAnsi="Segoe UI" w:cs="Segoe UI"/>
          <w:color w:val="212529"/>
          <w:sz w:val="24"/>
          <w:szCs w:val="24"/>
          <w:lang w:eastAsia="ru-RU"/>
        </w:rPr>
        <w:br/>
        <w:t>2.2. Персональные данные Пользователей сайта хранятся в электронном виде в информационной системе персональных данных сайта, а также в архивных копиях баз данных сайта.</w:t>
      </w:r>
      <w:r>
        <w:rPr>
          <w:rFonts w:ascii="Segoe UI" w:eastAsia="Times New Roman" w:hAnsi="Segoe UI" w:cs="Segoe UI"/>
          <w:color w:val="212529"/>
          <w:sz w:val="24"/>
          <w:szCs w:val="24"/>
          <w:lang w:eastAsia="ru-RU"/>
        </w:rPr>
        <w:br/>
        <w:t>При хранении персональных данных Пользователей сайта соблюдаются организационные и технические меры, обеспечивающие их сохранность и исключающие несанкционированный доступ к ним.</w:t>
      </w:r>
      <w:r>
        <w:rPr>
          <w:rFonts w:ascii="Segoe UI" w:eastAsia="Times New Roman" w:hAnsi="Segoe UI" w:cs="Segoe UI"/>
          <w:color w:val="212529"/>
          <w:sz w:val="24"/>
          <w:szCs w:val="24"/>
          <w:lang w:eastAsia="ru-RU"/>
        </w:rPr>
        <w:br/>
        <w:t xml:space="preserve">К обработке персональных данных Пользователей сайта могут иметь доступ только работники администрации сайта, допущенные к работе с персональными данными Пользователей сайта и подписавшие соглашение о </w:t>
      </w:r>
      <w:r>
        <w:rPr>
          <w:rFonts w:ascii="Segoe UI" w:eastAsia="Times New Roman" w:hAnsi="Segoe UI" w:cs="Segoe UI"/>
          <w:color w:val="212529"/>
          <w:sz w:val="24"/>
          <w:szCs w:val="24"/>
          <w:lang w:eastAsia="ru-RU"/>
        </w:rPr>
        <w:lastRenderedPageBreak/>
        <w:t>неразглашении персональных данных Пользователей сайта.</w:t>
      </w:r>
      <w:r>
        <w:rPr>
          <w:rFonts w:ascii="Segoe UI" w:eastAsia="Times New Roman" w:hAnsi="Segoe UI" w:cs="Segoe UI"/>
          <w:color w:val="212529"/>
          <w:sz w:val="24"/>
          <w:szCs w:val="24"/>
          <w:lang w:eastAsia="ru-RU"/>
        </w:rPr>
        <w:br/>
        <w:t>2.3. Обработка персональных данных на сайте осуществляется автоматизированным способом.</w:t>
      </w:r>
      <w:r>
        <w:rPr>
          <w:rFonts w:ascii="Segoe UI" w:eastAsia="Times New Roman" w:hAnsi="Segoe UI" w:cs="Segoe UI"/>
          <w:color w:val="212529"/>
          <w:sz w:val="24"/>
          <w:szCs w:val="24"/>
          <w:lang w:eastAsia="ru-RU"/>
        </w:rPr>
        <w:br/>
      </w:r>
      <w:r>
        <w:rPr>
          <w:rFonts w:ascii="Segoe UI" w:eastAsia="Times New Roman" w:hAnsi="Segoe UI" w:cs="Segoe UI"/>
          <w:color w:val="212529"/>
          <w:sz w:val="24"/>
          <w:szCs w:val="24"/>
          <w:lang w:eastAsia="ru-RU"/>
        </w:rPr>
        <w:br/>
        <w:t>2.4. Администрация сайта может передавать персональные данные Пользователей сайта третьим лицам, только если это необходимо в целях предупреждения угрозы их жизни и здоровью, а также в случаях, установленных законодательством.</w:t>
      </w:r>
      <w:r>
        <w:rPr>
          <w:rFonts w:ascii="Segoe UI" w:eastAsia="Times New Roman" w:hAnsi="Segoe UI" w:cs="Segoe UI"/>
          <w:color w:val="212529"/>
          <w:sz w:val="24"/>
          <w:szCs w:val="24"/>
          <w:lang w:eastAsia="ru-RU"/>
        </w:rPr>
        <w:br/>
      </w:r>
      <w:r>
        <w:rPr>
          <w:rFonts w:ascii="Segoe UI" w:eastAsia="Times New Roman" w:hAnsi="Segoe UI" w:cs="Segoe UI"/>
          <w:color w:val="212529"/>
          <w:sz w:val="24"/>
          <w:szCs w:val="24"/>
          <w:lang w:eastAsia="ru-RU"/>
        </w:rPr>
        <w:br/>
        <w:t>2.5. Администрация сайта обязана предоставлять персональные данные Пользователей только уполномоченным лицам и только в той части, которая необходима им для выполнения их трудовых обязанностей, в соответствии с настоящей Политикой конфиденциальности и законодательством РФ.</w:t>
      </w:r>
      <w:r>
        <w:rPr>
          <w:rFonts w:ascii="Segoe UI" w:eastAsia="Times New Roman" w:hAnsi="Segoe UI" w:cs="Segoe UI"/>
          <w:color w:val="212529"/>
          <w:sz w:val="24"/>
          <w:szCs w:val="24"/>
          <w:lang w:eastAsia="ru-RU"/>
        </w:rPr>
        <w:br/>
      </w:r>
      <w:r>
        <w:rPr>
          <w:rFonts w:ascii="Segoe UI" w:eastAsia="Times New Roman" w:hAnsi="Segoe UI" w:cs="Segoe UI"/>
          <w:color w:val="212529"/>
          <w:sz w:val="24"/>
          <w:szCs w:val="24"/>
          <w:lang w:eastAsia="ru-RU"/>
        </w:rPr>
        <w:br/>
        <w:t>2.6. При передаче персональных данных Пользователей сайта администрация сайта предупреждает лиц, получающих данную информацию, о том, что эти данные могут быть использованы лишь в целях, для которых они сообщены, и требует от этих лиц письменное подтверждение соблюдения этого условия.</w:t>
      </w:r>
      <w:r>
        <w:rPr>
          <w:rFonts w:ascii="Segoe UI" w:eastAsia="Times New Roman" w:hAnsi="Segoe UI" w:cs="Segoe UI"/>
          <w:color w:val="212529"/>
          <w:sz w:val="24"/>
          <w:szCs w:val="24"/>
          <w:lang w:eastAsia="ru-RU"/>
        </w:rPr>
        <w:br/>
      </w:r>
      <w:r>
        <w:rPr>
          <w:rFonts w:ascii="Segoe UI" w:eastAsia="Times New Roman" w:hAnsi="Segoe UI" w:cs="Segoe UI"/>
          <w:color w:val="212529"/>
          <w:sz w:val="24"/>
          <w:szCs w:val="24"/>
          <w:lang w:eastAsia="ru-RU"/>
        </w:rPr>
        <w:br/>
        <w:t>2.7. Согласие на обработку персональных данных, разрешенных субъектом персональных данных, оформляется отдельно от иных согласий субъекта персональных данных на обработку его персональных данных. Оператор обязан обеспечить субъекту персональных данных возможность определить перечень персональных данных по каждой категории персональных данных, указанной в согласии на обработку персональных данных, разрешенных субъектом персональных данных для распространения.</w:t>
      </w:r>
      <w:r>
        <w:rPr>
          <w:rFonts w:ascii="Segoe UI" w:eastAsia="Times New Roman" w:hAnsi="Segoe UI" w:cs="Segoe UI"/>
          <w:color w:val="212529"/>
          <w:sz w:val="24"/>
          <w:szCs w:val="24"/>
          <w:lang w:eastAsia="ru-RU"/>
        </w:rPr>
        <w:br/>
      </w:r>
      <w:r>
        <w:rPr>
          <w:rFonts w:ascii="Segoe UI" w:eastAsia="Times New Roman" w:hAnsi="Segoe UI" w:cs="Segoe UI"/>
          <w:color w:val="212529"/>
          <w:sz w:val="24"/>
          <w:szCs w:val="24"/>
          <w:lang w:eastAsia="ru-RU"/>
        </w:rPr>
        <w:br/>
        <w:t>2.8. В согласии на обработку персональных данных, разрешенных субъектом персональных данных для распространения, он вправе установить запреты на передачу (кроме предоставления доступа) этих персональных данных оператором неограниченному кругу лиц, а также запреты на обработку или условия обработки (кроме получения доступа) этих персональных данных неограниченным кругом лиц.</w:t>
      </w:r>
      <w:r>
        <w:rPr>
          <w:rFonts w:ascii="Segoe UI" w:eastAsia="Times New Roman" w:hAnsi="Segoe UI" w:cs="Segoe UI"/>
          <w:color w:val="212529"/>
          <w:sz w:val="24"/>
          <w:szCs w:val="24"/>
          <w:lang w:eastAsia="ru-RU"/>
        </w:rPr>
        <w:br/>
      </w:r>
      <w:r>
        <w:rPr>
          <w:rFonts w:ascii="Segoe UI" w:eastAsia="Times New Roman" w:hAnsi="Segoe UI" w:cs="Segoe UI"/>
          <w:color w:val="212529"/>
          <w:sz w:val="24"/>
          <w:szCs w:val="24"/>
          <w:lang w:eastAsia="ru-RU"/>
        </w:rPr>
        <w:br/>
        <w:t>2.9. Передача (распространение, предоставление, доступ) персональных данных, разрешенных субъектом персональных данных для распространения, должна быть прекращена в любое время по его требованию. Указанные в данном требовании персональные данные могут обрабатываться только оператором.</w:t>
      </w:r>
      <w:r>
        <w:rPr>
          <w:rFonts w:ascii="Segoe UI" w:eastAsia="Times New Roman" w:hAnsi="Segoe UI" w:cs="Segoe UI"/>
          <w:color w:val="212529"/>
          <w:sz w:val="24"/>
          <w:szCs w:val="24"/>
          <w:lang w:eastAsia="ru-RU"/>
        </w:rPr>
        <w:br/>
      </w:r>
      <w:r>
        <w:rPr>
          <w:rFonts w:ascii="Segoe UI" w:eastAsia="Times New Roman" w:hAnsi="Segoe UI" w:cs="Segoe UI"/>
          <w:color w:val="212529"/>
          <w:sz w:val="24"/>
          <w:szCs w:val="24"/>
          <w:lang w:eastAsia="ru-RU"/>
        </w:rPr>
        <w:br/>
        <w:t>2.10. Все сведения о передаче персональных данных Пользователей сайта учитываются для контроля правомерности использования данной информации лицами, ее получившими.</w:t>
      </w:r>
      <w:r>
        <w:rPr>
          <w:rFonts w:ascii="Segoe UI" w:eastAsia="Times New Roman" w:hAnsi="Segoe UI" w:cs="Segoe UI"/>
          <w:color w:val="212529"/>
          <w:sz w:val="24"/>
          <w:szCs w:val="24"/>
          <w:lang w:eastAsia="ru-RU"/>
        </w:rPr>
        <w:br/>
      </w:r>
      <w:r>
        <w:rPr>
          <w:rFonts w:ascii="Segoe UI" w:eastAsia="Times New Roman" w:hAnsi="Segoe UI" w:cs="Segoe UI"/>
          <w:color w:val="212529"/>
          <w:sz w:val="24"/>
          <w:szCs w:val="24"/>
          <w:lang w:eastAsia="ru-RU"/>
        </w:rPr>
        <w:br/>
        <w:t xml:space="preserve">2.11. В целях повышения качества сервиса и обеспечения возможности </w:t>
      </w:r>
      <w:r>
        <w:rPr>
          <w:rFonts w:ascii="Segoe UI" w:eastAsia="Times New Roman" w:hAnsi="Segoe UI" w:cs="Segoe UI"/>
          <w:color w:val="212529"/>
          <w:sz w:val="24"/>
          <w:szCs w:val="24"/>
          <w:lang w:eastAsia="ru-RU"/>
        </w:rPr>
        <w:lastRenderedPageBreak/>
        <w:t>правовой защиты администрация сайта вправе хранить лог-файлы о действиях, совершенных Пользователями в рамках использования сайта.</w:t>
      </w:r>
      <w:r>
        <w:rPr>
          <w:rFonts w:ascii="Segoe UI" w:eastAsia="Times New Roman" w:hAnsi="Segoe UI" w:cs="Segoe UI"/>
          <w:color w:val="212529"/>
          <w:sz w:val="24"/>
          <w:szCs w:val="24"/>
          <w:lang w:eastAsia="ru-RU"/>
        </w:rPr>
        <w:br/>
      </w:r>
      <w:r>
        <w:rPr>
          <w:rFonts w:ascii="Segoe UI" w:eastAsia="Times New Roman" w:hAnsi="Segoe UI" w:cs="Segoe UI"/>
          <w:color w:val="212529"/>
          <w:sz w:val="24"/>
          <w:szCs w:val="24"/>
          <w:lang w:eastAsia="ru-RU"/>
        </w:rPr>
        <w:br/>
        <w:t>3. Требования к помещениям, в которых производится обработка персональных данных</w:t>
      </w:r>
      <w:r>
        <w:rPr>
          <w:rFonts w:ascii="Segoe UI" w:eastAsia="Times New Roman" w:hAnsi="Segoe UI" w:cs="Segoe UI"/>
          <w:color w:val="212529"/>
          <w:sz w:val="24"/>
          <w:szCs w:val="24"/>
          <w:lang w:eastAsia="ru-RU"/>
        </w:rPr>
        <w:br/>
      </w:r>
      <w:r>
        <w:rPr>
          <w:rFonts w:ascii="Segoe UI" w:eastAsia="Times New Roman" w:hAnsi="Segoe UI" w:cs="Segoe UI"/>
          <w:color w:val="212529"/>
          <w:sz w:val="24"/>
          <w:szCs w:val="24"/>
          <w:lang w:eastAsia="ru-RU"/>
        </w:rPr>
        <w:br/>
        <w:t>3.1. Размещение оборудования информационных систем персональных данных, специального оборудования и охрана помещений, в которых ведется работа с персональными данными, организация режима обеспечения безопасности в этих помещениях должны обеспечивать сохранность носителей персональных данных и средств защиты информации, а также исключать возможность неконтролируемого проникновения или пребывания в этих помещениях посторонних лиц.</w:t>
      </w:r>
      <w:r>
        <w:rPr>
          <w:rFonts w:ascii="Segoe UI" w:eastAsia="Times New Roman" w:hAnsi="Segoe UI" w:cs="Segoe UI"/>
          <w:color w:val="212529"/>
          <w:sz w:val="24"/>
          <w:szCs w:val="24"/>
          <w:lang w:eastAsia="ru-RU"/>
        </w:rPr>
        <w:br/>
      </w:r>
      <w:r>
        <w:rPr>
          <w:rFonts w:ascii="Segoe UI" w:eastAsia="Times New Roman" w:hAnsi="Segoe UI" w:cs="Segoe UI"/>
          <w:color w:val="212529"/>
          <w:sz w:val="24"/>
          <w:szCs w:val="24"/>
          <w:lang w:eastAsia="ru-RU"/>
        </w:rPr>
        <w:br/>
        <w:t>3.2. Помещения, в которых располагаются технические средства информационных систем персональных данных или хранятся носители персональных данных, должны соответствовать требованиям пожарной безопасности, установленным действующим законодательством Российской Федерации.</w:t>
      </w:r>
      <w:r>
        <w:rPr>
          <w:rFonts w:ascii="Segoe UI" w:eastAsia="Times New Roman" w:hAnsi="Segoe UI" w:cs="Segoe UI"/>
          <w:color w:val="212529"/>
          <w:sz w:val="24"/>
          <w:szCs w:val="24"/>
          <w:lang w:eastAsia="ru-RU"/>
        </w:rPr>
        <w:br/>
      </w:r>
      <w:r>
        <w:rPr>
          <w:rFonts w:ascii="Segoe UI" w:eastAsia="Times New Roman" w:hAnsi="Segoe UI" w:cs="Segoe UI"/>
          <w:color w:val="212529"/>
          <w:sz w:val="24"/>
          <w:szCs w:val="24"/>
          <w:lang w:eastAsia="ru-RU"/>
        </w:rPr>
        <w:br/>
      </w:r>
      <w:r>
        <w:rPr>
          <w:rFonts w:ascii="Segoe UI" w:eastAsia="Times New Roman" w:hAnsi="Segoe UI" w:cs="Segoe UI"/>
          <w:color w:val="212529"/>
          <w:sz w:val="24"/>
          <w:szCs w:val="24"/>
          <w:lang w:eastAsia="ru-RU"/>
        </w:rPr>
        <w:br/>
        <w:t>4. Права и обязанности администрации сайта</w:t>
      </w:r>
      <w:r>
        <w:rPr>
          <w:rFonts w:ascii="Segoe UI" w:eastAsia="Times New Roman" w:hAnsi="Segoe UI" w:cs="Segoe UI"/>
          <w:color w:val="212529"/>
          <w:sz w:val="24"/>
          <w:szCs w:val="24"/>
          <w:lang w:eastAsia="ru-RU"/>
        </w:rPr>
        <w:br/>
      </w:r>
      <w:r>
        <w:rPr>
          <w:rFonts w:ascii="Segoe UI" w:eastAsia="Times New Roman" w:hAnsi="Segoe UI" w:cs="Segoe UI"/>
          <w:color w:val="212529"/>
          <w:sz w:val="24"/>
          <w:szCs w:val="24"/>
          <w:lang w:eastAsia="ru-RU"/>
        </w:rPr>
        <w:br/>
        <w:t>4.1. Администрация сайта вправе устанавливать требования к составу персональных данных Пользователей, которые должны обязательно предоставляться для использования сайта, при этом администрация сайта руководствуется настоящей Политикой, Конституцией РФ, иными федеральными законами.</w:t>
      </w:r>
      <w:r>
        <w:rPr>
          <w:rFonts w:ascii="Segoe UI" w:eastAsia="Times New Roman" w:hAnsi="Segoe UI" w:cs="Segoe UI"/>
          <w:color w:val="212529"/>
          <w:sz w:val="24"/>
          <w:szCs w:val="24"/>
          <w:lang w:eastAsia="ru-RU"/>
        </w:rPr>
        <w:br/>
      </w:r>
      <w:r>
        <w:rPr>
          <w:rFonts w:ascii="Segoe UI" w:eastAsia="Times New Roman" w:hAnsi="Segoe UI" w:cs="Segoe UI"/>
          <w:color w:val="212529"/>
          <w:sz w:val="24"/>
          <w:szCs w:val="24"/>
          <w:lang w:eastAsia="ru-RU"/>
        </w:rPr>
        <w:br/>
        <w:t>4.2. Администрация сайта не осуществляет проверку достоверности предоставляемых Пользователями персональных данных, полагая, что они действуют добросовестно и поддерживают информацию о своих персональных данных в актуальном состоянии.</w:t>
      </w:r>
      <w:r>
        <w:rPr>
          <w:rFonts w:ascii="Segoe UI" w:eastAsia="Times New Roman" w:hAnsi="Segoe UI" w:cs="Segoe UI"/>
          <w:color w:val="212529"/>
          <w:sz w:val="24"/>
          <w:szCs w:val="24"/>
          <w:lang w:eastAsia="ru-RU"/>
        </w:rPr>
        <w:br/>
      </w:r>
      <w:r>
        <w:rPr>
          <w:rFonts w:ascii="Segoe UI" w:eastAsia="Times New Roman" w:hAnsi="Segoe UI" w:cs="Segoe UI"/>
          <w:color w:val="212529"/>
          <w:sz w:val="24"/>
          <w:szCs w:val="24"/>
          <w:lang w:eastAsia="ru-RU"/>
        </w:rPr>
        <w:br/>
        <w:t>4.3. Администрация сайта не несет ответственности за добровольную передачу Пользователями своих контактных данных, пароля или логина третьим лицам.</w:t>
      </w:r>
      <w:r>
        <w:rPr>
          <w:rFonts w:ascii="Segoe UI" w:eastAsia="Times New Roman" w:hAnsi="Segoe UI" w:cs="Segoe UI"/>
          <w:color w:val="212529"/>
          <w:sz w:val="24"/>
          <w:szCs w:val="24"/>
          <w:lang w:eastAsia="ru-RU"/>
        </w:rPr>
        <w:br/>
      </w:r>
      <w:r>
        <w:rPr>
          <w:rFonts w:ascii="Segoe UI" w:eastAsia="Times New Roman" w:hAnsi="Segoe UI" w:cs="Segoe UI"/>
          <w:color w:val="212529"/>
          <w:sz w:val="24"/>
          <w:szCs w:val="24"/>
          <w:lang w:eastAsia="ru-RU"/>
        </w:rPr>
        <w:br/>
        <w:t>4.4. Администрация сайта не вправе получать и обрабатывать персональные данные Пользователей о их политических, религиозных и иных убеждениях и частной жизни.</w:t>
      </w:r>
      <w:r>
        <w:rPr>
          <w:rFonts w:ascii="Segoe UI" w:eastAsia="Times New Roman" w:hAnsi="Segoe UI" w:cs="Segoe UI"/>
          <w:color w:val="212529"/>
          <w:sz w:val="24"/>
          <w:szCs w:val="24"/>
          <w:lang w:eastAsia="ru-RU"/>
        </w:rPr>
        <w:br/>
      </w:r>
      <w:r>
        <w:rPr>
          <w:rFonts w:ascii="Segoe UI" w:eastAsia="Times New Roman" w:hAnsi="Segoe UI" w:cs="Segoe UI"/>
          <w:color w:val="212529"/>
          <w:sz w:val="24"/>
          <w:szCs w:val="24"/>
          <w:lang w:eastAsia="ru-RU"/>
        </w:rPr>
        <w:br/>
        <w:t>4.5. Администрация сайта обязана за свой счет обеспечить защиту персональных данных Пользователей сайта от неправомерного использования или утраты в порядке, установленном законодательством РФ.</w:t>
      </w:r>
      <w:r>
        <w:rPr>
          <w:rFonts w:ascii="Segoe UI" w:eastAsia="Times New Roman" w:hAnsi="Segoe UI" w:cs="Segoe UI"/>
          <w:color w:val="212529"/>
          <w:sz w:val="24"/>
          <w:szCs w:val="24"/>
          <w:lang w:eastAsia="ru-RU"/>
        </w:rPr>
        <w:br/>
      </w:r>
      <w:r>
        <w:rPr>
          <w:rFonts w:ascii="Segoe UI" w:eastAsia="Times New Roman" w:hAnsi="Segoe UI" w:cs="Segoe UI"/>
          <w:color w:val="212529"/>
          <w:sz w:val="24"/>
          <w:szCs w:val="24"/>
          <w:lang w:eastAsia="ru-RU"/>
        </w:rPr>
        <w:br/>
      </w:r>
      <w:r>
        <w:rPr>
          <w:rFonts w:ascii="Segoe UI" w:eastAsia="Times New Roman" w:hAnsi="Segoe UI" w:cs="Segoe UI"/>
          <w:color w:val="212529"/>
          <w:sz w:val="24"/>
          <w:szCs w:val="24"/>
          <w:lang w:eastAsia="ru-RU"/>
        </w:rPr>
        <w:lastRenderedPageBreak/>
        <w:t>4.6. Администрация сайта обязана принимать меры, необходимые и достаточные для обеспечения выполнения обязанностей, предусмотренных Федеральным законом и принятыми в соответствии с ним нормативными правовыми актами. Администрация сайта самостоятельно определяет состав и перечень мер, необходимых и достаточных для обеспечения выполнения обязанностей, предусмотренных Федеральным законом и принятыми в соответствии с ним нормативными правовыми актами. К таким мерам могут, в частности, относиться:</w:t>
      </w:r>
      <w:r>
        <w:rPr>
          <w:rFonts w:ascii="Segoe UI" w:eastAsia="Times New Roman" w:hAnsi="Segoe UI" w:cs="Segoe UI"/>
          <w:color w:val="212529"/>
          <w:sz w:val="24"/>
          <w:szCs w:val="24"/>
          <w:lang w:eastAsia="ru-RU"/>
        </w:rPr>
        <w:br/>
      </w:r>
      <w:r>
        <w:rPr>
          <w:rFonts w:ascii="Segoe UI" w:eastAsia="Times New Roman" w:hAnsi="Segoe UI" w:cs="Segoe UI"/>
          <w:color w:val="212529"/>
          <w:sz w:val="24"/>
          <w:szCs w:val="24"/>
          <w:lang w:eastAsia="ru-RU"/>
        </w:rPr>
        <w:br/>
        <w:t>1) назначение ответственного за организацию обработки персональных данных;</w:t>
      </w:r>
      <w:r>
        <w:rPr>
          <w:rFonts w:ascii="Segoe UI" w:eastAsia="Times New Roman" w:hAnsi="Segoe UI" w:cs="Segoe UI"/>
          <w:color w:val="212529"/>
          <w:sz w:val="24"/>
          <w:szCs w:val="24"/>
          <w:lang w:eastAsia="ru-RU"/>
        </w:rPr>
        <w:br/>
      </w:r>
      <w:r>
        <w:rPr>
          <w:rFonts w:ascii="Segoe UI" w:eastAsia="Times New Roman" w:hAnsi="Segoe UI" w:cs="Segoe UI"/>
          <w:color w:val="212529"/>
          <w:sz w:val="24"/>
          <w:szCs w:val="24"/>
          <w:lang w:eastAsia="ru-RU"/>
        </w:rPr>
        <w:br/>
        <w:t>2) издание документов, определяющих его политику в отношении обработки персональных данных, локальных актов по вопросам обработки персональных данных, а также локальных актов, устанавливающих процедуры, направленные на предотвращение и выявление нарушений законодательства Российской Федерации, устранение последствий таких нарушений;</w:t>
      </w:r>
      <w:r>
        <w:rPr>
          <w:rFonts w:ascii="Segoe UI" w:eastAsia="Times New Roman" w:hAnsi="Segoe UI" w:cs="Segoe UI"/>
          <w:color w:val="212529"/>
          <w:sz w:val="24"/>
          <w:szCs w:val="24"/>
          <w:lang w:eastAsia="ru-RU"/>
        </w:rPr>
        <w:br/>
      </w:r>
      <w:r>
        <w:rPr>
          <w:rFonts w:ascii="Segoe UI" w:eastAsia="Times New Roman" w:hAnsi="Segoe UI" w:cs="Segoe UI"/>
          <w:color w:val="212529"/>
          <w:sz w:val="24"/>
          <w:szCs w:val="24"/>
          <w:lang w:eastAsia="ru-RU"/>
        </w:rPr>
        <w:br/>
        <w:t>3) применение правовых, организационных и технических мер по обеспечению безопасности персональных данных;</w:t>
      </w:r>
      <w:r>
        <w:rPr>
          <w:rFonts w:ascii="Segoe UI" w:eastAsia="Times New Roman" w:hAnsi="Segoe UI" w:cs="Segoe UI"/>
          <w:color w:val="212529"/>
          <w:sz w:val="24"/>
          <w:szCs w:val="24"/>
          <w:lang w:eastAsia="ru-RU"/>
        </w:rPr>
        <w:br/>
      </w:r>
      <w:r>
        <w:rPr>
          <w:rFonts w:ascii="Segoe UI" w:eastAsia="Times New Roman" w:hAnsi="Segoe UI" w:cs="Segoe UI"/>
          <w:color w:val="212529"/>
          <w:sz w:val="24"/>
          <w:szCs w:val="24"/>
          <w:lang w:eastAsia="ru-RU"/>
        </w:rPr>
        <w:br/>
        <w:t>4) осуществление внутреннего контроля и (или) аудита соответствия обработки персональных данных Федеральному закону и принятым в соответствии с ним нормативным правовым актам, требованиям к защите персональных данных, политике сайта в отношении обработки персональных данных, локальным актам сайта;</w:t>
      </w:r>
      <w:r>
        <w:rPr>
          <w:rFonts w:ascii="Segoe UI" w:eastAsia="Times New Roman" w:hAnsi="Segoe UI" w:cs="Segoe UI"/>
          <w:color w:val="212529"/>
          <w:sz w:val="24"/>
          <w:szCs w:val="24"/>
          <w:lang w:eastAsia="ru-RU"/>
        </w:rPr>
        <w:br/>
      </w:r>
      <w:r>
        <w:rPr>
          <w:rFonts w:ascii="Segoe UI" w:eastAsia="Times New Roman" w:hAnsi="Segoe UI" w:cs="Segoe UI"/>
          <w:color w:val="212529"/>
          <w:sz w:val="24"/>
          <w:szCs w:val="24"/>
          <w:lang w:eastAsia="ru-RU"/>
        </w:rPr>
        <w:br/>
        <w:t>5) оценка вреда, который может быть причинен субъектам персональных данных в случае нарушения Федерального закона, соотношение указанного вреда и принимаемых сайтом мер, направленных на обеспечение выполнения обязанностей, предусмотренных Федеральным законом;</w:t>
      </w:r>
      <w:r>
        <w:rPr>
          <w:rFonts w:ascii="Segoe UI" w:eastAsia="Times New Roman" w:hAnsi="Segoe UI" w:cs="Segoe UI"/>
          <w:color w:val="212529"/>
          <w:sz w:val="24"/>
          <w:szCs w:val="24"/>
          <w:lang w:eastAsia="ru-RU"/>
        </w:rPr>
        <w:br/>
      </w:r>
      <w:r>
        <w:rPr>
          <w:rFonts w:ascii="Segoe UI" w:eastAsia="Times New Roman" w:hAnsi="Segoe UI" w:cs="Segoe UI"/>
          <w:color w:val="212529"/>
          <w:sz w:val="24"/>
          <w:szCs w:val="24"/>
          <w:lang w:eastAsia="ru-RU"/>
        </w:rPr>
        <w:br/>
        <w:t>6) ознакомление работников сайта, непосредственно осуществляющих обработку персональных данных, с положениями законодательства Российской Федерации о персональных данных, в том числе требованиями к защите персональных данных, документами, определяющими политику сайта в отношении обработки персональных данных, локальными актами по вопросам обработки персональных данных, и (или) обучение указанных работников.</w:t>
      </w:r>
      <w:r>
        <w:rPr>
          <w:rFonts w:ascii="Segoe UI" w:eastAsia="Times New Roman" w:hAnsi="Segoe UI" w:cs="Segoe UI"/>
          <w:color w:val="212529"/>
          <w:sz w:val="24"/>
          <w:szCs w:val="24"/>
          <w:lang w:eastAsia="ru-RU"/>
        </w:rPr>
        <w:br/>
      </w:r>
      <w:r>
        <w:rPr>
          <w:rFonts w:ascii="Segoe UI" w:eastAsia="Times New Roman" w:hAnsi="Segoe UI" w:cs="Segoe UI"/>
          <w:color w:val="212529"/>
          <w:sz w:val="24"/>
          <w:szCs w:val="24"/>
          <w:lang w:eastAsia="ru-RU"/>
        </w:rPr>
        <w:br/>
        <w:t>5. Права пользователей на защиту своих персональных данных</w:t>
      </w:r>
      <w:r>
        <w:rPr>
          <w:rFonts w:ascii="Segoe UI" w:eastAsia="Times New Roman" w:hAnsi="Segoe UI" w:cs="Segoe UI"/>
          <w:color w:val="212529"/>
          <w:sz w:val="24"/>
          <w:szCs w:val="24"/>
          <w:lang w:eastAsia="ru-RU"/>
        </w:rPr>
        <w:br/>
      </w:r>
      <w:r>
        <w:rPr>
          <w:rFonts w:ascii="Segoe UI" w:eastAsia="Times New Roman" w:hAnsi="Segoe UI" w:cs="Segoe UI"/>
          <w:color w:val="212529"/>
          <w:sz w:val="24"/>
          <w:szCs w:val="24"/>
          <w:lang w:eastAsia="ru-RU"/>
        </w:rPr>
        <w:br/>
        <w:t>5.1. Пользователи в целях обеспечения защиты своих персональных данных, хранящихся на сайте, имеют право:</w:t>
      </w:r>
      <w:r>
        <w:rPr>
          <w:rFonts w:ascii="Segoe UI" w:eastAsia="Times New Roman" w:hAnsi="Segoe UI" w:cs="Segoe UI"/>
          <w:color w:val="212529"/>
          <w:sz w:val="24"/>
          <w:szCs w:val="24"/>
          <w:lang w:eastAsia="ru-RU"/>
        </w:rPr>
        <w:br/>
        <w:t>- получать полную информацию о своих персональных данных, их обработке, хранении и передаче;</w:t>
      </w:r>
      <w:r>
        <w:rPr>
          <w:rFonts w:ascii="Segoe UI" w:eastAsia="Times New Roman" w:hAnsi="Segoe UI" w:cs="Segoe UI"/>
          <w:color w:val="212529"/>
          <w:sz w:val="24"/>
          <w:szCs w:val="24"/>
          <w:lang w:eastAsia="ru-RU"/>
        </w:rPr>
        <w:br/>
      </w:r>
      <w:r>
        <w:rPr>
          <w:rFonts w:ascii="Segoe UI" w:eastAsia="Times New Roman" w:hAnsi="Segoe UI" w:cs="Segoe UI"/>
          <w:color w:val="212529"/>
          <w:sz w:val="24"/>
          <w:szCs w:val="24"/>
          <w:lang w:eastAsia="ru-RU"/>
        </w:rPr>
        <w:lastRenderedPageBreak/>
        <w:t>- определять своих представителей для защиты своих персональных данных;</w:t>
      </w:r>
      <w:r>
        <w:rPr>
          <w:rFonts w:ascii="Segoe UI" w:eastAsia="Times New Roman" w:hAnsi="Segoe UI" w:cs="Segoe UI"/>
          <w:color w:val="212529"/>
          <w:sz w:val="24"/>
          <w:szCs w:val="24"/>
          <w:lang w:eastAsia="ru-RU"/>
        </w:rPr>
        <w:br/>
        <w:t>- требовать исключения или исправления неверных или неполных персональных данных, а также данных, обработанных с нарушениями настоящего Положения и законодательства РФ;</w:t>
      </w:r>
      <w:r>
        <w:rPr>
          <w:rFonts w:ascii="Segoe UI" w:eastAsia="Times New Roman" w:hAnsi="Segoe UI" w:cs="Segoe UI"/>
          <w:color w:val="212529"/>
          <w:sz w:val="24"/>
          <w:szCs w:val="24"/>
          <w:lang w:eastAsia="ru-RU"/>
        </w:rPr>
        <w:br/>
        <w:t>- требовать от администрации сайта извещения всех лиц, которым ранее были сообщены неверные или неполные персональные данные Пользователей, обо всех произведенных в них исключениях, исправлениях или дополнениях.</w:t>
      </w:r>
      <w:r>
        <w:rPr>
          <w:rFonts w:ascii="Segoe UI" w:eastAsia="Times New Roman" w:hAnsi="Segoe UI" w:cs="Segoe UI"/>
          <w:color w:val="212529"/>
          <w:sz w:val="24"/>
          <w:szCs w:val="24"/>
          <w:lang w:eastAsia="ru-RU"/>
        </w:rPr>
        <w:br/>
        <w:t>При отказе администрации сайта исключить или исправить персональные данные Пользователей Пользователи вправе заявить администрации сайта в письменном виде о своем несогласии с соответствующим обоснованием.</w:t>
      </w:r>
      <w:r>
        <w:rPr>
          <w:rFonts w:ascii="Segoe UI" w:eastAsia="Times New Roman" w:hAnsi="Segoe UI" w:cs="Segoe UI"/>
          <w:color w:val="212529"/>
          <w:sz w:val="24"/>
          <w:szCs w:val="24"/>
          <w:lang w:eastAsia="ru-RU"/>
        </w:rPr>
        <w:br/>
      </w:r>
      <w:r>
        <w:rPr>
          <w:rFonts w:ascii="Segoe UI" w:eastAsia="Times New Roman" w:hAnsi="Segoe UI" w:cs="Segoe UI"/>
          <w:color w:val="212529"/>
          <w:sz w:val="24"/>
          <w:szCs w:val="24"/>
          <w:lang w:eastAsia="ru-RU"/>
        </w:rPr>
        <w:br/>
        <w:t>5.2. Пользователи вправе самостоятельно ограничить сбор информации третьими лицами, используя стандартные настройки конфиденциальности применяемого ими для работы с сайтом интернет-браузера, а также в любое время изменить, удалить или дополнить представленные ими персональные данные.</w:t>
      </w:r>
      <w:r>
        <w:rPr>
          <w:rFonts w:ascii="Segoe UI" w:eastAsia="Times New Roman" w:hAnsi="Segoe UI" w:cs="Segoe UI"/>
          <w:color w:val="212529"/>
          <w:sz w:val="24"/>
          <w:szCs w:val="24"/>
          <w:lang w:eastAsia="ru-RU"/>
        </w:rPr>
        <w:br/>
      </w:r>
      <w:r>
        <w:rPr>
          <w:rFonts w:ascii="Segoe UI" w:eastAsia="Times New Roman" w:hAnsi="Segoe UI" w:cs="Segoe UI"/>
          <w:color w:val="212529"/>
          <w:sz w:val="24"/>
          <w:szCs w:val="24"/>
          <w:lang w:eastAsia="ru-RU"/>
        </w:rPr>
        <w:br/>
        <w:t>5.3. Если Пользователи считают, что обработка их персональных данных осуществляется с нарушением требований Федерального закона или иным образом нарушает их права и свободы, они вправе обжаловать действия или бездействие администрации сайта в уполномоченный орган по защите прав субъектов персональных данных или в судебном порядке.</w:t>
      </w:r>
      <w:r>
        <w:rPr>
          <w:rFonts w:ascii="Segoe UI" w:eastAsia="Times New Roman" w:hAnsi="Segoe UI" w:cs="Segoe UI"/>
          <w:color w:val="212529"/>
          <w:sz w:val="24"/>
          <w:szCs w:val="24"/>
          <w:lang w:eastAsia="ru-RU"/>
        </w:rPr>
        <w:br/>
      </w:r>
      <w:r>
        <w:rPr>
          <w:rFonts w:ascii="Segoe UI" w:eastAsia="Times New Roman" w:hAnsi="Segoe UI" w:cs="Segoe UI"/>
          <w:color w:val="212529"/>
          <w:sz w:val="24"/>
          <w:szCs w:val="24"/>
          <w:lang w:eastAsia="ru-RU"/>
        </w:rPr>
        <w:br/>
        <w:t>5.4. Пользователи не должны отказываться от своих прав на сохранение и защиту тайны.</w:t>
      </w:r>
      <w:r>
        <w:rPr>
          <w:rFonts w:ascii="Segoe UI" w:eastAsia="Times New Roman" w:hAnsi="Segoe UI" w:cs="Segoe UI"/>
          <w:color w:val="212529"/>
          <w:sz w:val="24"/>
          <w:szCs w:val="24"/>
          <w:lang w:eastAsia="ru-RU"/>
        </w:rPr>
        <w:br/>
        <w:t>6. Порядок уничтожения, блокирования персональных данных</w:t>
      </w:r>
      <w:r>
        <w:rPr>
          <w:rFonts w:ascii="Segoe UI" w:eastAsia="Times New Roman" w:hAnsi="Segoe UI" w:cs="Segoe UI"/>
          <w:color w:val="212529"/>
          <w:sz w:val="24"/>
          <w:szCs w:val="24"/>
          <w:lang w:eastAsia="ru-RU"/>
        </w:rPr>
        <w:br/>
      </w:r>
      <w:r>
        <w:rPr>
          <w:rFonts w:ascii="Segoe UI" w:eastAsia="Times New Roman" w:hAnsi="Segoe UI" w:cs="Segoe UI"/>
          <w:color w:val="212529"/>
          <w:sz w:val="24"/>
          <w:szCs w:val="24"/>
          <w:lang w:eastAsia="ru-RU"/>
        </w:rPr>
        <w:br/>
        <w:t>6.1. В случае выявления неправомерной обработки персональных данных при обращении Пользователей администрация сайта обязана осуществить блокирование неправомерно обрабатываемых персональных данных, относящихся к этим Пользователям, с момента такого обращения на период проверки.</w:t>
      </w:r>
      <w:r>
        <w:rPr>
          <w:rFonts w:ascii="Segoe UI" w:eastAsia="Times New Roman" w:hAnsi="Segoe UI" w:cs="Segoe UI"/>
          <w:color w:val="212529"/>
          <w:sz w:val="24"/>
          <w:szCs w:val="24"/>
          <w:lang w:eastAsia="ru-RU"/>
        </w:rPr>
        <w:br/>
      </w:r>
      <w:r>
        <w:rPr>
          <w:rFonts w:ascii="Segoe UI" w:eastAsia="Times New Roman" w:hAnsi="Segoe UI" w:cs="Segoe UI"/>
          <w:color w:val="212529"/>
          <w:sz w:val="24"/>
          <w:szCs w:val="24"/>
          <w:lang w:eastAsia="ru-RU"/>
        </w:rPr>
        <w:br/>
        <w:t>6.2. В случае выявления неточных персональных данных при обращении Пользователей администрация сайта обязана осуществить блокирование персональных данных, относящихся к этим Пользователям, с момента такого обращения на период проверки, если блокирование персональных данных не нарушает права и законные интересы пользователей или третьих лиц.</w:t>
      </w:r>
      <w:r>
        <w:rPr>
          <w:rFonts w:ascii="Segoe UI" w:eastAsia="Times New Roman" w:hAnsi="Segoe UI" w:cs="Segoe UI"/>
          <w:color w:val="212529"/>
          <w:sz w:val="24"/>
          <w:szCs w:val="24"/>
          <w:lang w:eastAsia="ru-RU"/>
        </w:rPr>
        <w:br/>
      </w:r>
      <w:r>
        <w:rPr>
          <w:rFonts w:ascii="Segoe UI" w:eastAsia="Times New Roman" w:hAnsi="Segoe UI" w:cs="Segoe UI"/>
          <w:color w:val="212529"/>
          <w:sz w:val="24"/>
          <w:szCs w:val="24"/>
          <w:lang w:eastAsia="ru-RU"/>
        </w:rPr>
        <w:br/>
        <w:t>6.3. В случае подтверждения факта неточности персональных данных администрация сайта на основании сведений, представленных Пользователями, или иных необходимых документов обязана уточнить персональные данные в течение 3 (трех) рабочих дней со дня представления таких сведений и снять блокирование персональных данных.</w:t>
      </w:r>
      <w:r>
        <w:rPr>
          <w:rFonts w:ascii="Segoe UI" w:eastAsia="Times New Roman" w:hAnsi="Segoe UI" w:cs="Segoe UI"/>
          <w:color w:val="212529"/>
          <w:sz w:val="24"/>
          <w:szCs w:val="24"/>
          <w:lang w:eastAsia="ru-RU"/>
        </w:rPr>
        <w:br/>
      </w:r>
      <w:r>
        <w:rPr>
          <w:rFonts w:ascii="Segoe UI" w:eastAsia="Times New Roman" w:hAnsi="Segoe UI" w:cs="Segoe UI"/>
          <w:color w:val="212529"/>
          <w:sz w:val="24"/>
          <w:szCs w:val="24"/>
          <w:lang w:eastAsia="ru-RU"/>
        </w:rPr>
        <w:br/>
      </w:r>
      <w:r>
        <w:rPr>
          <w:rFonts w:ascii="Segoe UI" w:eastAsia="Times New Roman" w:hAnsi="Segoe UI" w:cs="Segoe UI"/>
          <w:color w:val="212529"/>
          <w:sz w:val="24"/>
          <w:szCs w:val="24"/>
          <w:lang w:eastAsia="ru-RU"/>
        </w:rPr>
        <w:lastRenderedPageBreak/>
        <w:t>6.4. В случае выявления неправомерной обработки персональных данных, осуществляемой сайтом, администрация сайта в срок, не превышающий 3 (трех) рабочих дней с даты этого выявления, обязана прекратить неправомерную обработку персональных данных.</w:t>
      </w:r>
      <w:r>
        <w:rPr>
          <w:rFonts w:ascii="Segoe UI" w:eastAsia="Times New Roman" w:hAnsi="Segoe UI" w:cs="Segoe UI"/>
          <w:color w:val="212529"/>
          <w:sz w:val="24"/>
          <w:szCs w:val="24"/>
          <w:lang w:eastAsia="ru-RU"/>
        </w:rPr>
        <w:br/>
      </w:r>
      <w:r>
        <w:rPr>
          <w:rFonts w:ascii="Segoe UI" w:eastAsia="Times New Roman" w:hAnsi="Segoe UI" w:cs="Segoe UI"/>
          <w:color w:val="212529"/>
          <w:sz w:val="24"/>
          <w:szCs w:val="24"/>
          <w:lang w:eastAsia="ru-RU"/>
        </w:rPr>
        <w:br/>
        <w:t>6.5. В случае если обеспечить правомерность обработки персональных данных невозможно, администрация сайта в срок, не превышающий 3 (трех) рабочих дней с даты выявления неправомерной обработки персональных данных, обязана уничтожить такие персональные данные.</w:t>
      </w:r>
      <w:r>
        <w:rPr>
          <w:rFonts w:ascii="Segoe UI" w:eastAsia="Times New Roman" w:hAnsi="Segoe UI" w:cs="Segoe UI"/>
          <w:color w:val="212529"/>
          <w:sz w:val="24"/>
          <w:szCs w:val="24"/>
          <w:lang w:eastAsia="ru-RU"/>
        </w:rPr>
        <w:br/>
      </w:r>
      <w:r>
        <w:rPr>
          <w:rFonts w:ascii="Segoe UI" w:eastAsia="Times New Roman" w:hAnsi="Segoe UI" w:cs="Segoe UI"/>
          <w:color w:val="212529"/>
          <w:sz w:val="24"/>
          <w:szCs w:val="24"/>
          <w:lang w:eastAsia="ru-RU"/>
        </w:rPr>
        <w:br/>
        <w:t>6.6. Об устранении допущенных нарушений или об уничтожении персональных данных администрация сайта обязана уведомить Пользователей.</w:t>
      </w:r>
      <w:r>
        <w:rPr>
          <w:rFonts w:ascii="Segoe UI" w:eastAsia="Times New Roman" w:hAnsi="Segoe UI" w:cs="Segoe UI"/>
          <w:color w:val="212529"/>
          <w:sz w:val="24"/>
          <w:szCs w:val="24"/>
          <w:lang w:eastAsia="ru-RU"/>
        </w:rPr>
        <w:br/>
      </w:r>
      <w:r>
        <w:rPr>
          <w:rFonts w:ascii="Segoe UI" w:eastAsia="Times New Roman" w:hAnsi="Segoe UI" w:cs="Segoe UI"/>
          <w:color w:val="212529"/>
          <w:sz w:val="24"/>
          <w:szCs w:val="24"/>
          <w:lang w:eastAsia="ru-RU"/>
        </w:rPr>
        <w:br/>
        <w:t>6.7. В случае достижения цели обработки персональных данных администрация сайта обязана прекратить обработку персональных данных и уничтожить персональные данные в срок, не превышающий 5 (пяти) рабочих дней с даты достижения цели обработки персональных данных.</w:t>
      </w:r>
      <w:r>
        <w:rPr>
          <w:rFonts w:ascii="Segoe UI" w:eastAsia="Times New Roman" w:hAnsi="Segoe UI" w:cs="Segoe UI"/>
          <w:color w:val="212529"/>
          <w:sz w:val="24"/>
          <w:szCs w:val="24"/>
          <w:lang w:eastAsia="ru-RU"/>
        </w:rPr>
        <w:br/>
      </w:r>
      <w:r>
        <w:rPr>
          <w:rFonts w:ascii="Segoe UI" w:eastAsia="Times New Roman" w:hAnsi="Segoe UI" w:cs="Segoe UI"/>
          <w:color w:val="212529"/>
          <w:sz w:val="24"/>
          <w:szCs w:val="24"/>
          <w:lang w:eastAsia="ru-RU"/>
        </w:rPr>
        <w:br/>
        <w:t>6.8. В случае отзыва Пользователями согласия на обработку их персональных данных администрация сайта обязана прекратить их обработку и в случае, если сохранение персональных данных более не требуется для целей обработки персональных данных, уничтожить персональные данные в срок, не превышающий 3 (трех) рабочих дней с даты поступления указанного отзыва.</w:t>
      </w:r>
      <w:r>
        <w:rPr>
          <w:rFonts w:ascii="Segoe UI" w:eastAsia="Times New Roman" w:hAnsi="Segoe UI" w:cs="Segoe UI"/>
          <w:color w:val="212529"/>
          <w:sz w:val="24"/>
          <w:szCs w:val="24"/>
          <w:lang w:eastAsia="ru-RU"/>
        </w:rPr>
        <w:br/>
      </w:r>
      <w:r>
        <w:rPr>
          <w:rFonts w:ascii="Segoe UI" w:eastAsia="Times New Roman" w:hAnsi="Segoe UI" w:cs="Segoe UI"/>
          <w:color w:val="212529"/>
          <w:sz w:val="24"/>
          <w:szCs w:val="24"/>
          <w:lang w:eastAsia="ru-RU"/>
        </w:rPr>
        <w:br/>
        <w:t>6.9. В случае отсутствия возможности уничтожения персональных данных в течение срока, указанного в пунктах 6.4-6.8 настоящей Политики конфиденциальности, администрация сайта осуществляет блокирование таких персональных данных и обеспечивает уничтожение персональных данных в срок не более чем 2 (двух) месяцев, если иной срок не установлен федеральными законами.</w:t>
      </w:r>
      <w:r>
        <w:rPr>
          <w:rFonts w:ascii="Segoe UI" w:eastAsia="Times New Roman" w:hAnsi="Segoe UI" w:cs="Segoe UI"/>
          <w:color w:val="212529"/>
          <w:sz w:val="24"/>
          <w:szCs w:val="24"/>
          <w:lang w:eastAsia="ru-RU"/>
        </w:rPr>
        <w:br/>
      </w:r>
      <w:r>
        <w:rPr>
          <w:rFonts w:ascii="Segoe UI" w:eastAsia="Times New Roman" w:hAnsi="Segoe UI" w:cs="Segoe UI"/>
          <w:color w:val="212529"/>
          <w:sz w:val="24"/>
          <w:szCs w:val="24"/>
          <w:lang w:eastAsia="ru-RU"/>
        </w:rPr>
        <w:br/>
        <w:t>7. Ответственность за нарушение норм, регулирующих обработку и защиту персональных данных пользователей сайта</w:t>
      </w:r>
      <w:r>
        <w:rPr>
          <w:rFonts w:ascii="Segoe UI" w:eastAsia="Times New Roman" w:hAnsi="Segoe UI" w:cs="Segoe UI"/>
          <w:color w:val="212529"/>
          <w:sz w:val="24"/>
          <w:szCs w:val="24"/>
          <w:lang w:eastAsia="ru-RU"/>
        </w:rPr>
        <w:br/>
      </w:r>
      <w:r>
        <w:rPr>
          <w:rFonts w:ascii="Segoe UI" w:eastAsia="Times New Roman" w:hAnsi="Segoe UI" w:cs="Segoe UI"/>
          <w:color w:val="212529"/>
          <w:sz w:val="24"/>
          <w:szCs w:val="24"/>
          <w:lang w:eastAsia="ru-RU"/>
        </w:rPr>
        <w:br/>
        <w:t>7.1. Лица, виновные в нарушении норм, регулирующих получение, обработку и защиту персональных данных Пользователей сайта, привлекаются к дисциплинарной, материальной, гражданско-правовой, административной и уголовной ответственности в порядке, установленном действующим законодательством РФ.</w:t>
      </w:r>
      <w:r>
        <w:rPr>
          <w:rFonts w:ascii="Segoe UI" w:eastAsia="Times New Roman" w:hAnsi="Segoe UI" w:cs="Segoe UI"/>
          <w:color w:val="212529"/>
          <w:sz w:val="24"/>
          <w:szCs w:val="24"/>
          <w:lang w:eastAsia="ru-RU"/>
        </w:rPr>
        <w:br/>
      </w:r>
      <w:r>
        <w:rPr>
          <w:rFonts w:ascii="Segoe UI" w:eastAsia="Times New Roman" w:hAnsi="Segoe UI" w:cs="Segoe UI"/>
          <w:color w:val="212529"/>
          <w:sz w:val="24"/>
          <w:szCs w:val="24"/>
          <w:lang w:eastAsia="ru-RU"/>
        </w:rPr>
        <w:br/>
        <w:t xml:space="preserve">7.2. Моральный вред, причиненный Пользователям сайта вследствие нарушения их прав, нарушения правил обработки персональных данных, установленных Федеральным законом, а также требований к защите персональных данных, установленных в соответствии с Федеральным законом, подлежит возмещению в соответствии с законодательством Российской </w:t>
      </w:r>
      <w:r>
        <w:rPr>
          <w:rFonts w:ascii="Segoe UI" w:eastAsia="Times New Roman" w:hAnsi="Segoe UI" w:cs="Segoe UI"/>
          <w:color w:val="212529"/>
          <w:sz w:val="24"/>
          <w:szCs w:val="24"/>
          <w:lang w:eastAsia="ru-RU"/>
        </w:rPr>
        <w:lastRenderedPageBreak/>
        <w:t>Федерации. Возмещение морального вреда осуществляется независимо от возмещения имущественного вреда и понесенных Пользователями убытков.</w:t>
      </w:r>
      <w:r>
        <w:rPr>
          <w:rFonts w:ascii="Segoe UI" w:eastAsia="Times New Roman" w:hAnsi="Segoe UI" w:cs="Segoe UI"/>
          <w:color w:val="212529"/>
          <w:sz w:val="24"/>
          <w:szCs w:val="24"/>
          <w:lang w:eastAsia="ru-RU"/>
        </w:rPr>
        <w:br/>
        <w:t>8. Изменение политики конфиденциальности</w:t>
      </w:r>
      <w:r>
        <w:rPr>
          <w:rFonts w:ascii="Segoe UI" w:eastAsia="Times New Roman" w:hAnsi="Segoe UI" w:cs="Segoe UI"/>
          <w:color w:val="212529"/>
          <w:sz w:val="24"/>
          <w:szCs w:val="24"/>
          <w:lang w:eastAsia="ru-RU"/>
        </w:rPr>
        <w:br/>
      </w:r>
      <w:r>
        <w:rPr>
          <w:rFonts w:ascii="Segoe UI" w:eastAsia="Times New Roman" w:hAnsi="Segoe UI" w:cs="Segoe UI"/>
          <w:color w:val="212529"/>
          <w:sz w:val="24"/>
          <w:szCs w:val="24"/>
          <w:lang w:eastAsia="ru-RU"/>
        </w:rPr>
        <w:br/>
        <w:t>8.1. Настоящая Политика конфиденциальности может быть изменена или прекращена администрацией сайта в одностороннем порядке без предварительного уведомления Пользователя. Новая редакция Политики конфиденциальности вступает в силу с момента ее размещения на сайте, если иное не предусмотрено новой редакцией Политики конфиденциальности.</w:t>
      </w:r>
      <w:r>
        <w:rPr>
          <w:rFonts w:ascii="Segoe UI" w:eastAsia="Times New Roman" w:hAnsi="Segoe UI" w:cs="Segoe UI"/>
          <w:color w:val="212529"/>
          <w:sz w:val="24"/>
          <w:szCs w:val="24"/>
          <w:lang w:eastAsia="ru-RU"/>
        </w:rPr>
        <w:br/>
      </w:r>
      <w:r>
        <w:rPr>
          <w:rFonts w:ascii="Segoe UI" w:eastAsia="Times New Roman" w:hAnsi="Segoe UI" w:cs="Segoe UI"/>
          <w:color w:val="212529"/>
          <w:sz w:val="24"/>
          <w:szCs w:val="24"/>
          <w:lang w:eastAsia="ru-RU"/>
        </w:rPr>
        <w:br/>
        <w:t>8.2. Действующая редакция Политики конфиденциальности находится на сайте в информационно-телекоммуникационной сети "Интернет" по адресу: https://карандаши-клуб.рф/</w:t>
      </w:r>
    </w:p>
    <w:p w14:paraId="5A934A0F" w14:textId="77777777" w:rsidR="00765F42" w:rsidRDefault="00000000">
      <w:pPr>
        <w:spacing w:after="150" w:line="240" w:lineRule="auto"/>
        <w:textAlignment w:val="baseline"/>
        <w:rPr>
          <w:rFonts w:ascii="Segoe UI" w:eastAsia="Times New Roman" w:hAnsi="Segoe UI" w:cs="Segoe UI"/>
          <w:color w:val="212529"/>
          <w:sz w:val="24"/>
          <w:szCs w:val="24"/>
          <w:lang w:eastAsia="ru-RU"/>
        </w:rPr>
      </w:pPr>
      <w:r>
        <w:rPr>
          <w:rFonts w:ascii="Segoe UI" w:eastAsia="Times New Roman" w:hAnsi="Segoe UI" w:cs="Segoe UI"/>
          <w:color w:val="212529"/>
          <w:sz w:val="24"/>
          <w:szCs w:val="24"/>
          <w:lang w:eastAsia="ru-RU"/>
        </w:rPr>
        <w:t>Пользователь может получить любые разъяснения по интересующим вопросам, касающимся обработки его персональных данных, обратившись к администрации сайта с помощью электронной почты </w:t>
      </w:r>
      <w:r>
        <w:rPr>
          <w:rFonts w:ascii="Segoe UI" w:eastAsia="Times New Roman" w:hAnsi="Segoe UI" w:cs="Segoe UI"/>
          <w:color w:val="212529"/>
          <w:sz w:val="24"/>
          <w:szCs w:val="24"/>
          <w:lang w:val="en-US" w:eastAsia="ru-RU"/>
        </w:rPr>
        <w:t>agent</w:t>
      </w:r>
      <w:r>
        <w:rPr>
          <w:rFonts w:ascii="Segoe UI" w:eastAsia="Times New Roman" w:hAnsi="Segoe UI" w:cs="Segoe UI"/>
          <w:color w:val="212529"/>
          <w:sz w:val="24"/>
          <w:szCs w:val="24"/>
          <w:lang w:eastAsia="ru-RU"/>
        </w:rPr>
        <w:t>-</w:t>
      </w:r>
      <w:proofErr w:type="spellStart"/>
      <w:r>
        <w:rPr>
          <w:rFonts w:ascii="Segoe UI" w:eastAsia="Times New Roman" w:hAnsi="Segoe UI" w:cs="Segoe UI"/>
          <w:color w:val="212529"/>
          <w:sz w:val="24"/>
          <w:szCs w:val="24"/>
          <w:lang w:val="en-US" w:eastAsia="ru-RU"/>
        </w:rPr>
        <w:t>stimul</w:t>
      </w:r>
      <w:proofErr w:type="spellEnd"/>
      <w:r>
        <w:rPr>
          <w:rFonts w:ascii="Segoe UI" w:eastAsia="Times New Roman" w:hAnsi="Segoe UI" w:cs="Segoe UI"/>
          <w:color w:val="212529"/>
          <w:sz w:val="24"/>
          <w:szCs w:val="24"/>
          <w:lang w:eastAsia="ru-RU"/>
        </w:rPr>
        <w:t>@</w:t>
      </w:r>
      <w:r>
        <w:rPr>
          <w:rFonts w:ascii="Segoe UI" w:eastAsia="Times New Roman" w:hAnsi="Segoe UI" w:cs="Segoe UI"/>
          <w:color w:val="212529"/>
          <w:sz w:val="24"/>
          <w:szCs w:val="24"/>
          <w:lang w:val="en-US" w:eastAsia="ru-RU"/>
        </w:rPr>
        <w:t>mail</w:t>
      </w:r>
      <w:r>
        <w:rPr>
          <w:rFonts w:ascii="Segoe UI" w:eastAsia="Times New Roman" w:hAnsi="Segoe UI" w:cs="Segoe UI"/>
          <w:color w:val="212529"/>
          <w:sz w:val="24"/>
          <w:szCs w:val="24"/>
          <w:lang w:eastAsia="ru-RU"/>
        </w:rPr>
        <w:t>.</w:t>
      </w:r>
      <w:proofErr w:type="spellStart"/>
      <w:r>
        <w:rPr>
          <w:rFonts w:ascii="Segoe UI" w:eastAsia="Times New Roman" w:hAnsi="Segoe UI" w:cs="Segoe UI"/>
          <w:color w:val="212529"/>
          <w:sz w:val="24"/>
          <w:szCs w:val="24"/>
          <w:lang w:eastAsia="ru-RU"/>
        </w:rPr>
        <w:t>ru</w:t>
      </w:r>
      <w:proofErr w:type="spellEnd"/>
    </w:p>
    <w:p w14:paraId="5F8D10F1" w14:textId="77777777" w:rsidR="00765F42" w:rsidRDefault="00765F42"/>
    <w:sectPr w:rsidR="00765F4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02F000" w14:textId="77777777" w:rsidR="00D749CC" w:rsidRDefault="00D749CC">
      <w:pPr>
        <w:spacing w:line="240" w:lineRule="auto"/>
      </w:pPr>
      <w:r>
        <w:separator/>
      </w:r>
    </w:p>
  </w:endnote>
  <w:endnote w:type="continuationSeparator" w:id="0">
    <w:p w14:paraId="5670299A" w14:textId="77777777" w:rsidR="00D749CC" w:rsidRDefault="00D749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526261" w14:textId="77777777" w:rsidR="00D749CC" w:rsidRDefault="00D749CC">
      <w:pPr>
        <w:spacing w:after="0"/>
      </w:pPr>
      <w:r>
        <w:separator/>
      </w:r>
    </w:p>
  </w:footnote>
  <w:footnote w:type="continuationSeparator" w:id="0">
    <w:p w14:paraId="73C90DE8" w14:textId="77777777" w:rsidR="00D749CC" w:rsidRDefault="00D749C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8055FF"/>
    <w:multiLevelType w:val="multilevel"/>
    <w:tmpl w:val="518055F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992370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2014D"/>
    <w:rsid w:val="0001776F"/>
    <w:rsid w:val="00765F42"/>
    <w:rsid w:val="00837E7F"/>
    <w:rsid w:val="00B23A1E"/>
    <w:rsid w:val="00C2014D"/>
    <w:rsid w:val="00CC385A"/>
    <w:rsid w:val="00D53303"/>
    <w:rsid w:val="00D749CC"/>
    <w:rsid w:val="51456C1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28E7E"/>
  <w15:docId w15:val="{DFFE697A-7504-40C0-A7DB-C4447330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sz w:val="22"/>
      <w:szCs w:val="22"/>
      <w:lang w:eastAsia="en-US"/>
    </w:rPr>
  </w:style>
  <w:style w:type="paragraph" w:styleId="1">
    <w:name w:val="heading 1"/>
    <w:basedOn w:val="a"/>
    <w:link w:val="10"/>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Pr>
      <w:rFonts w:ascii="Times New Roman" w:eastAsia="Times New Roman" w:hAnsi="Times New Roman" w:cs="Times New Roman"/>
      <w:b/>
      <w:bCs/>
      <w:sz w:val="36"/>
      <w:szCs w:val="36"/>
      <w:lang w:eastAsia="ru-RU"/>
    </w:rPr>
  </w:style>
  <w:style w:type="character" w:customStyle="1" w:styleId="orange">
    <w:name w:val="orange"/>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8</Pages>
  <Words>2461</Words>
  <Characters>14028</Characters>
  <Application>Microsoft Office Word</Application>
  <DocSecurity>0</DocSecurity>
  <Lines>116</Lines>
  <Paragraphs>32</Paragraphs>
  <ScaleCrop>false</ScaleCrop>
  <Company/>
  <LinksUpToDate>false</LinksUpToDate>
  <CharactersWithSpaces>16457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Яков Леонидов</cp:lastModifiedBy>
  <cp:revision>2</cp:revision>
  <dcterms:created xsi:type="dcterms:W3CDTF">2025-04-20T16:58:00Z</dcterms:created>
  <dcterms:modified xsi:type="dcterms:W3CDTF">2025-04-20T20:24:00Z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1049-12.2.0.20795</vt:lpwstr>
  </property>
  <property fmtid="{D5CDD505-2E9C-101B-9397-08002B2CF9AE}" pid="3" name="ICV">
    <vt:lpwstr>510F846AB7B7478BBEF866C074134979_12</vt:lpwstr>
  </property>
</Properties>
</file>