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2C00C" w14:textId="25773EED" w:rsidR="00432CDB" w:rsidRDefault="00476F66" w:rsidP="00432CDB">
      <w:r>
        <w:rPr>
          <w:noProof/>
        </w:rPr>
        <mc:AlternateContent>
          <mc:Choice Requires="wps">
            <w:drawing>
              <wp:anchor distT="0" distB="0" distL="114300" distR="114300" simplePos="0" relativeHeight="251663360" behindDoc="0" locked="0" layoutInCell="1" allowOverlap="1" wp14:anchorId="653648C4" wp14:editId="6E927053">
                <wp:simplePos x="0" y="0"/>
                <wp:positionH relativeFrom="column">
                  <wp:posOffset>28575</wp:posOffset>
                </wp:positionH>
                <wp:positionV relativeFrom="paragraph">
                  <wp:posOffset>-415290</wp:posOffset>
                </wp:positionV>
                <wp:extent cx="5943600" cy="1266825"/>
                <wp:effectExtent l="57150" t="19050" r="76200" b="1238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1266825"/>
                        </a:xfrm>
                        <a:prstGeom prst="rect">
                          <a:avLst/>
                        </a:prstGeom>
                        <a:ln/>
                      </wps:spPr>
                      <wps:style>
                        <a:lnRef idx="1">
                          <a:schemeClr val="accent2"/>
                        </a:lnRef>
                        <a:fillRef idx="3">
                          <a:schemeClr val="accent2"/>
                        </a:fillRef>
                        <a:effectRef idx="2">
                          <a:schemeClr val="accent2"/>
                        </a:effectRef>
                        <a:fontRef idx="minor">
                          <a:schemeClr val="lt1"/>
                        </a:fontRef>
                      </wps:style>
                      <wps:txbx>
                        <w:txbxContent>
                          <w:p w14:paraId="56BE6F30" w14:textId="77777777" w:rsidR="00644A50" w:rsidRDefault="00476F66">
                            <w:pPr>
                              <w:spacing w:after="0"/>
                              <w:jc w:val="center"/>
                              <w:rPr>
                                <w:rFonts w:asciiTheme="majorHAnsi" w:hAnsiTheme="majorHAnsi"/>
                                <w:i/>
                                <w:sz w:val="72"/>
                              </w:rPr>
                            </w:pPr>
                            <w:r>
                              <w:rPr>
                                <w:rFonts w:asciiTheme="majorHAnsi" w:hAnsiTheme="majorHAnsi"/>
                                <w:i/>
                                <w:sz w:val="72"/>
                              </w:rPr>
                              <w:t>WBIT 4030</w:t>
                            </w:r>
                          </w:p>
                          <w:p w14:paraId="62BC780D" w14:textId="77777777" w:rsidR="00644A50" w:rsidRDefault="00476F66">
                            <w:pPr>
                              <w:spacing w:after="120"/>
                              <w:jc w:val="center"/>
                              <w:rPr>
                                <w:rFonts w:asciiTheme="majorHAnsi" w:hAnsiTheme="majorHAnsi"/>
                                <w:sz w:val="72"/>
                              </w:rPr>
                            </w:pPr>
                            <w:r>
                              <w:rPr>
                                <w:rFonts w:asciiTheme="majorHAnsi" w:hAnsiTheme="majorHAnsi"/>
                                <w:b/>
                                <w:sz w:val="24"/>
                              </w:rPr>
                              <w:t>Senior Project and Portfolio</w:t>
                            </w:r>
                            <w:r>
                              <w:rPr>
                                <w:rFonts w:asciiTheme="majorHAnsi" w:hAnsiTheme="majorHAnsi"/>
                                <w:b/>
                                <w:sz w:val="24"/>
                              </w:rPr>
                              <w:br/>
                            </w:r>
                          </w:p>
                          <w:p w14:paraId="73566EF9" w14:textId="77777777" w:rsidR="00644A50" w:rsidRDefault="00644A50">
                            <w:pPr>
                              <w:jc w:val="center"/>
                              <w:rPr>
                                <w:rFonts w:ascii="Old English Text MT" w:hAnsi="Old English Text MT"/>
                                <w:sz w:val="72"/>
                              </w:rPr>
                            </w:pPr>
                          </w:p>
                          <w:p w14:paraId="55EC4802" w14:textId="77777777" w:rsidR="00644A50" w:rsidRDefault="00644A5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648C4" id="_x0000_t202" coordsize="21600,21600" o:spt="202" path="m,l,21600r21600,l21600,xe">
                <v:stroke joinstyle="miter"/>
                <v:path gradientshapeok="t" o:connecttype="rect"/>
              </v:shapetype>
              <v:shape id="Text Box 3" o:spid="_x0000_s1026" type="#_x0000_t202" style="position:absolute;margin-left:2.25pt;margin-top:-32.7pt;width:468pt;height:9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" fillcolor="#00a1df [3157]" strokecolor="#004d6c [1605]">
                <v:fill color2="#6dd6ff [1621]" rotate="t" focusposition=".5,85197f" focussize="" colors="0 #006ec0;44564f #60b1e8;1 #afd6f9" focus="100%" type="gradientRadial"/>
                <v:shadow on="t" color="#000d12 [293]" opacity="31457f" offset="0,3pt"/>
                <v:path arrowok="t"/>
                <v:textbox>
                  <w:txbxContent>
                    <w:p w14:paraId="56BE6F30" w14:textId="77777777" w:rsidR="00644A50" w:rsidRDefault="00476F66">
                      <w:pPr>
                        <w:spacing w:after="0"/>
                        <w:jc w:val="center"/>
                        <w:rPr>
                          <w:rFonts w:asciiTheme="majorHAnsi" w:hAnsiTheme="majorHAnsi"/>
                          <w:i/>
                          <w:sz w:val="72"/>
                        </w:rPr>
                      </w:pPr>
                      <w:r>
                        <w:rPr>
                          <w:rFonts w:asciiTheme="majorHAnsi" w:hAnsiTheme="majorHAnsi"/>
                          <w:i/>
                          <w:sz w:val="72"/>
                        </w:rPr>
                        <w:t>WBIT 4030</w:t>
                      </w:r>
                    </w:p>
                    <w:p w14:paraId="62BC780D" w14:textId="77777777" w:rsidR="00644A50" w:rsidRDefault="00476F66">
                      <w:pPr>
                        <w:spacing w:after="120"/>
                        <w:jc w:val="center"/>
                        <w:rPr>
                          <w:rFonts w:asciiTheme="majorHAnsi" w:hAnsiTheme="majorHAnsi"/>
                          <w:sz w:val="72"/>
                        </w:rPr>
                      </w:pPr>
                      <w:r>
                        <w:rPr>
                          <w:rFonts w:asciiTheme="majorHAnsi" w:hAnsiTheme="majorHAnsi"/>
                          <w:b/>
                          <w:sz w:val="24"/>
                        </w:rPr>
                        <w:t>Senior Project and Portfolio</w:t>
                      </w:r>
                      <w:r>
                        <w:rPr>
                          <w:rFonts w:asciiTheme="majorHAnsi" w:hAnsiTheme="majorHAnsi"/>
                          <w:b/>
                          <w:sz w:val="24"/>
                        </w:rPr>
                        <w:br/>
                      </w:r>
                    </w:p>
                    <w:p w14:paraId="73566EF9" w14:textId="77777777" w:rsidR="00644A50" w:rsidRDefault="00644A50">
                      <w:pPr>
                        <w:jc w:val="center"/>
                        <w:rPr>
                          <w:rFonts w:ascii="Old English Text MT" w:hAnsi="Old English Text MT"/>
                          <w:sz w:val="72"/>
                        </w:rPr>
                      </w:pPr>
                    </w:p>
                    <w:p w14:paraId="55EC4802" w14:textId="77777777" w:rsidR="00644A50" w:rsidRDefault="00644A50">
                      <w:pPr>
                        <w:jc w:val="center"/>
                      </w:pPr>
                    </w:p>
                  </w:txbxContent>
                </v:textbox>
                <w10:wrap type="square"/>
              </v:shape>
            </w:pict>
          </mc:Fallback>
        </mc:AlternateContent>
      </w:r>
    </w:p>
    <w:tbl>
      <w:tblPr>
        <w:tblStyle w:val="TableGrid"/>
        <w:tblW w:w="0" w:type="auto"/>
        <w:tblLook w:val="04A0" w:firstRow="1" w:lastRow="0" w:firstColumn="1" w:lastColumn="0" w:noHBand="0" w:noVBand="1"/>
      </w:tblPr>
      <w:tblGrid>
        <w:gridCol w:w="3168"/>
        <w:gridCol w:w="6408"/>
      </w:tblGrid>
      <w:tr w:rsidR="00432CDB" w14:paraId="5CB6029B" w14:textId="77777777" w:rsidTr="00432CDB">
        <w:tc>
          <w:tcPr>
            <w:tcW w:w="3168" w:type="dxa"/>
            <w:vAlign w:val="bottom"/>
          </w:tcPr>
          <w:p w14:paraId="62CE7615" w14:textId="77777777" w:rsidR="00432CDB" w:rsidRDefault="00432CDB" w:rsidP="00432CDB">
            <w:r>
              <w:t>Name:</w:t>
            </w:r>
          </w:p>
        </w:tc>
        <w:tc>
          <w:tcPr>
            <w:tcW w:w="6408" w:type="dxa"/>
            <w:vAlign w:val="bottom"/>
          </w:tcPr>
          <w:p w14:paraId="2594E8DC" w14:textId="746E7F1E" w:rsidR="00432CDB" w:rsidRDefault="00A75D71" w:rsidP="00432CDB">
            <w:r>
              <w:t>Johnathan D. McDonald</w:t>
            </w:r>
          </w:p>
        </w:tc>
      </w:tr>
      <w:tr w:rsidR="00432CDB" w14:paraId="4E7845C1" w14:textId="77777777" w:rsidTr="00432CDB">
        <w:tc>
          <w:tcPr>
            <w:tcW w:w="3168" w:type="dxa"/>
            <w:vAlign w:val="bottom"/>
          </w:tcPr>
          <w:p w14:paraId="4D8EE779" w14:textId="77777777" w:rsidR="00432CDB" w:rsidRDefault="00432CDB" w:rsidP="00432CDB">
            <w:r>
              <w:t>Project/Internship Name:</w:t>
            </w:r>
          </w:p>
        </w:tc>
        <w:tc>
          <w:tcPr>
            <w:tcW w:w="6408" w:type="dxa"/>
            <w:vAlign w:val="bottom"/>
          </w:tcPr>
          <w:p w14:paraId="7E52EDC3" w14:textId="6910660D" w:rsidR="00432CDB" w:rsidRDefault="00A75D71" w:rsidP="00432CDB">
            <w:r>
              <w:t>Athena Electronic Imaging Orders Implementation</w:t>
            </w:r>
          </w:p>
        </w:tc>
      </w:tr>
      <w:tr w:rsidR="00432CDB" w14:paraId="5313769A" w14:textId="77777777" w:rsidTr="00432CDB">
        <w:tc>
          <w:tcPr>
            <w:tcW w:w="3168" w:type="dxa"/>
            <w:vAlign w:val="bottom"/>
          </w:tcPr>
          <w:p w14:paraId="7718D6F3" w14:textId="77777777" w:rsidR="00432CDB" w:rsidRDefault="00432CDB" w:rsidP="00432CDB">
            <w:r>
              <w:t>Client:</w:t>
            </w:r>
          </w:p>
        </w:tc>
        <w:tc>
          <w:tcPr>
            <w:tcW w:w="6408" w:type="dxa"/>
            <w:vAlign w:val="bottom"/>
          </w:tcPr>
          <w:p w14:paraId="0EFB2051" w14:textId="179278E9" w:rsidR="00432CDB" w:rsidRDefault="00A75D71" w:rsidP="00432CDB">
            <w:r>
              <w:t xml:space="preserve">Phoebe Putney </w:t>
            </w:r>
            <w:r w:rsidR="00E154C7">
              <w:t>Health System (PPHS)</w:t>
            </w:r>
          </w:p>
        </w:tc>
      </w:tr>
    </w:tbl>
    <w:p w14:paraId="2CB9CE1C" w14:textId="77777777" w:rsidR="00432CDB" w:rsidRDefault="00432CDB" w:rsidP="00432CDB"/>
    <w:p w14:paraId="6F24CBAE" w14:textId="77777777" w:rsidR="00644A50" w:rsidRDefault="00476F66">
      <w:pPr>
        <w:pStyle w:val="Heading2"/>
      </w:pPr>
      <w:r>
        <w:t>Time Log / Status Report</w:t>
      </w:r>
    </w:p>
    <w:tbl>
      <w:tblPr>
        <w:tblStyle w:val="TableGrid"/>
        <w:tblW w:w="9918" w:type="dxa"/>
        <w:tblLook w:val="04A0" w:firstRow="1" w:lastRow="0" w:firstColumn="1" w:lastColumn="0" w:noHBand="0" w:noVBand="1"/>
      </w:tblPr>
      <w:tblGrid>
        <w:gridCol w:w="1392"/>
        <w:gridCol w:w="944"/>
        <w:gridCol w:w="1125"/>
        <w:gridCol w:w="6457"/>
      </w:tblGrid>
      <w:tr w:rsidR="00644A50" w14:paraId="60C1ED8D" w14:textId="77777777" w:rsidTr="00DC67A0">
        <w:tc>
          <w:tcPr>
            <w:tcW w:w="1392" w:type="dxa"/>
            <w:tcBorders>
              <w:top w:val="single" w:sz="4" w:space="0" w:color="auto"/>
              <w:left w:val="single" w:sz="4" w:space="0" w:color="auto"/>
              <w:bottom w:val="single" w:sz="4" w:space="0" w:color="auto"/>
              <w:right w:val="single" w:sz="4" w:space="0" w:color="auto"/>
            </w:tcBorders>
            <w:shd w:val="clear" w:color="auto" w:fill="C7E2FA" w:themeFill="accent1" w:themeFillTint="33"/>
            <w:hideMark/>
          </w:tcPr>
          <w:p w14:paraId="71A6C54C" w14:textId="77777777" w:rsidR="00644A50" w:rsidRDefault="00476F66">
            <w:pPr>
              <w:jc w:val="center"/>
              <w:rPr>
                <w:b/>
                <w:u w:val="single"/>
              </w:rPr>
            </w:pPr>
            <w:r>
              <w:rPr>
                <w:b/>
                <w:u w:val="single"/>
              </w:rPr>
              <w:t>Date</w:t>
            </w:r>
          </w:p>
        </w:tc>
        <w:tc>
          <w:tcPr>
            <w:tcW w:w="944" w:type="dxa"/>
            <w:tcBorders>
              <w:top w:val="single" w:sz="4" w:space="0" w:color="auto"/>
              <w:left w:val="single" w:sz="4" w:space="0" w:color="auto"/>
              <w:bottom w:val="single" w:sz="4" w:space="0" w:color="auto"/>
              <w:right w:val="single" w:sz="4" w:space="0" w:color="auto"/>
            </w:tcBorders>
            <w:shd w:val="clear" w:color="auto" w:fill="C7E2FA" w:themeFill="accent1" w:themeFillTint="33"/>
            <w:hideMark/>
          </w:tcPr>
          <w:p w14:paraId="25EBF4D0" w14:textId="77777777" w:rsidR="00644A50" w:rsidRDefault="00476F66">
            <w:pPr>
              <w:jc w:val="center"/>
              <w:rPr>
                <w:b/>
                <w:u w:val="single"/>
              </w:rPr>
            </w:pPr>
            <w:r>
              <w:rPr>
                <w:b/>
                <w:u w:val="single"/>
              </w:rPr>
              <w:t>Hours</w:t>
            </w:r>
          </w:p>
        </w:tc>
        <w:tc>
          <w:tcPr>
            <w:tcW w:w="1125" w:type="dxa"/>
            <w:tcBorders>
              <w:top w:val="single" w:sz="4" w:space="0" w:color="auto"/>
              <w:left w:val="single" w:sz="4" w:space="0" w:color="auto"/>
              <w:bottom w:val="single" w:sz="4" w:space="0" w:color="auto"/>
              <w:right w:val="single" w:sz="4" w:space="0" w:color="auto"/>
            </w:tcBorders>
            <w:shd w:val="clear" w:color="auto" w:fill="C7E2FA" w:themeFill="accent1" w:themeFillTint="33"/>
            <w:hideMark/>
          </w:tcPr>
          <w:p w14:paraId="681BA14F" w14:textId="77777777" w:rsidR="00644A50" w:rsidRDefault="00476F66">
            <w:pPr>
              <w:jc w:val="center"/>
              <w:rPr>
                <w:b/>
                <w:u w:val="single"/>
              </w:rPr>
            </w:pPr>
            <w:r>
              <w:rPr>
                <w:b/>
                <w:u w:val="single"/>
              </w:rPr>
              <w:t>Hours total</w:t>
            </w:r>
          </w:p>
        </w:tc>
        <w:tc>
          <w:tcPr>
            <w:tcW w:w="6457" w:type="dxa"/>
            <w:tcBorders>
              <w:top w:val="single" w:sz="4" w:space="0" w:color="auto"/>
              <w:left w:val="single" w:sz="4" w:space="0" w:color="auto"/>
              <w:bottom w:val="single" w:sz="4" w:space="0" w:color="auto"/>
              <w:right w:val="single" w:sz="4" w:space="0" w:color="auto"/>
            </w:tcBorders>
            <w:shd w:val="clear" w:color="auto" w:fill="C7E2FA" w:themeFill="accent1" w:themeFillTint="33"/>
            <w:hideMark/>
          </w:tcPr>
          <w:p w14:paraId="07083410" w14:textId="77777777" w:rsidR="00644A50" w:rsidRDefault="00476F66">
            <w:pPr>
              <w:jc w:val="center"/>
              <w:rPr>
                <w:b/>
                <w:u w:val="single"/>
              </w:rPr>
            </w:pPr>
            <w:r>
              <w:rPr>
                <w:b/>
                <w:u w:val="single"/>
              </w:rPr>
              <w:t>Work Description</w:t>
            </w:r>
          </w:p>
        </w:tc>
      </w:tr>
      <w:tr w:rsidR="00644A50" w14:paraId="7564A7E6" w14:textId="77777777" w:rsidTr="00DC67A0">
        <w:tc>
          <w:tcPr>
            <w:tcW w:w="1392" w:type="dxa"/>
            <w:tcBorders>
              <w:top w:val="single" w:sz="4" w:space="0" w:color="auto"/>
              <w:left w:val="single" w:sz="4" w:space="0" w:color="auto"/>
              <w:bottom w:val="single" w:sz="4" w:space="0" w:color="auto"/>
              <w:right w:val="single" w:sz="4" w:space="0" w:color="auto"/>
            </w:tcBorders>
          </w:tcPr>
          <w:p w14:paraId="0AC32CB7" w14:textId="6BB48699" w:rsidR="00D73E09" w:rsidRDefault="00A75D71">
            <w:r>
              <w:t>8/1</w:t>
            </w:r>
            <w:r w:rsidR="009020A2">
              <w:t>9</w:t>
            </w:r>
            <w:r>
              <w:t>/19</w:t>
            </w:r>
          </w:p>
        </w:tc>
        <w:tc>
          <w:tcPr>
            <w:tcW w:w="944" w:type="dxa"/>
            <w:tcBorders>
              <w:top w:val="single" w:sz="4" w:space="0" w:color="auto"/>
              <w:left w:val="single" w:sz="4" w:space="0" w:color="auto"/>
              <w:bottom w:val="single" w:sz="4" w:space="0" w:color="auto"/>
              <w:right w:val="single" w:sz="4" w:space="0" w:color="auto"/>
            </w:tcBorders>
          </w:tcPr>
          <w:p w14:paraId="7C9730EF" w14:textId="2C2B3DCC" w:rsidR="0090715E" w:rsidRDefault="005E5A19" w:rsidP="005E5A19">
            <w:r>
              <w:t>3</w:t>
            </w:r>
          </w:p>
        </w:tc>
        <w:tc>
          <w:tcPr>
            <w:tcW w:w="1125" w:type="dxa"/>
            <w:tcBorders>
              <w:top w:val="single" w:sz="4" w:space="0" w:color="auto"/>
              <w:left w:val="single" w:sz="4" w:space="0" w:color="auto"/>
              <w:bottom w:val="single" w:sz="4" w:space="0" w:color="auto"/>
              <w:right w:val="single" w:sz="4" w:space="0" w:color="auto"/>
            </w:tcBorders>
          </w:tcPr>
          <w:p w14:paraId="4F3D3377" w14:textId="11EE80DF" w:rsidR="00644A50" w:rsidRDefault="005E5A19">
            <w:r>
              <w:t>3</w:t>
            </w:r>
          </w:p>
        </w:tc>
        <w:tc>
          <w:tcPr>
            <w:tcW w:w="6457" w:type="dxa"/>
            <w:tcBorders>
              <w:top w:val="single" w:sz="4" w:space="0" w:color="auto"/>
              <w:left w:val="single" w:sz="4" w:space="0" w:color="auto"/>
              <w:bottom w:val="single" w:sz="4" w:space="0" w:color="auto"/>
              <w:right w:val="single" w:sz="4" w:space="0" w:color="auto"/>
            </w:tcBorders>
          </w:tcPr>
          <w:p w14:paraId="79EC32C5" w14:textId="1E4E4268" w:rsidR="0090715E" w:rsidRDefault="005E5A19" w:rsidP="006D3A68">
            <w:pPr>
              <w:pStyle w:val="ListParagraph"/>
              <w:numPr>
                <w:ilvl w:val="0"/>
                <w:numId w:val="2"/>
              </w:numPr>
            </w:pPr>
            <w:r>
              <w:t xml:space="preserve">Meeting with Phoebe Putney </w:t>
            </w:r>
            <w:r w:rsidR="00F55493">
              <w:t>p</w:t>
            </w:r>
            <w:r>
              <w:t xml:space="preserve">roject </w:t>
            </w:r>
            <w:r w:rsidR="00F55493">
              <w:t>t</w:t>
            </w:r>
            <w:r>
              <w:t xml:space="preserve">eam to discuss what the patient matching logic is for Phoebe’s Meditech EHR and what potential changes we will need to make in AthenaNet for Meditech to accept an HL7 Order message (ORM). </w:t>
            </w:r>
          </w:p>
        </w:tc>
      </w:tr>
      <w:tr w:rsidR="00644A50" w14:paraId="5829E826" w14:textId="77777777" w:rsidTr="00DC67A0">
        <w:tc>
          <w:tcPr>
            <w:tcW w:w="1392" w:type="dxa"/>
            <w:tcBorders>
              <w:top w:val="single" w:sz="4" w:space="0" w:color="auto"/>
              <w:left w:val="single" w:sz="4" w:space="0" w:color="auto"/>
              <w:bottom w:val="single" w:sz="4" w:space="0" w:color="auto"/>
              <w:right w:val="single" w:sz="4" w:space="0" w:color="auto"/>
            </w:tcBorders>
          </w:tcPr>
          <w:p w14:paraId="318A17F8" w14:textId="2BE89EBB" w:rsidR="00644A50" w:rsidRDefault="00A75D71">
            <w:r>
              <w:t>8/</w:t>
            </w:r>
            <w:r w:rsidR="009020A2">
              <w:t>20</w:t>
            </w:r>
            <w:r>
              <w:t>/19</w:t>
            </w:r>
          </w:p>
        </w:tc>
        <w:tc>
          <w:tcPr>
            <w:tcW w:w="944" w:type="dxa"/>
            <w:tcBorders>
              <w:top w:val="single" w:sz="4" w:space="0" w:color="auto"/>
              <w:left w:val="single" w:sz="4" w:space="0" w:color="auto"/>
              <w:bottom w:val="single" w:sz="4" w:space="0" w:color="auto"/>
              <w:right w:val="single" w:sz="4" w:space="0" w:color="auto"/>
            </w:tcBorders>
          </w:tcPr>
          <w:p w14:paraId="1773187A" w14:textId="77777777" w:rsidR="005E5A19" w:rsidRDefault="005E5A19" w:rsidP="005E5A19">
            <w:r>
              <w:t>3</w:t>
            </w:r>
          </w:p>
          <w:p w14:paraId="357EBDB0" w14:textId="77777777" w:rsidR="005E5A19" w:rsidRDefault="005E5A19" w:rsidP="005E5A19">
            <w:r>
              <w:t>2.5</w:t>
            </w:r>
          </w:p>
          <w:p w14:paraId="19C650D9" w14:textId="7FFA7479" w:rsidR="00FD1C90" w:rsidRDefault="00FD1C90"/>
        </w:tc>
        <w:tc>
          <w:tcPr>
            <w:tcW w:w="1125" w:type="dxa"/>
            <w:tcBorders>
              <w:top w:val="single" w:sz="4" w:space="0" w:color="auto"/>
              <w:left w:val="single" w:sz="4" w:space="0" w:color="auto"/>
              <w:bottom w:val="single" w:sz="4" w:space="0" w:color="auto"/>
              <w:right w:val="single" w:sz="4" w:space="0" w:color="auto"/>
            </w:tcBorders>
          </w:tcPr>
          <w:p w14:paraId="681860CF" w14:textId="529B7959" w:rsidR="00644A50" w:rsidRDefault="005E5A19">
            <w:r>
              <w:t>5.5</w:t>
            </w:r>
          </w:p>
        </w:tc>
        <w:tc>
          <w:tcPr>
            <w:tcW w:w="6457" w:type="dxa"/>
            <w:tcBorders>
              <w:top w:val="single" w:sz="4" w:space="0" w:color="auto"/>
              <w:left w:val="single" w:sz="4" w:space="0" w:color="auto"/>
              <w:bottom w:val="single" w:sz="4" w:space="0" w:color="auto"/>
              <w:right w:val="single" w:sz="4" w:space="0" w:color="auto"/>
            </w:tcBorders>
          </w:tcPr>
          <w:p w14:paraId="7BB9278A" w14:textId="05D2A29D" w:rsidR="005E5A19" w:rsidRDefault="005E5A19" w:rsidP="005E5A19">
            <w:pPr>
              <w:pStyle w:val="ListParagraph"/>
              <w:numPr>
                <w:ilvl w:val="0"/>
                <w:numId w:val="2"/>
              </w:numPr>
            </w:pPr>
            <w:r>
              <w:t>Webex call with the Athena integration project resource and Phoebe Interface Analyst to discuss the current Meditech interface specification and exchange IP/Port numbers used for connectivity.</w:t>
            </w:r>
          </w:p>
          <w:p w14:paraId="0A46C616" w14:textId="092ED2AC" w:rsidR="006D3A68" w:rsidRDefault="005E5A19" w:rsidP="005E5A19">
            <w:pPr>
              <w:pStyle w:val="ListParagraph"/>
              <w:numPr>
                <w:ilvl w:val="0"/>
                <w:numId w:val="2"/>
              </w:numPr>
            </w:pPr>
            <w:r>
              <w:t>Meeting with key stakeholders from the compliance and HR departments to discuss what information is legally required to be on the Meditech Patient Order Summary Report.</w:t>
            </w:r>
          </w:p>
        </w:tc>
      </w:tr>
      <w:tr w:rsidR="00644A50" w14:paraId="11C73E9D" w14:textId="77777777" w:rsidTr="00DC67A0">
        <w:tc>
          <w:tcPr>
            <w:tcW w:w="1392" w:type="dxa"/>
            <w:tcBorders>
              <w:top w:val="single" w:sz="4" w:space="0" w:color="auto"/>
              <w:left w:val="single" w:sz="4" w:space="0" w:color="auto"/>
              <w:bottom w:val="single" w:sz="4" w:space="0" w:color="auto"/>
              <w:right w:val="single" w:sz="4" w:space="0" w:color="auto"/>
            </w:tcBorders>
          </w:tcPr>
          <w:p w14:paraId="5ABBCF72" w14:textId="2E6BA8D2" w:rsidR="00644A50" w:rsidRDefault="00A75D71">
            <w:r>
              <w:t>8/</w:t>
            </w:r>
            <w:r w:rsidR="009020A2">
              <w:t>21</w:t>
            </w:r>
            <w:r>
              <w:t>/19</w:t>
            </w:r>
          </w:p>
        </w:tc>
        <w:tc>
          <w:tcPr>
            <w:tcW w:w="944" w:type="dxa"/>
            <w:tcBorders>
              <w:top w:val="single" w:sz="4" w:space="0" w:color="auto"/>
              <w:left w:val="single" w:sz="4" w:space="0" w:color="auto"/>
              <w:bottom w:val="single" w:sz="4" w:space="0" w:color="auto"/>
              <w:right w:val="single" w:sz="4" w:space="0" w:color="auto"/>
            </w:tcBorders>
          </w:tcPr>
          <w:p w14:paraId="4E8387AF" w14:textId="77777777" w:rsidR="00644A50" w:rsidRDefault="005E5A19">
            <w:r>
              <w:t>1</w:t>
            </w:r>
          </w:p>
          <w:p w14:paraId="721239DA" w14:textId="0288AD2E" w:rsidR="005E5A19" w:rsidRDefault="005E5A19">
            <w:r>
              <w:t>2</w:t>
            </w:r>
          </w:p>
        </w:tc>
        <w:tc>
          <w:tcPr>
            <w:tcW w:w="1125" w:type="dxa"/>
            <w:tcBorders>
              <w:top w:val="single" w:sz="4" w:space="0" w:color="auto"/>
              <w:left w:val="single" w:sz="4" w:space="0" w:color="auto"/>
              <w:bottom w:val="single" w:sz="4" w:space="0" w:color="auto"/>
              <w:right w:val="single" w:sz="4" w:space="0" w:color="auto"/>
            </w:tcBorders>
          </w:tcPr>
          <w:p w14:paraId="4042608C" w14:textId="3CBD6971" w:rsidR="00644A50" w:rsidRDefault="005E5A19">
            <w:r>
              <w:t>3</w:t>
            </w:r>
          </w:p>
        </w:tc>
        <w:tc>
          <w:tcPr>
            <w:tcW w:w="6457" w:type="dxa"/>
            <w:tcBorders>
              <w:top w:val="single" w:sz="4" w:space="0" w:color="auto"/>
              <w:left w:val="single" w:sz="4" w:space="0" w:color="auto"/>
              <w:bottom w:val="single" w:sz="4" w:space="0" w:color="auto"/>
              <w:right w:val="single" w:sz="4" w:space="0" w:color="auto"/>
            </w:tcBorders>
          </w:tcPr>
          <w:p w14:paraId="368C162D" w14:textId="77777777" w:rsidR="005E5A19" w:rsidRDefault="005E5A19" w:rsidP="005E5A19">
            <w:pPr>
              <w:pStyle w:val="ListParagraph"/>
              <w:numPr>
                <w:ilvl w:val="0"/>
                <w:numId w:val="2"/>
              </w:numPr>
            </w:pPr>
            <w:r>
              <w:t>Meeting with key stake holders from the Central Wide Scheduling (CWS) and Registration departments to discuss current state workflow process for imaging orders.</w:t>
            </w:r>
          </w:p>
          <w:p w14:paraId="4D7EBA8B" w14:textId="373B8F38" w:rsidR="00644A50" w:rsidRDefault="005E5A19" w:rsidP="005E5A19">
            <w:pPr>
              <w:pStyle w:val="ListParagraph"/>
              <w:numPr>
                <w:ilvl w:val="0"/>
                <w:numId w:val="2"/>
              </w:numPr>
            </w:pPr>
            <w:r>
              <w:t>Worked with Project Manager to map out a workflow diagram for the current state registration process for X-ray orders.</w:t>
            </w:r>
          </w:p>
        </w:tc>
      </w:tr>
      <w:tr w:rsidR="00644A50" w14:paraId="3555A9C6" w14:textId="77777777" w:rsidTr="00DC67A0">
        <w:tc>
          <w:tcPr>
            <w:tcW w:w="1392" w:type="dxa"/>
            <w:tcBorders>
              <w:top w:val="single" w:sz="4" w:space="0" w:color="auto"/>
              <w:left w:val="single" w:sz="4" w:space="0" w:color="auto"/>
              <w:bottom w:val="single" w:sz="4" w:space="0" w:color="auto"/>
              <w:right w:val="single" w:sz="4" w:space="0" w:color="auto"/>
            </w:tcBorders>
          </w:tcPr>
          <w:p w14:paraId="23B9D7E4" w14:textId="76E35293" w:rsidR="00644A50" w:rsidRDefault="00A75D71">
            <w:r>
              <w:t>8/</w:t>
            </w:r>
            <w:r w:rsidR="009020A2">
              <w:t>22</w:t>
            </w:r>
            <w:r>
              <w:t>/19</w:t>
            </w:r>
          </w:p>
        </w:tc>
        <w:tc>
          <w:tcPr>
            <w:tcW w:w="944" w:type="dxa"/>
            <w:tcBorders>
              <w:top w:val="single" w:sz="4" w:space="0" w:color="auto"/>
              <w:left w:val="single" w:sz="4" w:space="0" w:color="auto"/>
              <w:bottom w:val="single" w:sz="4" w:space="0" w:color="auto"/>
              <w:right w:val="single" w:sz="4" w:space="0" w:color="auto"/>
            </w:tcBorders>
          </w:tcPr>
          <w:p w14:paraId="2B9C0AEA" w14:textId="6DFC5D20" w:rsidR="00644A50" w:rsidRDefault="006B5DE6">
            <w:r>
              <w:t>4</w:t>
            </w:r>
          </w:p>
        </w:tc>
        <w:tc>
          <w:tcPr>
            <w:tcW w:w="1125" w:type="dxa"/>
            <w:tcBorders>
              <w:top w:val="single" w:sz="4" w:space="0" w:color="auto"/>
              <w:left w:val="single" w:sz="4" w:space="0" w:color="auto"/>
              <w:bottom w:val="single" w:sz="4" w:space="0" w:color="auto"/>
              <w:right w:val="single" w:sz="4" w:space="0" w:color="auto"/>
            </w:tcBorders>
          </w:tcPr>
          <w:p w14:paraId="1C5B789E" w14:textId="20B93B9D" w:rsidR="00644A50" w:rsidRDefault="006B5DE6">
            <w:r>
              <w:t>4</w:t>
            </w:r>
          </w:p>
        </w:tc>
        <w:tc>
          <w:tcPr>
            <w:tcW w:w="6457" w:type="dxa"/>
            <w:tcBorders>
              <w:top w:val="single" w:sz="4" w:space="0" w:color="auto"/>
              <w:left w:val="single" w:sz="4" w:space="0" w:color="auto"/>
              <w:bottom w:val="single" w:sz="4" w:space="0" w:color="auto"/>
              <w:right w:val="single" w:sz="4" w:space="0" w:color="auto"/>
            </w:tcBorders>
          </w:tcPr>
          <w:p w14:paraId="7C2F156B" w14:textId="6B47FBD2" w:rsidR="00644A50" w:rsidRDefault="005E5A19">
            <w:pPr>
              <w:pStyle w:val="ListParagraph"/>
              <w:numPr>
                <w:ilvl w:val="0"/>
                <w:numId w:val="2"/>
              </w:numPr>
            </w:pPr>
            <w:r>
              <w:t xml:space="preserve">Worked with </w:t>
            </w:r>
            <w:r w:rsidR="00104F6B">
              <w:t xml:space="preserve">Phoebe </w:t>
            </w:r>
            <w:r>
              <w:t xml:space="preserve">interface analyst project team member to </w:t>
            </w:r>
            <w:r w:rsidR="00104F6B">
              <w:t xml:space="preserve">generate current state </w:t>
            </w:r>
            <w:r w:rsidR="00104F6B">
              <w:lastRenderedPageBreak/>
              <w:t>AthenaNet ORM message</w:t>
            </w:r>
            <w:r w:rsidR="009C72FC">
              <w:t xml:space="preserve"> and discuss changes needed.</w:t>
            </w:r>
          </w:p>
        </w:tc>
      </w:tr>
      <w:tr w:rsidR="00426B18" w14:paraId="77850835" w14:textId="77777777" w:rsidTr="00DC67A0">
        <w:tc>
          <w:tcPr>
            <w:tcW w:w="1392" w:type="dxa"/>
            <w:tcBorders>
              <w:top w:val="single" w:sz="4" w:space="0" w:color="auto"/>
              <w:left w:val="single" w:sz="4" w:space="0" w:color="auto"/>
              <w:bottom w:val="single" w:sz="4" w:space="0" w:color="auto"/>
              <w:right w:val="single" w:sz="4" w:space="0" w:color="auto"/>
            </w:tcBorders>
          </w:tcPr>
          <w:p w14:paraId="325EED2B" w14:textId="7F0175EC" w:rsidR="00426B18" w:rsidRDefault="00A75D71" w:rsidP="00426B18">
            <w:r>
              <w:lastRenderedPageBreak/>
              <w:t>8/</w:t>
            </w:r>
            <w:r w:rsidR="009020A2">
              <w:t>23</w:t>
            </w:r>
            <w:r>
              <w:t>/19</w:t>
            </w:r>
          </w:p>
        </w:tc>
        <w:tc>
          <w:tcPr>
            <w:tcW w:w="944" w:type="dxa"/>
            <w:tcBorders>
              <w:top w:val="single" w:sz="4" w:space="0" w:color="auto"/>
              <w:left w:val="single" w:sz="4" w:space="0" w:color="auto"/>
              <w:bottom w:val="single" w:sz="4" w:space="0" w:color="auto"/>
              <w:right w:val="single" w:sz="4" w:space="0" w:color="auto"/>
            </w:tcBorders>
          </w:tcPr>
          <w:p w14:paraId="7EBD5519" w14:textId="70AB33D7" w:rsidR="00426B18" w:rsidRDefault="00104F6B">
            <w:r>
              <w:t>0</w:t>
            </w:r>
          </w:p>
        </w:tc>
        <w:tc>
          <w:tcPr>
            <w:tcW w:w="1125" w:type="dxa"/>
            <w:tcBorders>
              <w:top w:val="single" w:sz="4" w:space="0" w:color="auto"/>
              <w:left w:val="single" w:sz="4" w:space="0" w:color="auto"/>
              <w:bottom w:val="single" w:sz="4" w:space="0" w:color="auto"/>
              <w:right w:val="single" w:sz="4" w:space="0" w:color="auto"/>
            </w:tcBorders>
          </w:tcPr>
          <w:p w14:paraId="40768F0D" w14:textId="72F0C24D" w:rsidR="00426B18" w:rsidRDefault="00104F6B">
            <w:r>
              <w:t>0</w:t>
            </w:r>
          </w:p>
        </w:tc>
        <w:tc>
          <w:tcPr>
            <w:tcW w:w="6457" w:type="dxa"/>
            <w:tcBorders>
              <w:top w:val="single" w:sz="4" w:space="0" w:color="auto"/>
              <w:left w:val="single" w:sz="4" w:space="0" w:color="auto"/>
              <w:bottom w:val="single" w:sz="4" w:space="0" w:color="auto"/>
              <w:right w:val="single" w:sz="4" w:space="0" w:color="auto"/>
            </w:tcBorders>
          </w:tcPr>
          <w:p w14:paraId="1F5AC003" w14:textId="09893B0E" w:rsidR="00426B18" w:rsidRDefault="00104F6B">
            <w:pPr>
              <w:pStyle w:val="ListParagraph"/>
              <w:numPr>
                <w:ilvl w:val="0"/>
                <w:numId w:val="2"/>
              </w:numPr>
            </w:pPr>
            <w:r>
              <w:t>Zero Day</w:t>
            </w:r>
          </w:p>
        </w:tc>
      </w:tr>
      <w:tr w:rsidR="00DC67A0" w14:paraId="572DF5CC" w14:textId="77777777" w:rsidTr="00DC67A0">
        <w:tc>
          <w:tcPr>
            <w:tcW w:w="1392" w:type="dxa"/>
            <w:tcBorders>
              <w:top w:val="single" w:sz="4" w:space="0" w:color="auto"/>
              <w:left w:val="single" w:sz="4" w:space="0" w:color="auto"/>
              <w:bottom w:val="single" w:sz="4" w:space="0" w:color="auto"/>
              <w:right w:val="single" w:sz="4" w:space="0" w:color="auto"/>
            </w:tcBorders>
          </w:tcPr>
          <w:p w14:paraId="30ED5EA7" w14:textId="0D7BA2D2" w:rsidR="00DC67A0" w:rsidRDefault="00DC67A0" w:rsidP="00426B18">
            <w:r>
              <w:t>8/2</w:t>
            </w:r>
            <w:r>
              <w:t>4</w:t>
            </w:r>
            <w:r>
              <w:t>/19</w:t>
            </w:r>
          </w:p>
        </w:tc>
        <w:tc>
          <w:tcPr>
            <w:tcW w:w="944" w:type="dxa"/>
            <w:tcBorders>
              <w:top w:val="single" w:sz="4" w:space="0" w:color="auto"/>
              <w:left w:val="single" w:sz="4" w:space="0" w:color="auto"/>
              <w:bottom w:val="single" w:sz="4" w:space="0" w:color="auto"/>
              <w:right w:val="single" w:sz="4" w:space="0" w:color="auto"/>
            </w:tcBorders>
          </w:tcPr>
          <w:p w14:paraId="1D54F26E" w14:textId="2CAA5931" w:rsidR="00DC67A0" w:rsidRDefault="00DC67A0">
            <w:r>
              <w:t>0</w:t>
            </w:r>
          </w:p>
        </w:tc>
        <w:tc>
          <w:tcPr>
            <w:tcW w:w="1125" w:type="dxa"/>
            <w:tcBorders>
              <w:top w:val="single" w:sz="4" w:space="0" w:color="auto"/>
              <w:left w:val="single" w:sz="4" w:space="0" w:color="auto"/>
              <w:bottom w:val="single" w:sz="4" w:space="0" w:color="auto"/>
              <w:right w:val="single" w:sz="4" w:space="0" w:color="auto"/>
            </w:tcBorders>
          </w:tcPr>
          <w:p w14:paraId="5EE51D8E" w14:textId="2C2D9F26" w:rsidR="00DC67A0" w:rsidRDefault="00DC67A0">
            <w:r>
              <w:t>0</w:t>
            </w:r>
          </w:p>
        </w:tc>
        <w:tc>
          <w:tcPr>
            <w:tcW w:w="6457" w:type="dxa"/>
            <w:tcBorders>
              <w:top w:val="single" w:sz="4" w:space="0" w:color="auto"/>
              <w:left w:val="single" w:sz="4" w:space="0" w:color="auto"/>
              <w:bottom w:val="single" w:sz="4" w:space="0" w:color="auto"/>
              <w:right w:val="single" w:sz="4" w:space="0" w:color="auto"/>
            </w:tcBorders>
          </w:tcPr>
          <w:p w14:paraId="16ABC840" w14:textId="17A0338A" w:rsidR="00DC67A0" w:rsidRDefault="00DC67A0">
            <w:pPr>
              <w:pStyle w:val="ListParagraph"/>
              <w:numPr>
                <w:ilvl w:val="0"/>
                <w:numId w:val="2"/>
              </w:numPr>
            </w:pPr>
            <w:r>
              <w:t>Zero Day</w:t>
            </w:r>
          </w:p>
        </w:tc>
      </w:tr>
      <w:tr w:rsidR="00426B18" w14:paraId="22ED8E71" w14:textId="77777777" w:rsidTr="00DC67A0">
        <w:tc>
          <w:tcPr>
            <w:tcW w:w="1392" w:type="dxa"/>
            <w:tcBorders>
              <w:top w:val="single" w:sz="4" w:space="0" w:color="auto"/>
              <w:left w:val="single" w:sz="4" w:space="0" w:color="auto"/>
              <w:bottom w:val="single" w:sz="4" w:space="0" w:color="auto"/>
              <w:right w:val="single" w:sz="4" w:space="0" w:color="auto"/>
            </w:tcBorders>
          </w:tcPr>
          <w:p w14:paraId="4598C048" w14:textId="448E9301" w:rsidR="00426B18" w:rsidRPr="009C72FC" w:rsidRDefault="00DC67A0">
            <w:pPr>
              <w:rPr>
                <w:b/>
                <w:bCs/>
              </w:rPr>
            </w:pPr>
            <w:r>
              <w:t>8/2</w:t>
            </w:r>
            <w:r>
              <w:t>5</w:t>
            </w:r>
            <w:r>
              <w:t>/19</w:t>
            </w:r>
          </w:p>
        </w:tc>
        <w:tc>
          <w:tcPr>
            <w:tcW w:w="944" w:type="dxa"/>
            <w:tcBorders>
              <w:top w:val="single" w:sz="4" w:space="0" w:color="auto"/>
              <w:left w:val="single" w:sz="4" w:space="0" w:color="auto"/>
              <w:bottom w:val="single" w:sz="4" w:space="0" w:color="auto"/>
              <w:right w:val="single" w:sz="4" w:space="0" w:color="auto"/>
            </w:tcBorders>
          </w:tcPr>
          <w:p w14:paraId="10155AB5" w14:textId="1E2C7FC0" w:rsidR="00426B18" w:rsidRDefault="00DC67A0">
            <w:r>
              <w:t>0</w:t>
            </w:r>
          </w:p>
        </w:tc>
        <w:tc>
          <w:tcPr>
            <w:tcW w:w="1125" w:type="dxa"/>
            <w:tcBorders>
              <w:top w:val="single" w:sz="4" w:space="0" w:color="auto"/>
              <w:left w:val="single" w:sz="4" w:space="0" w:color="auto"/>
              <w:bottom w:val="single" w:sz="4" w:space="0" w:color="auto"/>
              <w:right w:val="single" w:sz="4" w:space="0" w:color="auto"/>
            </w:tcBorders>
          </w:tcPr>
          <w:p w14:paraId="1E458F59" w14:textId="6D3F49B2" w:rsidR="00426B18" w:rsidRPr="00DC67A0" w:rsidRDefault="00DC67A0">
            <w:r w:rsidRPr="00DC67A0">
              <w:t>0</w:t>
            </w:r>
          </w:p>
        </w:tc>
        <w:tc>
          <w:tcPr>
            <w:tcW w:w="6457" w:type="dxa"/>
            <w:tcBorders>
              <w:top w:val="single" w:sz="4" w:space="0" w:color="auto"/>
              <w:left w:val="single" w:sz="4" w:space="0" w:color="auto"/>
              <w:bottom w:val="single" w:sz="4" w:space="0" w:color="auto"/>
              <w:right w:val="single" w:sz="4" w:space="0" w:color="auto"/>
            </w:tcBorders>
          </w:tcPr>
          <w:p w14:paraId="6D9908A5" w14:textId="0327A956" w:rsidR="00426B18" w:rsidRDefault="00DC67A0" w:rsidP="00DC67A0">
            <w:pPr>
              <w:pStyle w:val="ListParagraph"/>
              <w:numPr>
                <w:ilvl w:val="0"/>
                <w:numId w:val="2"/>
              </w:numPr>
            </w:pPr>
            <w:r>
              <w:t>Zero Day</w:t>
            </w:r>
          </w:p>
        </w:tc>
      </w:tr>
      <w:tr w:rsidR="00426B18" w14:paraId="6F8580DD" w14:textId="77777777" w:rsidTr="00DC67A0">
        <w:tc>
          <w:tcPr>
            <w:tcW w:w="1392" w:type="dxa"/>
            <w:tcBorders>
              <w:top w:val="single" w:sz="4" w:space="0" w:color="auto"/>
              <w:left w:val="single" w:sz="4" w:space="0" w:color="auto"/>
              <w:bottom w:val="single" w:sz="4" w:space="0" w:color="auto"/>
              <w:right w:val="single" w:sz="4" w:space="0" w:color="auto"/>
            </w:tcBorders>
          </w:tcPr>
          <w:p w14:paraId="0E7E3921" w14:textId="0B17C78D" w:rsidR="00426B18" w:rsidRDefault="002155B8">
            <w:r>
              <w:t>8/26/19</w:t>
            </w:r>
          </w:p>
        </w:tc>
        <w:tc>
          <w:tcPr>
            <w:tcW w:w="944" w:type="dxa"/>
            <w:tcBorders>
              <w:top w:val="single" w:sz="4" w:space="0" w:color="auto"/>
              <w:left w:val="single" w:sz="4" w:space="0" w:color="auto"/>
              <w:bottom w:val="single" w:sz="4" w:space="0" w:color="auto"/>
              <w:right w:val="single" w:sz="4" w:space="0" w:color="auto"/>
            </w:tcBorders>
          </w:tcPr>
          <w:p w14:paraId="1B6263AF" w14:textId="10EC8FFA" w:rsidR="00426B18" w:rsidRDefault="002155B8">
            <w:r>
              <w:t>2</w:t>
            </w:r>
          </w:p>
        </w:tc>
        <w:tc>
          <w:tcPr>
            <w:tcW w:w="1125" w:type="dxa"/>
            <w:tcBorders>
              <w:top w:val="single" w:sz="4" w:space="0" w:color="auto"/>
              <w:left w:val="single" w:sz="4" w:space="0" w:color="auto"/>
              <w:bottom w:val="single" w:sz="4" w:space="0" w:color="auto"/>
              <w:right w:val="single" w:sz="4" w:space="0" w:color="auto"/>
            </w:tcBorders>
          </w:tcPr>
          <w:p w14:paraId="2896E8FF" w14:textId="18453789" w:rsidR="00426B18" w:rsidRDefault="002155B8">
            <w:r>
              <w:t>2</w:t>
            </w:r>
          </w:p>
        </w:tc>
        <w:tc>
          <w:tcPr>
            <w:tcW w:w="6457" w:type="dxa"/>
            <w:tcBorders>
              <w:top w:val="single" w:sz="4" w:space="0" w:color="auto"/>
              <w:left w:val="single" w:sz="4" w:space="0" w:color="auto"/>
              <w:bottom w:val="single" w:sz="4" w:space="0" w:color="auto"/>
              <w:right w:val="single" w:sz="4" w:space="0" w:color="auto"/>
            </w:tcBorders>
          </w:tcPr>
          <w:p w14:paraId="40754FDC" w14:textId="06302AC6" w:rsidR="00426B18" w:rsidRDefault="002155B8">
            <w:pPr>
              <w:pStyle w:val="ListParagraph"/>
              <w:numPr>
                <w:ilvl w:val="0"/>
                <w:numId w:val="2"/>
              </w:numPr>
            </w:pPr>
            <w:r>
              <w:t xml:space="preserve">Continued to work on X-rays compendium build. Mostly creating order descriptions and order type mappings. No CPT code mappings done today. </w:t>
            </w:r>
          </w:p>
        </w:tc>
      </w:tr>
      <w:tr w:rsidR="00F67251" w14:paraId="291D6491" w14:textId="77777777" w:rsidTr="00DC67A0">
        <w:tc>
          <w:tcPr>
            <w:tcW w:w="1392" w:type="dxa"/>
            <w:tcBorders>
              <w:top w:val="single" w:sz="4" w:space="0" w:color="auto"/>
              <w:left w:val="single" w:sz="4" w:space="0" w:color="auto"/>
              <w:bottom w:val="single" w:sz="4" w:space="0" w:color="auto"/>
              <w:right w:val="single" w:sz="4" w:space="0" w:color="auto"/>
            </w:tcBorders>
          </w:tcPr>
          <w:p w14:paraId="6FAD853C" w14:textId="65D0D6D0" w:rsidR="00F67251" w:rsidRDefault="002155B8">
            <w:r>
              <w:t>8/27/19</w:t>
            </w:r>
          </w:p>
        </w:tc>
        <w:tc>
          <w:tcPr>
            <w:tcW w:w="944" w:type="dxa"/>
            <w:tcBorders>
              <w:top w:val="single" w:sz="4" w:space="0" w:color="auto"/>
              <w:left w:val="single" w:sz="4" w:space="0" w:color="auto"/>
              <w:bottom w:val="single" w:sz="4" w:space="0" w:color="auto"/>
              <w:right w:val="single" w:sz="4" w:space="0" w:color="auto"/>
            </w:tcBorders>
          </w:tcPr>
          <w:p w14:paraId="12EECB9B" w14:textId="353B308F" w:rsidR="002155B8" w:rsidRDefault="002155B8">
            <w:r>
              <w:t>1</w:t>
            </w:r>
          </w:p>
          <w:p w14:paraId="6EDD3ED0" w14:textId="6E05C1D6" w:rsidR="002155B8" w:rsidRDefault="002155B8">
            <w:r>
              <w:t>1</w:t>
            </w:r>
          </w:p>
        </w:tc>
        <w:tc>
          <w:tcPr>
            <w:tcW w:w="1125" w:type="dxa"/>
            <w:tcBorders>
              <w:top w:val="single" w:sz="4" w:space="0" w:color="auto"/>
              <w:left w:val="single" w:sz="4" w:space="0" w:color="auto"/>
              <w:bottom w:val="single" w:sz="4" w:space="0" w:color="auto"/>
              <w:right w:val="single" w:sz="4" w:space="0" w:color="auto"/>
            </w:tcBorders>
          </w:tcPr>
          <w:p w14:paraId="38BFA0AF" w14:textId="28B6A468" w:rsidR="00F67251" w:rsidRDefault="0091364F">
            <w:r>
              <w:t>2</w:t>
            </w:r>
          </w:p>
        </w:tc>
        <w:tc>
          <w:tcPr>
            <w:tcW w:w="6457" w:type="dxa"/>
            <w:tcBorders>
              <w:top w:val="single" w:sz="4" w:space="0" w:color="auto"/>
              <w:left w:val="single" w:sz="4" w:space="0" w:color="auto"/>
              <w:bottom w:val="single" w:sz="4" w:space="0" w:color="auto"/>
              <w:right w:val="single" w:sz="4" w:space="0" w:color="auto"/>
            </w:tcBorders>
          </w:tcPr>
          <w:p w14:paraId="0DF62C2F" w14:textId="4627FC41" w:rsidR="00F67251" w:rsidRDefault="0091364F" w:rsidP="002155B8">
            <w:pPr>
              <w:pStyle w:val="ListParagraph"/>
              <w:numPr>
                <w:ilvl w:val="0"/>
                <w:numId w:val="2"/>
              </w:numPr>
            </w:pPr>
            <w:r>
              <w:t>Weekly w</w:t>
            </w:r>
            <w:r w:rsidR="002155B8">
              <w:t>ebex call with Athena resources for status updates on compendium build and interface configurations.</w:t>
            </w:r>
          </w:p>
          <w:p w14:paraId="2A841B70" w14:textId="309171E1" w:rsidR="002155B8" w:rsidRDefault="002155B8" w:rsidP="002155B8">
            <w:pPr>
              <w:pStyle w:val="ListParagraph"/>
              <w:numPr>
                <w:ilvl w:val="0"/>
                <w:numId w:val="2"/>
              </w:numPr>
            </w:pPr>
            <w:r>
              <w:t>Continued to work on X-rays compendium build order descriptions and order type mappings. No CPT code mappings done yet.</w:t>
            </w:r>
          </w:p>
        </w:tc>
      </w:tr>
      <w:tr w:rsidR="00F67251" w14:paraId="10A3FC2D" w14:textId="77777777" w:rsidTr="00DC67A0">
        <w:tc>
          <w:tcPr>
            <w:tcW w:w="1392" w:type="dxa"/>
            <w:tcBorders>
              <w:top w:val="single" w:sz="4" w:space="0" w:color="auto"/>
              <w:left w:val="single" w:sz="4" w:space="0" w:color="auto"/>
              <w:bottom w:val="single" w:sz="4" w:space="0" w:color="auto"/>
              <w:right w:val="single" w:sz="4" w:space="0" w:color="auto"/>
            </w:tcBorders>
          </w:tcPr>
          <w:p w14:paraId="67A7D016" w14:textId="515CF813" w:rsidR="00F67251" w:rsidRDefault="002155B8">
            <w:r>
              <w:t>8/28/19</w:t>
            </w:r>
          </w:p>
        </w:tc>
        <w:tc>
          <w:tcPr>
            <w:tcW w:w="944" w:type="dxa"/>
            <w:tcBorders>
              <w:top w:val="single" w:sz="4" w:space="0" w:color="auto"/>
              <w:left w:val="single" w:sz="4" w:space="0" w:color="auto"/>
              <w:bottom w:val="single" w:sz="4" w:space="0" w:color="auto"/>
              <w:right w:val="single" w:sz="4" w:space="0" w:color="auto"/>
            </w:tcBorders>
          </w:tcPr>
          <w:p w14:paraId="2BE6CBC9" w14:textId="7AC6AFDC" w:rsidR="00F67251" w:rsidRDefault="0091364F">
            <w:r>
              <w:t>2</w:t>
            </w:r>
          </w:p>
        </w:tc>
        <w:tc>
          <w:tcPr>
            <w:tcW w:w="1125" w:type="dxa"/>
            <w:tcBorders>
              <w:top w:val="single" w:sz="4" w:space="0" w:color="auto"/>
              <w:left w:val="single" w:sz="4" w:space="0" w:color="auto"/>
              <w:bottom w:val="single" w:sz="4" w:space="0" w:color="auto"/>
              <w:right w:val="single" w:sz="4" w:space="0" w:color="auto"/>
            </w:tcBorders>
          </w:tcPr>
          <w:p w14:paraId="5024B828" w14:textId="5B38AFA1" w:rsidR="00F67251" w:rsidRDefault="0091364F">
            <w:r>
              <w:t>2</w:t>
            </w:r>
          </w:p>
        </w:tc>
        <w:tc>
          <w:tcPr>
            <w:tcW w:w="6457" w:type="dxa"/>
            <w:tcBorders>
              <w:top w:val="single" w:sz="4" w:space="0" w:color="auto"/>
              <w:left w:val="single" w:sz="4" w:space="0" w:color="auto"/>
              <w:bottom w:val="single" w:sz="4" w:space="0" w:color="auto"/>
              <w:right w:val="single" w:sz="4" w:space="0" w:color="auto"/>
            </w:tcBorders>
          </w:tcPr>
          <w:p w14:paraId="2BB9C414" w14:textId="17E301BF" w:rsidR="00F67251" w:rsidRDefault="002155B8" w:rsidP="00F67251">
            <w:pPr>
              <w:pStyle w:val="ListParagraph"/>
              <w:numPr>
                <w:ilvl w:val="0"/>
                <w:numId w:val="2"/>
              </w:numPr>
            </w:pPr>
            <w:r>
              <w:t xml:space="preserve">Worked on mapping </w:t>
            </w:r>
            <w:r w:rsidR="0091364F">
              <w:t>out</w:t>
            </w:r>
            <w:r>
              <w:t xml:space="preserve"> current state</w:t>
            </w:r>
            <w:r w:rsidR="0091364F">
              <w:t xml:space="preserve"> workflow for</w:t>
            </w:r>
            <w:r>
              <w:t xml:space="preserve"> registration </w:t>
            </w:r>
            <w:r w:rsidR="0091364F">
              <w:t>department.</w:t>
            </w:r>
          </w:p>
        </w:tc>
      </w:tr>
      <w:tr w:rsidR="00F67251" w14:paraId="063823FC" w14:textId="77777777" w:rsidTr="00DC67A0">
        <w:tc>
          <w:tcPr>
            <w:tcW w:w="1392" w:type="dxa"/>
            <w:tcBorders>
              <w:top w:val="single" w:sz="4" w:space="0" w:color="auto"/>
              <w:left w:val="single" w:sz="4" w:space="0" w:color="auto"/>
              <w:bottom w:val="single" w:sz="4" w:space="0" w:color="auto"/>
              <w:right w:val="single" w:sz="4" w:space="0" w:color="auto"/>
            </w:tcBorders>
          </w:tcPr>
          <w:p w14:paraId="7E0DF3B4" w14:textId="504E98FB" w:rsidR="00F67251" w:rsidRDefault="002155B8">
            <w:r>
              <w:t>8/29/19</w:t>
            </w:r>
          </w:p>
        </w:tc>
        <w:tc>
          <w:tcPr>
            <w:tcW w:w="944" w:type="dxa"/>
            <w:tcBorders>
              <w:top w:val="single" w:sz="4" w:space="0" w:color="auto"/>
              <w:left w:val="single" w:sz="4" w:space="0" w:color="auto"/>
              <w:bottom w:val="single" w:sz="4" w:space="0" w:color="auto"/>
              <w:right w:val="single" w:sz="4" w:space="0" w:color="auto"/>
            </w:tcBorders>
          </w:tcPr>
          <w:p w14:paraId="784B4AC8" w14:textId="4FB9B9A7" w:rsidR="00F67251" w:rsidRDefault="0091364F">
            <w:r>
              <w:t>0.5</w:t>
            </w:r>
          </w:p>
        </w:tc>
        <w:tc>
          <w:tcPr>
            <w:tcW w:w="1125" w:type="dxa"/>
            <w:tcBorders>
              <w:top w:val="single" w:sz="4" w:space="0" w:color="auto"/>
              <w:left w:val="single" w:sz="4" w:space="0" w:color="auto"/>
              <w:bottom w:val="single" w:sz="4" w:space="0" w:color="auto"/>
              <w:right w:val="single" w:sz="4" w:space="0" w:color="auto"/>
            </w:tcBorders>
          </w:tcPr>
          <w:p w14:paraId="7B80C760" w14:textId="231410F0" w:rsidR="00F67251" w:rsidRDefault="0091364F">
            <w:r>
              <w:t>0.5</w:t>
            </w:r>
          </w:p>
        </w:tc>
        <w:tc>
          <w:tcPr>
            <w:tcW w:w="6457" w:type="dxa"/>
            <w:tcBorders>
              <w:top w:val="single" w:sz="4" w:space="0" w:color="auto"/>
              <w:left w:val="single" w:sz="4" w:space="0" w:color="auto"/>
              <w:bottom w:val="single" w:sz="4" w:space="0" w:color="auto"/>
              <w:right w:val="single" w:sz="4" w:space="0" w:color="auto"/>
            </w:tcBorders>
          </w:tcPr>
          <w:p w14:paraId="166D9D4C" w14:textId="1D370C8E" w:rsidR="00F67251" w:rsidRDefault="0091364F">
            <w:pPr>
              <w:pStyle w:val="ListParagraph"/>
              <w:numPr>
                <w:ilvl w:val="0"/>
                <w:numId w:val="2"/>
              </w:numPr>
            </w:pPr>
            <w:r>
              <w:t>Created an order in the Athena Test environment to generate an HL7 message for an example</w:t>
            </w:r>
            <w:r w:rsidR="00324E89">
              <w:t>.</w:t>
            </w:r>
          </w:p>
        </w:tc>
      </w:tr>
      <w:tr w:rsidR="00BF2C47" w14:paraId="709B6894" w14:textId="77777777" w:rsidTr="00DC67A0">
        <w:tc>
          <w:tcPr>
            <w:tcW w:w="1392" w:type="dxa"/>
            <w:tcBorders>
              <w:top w:val="single" w:sz="4" w:space="0" w:color="auto"/>
              <w:left w:val="single" w:sz="4" w:space="0" w:color="auto"/>
              <w:bottom w:val="single" w:sz="4" w:space="0" w:color="auto"/>
              <w:right w:val="single" w:sz="4" w:space="0" w:color="auto"/>
            </w:tcBorders>
          </w:tcPr>
          <w:p w14:paraId="32C936F1" w14:textId="263F6AD0" w:rsidR="00BF2C47" w:rsidRDefault="002155B8">
            <w:r>
              <w:t>8/30/19</w:t>
            </w:r>
          </w:p>
        </w:tc>
        <w:tc>
          <w:tcPr>
            <w:tcW w:w="944" w:type="dxa"/>
            <w:tcBorders>
              <w:top w:val="single" w:sz="4" w:space="0" w:color="auto"/>
              <w:left w:val="single" w:sz="4" w:space="0" w:color="auto"/>
              <w:bottom w:val="single" w:sz="4" w:space="0" w:color="auto"/>
              <w:right w:val="single" w:sz="4" w:space="0" w:color="auto"/>
            </w:tcBorders>
          </w:tcPr>
          <w:p w14:paraId="6C4D7E76" w14:textId="07053211" w:rsidR="00BF2C47" w:rsidRDefault="0091364F">
            <w:r>
              <w:t>0</w:t>
            </w:r>
          </w:p>
        </w:tc>
        <w:tc>
          <w:tcPr>
            <w:tcW w:w="1125" w:type="dxa"/>
            <w:tcBorders>
              <w:top w:val="single" w:sz="4" w:space="0" w:color="auto"/>
              <w:left w:val="single" w:sz="4" w:space="0" w:color="auto"/>
              <w:bottom w:val="single" w:sz="4" w:space="0" w:color="auto"/>
              <w:right w:val="single" w:sz="4" w:space="0" w:color="auto"/>
            </w:tcBorders>
          </w:tcPr>
          <w:p w14:paraId="73F95692" w14:textId="6D5E7197" w:rsidR="00BF2C47" w:rsidRDefault="0091364F">
            <w:r>
              <w:t>0</w:t>
            </w:r>
          </w:p>
        </w:tc>
        <w:tc>
          <w:tcPr>
            <w:tcW w:w="6457" w:type="dxa"/>
            <w:tcBorders>
              <w:top w:val="single" w:sz="4" w:space="0" w:color="auto"/>
              <w:left w:val="single" w:sz="4" w:space="0" w:color="auto"/>
              <w:bottom w:val="single" w:sz="4" w:space="0" w:color="auto"/>
              <w:right w:val="single" w:sz="4" w:space="0" w:color="auto"/>
            </w:tcBorders>
          </w:tcPr>
          <w:p w14:paraId="3F7B19D9" w14:textId="0F39B029" w:rsidR="00BF2C47" w:rsidRDefault="0091364F">
            <w:pPr>
              <w:pStyle w:val="ListParagraph"/>
              <w:numPr>
                <w:ilvl w:val="0"/>
                <w:numId w:val="2"/>
              </w:numPr>
            </w:pPr>
            <w:r>
              <w:t>Zero day. Got to leave at 12, woohoo!</w:t>
            </w:r>
          </w:p>
        </w:tc>
      </w:tr>
      <w:tr w:rsidR="00DC67A0" w14:paraId="6162A3E9" w14:textId="77777777" w:rsidTr="00DC67A0">
        <w:tc>
          <w:tcPr>
            <w:tcW w:w="1392" w:type="dxa"/>
            <w:tcBorders>
              <w:top w:val="single" w:sz="4" w:space="0" w:color="auto"/>
              <w:left w:val="single" w:sz="4" w:space="0" w:color="auto"/>
              <w:bottom w:val="single" w:sz="4" w:space="0" w:color="auto"/>
              <w:right w:val="single" w:sz="4" w:space="0" w:color="auto"/>
            </w:tcBorders>
          </w:tcPr>
          <w:p w14:paraId="091EF623" w14:textId="64105C7E" w:rsidR="00DC67A0" w:rsidRDefault="00DC67A0" w:rsidP="00DC67A0">
            <w:r>
              <w:t>8/</w:t>
            </w:r>
            <w:r>
              <w:t>31</w:t>
            </w:r>
            <w:r>
              <w:t>/19</w:t>
            </w:r>
          </w:p>
        </w:tc>
        <w:tc>
          <w:tcPr>
            <w:tcW w:w="944" w:type="dxa"/>
            <w:tcBorders>
              <w:top w:val="single" w:sz="4" w:space="0" w:color="auto"/>
              <w:left w:val="single" w:sz="4" w:space="0" w:color="auto"/>
              <w:bottom w:val="single" w:sz="4" w:space="0" w:color="auto"/>
              <w:right w:val="single" w:sz="4" w:space="0" w:color="auto"/>
            </w:tcBorders>
          </w:tcPr>
          <w:p w14:paraId="03D54422" w14:textId="2782FC10" w:rsidR="00DC67A0" w:rsidRDefault="00DC67A0" w:rsidP="00DC67A0">
            <w:r>
              <w:t>0</w:t>
            </w:r>
          </w:p>
        </w:tc>
        <w:tc>
          <w:tcPr>
            <w:tcW w:w="1125" w:type="dxa"/>
            <w:tcBorders>
              <w:top w:val="single" w:sz="4" w:space="0" w:color="auto"/>
              <w:left w:val="single" w:sz="4" w:space="0" w:color="auto"/>
              <w:bottom w:val="single" w:sz="4" w:space="0" w:color="auto"/>
              <w:right w:val="single" w:sz="4" w:space="0" w:color="auto"/>
            </w:tcBorders>
          </w:tcPr>
          <w:p w14:paraId="27A36E4C" w14:textId="670CB7F1" w:rsidR="00DC67A0" w:rsidRDefault="00DC67A0" w:rsidP="00DC67A0">
            <w:r>
              <w:t>0</w:t>
            </w:r>
          </w:p>
        </w:tc>
        <w:tc>
          <w:tcPr>
            <w:tcW w:w="6457" w:type="dxa"/>
            <w:tcBorders>
              <w:top w:val="single" w:sz="4" w:space="0" w:color="auto"/>
              <w:left w:val="single" w:sz="4" w:space="0" w:color="auto"/>
              <w:bottom w:val="single" w:sz="4" w:space="0" w:color="auto"/>
              <w:right w:val="single" w:sz="4" w:space="0" w:color="auto"/>
            </w:tcBorders>
          </w:tcPr>
          <w:p w14:paraId="43CB17F3" w14:textId="6DF9995A" w:rsidR="00DC67A0" w:rsidRDefault="00DC67A0" w:rsidP="00DC67A0">
            <w:pPr>
              <w:pStyle w:val="ListParagraph"/>
              <w:numPr>
                <w:ilvl w:val="0"/>
                <w:numId w:val="2"/>
              </w:numPr>
            </w:pPr>
            <w:r>
              <w:t>Zero Day</w:t>
            </w:r>
          </w:p>
        </w:tc>
      </w:tr>
      <w:tr w:rsidR="00DC67A0" w14:paraId="1DFC8E56" w14:textId="77777777" w:rsidTr="00DC67A0">
        <w:tc>
          <w:tcPr>
            <w:tcW w:w="1392" w:type="dxa"/>
            <w:tcBorders>
              <w:top w:val="single" w:sz="4" w:space="0" w:color="auto"/>
              <w:left w:val="single" w:sz="4" w:space="0" w:color="auto"/>
              <w:bottom w:val="single" w:sz="4" w:space="0" w:color="auto"/>
              <w:right w:val="single" w:sz="4" w:space="0" w:color="auto"/>
            </w:tcBorders>
          </w:tcPr>
          <w:p w14:paraId="552C5E8D" w14:textId="51CBB67D" w:rsidR="00DC67A0" w:rsidRDefault="00DC67A0" w:rsidP="00DC67A0">
            <w:r>
              <w:t>9</w:t>
            </w:r>
            <w:r>
              <w:t>/</w:t>
            </w:r>
            <w:r>
              <w:t>1</w:t>
            </w:r>
            <w:r>
              <w:t>/19</w:t>
            </w:r>
          </w:p>
        </w:tc>
        <w:tc>
          <w:tcPr>
            <w:tcW w:w="944" w:type="dxa"/>
            <w:tcBorders>
              <w:top w:val="single" w:sz="4" w:space="0" w:color="auto"/>
              <w:left w:val="single" w:sz="4" w:space="0" w:color="auto"/>
              <w:bottom w:val="single" w:sz="4" w:space="0" w:color="auto"/>
              <w:right w:val="single" w:sz="4" w:space="0" w:color="auto"/>
            </w:tcBorders>
          </w:tcPr>
          <w:p w14:paraId="223431D9" w14:textId="23C648B0" w:rsidR="00DC67A0" w:rsidRDefault="00DC67A0" w:rsidP="00DC67A0">
            <w:r>
              <w:t>0</w:t>
            </w:r>
          </w:p>
        </w:tc>
        <w:tc>
          <w:tcPr>
            <w:tcW w:w="1125" w:type="dxa"/>
            <w:tcBorders>
              <w:top w:val="single" w:sz="4" w:space="0" w:color="auto"/>
              <w:left w:val="single" w:sz="4" w:space="0" w:color="auto"/>
              <w:bottom w:val="single" w:sz="4" w:space="0" w:color="auto"/>
              <w:right w:val="single" w:sz="4" w:space="0" w:color="auto"/>
            </w:tcBorders>
          </w:tcPr>
          <w:p w14:paraId="47691784" w14:textId="08DF40BD" w:rsidR="00DC67A0" w:rsidRDefault="00DC67A0" w:rsidP="00DC67A0">
            <w:r w:rsidRPr="00DC67A0">
              <w:t>0</w:t>
            </w:r>
          </w:p>
        </w:tc>
        <w:tc>
          <w:tcPr>
            <w:tcW w:w="6457" w:type="dxa"/>
            <w:tcBorders>
              <w:top w:val="single" w:sz="4" w:space="0" w:color="auto"/>
              <w:left w:val="single" w:sz="4" w:space="0" w:color="auto"/>
              <w:bottom w:val="single" w:sz="4" w:space="0" w:color="auto"/>
              <w:right w:val="single" w:sz="4" w:space="0" w:color="auto"/>
            </w:tcBorders>
          </w:tcPr>
          <w:p w14:paraId="25B7F9F2" w14:textId="77C339FF" w:rsidR="00DC67A0" w:rsidRDefault="00DC67A0" w:rsidP="00DC67A0">
            <w:pPr>
              <w:pStyle w:val="ListParagraph"/>
              <w:numPr>
                <w:ilvl w:val="0"/>
                <w:numId w:val="2"/>
              </w:numPr>
            </w:pPr>
            <w:r>
              <w:t>Zero Day</w:t>
            </w:r>
          </w:p>
        </w:tc>
      </w:tr>
      <w:tr w:rsidR="00DC67A0" w14:paraId="3CA00D4F" w14:textId="77777777" w:rsidTr="00DC67A0">
        <w:tc>
          <w:tcPr>
            <w:tcW w:w="1392" w:type="dxa"/>
            <w:tcBorders>
              <w:top w:val="single" w:sz="4" w:space="0" w:color="auto"/>
              <w:left w:val="single" w:sz="4" w:space="0" w:color="auto"/>
              <w:bottom w:val="single" w:sz="4" w:space="0" w:color="auto"/>
              <w:right w:val="single" w:sz="4" w:space="0" w:color="auto"/>
            </w:tcBorders>
          </w:tcPr>
          <w:p w14:paraId="1507F24D" w14:textId="7C06FD95" w:rsidR="00DC67A0" w:rsidRDefault="00DC67A0" w:rsidP="00DC67A0">
            <w:r>
              <w:t>9/2/19</w:t>
            </w:r>
          </w:p>
        </w:tc>
        <w:tc>
          <w:tcPr>
            <w:tcW w:w="944" w:type="dxa"/>
            <w:tcBorders>
              <w:top w:val="single" w:sz="4" w:space="0" w:color="auto"/>
              <w:left w:val="single" w:sz="4" w:space="0" w:color="auto"/>
              <w:bottom w:val="single" w:sz="4" w:space="0" w:color="auto"/>
              <w:right w:val="single" w:sz="4" w:space="0" w:color="auto"/>
            </w:tcBorders>
          </w:tcPr>
          <w:p w14:paraId="6CE72340" w14:textId="333B2C53" w:rsidR="00DC67A0" w:rsidRDefault="00DC67A0" w:rsidP="00DC67A0">
            <w:r>
              <w:t>0</w:t>
            </w:r>
          </w:p>
        </w:tc>
        <w:tc>
          <w:tcPr>
            <w:tcW w:w="1125" w:type="dxa"/>
            <w:tcBorders>
              <w:top w:val="single" w:sz="4" w:space="0" w:color="auto"/>
              <w:left w:val="single" w:sz="4" w:space="0" w:color="auto"/>
              <w:bottom w:val="single" w:sz="4" w:space="0" w:color="auto"/>
              <w:right w:val="single" w:sz="4" w:space="0" w:color="auto"/>
            </w:tcBorders>
          </w:tcPr>
          <w:p w14:paraId="7A403FB0" w14:textId="6E9A906E" w:rsidR="00DC67A0" w:rsidRDefault="00DC67A0" w:rsidP="00DC67A0">
            <w:r>
              <w:t>0</w:t>
            </w:r>
          </w:p>
        </w:tc>
        <w:tc>
          <w:tcPr>
            <w:tcW w:w="6457" w:type="dxa"/>
            <w:tcBorders>
              <w:top w:val="single" w:sz="4" w:space="0" w:color="auto"/>
              <w:left w:val="single" w:sz="4" w:space="0" w:color="auto"/>
              <w:bottom w:val="single" w:sz="4" w:space="0" w:color="auto"/>
              <w:right w:val="single" w:sz="4" w:space="0" w:color="auto"/>
            </w:tcBorders>
          </w:tcPr>
          <w:p w14:paraId="0DD84371" w14:textId="3AA3B83C" w:rsidR="00DC67A0" w:rsidRDefault="00DC67A0" w:rsidP="00DC67A0">
            <w:pPr>
              <w:pStyle w:val="ListParagraph"/>
              <w:numPr>
                <w:ilvl w:val="0"/>
                <w:numId w:val="2"/>
              </w:numPr>
            </w:pPr>
            <w:r>
              <w:t>Zero day (Off for Labor Day)</w:t>
            </w:r>
          </w:p>
        </w:tc>
      </w:tr>
      <w:tr w:rsidR="00DC67A0" w14:paraId="3B16F713" w14:textId="77777777" w:rsidTr="00DC67A0">
        <w:tc>
          <w:tcPr>
            <w:tcW w:w="1392" w:type="dxa"/>
            <w:tcBorders>
              <w:top w:val="single" w:sz="4" w:space="0" w:color="auto"/>
              <w:left w:val="single" w:sz="4" w:space="0" w:color="auto"/>
              <w:bottom w:val="single" w:sz="4" w:space="0" w:color="auto"/>
              <w:right w:val="single" w:sz="4" w:space="0" w:color="auto"/>
            </w:tcBorders>
          </w:tcPr>
          <w:p w14:paraId="3394EF59" w14:textId="60819BF9" w:rsidR="00DC67A0" w:rsidRDefault="00DC67A0" w:rsidP="00DC67A0">
            <w:r>
              <w:t>9/3/19</w:t>
            </w:r>
          </w:p>
        </w:tc>
        <w:tc>
          <w:tcPr>
            <w:tcW w:w="944" w:type="dxa"/>
            <w:tcBorders>
              <w:top w:val="single" w:sz="4" w:space="0" w:color="auto"/>
              <w:left w:val="single" w:sz="4" w:space="0" w:color="auto"/>
              <w:bottom w:val="single" w:sz="4" w:space="0" w:color="auto"/>
              <w:right w:val="single" w:sz="4" w:space="0" w:color="auto"/>
            </w:tcBorders>
          </w:tcPr>
          <w:p w14:paraId="73AF0198" w14:textId="0ADB91F9" w:rsidR="00DC67A0" w:rsidRDefault="00DC67A0" w:rsidP="00DC67A0">
            <w:r>
              <w:t>0</w:t>
            </w:r>
          </w:p>
        </w:tc>
        <w:tc>
          <w:tcPr>
            <w:tcW w:w="1125" w:type="dxa"/>
            <w:tcBorders>
              <w:top w:val="single" w:sz="4" w:space="0" w:color="auto"/>
              <w:left w:val="single" w:sz="4" w:space="0" w:color="auto"/>
              <w:bottom w:val="single" w:sz="4" w:space="0" w:color="auto"/>
              <w:right w:val="single" w:sz="4" w:space="0" w:color="auto"/>
            </w:tcBorders>
          </w:tcPr>
          <w:p w14:paraId="1BDD2360" w14:textId="370EE035" w:rsidR="00DC67A0" w:rsidRDefault="00DC67A0" w:rsidP="00DC67A0">
            <w:r>
              <w:t>0</w:t>
            </w:r>
          </w:p>
        </w:tc>
        <w:tc>
          <w:tcPr>
            <w:tcW w:w="6457" w:type="dxa"/>
            <w:tcBorders>
              <w:top w:val="single" w:sz="4" w:space="0" w:color="auto"/>
              <w:left w:val="single" w:sz="4" w:space="0" w:color="auto"/>
              <w:bottom w:val="single" w:sz="4" w:space="0" w:color="auto"/>
              <w:right w:val="single" w:sz="4" w:space="0" w:color="auto"/>
            </w:tcBorders>
          </w:tcPr>
          <w:p w14:paraId="0DA2D6CC" w14:textId="6F1980EF" w:rsidR="00DC67A0" w:rsidRDefault="00DC67A0" w:rsidP="00DC67A0">
            <w:pPr>
              <w:pStyle w:val="ListParagraph"/>
              <w:numPr>
                <w:ilvl w:val="0"/>
                <w:numId w:val="2"/>
              </w:numPr>
            </w:pPr>
            <w:r>
              <w:t>Zero day (Much needed personal day off)</w:t>
            </w:r>
          </w:p>
        </w:tc>
      </w:tr>
      <w:tr w:rsidR="00DC67A0" w14:paraId="023541D6" w14:textId="77777777" w:rsidTr="00DC67A0">
        <w:tc>
          <w:tcPr>
            <w:tcW w:w="1392" w:type="dxa"/>
            <w:tcBorders>
              <w:top w:val="single" w:sz="4" w:space="0" w:color="auto"/>
              <w:left w:val="single" w:sz="4" w:space="0" w:color="auto"/>
              <w:bottom w:val="single" w:sz="4" w:space="0" w:color="auto"/>
              <w:right w:val="single" w:sz="4" w:space="0" w:color="auto"/>
            </w:tcBorders>
          </w:tcPr>
          <w:p w14:paraId="20179D48" w14:textId="70E8922E" w:rsidR="00DC67A0" w:rsidRDefault="00DC67A0" w:rsidP="00DC67A0">
            <w:r>
              <w:t>9/4/19</w:t>
            </w:r>
          </w:p>
        </w:tc>
        <w:tc>
          <w:tcPr>
            <w:tcW w:w="944" w:type="dxa"/>
            <w:tcBorders>
              <w:top w:val="single" w:sz="4" w:space="0" w:color="auto"/>
              <w:left w:val="single" w:sz="4" w:space="0" w:color="auto"/>
              <w:bottom w:val="single" w:sz="4" w:space="0" w:color="auto"/>
              <w:right w:val="single" w:sz="4" w:space="0" w:color="auto"/>
            </w:tcBorders>
          </w:tcPr>
          <w:p w14:paraId="2DB1D83D" w14:textId="77777777" w:rsidR="00DC67A0" w:rsidRDefault="00DC67A0" w:rsidP="00DC67A0">
            <w:r>
              <w:t>.5</w:t>
            </w:r>
          </w:p>
          <w:p w14:paraId="1AC16C09" w14:textId="77777777" w:rsidR="00DC67A0" w:rsidRDefault="00DC67A0" w:rsidP="00DC67A0">
            <w:r>
              <w:t>1</w:t>
            </w:r>
          </w:p>
          <w:p w14:paraId="44F98881" w14:textId="095A60E0" w:rsidR="00DC67A0" w:rsidRDefault="00DC67A0" w:rsidP="00DC67A0">
            <w:r>
              <w:t>1</w:t>
            </w:r>
          </w:p>
        </w:tc>
        <w:tc>
          <w:tcPr>
            <w:tcW w:w="1125" w:type="dxa"/>
            <w:tcBorders>
              <w:top w:val="single" w:sz="4" w:space="0" w:color="auto"/>
              <w:left w:val="single" w:sz="4" w:space="0" w:color="auto"/>
              <w:bottom w:val="single" w:sz="4" w:space="0" w:color="auto"/>
              <w:right w:val="single" w:sz="4" w:space="0" w:color="auto"/>
            </w:tcBorders>
          </w:tcPr>
          <w:p w14:paraId="33F6A34B" w14:textId="0B7EDEA3" w:rsidR="00DC67A0" w:rsidRDefault="00DC67A0" w:rsidP="00DC67A0">
            <w:r>
              <w:t>2.5</w:t>
            </w:r>
          </w:p>
        </w:tc>
        <w:tc>
          <w:tcPr>
            <w:tcW w:w="6457" w:type="dxa"/>
            <w:tcBorders>
              <w:top w:val="single" w:sz="4" w:space="0" w:color="auto"/>
              <w:left w:val="single" w:sz="4" w:space="0" w:color="auto"/>
              <w:bottom w:val="single" w:sz="4" w:space="0" w:color="auto"/>
              <w:right w:val="single" w:sz="4" w:space="0" w:color="auto"/>
            </w:tcBorders>
          </w:tcPr>
          <w:p w14:paraId="4C005051" w14:textId="77777777" w:rsidR="00DC67A0" w:rsidRDefault="00DC67A0" w:rsidP="00DC67A0">
            <w:pPr>
              <w:pStyle w:val="ListParagraph"/>
              <w:numPr>
                <w:ilvl w:val="0"/>
                <w:numId w:val="2"/>
              </w:numPr>
            </w:pPr>
            <w:r>
              <w:t>Met with registration team member to review preliminary workflow mapping.</w:t>
            </w:r>
          </w:p>
          <w:p w14:paraId="43162398" w14:textId="77777777" w:rsidR="00DC67A0" w:rsidRDefault="00DC67A0" w:rsidP="00DC67A0">
            <w:pPr>
              <w:pStyle w:val="ListParagraph"/>
              <w:numPr>
                <w:ilvl w:val="0"/>
                <w:numId w:val="2"/>
              </w:numPr>
            </w:pPr>
            <w:r>
              <w:t>Worked on workflow process mapping for registration X-ray orders. (Corrections and additions)</w:t>
            </w:r>
          </w:p>
          <w:p w14:paraId="17E33357" w14:textId="436054D6" w:rsidR="00DC67A0" w:rsidRDefault="00DC67A0" w:rsidP="00DC67A0">
            <w:pPr>
              <w:pStyle w:val="ListParagraph"/>
              <w:numPr>
                <w:ilvl w:val="0"/>
                <w:numId w:val="2"/>
              </w:numPr>
            </w:pPr>
            <w:r>
              <w:t>Phone meeting with PACS administrator to discuss what the process of creating new Imaging procedures in Meditech system consists of.</w:t>
            </w:r>
          </w:p>
        </w:tc>
      </w:tr>
      <w:tr w:rsidR="00DC67A0" w14:paraId="64668DAF" w14:textId="77777777" w:rsidTr="00DC67A0">
        <w:tc>
          <w:tcPr>
            <w:tcW w:w="1392" w:type="dxa"/>
            <w:tcBorders>
              <w:top w:val="single" w:sz="4" w:space="0" w:color="auto"/>
              <w:left w:val="single" w:sz="4" w:space="0" w:color="auto"/>
              <w:bottom w:val="single" w:sz="4" w:space="0" w:color="auto"/>
              <w:right w:val="single" w:sz="4" w:space="0" w:color="auto"/>
            </w:tcBorders>
          </w:tcPr>
          <w:p w14:paraId="502B6F2E" w14:textId="55D9FA5A" w:rsidR="00DC67A0" w:rsidRDefault="00DC67A0" w:rsidP="00DC67A0">
            <w:r>
              <w:lastRenderedPageBreak/>
              <w:t>9/5/19</w:t>
            </w:r>
          </w:p>
        </w:tc>
        <w:tc>
          <w:tcPr>
            <w:tcW w:w="944" w:type="dxa"/>
            <w:tcBorders>
              <w:top w:val="single" w:sz="4" w:space="0" w:color="auto"/>
              <w:left w:val="single" w:sz="4" w:space="0" w:color="auto"/>
              <w:bottom w:val="single" w:sz="4" w:space="0" w:color="auto"/>
              <w:right w:val="single" w:sz="4" w:space="0" w:color="auto"/>
            </w:tcBorders>
          </w:tcPr>
          <w:p w14:paraId="2D5519A5" w14:textId="39C60F14" w:rsidR="00DC67A0" w:rsidRDefault="00DC67A0" w:rsidP="00DC67A0">
            <w:r>
              <w:t>1</w:t>
            </w:r>
          </w:p>
        </w:tc>
        <w:tc>
          <w:tcPr>
            <w:tcW w:w="1125" w:type="dxa"/>
            <w:tcBorders>
              <w:top w:val="single" w:sz="4" w:space="0" w:color="auto"/>
              <w:left w:val="single" w:sz="4" w:space="0" w:color="auto"/>
              <w:bottom w:val="single" w:sz="4" w:space="0" w:color="auto"/>
              <w:right w:val="single" w:sz="4" w:space="0" w:color="auto"/>
            </w:tcBorders>
          </w:tcPr>
          <w:p w14:paraId="34C5A8EE" w14:textId="0F168B12" w:rsidR="00DC67A0" w:rsidRDefault="00DC67A0" w:rsidP="00DC67A0">
            <w:r>
              <w:t>1</w:t>
            </w:r>
          </w:p>
        </w:tc>
        <w:tc>
          <w:tcPr>
            <w:tcW w:w="6457" w:type="dxa"/>
            <w:tcBorders>
              <w:top w:val="single" w:sz="4" w:space="0" w:color="auto"/>
              <w:left w:val="single" w:sz="4" w:space="0" w:color="auto"/>
              <w:bottom w:val="single" w:sz="4" w:space="0" w:color="auto"/>
              <w:right w:val="single" w:sz="4" w:space="0" w:color="auto"/>
            </w:tcBorders>
          </w:tcPr>
          <w:p w14:paraId="1DEE9212" w14:textId="6E90F44A" w:rsidR="00DC67A0" w:rsidRDefault="00DC67A0" w:rsidP="00DC67A0">
            <w:pPr>
              <w:pStyle w:val="ListParagraph"/>
              <w:numPr>
                <w:ilvl w:val="0"/>
                <w:numId w:val="2"/>
              </w:numPr>
            </w:pPr>
            <w:r>
              <w:t>Weekly webex call with Athena for status updates on compendium build and interface configurations. (Need Athena Inbound results interface working in test environment)</w:t>
            </w:r>
          </w:p>
        </w:tc>
      </w:tr>
      <w:tr w:rsidR="00DC67A0" w14:paraId="2F5C17BC" w14:textId="77777777" w:rsidTr="00DC67A0">
        <w:tc>
          <w:tcPr>
            <w:tcW w:w="1392" w:type="dxa"/>
            <w:tcBorders>
              <w:top w:val="single" w:sz="4" w:space="0" w:color="auto"/>
              <w:left w:val="single" w:sz="4" w:space="0" w:color="auto"/>
              <w:bottom w:val="single" w:sz="4" w:space="0" w:color="auto"/>
              <w:right w:val="single" w:sz="4" w:space="0" w:color="auto"/>
            </w:tcBorders>
          </w:tcPr>
          <w:p w14:paraId="4D5667E9" w14:textId="65A412F2" w:rsidR="00DC67A0" w:rsidRDefault="00DC67A0" w:rsidP="00DC67A0">
            <w:r>
              <w:t>9/6/19</w:t>
            </w:r>
          </w:p>
        </w:tc>
        <w:tc>
          <w:tcPr>
            <w:tcW w:w="944" w:type="dxa"/>
            <w:tcBorders>
              <w:top w:val="single" w:sz="4" w:space="0" w:color="auto"/>
              <w:left w:val="single" w:sz="4" w:space="0" w:color="auto"/>
              <w:bottom w:val="single" w:sz="4" w:space="0" w:color="auto"/>
              <w:right w:val="single" w:sz="4" w:space="0" w:color="auto"/>
            </w:tcBorders>
          </w:tcPr>
          <w:p w14:paraId="06DD40B9" w14:textId="254B7331" w:rsidR="00DC67A0" w:rsidRDefault="00DC67A0" w:rsidP="00DC67A0">
            <w:r>
              <w:t>0</w:t>
            </w:r>
          </w:p>
        </w:tc>
        <w:tc>
          <w:tcPr>
            <w:tcW w:w="1125" w:type="dxa"/>
            <w:tcBorders>
              <w:top w:val="single" w:sz="4" w:space="0" w:color="auto"/>
              <w:left w:val="single" w:sz="4" w:space="0" w:color="auto"/>
              <w:bottom w:val="single" w:sz="4" w:space="0" w:color="auto"/>
              <w:right w:val="single" w:sz="4" w:space="0" w:color="auto"/>
            </w:tcBorders>
          </w:tcPr>
          <w:p w14:paraId="71089BF9" w14:textId="346D9C3C" w:rsidR="00DC67A0" w:rsidRDefault="00DC67A0" w:rsidP="00DC67A0">
            <w:r>
              <w:t>0</w:t>
            </w:r>
          </w:p>
        </w:tc>
        <w:tc>
          <w:tcPr>
            <w:tcW w:w="6457" w:type="dxa"/>
            <w:tcBorders>
              <w:top w:val="single" w:sz="4" w:space="0" w:color="auto"/>
              <w:left w:val="single" w:sz="4" w:space="0" w:color="auto"/>
              <w:bottom w:val="single" w:sz="4" w:space="0" w:color="auto"/>
              <w:right w:val="single" w:sz="4" w:space="0" w:color="auto"/>
            </w:tcBorders>
          </w:tcPr>
          <w:p w14:paraId="72548415" w14:textId="2637A40F" w:rsidR="00DC67A0" w:rsidRDefault="00DC67A0" w:rsidP="00DC67A0">
            <w:pPr>
              <w:pStyle w:val="ListParagraph"/>
              <w:numPr>
                <w:ilvl w:val="0"/>
                <w:numId w:val="2"/>
              </w:numPr>
            </w:pPr>
            <w:r>
              <w:t xml:space="preserve">Zero day </w:t>
            </w:r>
          </w:p>
        </w:tc>
      </w:tr>
      <w:tr w:rsidR="00DC67A0" w14:paraId="29E0709B" w14:textId="77777777" w:rsidTr="00DC67A0">
        <w:tc>
          <w:tcPr>
            <w:tcW w:w="1392" w:type="dxa"/>
            <w:tcBorders>
              <w:top w:val="single" w:sz="4" w:space="0" w:color="auto"/>
              <w:left w:val="single" w:sz="4" w:space="0" w:color="auto"/>
              <w:bottom w:val="single" w:sz="4" w:space="0" w:color="auto"/>
              <w:right w:val="single" w:sz="4" w:space="0" w:color="auto"/>
            </w:tcBorders>
          </w:tcPr>
          <w:p w14:paraId="3F644C3D" w14:textId="66864383" w:rsidR="00DC67A0" w:rsidRDefault="00DC67A0" w:rsidP="00DC67A0">
            <w:r>
              <w:t>9</w:t>
            </w:r>
            <w:r>
              <w:t>/</w:t>
            </w:r>
            <w:r>
              <w:t>7</w:t>
            </w:r>
            <w:r>
              <w:t>/19</w:t>
            </w:r>
          </w:p>
        </w:tc>
        <w:tc>
          <w:tcPr>
            <w:tcW w:w="944" w:type="dxa"/>
            <w:tcBorders>
              <w:top w:val="single" w:sz="4" w:space="0" w:color="auto"/>
              <w:left w:val="single" w:sz="4" w:space="0" w:color="auto"/>
              <w:bottom w:val="single" w:sz="4" w:space="0" w:color="auto"/>
              <w:right w:val="single" w:sz="4" w:space="0" w:color="auto"/>
            </w:tcBorders>
          </w:tcPr>
          <w:p w14:paraId="05CD8F4A" w14:textId="6A5C841C" w:rsidR="00DC67A0" w:rsidRDefault="00DC67A0" w:rsidP="00DC67A0">
            <w:r>
              <w:t>0</w:t>
            </w:r>
          </w:p>
        </w:tc>
        <w:tc>
          <w:tcPr>
            <w:tcW w:w="1125" w:type="dxa"/>
            <w:tcBorders>
              <w:top w:val="single" w:sz="4" w:space="0" w:color="auto"/>
              <w:left w:val="single" w:sz="4" w:space="0" w:color="auto"/>
              <w:bottom w:val="single" w:sz="4" w:space="0" w:color="auto"/>
              <w:right w:val="single" w:sz="4" w:space="0" w:color="auto"/>
            </w:tcBorders>
          </w:tcPr>
          <w:p w14:paraId="39FEB62B" w14:textId="7A4522C6" w:rsidR="00DC67A0" w:rsidRDefault="00DC67A0" w:rsidP="00DC67A0">
            <w:r>
              <w:t>0</w:t>
            </w:r>
          </w:p>
        </w:tc>
        <w:tc>
          <w:tcPr>
            <w:tcW w:w="6457" w:type="dxa"/>
            <w:tcBorders>
              <w:top w:val="single" w:sz="4" w:space="0" w:color="auto"/>
              <w:left w:val="single" w:sz="4" w:space="0" w:color="auto"/>
              <w:bottom w:val="single" w:sz="4" w:space="0" w:color="auto"/>
              <w:right w:val="single" w:sz="4" w:space="0" w:color="auto"/>
            </w:tcBorders>
          </w:tcPr>
          <w:p w14:paraId="7B9F5081" w14:textId="495408C1" w:rsidR="00DC67A0" w:rsidRDefault="00DC67A0" w:rsidP="00DC67A0">
            <w:pPr>
              <w:pStyle w:val="ListParagraph"/>
              <w:numPr>
                <w:ilvl w:val="0"/>
                <w:numId w:val="2"/>
              </w:numPr>
            </w:pPr>
            <w:r>
              <w:t>Zero Day</w:t>
            </w:r>
          </w:p>
        </w:tc>
      </w:tr>
      <w:tr w:rsidR="00DC67A0" w14:paraId="15DCB0EB" w14:textId="77777777" w:rsidTr="00DC67A0">
        <w:tc>
          <w:tcPr>
            <w:tcW w:w="1392" w:type="dxa"/>
            <w:tcBorders>
              <w:top w:val="single" w:sz="4" w:space="0" w:color="auto"/>
              <w:left w:val="single" w:sz="4" w:space="0" w:color="auto"/>
              <w:bottom w:val="single" w:sz="4" w:space="0" w:color="auto"/>
              <w:right w:val="single" w:sz="4" w:space="0" w:color="auto"/>
            </w:tcBorders>
          </w:tcPr>
          <w:p w14:paraId="4B9D5EF5" w14:textId="1872AC52" w:rsidR="00DC67A0" w:rsidRDefault="00DC67A0" w:rsidP="00DC67A0">
            <w:r>
              <w:t>9/8</w:t>
            </w:r>
            <w:r>
              <w:t>/19</w:t>
            </w:r>
          </w:p>
        </w:tc>
        <w:tc>
          <w:tcPr>
            <w:tcW w:w="944" w:type="dxa"/>
            <w:tcBorders>
              <w:top w:val="single" w:sz="4" w:space="0" w:color="auto"/>
              <w:left w:val="single" w:sz="4" w:space="0" w:color="auto"/>
              <w:bottom w:val="single" w:sz="4" w:space="0" w:color="auto"/>
              <w:right w:val="single" w:sz="4" w:space="0" w:color="auto"/>
            </w:tcBorders>
          </w:tcPr>
          <w:p w14:paraId="6F50B21F" w14:textId="4258B17C" w:rsidR="00DC67A0" w:rsidRDefault="00DC67A0" w:rsidP="00DC67A0">
            <w:r>
              <w:t>0</w:t>
            </w:r>
          </w:p>
        </w:tc>
        <w:tc>
          <w:tcPr>
            <w:tcW w:w="1125" w:type="dxa"/>
            <w:tcBorders>
              <w:top w:val="single" w:sz="4" w:space="0" w:color="auto"/>
              <w:left w:val="single" w:sz="4" w:space="0" w:color="auto"/>
              <w:bottom w:val="single" w:sz="4" w:space="0" w:color="auto"/>
              <w:right w:val="single" w:sz="4" w:space="0" w:color="auto"/>
            </w:tcBorders>
          </w:tcPr>
          <w:p w14:paraId="05CE364B" w14:textId="5F9DB524" w:rsidR="00DC67A0" w:rsidRDefault="00DC67A0" w:rsidP="00DC67A0">
            <w:r w:rsidRPr="00DC67A0">
              <w:t>0</w:t>
            </w:r>
          </w:p>
        </w:tc>
        <w:tc>
          <w:tcPr>
            <w:tcW w:w="6457" w:type="dxa"/>
            <w:tcBorders>
              <w:top w:val="single" w:sz="4" w:space="0" w:color="auto"/>
              <w:left w:val="single" w:sz="4" w:space="0" w:color="auto"/>
              <w:bottom w:val="single" w:sz="4" w:space="0" w:color="auto"/>
              <w:right w:val="single" w:sz="4" w:space="0" w:color="auto"/>
            </w:tcBorders>
          </w:tcPr>
          <w:p w14:paraId="5305856E" w14:textId="403B10C7" w:rsidR="00DC67A0" w:rsidRDefault="00DC67A0" w:rsidP="00DC67A0">
            <w:pPr>
              <w:pStyle w:val="ListParagraph"/>
              <w:numPr>
                <w:ilvl w:val="0"/>
                <w:numId w:val="2"/>
              </w:numPr>
            </w:pPr>
            <w:r>
              <w:t>Zero Day</w:t>
            </w:r>
          </w:p>
        </w:tc>
      </w:tr>
      <w:tr w:rsidR="00DC67A0" w14:paraId="745CA4F7" w14:textId="77777777" w:rsidTr="00DC67A0">
        <w:tc>
          <w:tcPr>
            <w:tcW w:w="1392" w:type="dxa"/>
            <w:tcBorders>
              <w:top w:val="single" w:sz="4" w:space="0" w:color="auto"/>
              <w:left w:val="single" w:sz="4" w:space="0" w:color="auto"/>
              <w:bottom w:val="single" w:sz="4" w:space="0" w:color="auto"/>
              <w:right w:val="single" w:sz="4" w:space="0" w:color="auto"/>
            </w:tcBorders>
          </w:tcPr>
          <w:p w14:paraId="7B0755BE" w14:textId="7DD8CFB5" w:rsidR="00DC67A0" w:rsidRDefault="00DC67A0" w:rsidP="00DC67A0">
            <w:r w:rsidRPr="00C75DEA">
              <w:t>9/</w:t>
            </w:r>
            <w:r>
              <w:t>9</w:t>
            </w:r>
            <w:r w:rsidRPr="00C75DEA">
              <w:t>/19</w:t>
            </w:r>
          </w:p>
        </w:tc>
        <w:tc>
          <w:tcPr>
            <w:tcW w:w="944" w:type="dxa"/>
            <w:tcBorders>
              <w:top w:val="single" w:sz="4" w:space="0" w:color="auto"/>
              <w:left w:val="single" w:sz="4" w:space="0" w:color="auto"/>
              <w:bottom w:val="single" w:sz="4" w:space="0" w:color="auto"/>
              <w:right w:val="single" w:sz="4" w:space="0" w:color="auto"/>
            </w:tcBorders>
          </w:tcPr>
          <w:p w14:paraId="6D5EAE11" w14:textId="5EC26A35" w:rsidR="00DC67A0" w:rsidRDefault="000A55E2" w:rsidP="00DC67A0">
            <w:r>
              <w:t>1.5</w:t>
            </w:r>
          </w:p>
          <w:p w14:paraId="6371610B" w14:textId="4407745F" w:rsidR="007B4830" w:rsidRDefault="007B4830" w:rsidP="00DC67A0">
            <w:r>
              <w:t>0.5</w:t>
            </w:r>
          </w:p>
        </w:tc>
        <w:tc>
          <w:tcPr>
            <w:tcW w:w="1125" w:type="dxa"/>
            <w:tcBorders>
              <w:top w:val="single" w:sz="4" w:space="0" w:color="auto"/>
              <w:left w:val="single" w:sz="4" w:space="0" w:color="auto"/>
              <w:bottom w:val="single" w:sz="4" w:space="0" w:color="auto"/>
              <w:right w:val="single" w:sz="4" w:space="0" w:color="auto"/>
            </w:tcBorders>
          </w:tcPr>
          <w:p w14:paraId="0FA4C920" w14:textId="2B8CB85C" w:rsidR="00DC67A0" w:rsidRDefault="009D666A" w:rsidP="00DC67A0">
            <w:r>
              <w:t>2</w:t>
            </w:r>
          </w:p>
        </w:tc>
        <w:tc>
          <w:tcPr>
            <w:tcW w:w="6457" w:type="dxa"/>
            <w:tcBorders>
              <w:top w:val="single" w:sz="4" w:space="0" w:color="auto"/>
              <w:left w:val="single" w:sz="4" w:space="0" w:color="auto"/>
              <w:bottom w:val="single" w:sz="4" w:space="0" w:color="auto"/>
              <w:right w:val="single" w:sz="4" w:space="0" w:color="auto"/>
            </w:tcBorders>
          </w:tcPr>
          <w:p w14:paraId="35329240" w14:textId="4C8982D4" w:rsidR="001B3C46" w:rsidRPr="001B3C46" w:rsidRDefault="00DC67A0" w:rsidP="00DC67A0">
            <w:pPr>
              <w:pStyle w:val="ListParagraph"/>
              <w:numPr>
                <w:ilvl w:val="0"/>
                <w:numId w:val="2"/>
              </w:numPr>
              <w:rPr>
                <w:b/>
                <w:bCs/>
              </w:rPr>
            </w:pPr>
            <w:r>
              <w:t xml:space="preserve">Built/registered multiple </w:t>
            </w:r>
            <w:r w:rsidR="000A55E2">
              <w:t xml:space="preserve">new </w:t>
            </w:r>
            <w:r>
              <w:t xml:space="preserve">test patients in Meditech </w:t>
            </w:r>
            <w:r w:rsidR="000A55E2">
              <w:t xml:space="preserve">and Athena </w:t>
            </w:r>
            <w:r>
              <w:t>test environment</w:t>
            </w:r>
            <w:r w:rsidR="000A55E2">
              <w:t>s</w:t>
            </w:r>
            <w:r w:rsidR="001B3C46">
              <w:t>. (Test, Thanos… Test, Pennywise... Test, Godzilla… McAwesome, Drock</w:t>
            </w:r>
            <w:r w:rsidR="000A55E2">
              <w:t>… hehe</w:t>
            </w:r>
            <w:r w:rsidR="001B3C46">
              <w:t>)</w:t>
            </w:r>
          </w:p>
          <w:p w14:paraId="3FC49A34" w14:textId="06516AAB" w:rsidR="007B4830" w:rsidRPr="00324E89" w:rsidRDefault="007B4830" w:rsidP="00324E89">
            <w:pPr>
              <w:pStyle w:val="ListParagraph"/>
              <w:numPr>
                <w:ilvl w:val="0"/>
                <w:numId w:val="2"/>
              </w:numPr>
              <w:rPr>
                <w:b/>
                <w:bCs/>
              </w:rPr>
            </w:pPr>
            <w:r>
              <w:t>Quick</w:t>
            </w:r>
            <w:r w:rsidR="00DC67A0">
              <w:t xml:space="preserve"> </w:t>
            </w:r>
            <w:r>
              <w:t>improv meeting with my PM and interface analyst for progress updates.</w:t>
            </w:r>
          </w:p>
        </w:tc>
      </w:tr>
      <w:tr w:rsidR="00DC67A0" w14:paraId="3FC4935A" w14:textId="77777777" w:rsidTr="00DC67A0">
        <w:tc>
          <w:tcPr>
            <w:tcW w:w="1392" w:type="dxa"/>
            <w:tcBorders>
              <w:top w:val="single" w:sz="4" w:space="0" w:color="auto"/>
              <w:left w:val="single" w:sz="4" w:space="0" w:color="auto"/>
              <w:bottom w:val="single" w:sz="4" w:space="0" w:color="auto"/>
              <w:right w:val="single" w:sz="4" w:space="0" w:color="auto"/>
            </w:tcBorders>
          </w:tcPr>
          <w:p w14:paraId="21317D09" w14:textId="3C360C4E" w:rsidR="00DC67A0" w:rsidRDefault="00DC67A0" w:rsidP="00DC67A0">
            <w:r w:rsidRPr="00C75DEA">
              <w:t>9/</w:t>
            </w:r>
            <w:r>
              <w:t>10</w:t>
            </w:r>
            <w:r w:rsidRPr="00C75DEA">
              <w:t>/19</w:t>
            </w:r>
          </w:p>
        </w:tc>
        <w:tc>
          <w:tcPr>
            <w:tcW w:w="944" w:type="dxa"/>
            <w:tcBorders>
              <w:top w:val="single" w:sz="4" w:space="0" w:color="auto"/>
              <w:left w:val="single" w:sz="4" w:space="0" w:color="auto"/>
              <w:bottom w:val="single" w:sz="4" w:space="0" w:color="auto"/>
              <w:right w:val="single" w:sz="4" w:space="0" w:color="auto"/>
            </w:tcBorders>
          </w:tcPr>
          <w:p w14:paraId="77CCB759" w14:textId="77777777" w:rsidR="00DC67A0" w:rsidRDefault="00324E89" w:rsidP="00DC67A0">
            <w:r>
              <w:t>2</w:t>
            </w:r>
          </w:p>
          <w:p w14:paraId="02968BEE" w14:textId="03A2B644" w:rsidR="00324E89" w:rsidRDefault="00324E89" w:rsidP="00DC67A0">
            <w:r>
              <w:t>2</w:t>
            </w:r>
          </w:p>
        </w:tc>
        <w:tc>
          <w:tcPr>
            <w:tcW w:w="1125" w:type="dxa"/>
            <w:tcBorders>
              <w:top w:val="single" w:sz="4" w:space="0" w:color="auto"/>
              <w:left w:val="single" w:sz="4" w:space="0" w:color="auto"/>
              <w:bottom w:val="single" w:sz="4" w:space="0" w:color="auto"/>
              <w:right w:val="single" w:sz="4" w:space="0" w:color="auto"/>
            </w:tcBorders>
          </w:tcPr>
          <w:p w14:paraId="6482CBC7" w14:textId="508971BF" w:rsidR="00DC67A0" w:rsidRPr="009D666A" w:rsidRDefault="009D666A" w:rsidP="00DC67A0">
            <w:r w:rsidRPr="009D666A">
              <w:t>4</w:t>
            </w:r>
          </w:p>
        </w:tc>
        <w:tc>
          <w:tcPr>
            <w:tcW w:w="6457" w:type="dxa"/>
            <w:tcBorders>
              <w:top w:val="single" w:sz="4" w:space="0" w:color="auto"/>
              <w:left w:val="single" w:sz="4" w:space="0" w:color="auto"/>
              <w:bottom w:val="single" w:sz="4" w:space="0" w:color="auto"/>
              <w:right w:val="single" w:sz="4" w:space="0" w:color="auto"/>
            </w:tcBorders>
          </w:tcPr>
          <w:p w14:paraId="59235B1C" w14:textId="77777777" w:rsidR="00324E89" w:rsidRDefault="00324E89" w:rsidP="00DC67A0">
            <w:pPr>
              <w:pStyle w:val="ListParagraph"/>
              <w:numPr>
                <w:ilvl w:val="0"/>
                <w:numId w:val="2"/>
              </w:numPr>
            </w:pPr>
            <w:r>
              <w:t>Worked on X-rays compendium build order descriptions and order type mappings. Started mapping CPT codes</w:t>
            </w:r>
            <w:r>
              <w:t xml:space="preserve"> again</w:t>
            </w:r>
            <w:r>
              <w:t xml:space="preserve">. </w:t>
            </w:r>
          </w:p>
          <w:p w14:paraId="6751542F" w14:textId="177E08C6" w:rsidR="00DC67A0" w:rsidRDefault="00324E89" w:rsidP="00324E89">
            <w:pPr>
              <w:pStyle w:val="ListParagraph"/>
            </w:pPr>
            <w:r>
              <w:t>(Almost done! Hopefully...)</w:t>
            </w:r>
          </w:p>
          <w:p w14:paraId="08D0727B" w14:textId="30BA501C" w:rsidR="00324E89" w:rsidRDefault="00324E89" w:rsidP="00DC67A0">
            <w:pPr>
              <w:pStyle w:val="ListParagraph"/>
              <w:numPr>
                <w:ilvl w:val="0"/>
                <w:numId w:val="2"/>
              </w:numPr>
            </w:pPr>
            <w:r>
              <w:t xml:space="preserve">Worked with PPMH interface analyst to test sending X-ray (XR) orders so we can verify which HL7 segments the compendium data crosses over in.   </w:t>
            </w:r>
          </w:p>
        </w:tc>
      </w:tr>
      <w:tr w:rsidR="00DC67A0" w14:paraId="7EBD53DE" w14:textId="77777777" w:rsidTr="00DC67A0">
        <w:tc>
          <w:tcPr>
            <w:tcW w:w="1392" w:type="dxa"/>
            <w:tcBorders>
              <w:top w:val="single" w:sz="4" w:space="0" w:color="auto"/>
              <w:left w:val="single" w:sz="4" w:space="0" w:color="auto"/>
              <w:bottom w:val="single" w:sz="4" w:space="0" w:color="auto"/>
              <w:right w:val="single" w:sz="4" w:space="0" w:color="auto"/>
            </w:tcBorders>
          </w:tcPr>
          <w:p w14:paraId="7355C626" w14:textId="35F969B0" w:rsidR="00DC67A0" w:rsidRDefault="00DC67A0" w:rsidP="00DC67A0">
            <w:r w:rsidRPr="00C75DEA">
              <w:t>9</w:t>
            </w:r>
            <w:r>
              <w:t>/11</w:t>
            </w:r>
            <w:r w:rsidRPr="00C75DEA">
              <w:t>/19</w:t>
            </w:r>
          </w:p>
        </w:tc>
        <w:tc>
          <w:tcPr>
            <w:tcW w:w="944" w:type="dxa"/>
            <w:tcBorders>
              <w:top w:val="single" w:sz="4" w:space="0" w:color="auto"/>
              <w:left w:val="single" w:sz="4" w:space="0" w:color="auto"/>
              <w:bottom w:val="single" w:sz="4" w:space="0" w:color="auto"/>
              <w:right w:val="single" w:sz="4" w:space="0" w:color="auto"/>
            </w:tcBorders>
          </w:tcPr>
          <w:p w14:paraId="3C9F9392" w14:textId="5A44E56F" w:rsidR="00DC67A0" w:rsidRDefault="00DE5277" w:rsidP="00DC67A0">
            <w:r>
              <w:t>1</w:t>
            </w:r>
          </w:p>
        </w:tc>
        <w:tc>
          <w:tcPr>
            <w:tcW w:w="1125" w:type="dxa"/>
            <w:tcBorders>
              <w:top w:val="single" w:sz="4" w:space="0" w:color="auto"/>
              <w:left w:val="single" w:sz="4" w:space="0" w:color="auto"/>
              <w:bottom w:val="single" w:sz="4" w:space="0" w:color="auto"/>
              <w:right w:val="single" w:sz="4" w:space="0" w:color="auto"/>
            </w:tcBorders>
          </w:tcPr>
          <w:p w14:paraId="50ED13F1" w14:textId="43DD7B70" w:rsidR="00DC67A0" w:rsidRDefault="009D666A" w:rsidP="00DC67A0">
            <w:r>
              <w:t>1</w:t>
            </w:r>
          </w:p>
        </w:tc>
        <w:tc>
          <w:tcPr>
            <w:tcW w:w="6457" w:type="dxa"/>
            <w:tcBorders>
              <w:top w:val="single" w:sz="4" w:space="0" w:color="auto"/>
              <w:left w:val="single" w:sz="4" w:space="0" w:color="auto"/>
              <w:bottom w:val="single" w:sz="4" w:space="0" w:color="auto"/>
              <w:right w:val="single" w:sz="4" w:space="0" w:color="auto"/>
            </w:tcBorders>
          </w:tcPr>
          <w:p w14:paraId="3222DE77" w14:textId="1299550B" w:rsidR="00DC67A0" w:rsidRDefault="00DE5277" w:rsidP="00DC67A0">
            <w:pPr>
              <w:pStyle w:val="ListParagraph"/>
              <w:numPr>
                <w:ilvl w:val="0"/>
                <w:numId w:val="2"/>
              </w:numPr>
            </w:pPr>
            <w:r>
              <w:t>Worked on 2</w:t>
            </w:r>
            <w:r w:rsidRPr="00DE5277">
              <w:rPr>
                <w:vertAlign w:val="superscript"/>
              </w:rPr>
              <w:t>nd</w:t>
            </w:r>
            <w:r>
              <w:t xml:space="preserve"> draft of the registration workflow process mapping. </w:t>
            </w:r>
          </w:p>
        </w:tc>
      </w:tr>
      <w:tr w:rsidR="00DC67A0" w14:paraId="218D60A6" w14:textId="77777777" w:rsidTr="00DC67A0">
        <w:tc>
          <w:tcPr>
            <w:tcW w:w="1392" w:type="dxa"/>
            <w:tcBorders>
              <w:top w:val="single" w:sz="4" w:space="0" w:color="auto"/>
              <w:left w:val="single" w:sz="4" w:space="0" w:color="auto"/>
              <w:bottom w:val="single" w:sz="4" w:space="0" w:color="auto"/>
              <w:right w:val="single" w:sz="4" w:space="0" w:color="auto"/>
            </w:tcBorders>
          </w:tcPr>
          <w:p w14:paraId="40476748" w14:textId="228134BA" w:rsidR="00DC67A0" w:rsidRDefault="00DC67A0" w:rsidP="00DC67A0">
            <w:r w:rsidRPr="00C75DEA">
              <w:t>9/</w:t>
            </w:r>
            <w:r>
              <w:t>12</w:t>
            </w:r>
            <w:r w:rsidRPr="00C75DEA">
              <w:t>/19</w:t>
            </w:r>
          </w:p>
        </w:tc>
        <w:tc>
          <w:tcPr>
            <w:tcW w:w="944" w:type="dxa"/>
            <w:tcBorders>
              <w:top w:val="single" w:sz="4" w:space="0" w:color="auto"/>
              <w:left w:val="single" w:sz="4" w:space="0" w:color="auto"/>
              <w:bottom w:val="single" w:sz="4" w:space="0" w:color="auto"/>
              <w:right w:val="single" w:sz="4" w:space="0" w:color="auto"/>
            </w:tcBorders>
          </w:tcPr>
          <w:p w14:paraId="0E5203E9" w14:textId="019008D4" w:rsidR="00DC67A0" w:rsidRDefault="007B4830" w:rsidP="00DC67A0">
            <w:r>
              <w:t>1</w:t>
            </w:r>
          </w:p>
        </w:tc>
        <w:tc>
          <w:tcPr>
            <w:tcW w:w="1125" w:type="dxa"/>
            <w:tcBorders>
              <w:top w:val="single" w:sz="4" w:space="0" w:color="auto"/>
              <w:left w:val="single" w:sz="4" w:space="0" w:color="auto"/>
              <w:bottom w:val="single" w:sz="4" w:space="0" w:color="auto"/>
              <w:right w:val="single" w:sz="4" w:space="0" w:color="auto"/>
            </w:tcBorders>
          </w:tcPr>
          <w:p w14:paraId="7B6CB172" w14:textId="18E5382D" w:rsidR="00DC67A0" w:rsidRDefault="007B4830" w:rsidP="00DC67A0">
            <w:r>
              <w:t>1</w:t>
            </w:r>
          </w:p>
        </w:tc>
        <w:tc>
          <w:tcPr>
            <w:tcW w:w="6457" w:type="dxa"/>
            <w:tcBorders>
              <w:top w:val="single" w:sz="4" w:space="0" w:color="auto"/>
              <w:left w:val="single" w:sz="4" w:space="0" w:color="auto"/>
              <w:bottom w:val="single" w:sz="4" w:space="0" w:color="auto"/>
              <w:right w:val="single" w:sz="4" w:space="0" w:color="auto"/>
            </w:tcBorders>
          </w:tcPr>
          <w:p w14:paraId="13E05E46" w14:textId="5AF1FB09" w:rsidR="00DC67A0" w:rsidRDefault="007B4830" w:rsidP="00DC67A0">
            <w:pPr>
              <w:pStyle w:val="ListParagraph"/>
              <w:numPr>
                <w:ilvl w:val="0"/>
                <w:numId w:val="2"/>
              </w:numPr>
            </w:pPr>
            <w:r>
              <w:t>Weekly webex call with Athena</w:t>
            </w:r>
            <w:r>
              <w:t>.</w:t>
            </w:r>
          </w:p>
        </w:tc>
      </w:tr>
      <w:tr w:rsidR="00DC67A0" w14:paraId="72569377" w14:textId="77777777" w:rsidTr="00DC67A0">
        <w:tc>
          <w:tcPr>
            <w:tcW w:w="1392" w:type="dxa"/>
            <w:tcBorders>
              <w:top w:val="single" w:sz="4" w:space="0" w:color="auto"/>
              <w:left w:val="single" w:sz="4" w:space="0" w:color="auto"/>
              <w:bottom w:val="single" w:sz="4" w:space="0" w:color="auto"/>
              <w:right w:val="single" w:sz="4" w:space="0" w:color="auto"/>
            </w:tcBorders>
          </w:tcPr>
          <w:p w14:paraId="0EACED0B" w14:textId="49E905B0" w:rsidR="00DC67A0" w:rsidRDefault="00DC67A0" w:rsidP="00DC67A0">
            <w:r w:rsidRPr="00C75DEA">
              <w:t>9/</w:t>
            </w:r>
            <w:r>
              <w:t>13</w:t>
            </w:r>
            <w:r w:rsidRPr="00C75DEA">
              <w:t>/19</w:t>
            </w:r>
          </w:p>
        </w:tc>
        <w:tc>
          <w:tcPr>
            <w:tcW w:w="944" w:type="dxa"/>
            <w:tcBorders>
              <w:top w:val="single" w:sz="4" w:space="0" w:color="auto"/>
              <w:left w:val="single" w:sz="4" w:space="0" w:color="auto"/>
              <w:bottom w:val="single" w:sz="4" w:space="0" w:color="auto"/>
              <w:right w:val="single" w:sz="4" w:space="0" w:color="auto"/>
            </w:tcBorders>
          </w:tcPr>
          <w:p w14:paraId="1B0E8582" w14:textId="17FEC6B6" w:rsidR="00DC67A0" w:rsidRDefault="004051EF" w:rsidP="00DC67A0">
            <w:r>
              <w:t>1</w:t>
            </w:r>
          </w:p>
        </w:tc>
        <w:tc>
          <w:tcPr>
            <w:tcW w:w="1125" w:type="dxa"/>
            <w:tcBorders>
              <w:top w:val="single" w:sz="4" w:space="0" w:color="auto"/>
              <w:left w:val="single" w:sz="4" w:space="0" w:color="auto"/>
              <w:bottom w:val="single" w:sz="4" w:space="0" w:color="auto"/>
              <w:right w:val="single" w:sz="4" w:space="0" w:color="auto"/>
            </w:tcBorders>
          </w:tcPr>
          <w:p w14:paraId="17247CC8" w14:textId="2DFE8345" w:rsidR="00DC67A0" w:rsidRDefault="004051EF" w:rsidP="00DC67A0">
            <w:r>
              <w:t>1</w:t>
            </w:r>
          </w:p>
        </w:tc>
        <w:tc>
          <w:tcPr>
            <w:tcW w:w="6457" w:type="dxa"/>
            <w:tcBorders>
              <w:top w:val="single" w:sz="4" w:space="0" w:color="auto"/>
              <w:left w:val="single" w:sz="4" w:space="0" w:color="auto"/>
              <w:bottom w:val="single" w:sz="4" w:space="0" w:color="auto"/>
              <w:right w:val="single" w:sz="4" w:space="0" w:color="auto"/>
            </w:tcBorders>
          </w:tcPr>
          <w:p w14:paraId="6DD3D31B" w14:textId="24C801D2" w:rsidR="00DC67A0" w:rsidRDefault="00DE5277" w:rsidP="00DC67A0">
            <w:pPr>
              <w:pStyle w:val="ListParagraph"/>
              <w:numPr>
                <w:ilvl w:val="0"/>
                <w:numId w:val="2"/>
              </w:numPr>
            </w:pPr>
            <w:r>
              <w:t>Created and entered data for an “Outbound Orders Issue Tracker” in our Smartsheet application. (</w:t>
            </w:r>
            <w:hyperlink r:id="rId8" w:history="1">
              <w:r>
                <w:rPr>
                  <w:rStyle w:val="Hyperlink"/>
                </w:rPr>
                <w:t>https://www.smartsheet.com/customers-home</w:t>
              </w:r>
            </w:hyperlink>
            <w:r>
              <w:t xml:space="preserve">) </w:t>
            </w:r>
          </w:p>
        </w:tc>
      </w:tr>
      <w:tr w:rsidR="00DC67A0" w14:paraId="6A3B45D3" w14:textId="77777777" w:rsidTr="00DC67A0">
        <w:tc>
          <w:tcPr>
            <w:tcW w:w="1392" w:type="dxa"/>
            <w:tcBorders>
              <w:top w:val="single" w:sz="4" w:space="0" w:color="auto"/>
              <w:left w:val="single" w:sz="4" w:space="0" w:color="auto"/>
              <w:bottom w:val="single" w:sz="4" w:space="0" w:color="auto"/>
              <w:right w:val="single" w:sz="4" w:space="0" w:color="auto"/>
            </w:tcBorders>
          </w:tcPr>
          <w:p w14:paraId="5F2A90C3" w14:textId="187D4F56" w:rsidR="00DC67A0" w:rsidRDefault="00DC67A0" w:rsidP="00DC67A0">
            <w:r w:rsidRPr="00C75DEA">
              <w:t>9/</w:t>
            </w:r>
            <w:r>
              <w:t>14</w:t>
            </w:r>
            <w:r w:rsidRPr="00C75DEA">
              <w:t>/19</w:t>
            </w:r>
          </w:p>
        </w:tc>
        <w:tc>
          <w:tcPr>
            <w:tcW w:w="944" w:type="dxa"/>
            <w:tcBorders>
              <w:top w:val="single" w:sz="4" w:space="0" w:color="auto"/>
              <w:left w:val="single" w:sz="4" w:space="0" w:color="auto"/>
              <w:bottom w:val="single" w:sz="4" w:space="0" w:color="auto"/>
              <w:right w:val="single" w:sz="4" w:space="0" w:color="auto"/>
            </w:tcBorders>
          </w:tcPr>
          <w:p w14:paraId="7F00618D" w14:textId="2F22D972" w:rsidR="00DC67A0" w:rsidRDefault="007B4830" w:rsidP="00DC67A0">
            <w:r>
              <w:t>0</w:t>
            </w:r>
          </w:p>
        </w:tc>
        <w:tc>
          <w:tcPr>
            <w:tcW w:w="1125" w:type="dxa"/>
            <w:tcBorders>
              <w:top w:val="single" w:sz="4" w:space="0" w:color="auto"/>
              <w:left w:val="single" w:sz="4" w:space="0" w:color="auto"/>
              <w:bottom w:val="single" w:sz="4" w:space="0" w:color="auto"/>
              <w:right w:val="single" w:sz="4" w:space="0" w:color="auto"/>
            </w:tcBorders>
          </w:tcPr>
          <w:p w14:paraId="4CAB60D2" w14:textId="66FCB4BE" w:rsidR="00DC67A0" w:rsidRDefault="007B4830" w:rsidP="00DC67A0">
            <w:r>
              <w:t>0</w:t>
            </w:r>
          </w:p>
        </w:tc>
        <w:tc>
          <w:tcPr>
            <w:tcW w:w="6457" w:type="dxa"/>
            <w:tcBorders>
              <w:top w:val="single" w:sz="4" w:space="0" w:color="auto"/>
              <w:left w:val="single" w:sz="4" w:space="0" w:color="auto"/>
              <w:bottom w:val="single" w:sz="4" w:space="0" w:color="auto"/>
              <w:right w:val="single" w:sz="4" w:space="0" w:color="auto"/>
            </w:tcBorders>
          </w:tcPr>
          <w:p w14:paraId="65AE4934" w14:textId="67D40FC6" w:rsidR="00DC67A0" w:rsidRDefault="007B4830" w:rsidP="00DC67A0">
            <w:pPr>
              <w:pStyle w:val="ListParagraph"/>
              <w:numPr>
                <w:ilvl w:val="0"/>
                <w:numId w:val="2"/>
              </w:numPr>
            </w:pPr>
            <w:r>
              <w:t>Zero Day</w:t>
            </w:r>
          </w:p>
        </w:tc>
      </w:tr>
      <w:tr w:rsidR="00DC67A0" w14:paraId="0A673BDA" w14:textId="77777777" w:rsidTr="00DC67A0">
        <w:tc>
          <w:tcPr>
            <w:tcW w:w="1392" w:type="dxa"/>
            <w:tcBorders>
              <w:top w:val="single" w:sz="4" w:space="0" w:color="auto"/>
              <w:left w:val="single" w:sz="4" w:space="0" w:color="auto"/>
              <w:bottom w:val="single" w:sz="4" w:space="0" w:color="auto"/>
              <w:right w:val="single" w:sz="4" w:space="0" w:color="auto"/>
            </w:tcBorders>
          </w:tcPr>
          <w:p w14:paraId="42013AF7" w14:textId="32D4D062" w:rsidR="00DC67A0" w:rsidRDefault="007B4830" w:rsidP="00DC67A0">
            <w:r>
              <w:t>9/15/19</w:t>
            </w:r>
          </w:p>
        </w:tc>
        <w:tc>
          <w:tcPr>
            <w:tcW w:w="944" w:type="dxa"/>
            <w:tcBorders>
              <w:top w:val="single" w:sz="4" w:space="0" w:color="auto"/>
              <w:left w:val="single" w:sz="4" w:space="0" w:color="auto"/>
              <w:bottom w:val="single" w:sz="4" w:space="0" w:color="auto"/>
              <w:right w:val="single" w:sz="4" w:space="0" w:color="auto"/>
            </w:tcBorders>
          </w:tcPr>
          <w:p w14:paraId="443FE4A1" w14:textId="294B01C4" w:rsidR="00DC67A0" w:rsidRDefault="007B4830" w:rsidP="00DC67A0">
            <w:r>
              <w:t>0</w:t>
            </w:r>
          </w:p>
        </w:tc>
        <w:tc>
          <w:tcPr>
            <w:tcW w:w="1125" w:type="dxa"/>
            <w:tcBorders>
              <w:top w:val="single" w:sz="4" w:space="0" w:color="auto"/>
              <w:left w:val="single" w:sz="4" w:space="0" w:color="auto"/>
              <w:bottom w:val="single" w:sz="4" w:space="0" w:color="auto"/>
              <w:right w:val="single" w:sz="4" w:space="0" w:color="auto"/>
            </w:tcBorders>
          </w:tcPr>
          <w:p w14:paraId="6232D897" w14:textId="3D8F7E97" w:rsidR="00DC67A0" w:rsidRDefault="007B4830" w:rsidP="00DC67A0">
            <w:r>
              <w:t>0</w:t>
            </w:r>
          </w:p>
        </w:tc>
        <w:tc>
          <w:tcPr>
            <w:tcW w:w="6457" w:type="dxa"/>
            <w:tcBorders>
              <w:top w:val="single" w:sz="4" w:space="0" w:color="auto"/>
              <w:left w:val="single" w:sz="4" w:space="0" w:color="auto"/>
              <w:bottom w:val="single" w:sz="4" w:space="0" w:color="auto"/>
              <w:right w:val="single" w:sz="4" w:space="0" w:color="auto"/>
            </w:tcBorders>
          </w:tcPr>
          <w:p w14:paraId="53AC0C78" w14:textId="1317DF43" w:rsidR="00DC67A0" w:rsidRDefault="007B4830" w:rsidP="00DC67A0">
            <w:pPr>
              <w:pStyle w:val="ListParagraph"/>
              <w:numPr>
                <w:ilvl w:val="0"/>
                <w:numId w:val="2"/>
              </w:numPr>
            </w:pPr>
            <w:r>
              <w:t>Zero Day</w:t>
            </w:r>
          </w:p>
        </w:tc>
      </w:tr>
      <w:tr w:rsidR="00A04206" w14:paraId="62AC0E49" w14:textId="77777777" w:rsidTr="00DC67A0">
        <w:tc>
          <w:tcPr>
            <w:tcW w:w="1392" w:type="dxa"/>
            <w:tcBorders>
              <w:top w:val="single" w:sz="4" w:space="0" w:color="auto"/>
              <w:left w:val="single" w:sz="4" w:space="0" w:color="auto"/>
              <w:bottom w:val="single" w:sz="4" w:space="0" w:color="auto"/>
              <w:right w:val="single" w:sz="4" w:space="0" w:color="auto"/>
            </w:tcBorders>
          </w:tcPr>
          <w:p w14:paraId="020A3BDE" w14:textId="77777777" w:rsidR="00A04206" w:rsidRDefault="00A04206" w:rsidP="00A04206"/>
        </w:tc>
        <w:tc>
          <w:tcPr>
            <w:tcW w:w="944" w:type="dxa"/>
            <w:tcBorders>
              <w:top w:val="single" w:sz="4" w:space="0" w:color="auto"/>
              <w:left w:val="single" w:sz="4" w:space="0" w:color="auto"/>
              <w:bottom w:val="single" w:sz="4" w:space="0" w:color="auto"/>
              <w:right w:val="single" w:sz="4" w:space="0" w:color="auto"/>
            </w:tcBorders>
          </w:tcPr>
          <w:p w14:paraId="5DA76998" w14:textId="77777777" w:rsidR="00A04206" w:rsidRDefault="00A04206" w:rsidP="00A04206"/>
        </w:tc>
        <w:tc>
          <w:tcPr>
            <w:tcW w:w="1125" w:type="dxa"/>
            <w:tcBorders>
              <w:top w:val="single" w:sz="4" w:space="0" w:color="auto"/>
              <w:left w:val="single" w:sz="4" w:space="0" w:color="auto"/>
              <w:bottom w:val="single" w:sz="4" w:space="0" w:color="auto"/>
              <w:right w:val="single" w:sz="4" w:space="0" w:color="auto"/>
            </w:tcBorders>
          </w:tcPr>
          <w:p w14:paraId="7A8AE407" w14:textId="77777777" w:rsidR="00A04206" w:rsidRDefault="00A04206" w:rsidP="00A04206"/>
        </w:tc>
        <w:tc>
          <w:tcPr>
            <w:tcW w:w="6457" w:type="dxa"/>
            <w:tcBorders>
              <w:top w:val="single" w:sz="4" w:space="0" w:color="auto"/>
              <w:left w:val="single" w:sz="4" w:space="0" w:color="auto"/>
              <w:bottom w:val="single" w:sz="4" w:space="0" w:color="auto"/>
              <w:right w:val="single" w:sz="4" w:space="0" w:color="auto"/>
            </w:tcBorders>
          </w:tcPr>
          <w:p w14:paraId="3D5AE265" w14:textId="77777777" w:rsidR="00A04206" w:rsidRDefault="00A04206" w:rsidP="008E6427">
            <w:pPr>
              <w:pStyle w:val="ListParagraph"/>
            </w:pPr>
          </w:p>
        </w:tc>
      </w:tr>
      <w:tr w:rsidR="00A04206" w14:paraId="2E054231" w14:textId="77777777" w:rsidTr="00DC67A0">
        <w:tc>
          <w:tcPr>
            <w:tcW w:w="1392" w:type="dxa"/>
            <w:tcBorders>
              <w:top w:val="single" w:sz="4" w:space="0" w:color="auto"/>
              <w:left w:val="single" w:sz="4" w:space="0" w:color="auto"/>
              <w:bottom w:val="single" w:sz="4" w:space="0" w:color="auto"/>
              <w:right w:val="single" w:sz="4" w:space="0" w:color="auto"/>
            </w:tcBorders>
          </w:tcPr>
          <w:p w14:paraId="04F96BC1" w14:textId="6F84BCF8" w:rsidR="00A04206" w:rsidRDefault="00A04206" w:rsidP="00A04206">
            <w:r>
              <w:rPr>
                <w:b/>
                <w:bCs/>
              </w:rPr>
              <w:t>Total hours</w:t>
            </w:r>
          </w:p>
        </w:tc>
        <w:tc>
          <w:tcPr>
            <w:tcW w:w="944" w:type="dxa"/>
            <w:tcBorders>
              <w:top w:val="single" w:sz="4" w:space="0" w:color="auto"/>
              <w:left w:val="single" w:sz="4" w:space="0" w:color="auto"/>
              <w:bottom w:val="single" w:sz="4" w:space="0" w:color="auto"/>
              <w:right w:val="single" w:sz="4" w:space="0" w:color="auto"/>
            </w:tcBorders>
          </w:tcPr>
          <w:p w14:paraId="6FA786AE" w14:textId="77777777" w:rsidR="00A04206" w:rsidRDefault="00A04206" w:rsidP="00A04206"/>
        </w:tc>
        <w:tc>
          <w:tcPr>
            <w:tcW w:w="1125" w:type="dxa"/>
            <w:tcBorders>
              <w:top w:val="single" w:sz="4" w:space="0" w:color="auto"/>
              <w:left w:val="single" w:sz="4" w:space="0" w:color="auto"/>
              <w:bottom w:val="single" w:sz="4" w:space="0" w:color="auto"/>
              <w:right w:val="single" w:sz="4" w:space="0" w:color="auto"/>
            </w:tcBorders>
          </w:tcPr>
          <w:p w14:paraId="08E6AA90" w14:textId="63991E58" w:rsidR="00A04206" w:rsidRDefault="00A04206" w:rsidP="00A04206">
            <w:r>
              <w:rPr>
                <w:b/>
                <w:bCs/>
              </w:rPr>
              <w:t>34</w:t>
            </w:r>
            <w:r w:rsidRPr="005C0837">
              <w:rPr>
                <w:b/>
                <w:bCs/>
              </w:rPr>
              <w:t>.5</w:t>
            </w:r>
          </w:p>
        </w:tc>
        <w:tc>
          <w:tcPr>
            <w:tcW w:w="6457" w:type="dxa"/>
            <w:tcBorders>
              <w:top w:val="single" w:sz="4" w:space="0" w:color="auto"/>
              <w:left w:val="single" w:sz="4" w:space="0" w:color="auto"/>
              <w:bottom w:val="single" w:sz="4" w:space="0" w:color="auto"/>
              <w:right w:val="single" w:sz="4" w:space="0" w:color="auto"/>
            </w:tcBorders>
          </w:tcPr>
          <w:p w14:paraId="142A18C7" w14:textId="19F662E2" w:rsidR="00A04206" w:rsidRDefault="00A04206" w:rsidP="00A04206">
            <w:pPr>
              <w:pStyle w:val="ListParagraph"/>
              <w:numPr>
                <w:ilvl w:val="0"/>
                <w:numId w:val="5"/>
              </w:numPr>
            </w:pPr>
            <w:r>
              <w:t>Long week….</w:t>
            </w:r>
            <w:r w:rsidR="00732DBD">
              <w:t xml:space="preserve"> Lots of other projects going too…</w:t>
            </w:r>
            <w:bookmarkStart w:id="0" w:name="_GoBack"/>
            <w:bookmarkEnd w:id="0"/>
          </w:p>
        </w:tc>
      </w:tr>
      <w:tr w:rsidR="00A04206" w14:paraId="5D82E491" w14:textId="77777777" w:rsidTr="00DC67A0">
        <w:tc>
          <w:tcPr>
            <w:tcW w:w="1392" w:type="dxa"/>
            <w:tcBorders>
              <w:top w:val="single" w:sz="4" w:space="0" w:color="auto"/>
              <w:left w:val="single" w:sz="4" w:space="0" w:color="auto"/>
              <w:bottom w:val="single" w:sz="4" w:space="0" w:color="auto"/>
              <w:right w:val="single" w:sz="4" w:space="0" w:color="auto"/>
            </w:tcBorders>
          </w:tcPr>
          <w:p w14:paraId="369A3E65" w14:textId="525265BC" w:rsidR="00A04206" w:rsidRDefault="00A04206" w:rsidP="00A04206"/>
        </w:tc>
        <w:tc>
          <w:tcPr>
            <w:tcW w:w="944" w:type="dxa"/>
            <w:tcBorders>
              <w:top w:val="single" w:sz="4" w:space="0" w:color="auto"/>
              <w:left w:val="single" w:sz="4" w:space="0" w:color="auto"/>
              <w:bottom w:val="single" w:sz="4" w:space="0" w:color="auto"/>
              <w:right w:val="single" w:sz="4" w:space="0" w:color="auto"/>
            </w:tcBorders>
          </w:tcPr>
          <w:p w14:paraId="56587558" w14:textId="77777777" w:rsidR="00A04206" w:rsidRDefault="00A04206" w:rsidP="00A04206"/>
        </w:tc>
        <w:tc>
          <w:tcPr>
            <w:tcW w:w="1125" w:type="dxa"/>
            <w:tcBorders>
              <w:top w:val="single" w:sz="4" w:space="0" w:color="auto"/>
              <w:left w:val="single" w:sz="4" w:space="0" w:color="auto"/>
              <w:bottom w:val="single" w:sz="4" w:space="0" w:color="auto"/>
              <w:right w:val="single" w:sz="4" w:space="0" w:color="auto"/>
            </w:tcBorders>
          </w:tcPr>
          <w:p w14:paraId="1A9A83D8" w14:textId="43B839A9" w:rsidR="00A04206" w:rsidRDefault="00A04206" w:rsidP="00A04206"/>
        </w:tc>
        <w:tc>
          <w:tcPr>
            <w:tcW w:w="6457" w:type="dxa"/>
            <w:tcBorders>
              <w:top w:val="single" w:sz="4" w:space="0" w:color="auto"/>
              <w:left w:val="single" w:sz="4" w:space="0" w:color="auto"/>
              <w:bottom w:val="single" w:sz="4" w:space="0" w:color="auto"/>
              <w:right w:val="single" w:sz="4" w:space="0" w:color="auto"/>
            </w:tcBorders>
          </w:tcPr>
          <w:p w14:paraId="34C0A4E6" w14:textId="717229BD" w:rsidR="00A04206" w:rsidRDefault="00A04206" w:rsidP="00A04206">
            <w:pPr>
              <w:pStyle w:val="ListParagraph"/>
              <w:numPr>
                <w:ilvl w:val="0"/>
                <w:numId w:val="2"/>
              </w:numPr>
            </w:pPr>
          </w:p>
        </w:tc>
      </w:tr>
      <w:tr w:rsidR="00A04206" w14:paraId="7E08E20B" w14:textId="77777777" w:rsidTr="00DC67A0">
        <w:tc>
          <w:tcPr>
            <w:tcW w:w="1392" w:type="dxa"/>
            <w:tcBorders>
              <w:top w:val="single" w:sz="4" w:space="0" w:color="auto"/>
              <w:left w:val="single" w:sz="4" w:space="0" w:color="auto"/>
              <w:bottom w:val="single" w:sz="4" w:space="0" w:color="auto"/>
              <w:right w:val="single" w:sz="4" w:space="0" w:color="auto"/>
            </w:tcBorders>
          </w:tcPr>
          <w:p w14:paraId="3A2437AD" w14:textId="77777777" w:rsidR="00A04206" w:rsidRDefault="00A04206" w:rsidP="00A04206"/>
        </w:tc>
        <w:tc>
          <w:tcPr>
            <w:tcW w:w="944" w:type="dxa"/>
            <w:tcBorders>
              <w:top w:val="single" w:sz="4" w:space="0" w:color="auto"/>
              <w:left w:val="single" w:sz="4" w:space="0" w:color="auto"/>
              <w:bottom w:val="single" w:sz="4" w:space="0" w:color="auto"/>
              <w:right w:val="single" w:sz="4" w:space="0" w:color="auto"/>
            </w:tcBorders>
          </w:tcPr>
          <w:p w14:paraId="1A78CCC7" w14:textId="77777777" w:rsidR="00A04206" w:rsidRDefault="00A04206" w:rsidP="00A04206"/>
        </w:tc>
        <w:tc>
          <w:tcPr>
            <w:tcW w:w="1125" w:type="dxa"/>
            <w:tcBorders>
              <w:top w:val="single" w:sz="4" w:space="0" w:color="auto"/>
              <w:left w:val="single" w:sz="4" w:space="0" w:color="auto"/>
              <w:bottom w:val="single" w:sz="4" w:space="0" w:color="auto"/>
              <w:right w:val="single" w:sz="4" w:space="0" w:color="auto"/>
            </w:tcBorders>
          </w:tcPr>
          <w:p w14:paraId="2754BB79" w14:textId="77777777" w:rsidR="00A04206" w:rsidRDefault="00A04206" w:rsidP="00A04206"/>
        </w:tc>
        <w:tc>
          <w:tcPr>
            <w:tcW w:w="6457" w:type="dxa"/>
            <w:tcBorders>
              <w:top w:val="single" w:sz="4" w:space="0" w:color="auto"/>
              <w:left w:val="single" w:sz="4" w:space="0" w:color="auto"/>
              <w:bottom w:val="single" w:sz="4" w:space="0" w:color="auto"/>
              <w:right w:val="single" w:sz="4" w:space="0" w:color="auto"/>
            </w:tcBorders>
          </w:tcPr>
          <w:p w14:paraId="78A8C7E0" w14:textId="77777777" w:rsidR="00A04206" w:rsidRDefault="00A04206" w:rsidP="00A04206">
            <w:pPr>
              <w:pStyle w:val="ListParagraph"/>
              <w:numPr>
                <w:ilvl w:val="0"/>
                <w:numId w:val="2"/>
              </w:numPr>
            </w:pPr>
          </w:p>
        </w:tc>
      </w:tr>
      <w:tr w:rsidR="00A04206" w14:paraId="26DA7074" w14:textId="77777777" w:rsidTr="00DC67A0">
        <w:tc>
          <w:tcPr>
            <w:tcW w:w="1392" w:type="dxa"/>
            <w:tcBorders>
              <w:top w:val="single" w:sz="4" w:space="0" w:color="auto"/>
              <w:left w:val="single" w:sz="4" w:space="0" w:color="auto"/>
              <w:bottom w:val="single" w:sz="4" w:space="0" w:color="auto"/>
              <w:right w:val="single" w:sz="4" w:space="0" w:color="auto"/>
            </w:tcBorders>
          </w:tcPr>
          <w:p w14:paraId="0CF78A8D" w14:textId="77777777" w:rsidR="00A04206" w:rsidRDefault="00A04206" w:rsidP="00A04206"/>
        </w:tc>
        <w:tc>
          <w:tcPr>
            <w:tcW w:w="944" w:type="dxa"/>
            <w:tcBorders>
              <w:top w:val="single" w:sz="4" w:space="0" w:color="auto"/>
              <w:left w:val="single" w:sz="4" w:space="0" w:color="auto"/>
              <w:bottom w:val="single" w:sz="4" w:space="0" w:color="auto"/>
              <w:right w:val="single" w:sz="4" w:space="0" w:color="auto"/>
            </w:tcBorders>
          </w:tcPr>
          <w:p w14:paraId="0F8AFAE6" w14:textId="77777777" w:rsidR="00A04206" w:rsidRDefault="00A04206" w:rsidP="00A04206"/>
        </w:tc>
        <w:tc>
          <w:tcPr>
            <w:tcW w:w="1125" w:type="dxa"/>
            <w:tcBorders>
              <w:top w:val="single" w:sz="4" w:space="0" w:color="auto"/>
              <w:left w:val="single" w:sz="4" w:space="0" w:color="auto"/>
              <w:bottom w:val="single" w:sz="4" w:space="0" w:color="auto"/>
              <w:right w:val="single" w:sz="4" w:space="0" w:color="auto"/>
            </w:tcBorders>
          </w:tcPr>
          <w:p w14:paraId="61C7FB75" w14:textId="77777777" w:rsidR="00A04206" w:rsidRDefault="00A04206" w:rsidP="00A04206"/>
        </w:tc>
        <w:tc>
          <w:tcPr>
            <w:tcW w:w="6457" w:type="dxa"/>
            <w:tcBorders>
              <w:top w:val="single" w:sz="4" w:space="0" w:color="auto"/>
              <w:left w:val="single" w:sz="4" w:space="0" w:color="auto"/>
              <w:bottom w:val="single" w:sz="4" w:space="0" w:color="auto"/>
              <w:right w:val="single" w:sz="4" w:space="0" w:color="auto"/>
            </w:tcBorders>
          </w:tcPr>
          <w:p w14:paraId="5006904B" w14:textId="77777777" w:rsidR="00A04206" w:rsidRDefault="00A04206" w:rsidP="00A04206">
            <w:pPr>
              <w:pStyle w:val="ListParagraph"/>
              <w:numPr>
                <w:ilvl w:val="0"/>
                <w:numId w:val="2"/>
              </w:numPr>
            </w:pPr>
          </w:p>
        </w:tc>
      </w:tr>
      <w:tr w:rsidR="00A04206" w14:paraId="74D17645" w14:textId="77777777" w:rsidTr="00DC67A0">
        <w:tc>
          <w:tcPr>
            <w:tcW w:w="1392" w:type="dxa"/>
            <w:tcBorders>
              <w:top w:val="single" w:sz="4" w:space="0" w:color="auto"/>
              <w:left w:val="single" w:sz="4" w:space="0" w:color="auto"/>
              <w:bottom w:val="single" w:sz="4" w:space="0" w:color="auto"/>
              <w:right w:val="single" w:sz="4" w:space="0" w:color="auto"/>
            </w:tcBorders>
          </w:tcPr>
          <w:p w14:paraId="2A8C5E3D" w14:textId="77777777" w:rsidR="00A04206" w:rsidRDefault="00A04206" w:rsidP="00A04206"/>
        </w:tc>
        <w:tc>
          <w:tcPr>
            <w:tcW w:w="944" w:type="dxa"/>
            <w:tcBorders>
              <w:top w:val="single" w:sz="4" w:space="0" w:color="auto"/>
              <w:left w:val="single" w:sz="4" w:space="0" w:color="auto"/>
              <w:bottom w:val="single" w:sz="4" w:space="0" w:color="auto"/>
              <w:right w:val="single" w:sz="4" w:space="0" w:color="auto"/>
            </w:tcBorders>
          </w:tcPr>
          <w:p w14:paraId="66080BD5" w14:textId="77777777" w:rsidR="00A04206" w:rsidRDefault="00A04206" w:rsidP="00A04206"/>
        </w:tc>
        <w:tc>
          <w:tcPr>
            <w:tcW w:w="1125" w:type="dxa"/>
            <w:tcBorders>
              <w:top w:val="single" w:sz="4" w:space="0" w:color="auto"/>
              <w:left w:val="single" w:sz="4" w:space="0" w:color="auto"/>
              <w:bottom w:val="single" w:sz="4" w:space="0" w:color="auto"/>
              <w:right w:val="single" w:sz="4" w:space="0" w:color="auto"/>
            </w:tcBorders>
          </w:tcPr>
          <w:p w14:paraId="5DBADF61" w14:textId="77777777" w:rsidR="00A04206" w:rsidRDefault="00A04206" w:rsidP="00A04206"/>
        </w:tc>
        <w:tc>
          <w:tcPr>
            <w:tcW w:w="6457" w:type="dxa"/>
            <w:tcBorders>
              <w:top w:val="single" w:sz="4" w:space="0" w:color="auto"/>
              <w:left w:val="single" w:sz="4" w:space="0" w:color="auto"/>
              <w:bottom w:val="single" w:sz="4" w:space="0" w:color="auto"/>
              <w:right w:val="single" w:sz="4" w:space="0" w:color="auto"/>
            </w:tcBorders>
          </w:tcPr>
          <w:p w14:paraId="65186B18" w14:textId="77777777" w:rsidR="00A04206" w:rsidRDefault="00A04206" w:rsidP="00A04206">
            <w:pPr>
              <w:pStyle w:val="ListParagraph"/>
              <w:numPr>
                <w:ilvl w:val="0"/>
                <w:numId w:val="2"/>
              </w:numPr>
            </w:pPr>
          </w:p>
        </w:tc>
      </w:tr>
      <w:tr w:rsidR="00A04206" w14:paraId="1F133624" w14:textId="77777777" w:rsidTr="00DC67A0">
        <w:tc>
          <w:tcPr>
            <w:tcW w:w="1392" w:type="dxa"/>
            <w:tcBorders>
              <w:top w:val="single" w:sz="4" w:space="0" w:color="auto"/>
              <w:left w:val="single" w:sz="4" w:space="0" w:color="auto"/>
              <w:bottom w:val="single" w:sz="4" w:space="0" w:color="auto"/>
              <w:right w:val="single" w:sz="4" w:space="0" w:color="auto"/>
            </w:tcBorders>
          </w:tcPr>
          <w:p w14:paraId="0F8B8F7C" w14:textId="77777777" w:rsidR="00A04206" w:rsidRDefault="00A04206" w:rsidP="00A04206"/>
        </w:tc>
        <w:tc>
          <w:tcPr>
            <w:tcW w:w="944" w:type="dxa"/>
            <w:tcBorders>
              <w:top w:val="single" w:sz="4" w:space="0" w:color="auto"/>
              <w:left w:val="single" w:sz="4" w:space="0" w:color="auto"/>
              <w:bottom w:val="single" w:sz="4" w:space="0" w:color="auto"/>
              <w:right w:val="single" w:sz="4" w:space="0" w:color="auto"/>
            </w:tcBorders>
          </w:tcPr>
          <w:p w14:paraId="780C3021" w14:textId="77777777" w:rsidR="00A04206" w:rsidRDefault="00A04206" w:rsidP="00A04206"/>
        </w:tc>
        <w:tc>
          <w:tcPr>
            <w:tcW w:w="1125" w:type="dxa"/>
            <w:tcBorders>
              <w:top w:val="single" w:sz="4" w:space="0" w:color="auto"/>
              <w:left w:val="single" w:sz="4" w:space="0" w:color="auto"/>
              <w:bottom w:val="single" w:sz="4" w:space="0" w:color="auto"/>
              <w:right w:val="single" w:sz="4" w:space="0" w:color="auto"/>
            </w:tcBorders>
          </w:tcPr>
          <w:p w14:paraId="069F6903" w14:textId="77777777" w:rsidR="00A04206" w:rsidRDefault="00A04206" w:rsidP="00A04206"/>
        </w:tc>
        <w:tc>
          <w:tcPr>
            <w:tcW w:w="6457" w:type="dxa"/>
            <w:tcBorders>
              <w:top w:val="single" w:sz="4" w:space="0" w:color="auto"/>
              <w:left w:val="single" w:sz="4" w:space="0" w:color="auto"/>
              <w:bottom w:val="single" w:sz="4" w:space="0" w:color="auto"/>
              <w:right w:val="single" w:sz="4" w:space="0" w:color="auto"/>
            </w:tcBorders>
          </w:tcPr>
          <w:p w14:paraId="2C8C57DB" w14:textId="77777777" w:rsidR="00A04206" w:rsidRDefault="00A04206" w:rsidP="00A04206">
            <w:pPr>
              <w:pStyle w:val="ListParagraph"/>
              <w:numPr>
                <w:ilvl w:val="0"/>
                <w:numId w:val="2"/>
              </w:numPr>
            </w:pPr>
          </w:p>
        </w:tc>
      </w:tr>
      <w:tr w:rsidR="00A04206" w14:paraId="225257B4" w14:textId="77777777" w:rsidTr="00DC67A0">
        <w:tc>
          <w:tcPr>
            <w:tcW w:w="1392" w:type="dxa"/>
            <w:tcBorders>
              <w:top w:val="single" w:sz="4" w:space="0" w:color="auto"/>
              <w:left w:val="single" w:sz="4" w:space="0" w:color="auto"/>
              <w:bottom w:val="single" w:sz="4" w:space="0" w:color="auto"/>
              <w:right w:val="single" w:sz="4" w:space="0" w:color="auto"/>
            </w:tcBorders>
          </w:tcPr>
          <w:p w14:paraId="27AD5024" w14:textId="77777777" w:rsidR="00A04206" w:rsidRDefault="00A04206" w:rsidP="00A04206"/>
        </w:tc>
        <w:tc>
          <w:tcPr>
            <w:tcW w:w="944" w:type="dxa"/>
            <w:tcBorders>
              <w:top w:val="single" w:sz="4" w:space="0" w:color="auto"/>
              <w:left w:val="single" w:sz="4" w:space="0" w:color="auto"/>
              <w:bottom w:val="single" w:sz="4" w:space="0" w:color="auto"/>
              <w:right w:val="single" w:sz="4" w:space="0" w:color="auto"/>
            </w:tcBorders>
          </w:tcPr>
          <w:p w14:paraId="3EE834D8" w14:textId="77777777" w:rsidR="00A04206" w:rsidRDefault="00A04206" w:rsidP="00A04206"/>
        </w:tc>
        <w:tc>
          <w:tcPr>
            <w:tcW w:w="1125" w:type="dxa"/>
            <w:tcBorders>
              <w:top w:val="single" w:sz="4" w:space="0" w:color="auto"/>
              <w:left w:val="single" w:sz="4" w:space="0" w:color="auto"/>
              <w:bottom w:val="single" w:sz="4" w:space="0" w:color="auto"/>
              <w:right w:val="single" w:sz="4" w:space="0" w:color="auto"/>
            </w:tcBorders>
          </w:tcPr>
          <w:p w14:paraId="6D400C0C" w14:textId="77777777" w:rsidR="00A04206" w:rsidRDefault="00A04206" w:rsidP="00A04206"/>
        </w:tc>
        <w:tc>
          <w:tcPr>
            <w:tcW w:w="6457" w:type="dxa"/>
            <w:tcBorders>
              <w:top w:val="single" w:sz="4" w:space="0" w:color="auto"/>
              <w:left w:val="single" w:sz="4" w:space="0" w:color="auto"/>
              <w:bottom w:val="single" w:sz="4" w:space="0" w:color="auto"/>
              <w:right w:val="single" w:sz="4" w:space="0" w:color="auto"/>
            </w:tcBorders>
          </w:tcPr>
          <w:p w14:paraId="4D1B106F" w14:textId="77777777" w:rsidR="00A04206" w:rsidRDefault="00A04206" w:rsidP="00A04206">
            <w:pPr>
              <w:pStyle w:val="ListParagraph"/>
              <w:numPr>
                <w:ilvl w:val="0"/>
                <w:numId w:val="2"/>
              </w:numPr>
            </w:pPr>
          </w:p>
        </w:tc>
      </w:tr>
      <w:tr w:rsidR="00A04206" w14:paraId="69C3CF88" w14:textId="77777777" w:rsidTr="00DC67A0">
        <w:tc>
          <w:tcPr>
            <w:tcW w:w="1392" w:type="dxa"/>
            <w:tcBorders>
              <w:top w:val="single" w:sz="4" w:space="0" w:color="auto"/>
              <w:left w:val="single" w:sz="4" w:space="0" w:color="auto"/>
              <w:bottom w:val="single" w:sz="4" w:space="0" w:color="auto"/>
              <w:right w:val="single" w:sz="4" w:space="0" w:color="auto"/>
            </w:tcBorders>
          </w:tcPr>
          <w:p w14:paraId="3E2BEB70" w14:textId="77777777" w:rsidR="00A04206" w:rsidRDefault="00A04206" w:rsidP="00A04206"/>
        </w:tc>
        <w:tc>
          <w:tcPr>
            <w:tcW w:w="944" w:type="dxa"/>
            <w:tcBorders>
              <w:top w:val="single" w:sz="4" w:space="0" w:color="auto"/>
              <w:left w:val="single" w:sz="4" w:space="0" w:color="auto"/>
              <w:bottom w:val="single" w:sz="4" w:space="0" w:color="auto"/>
              <w:right w:val="single" w:sz="4" w:space="0" w:color="auto"/>
            </w:tcBorders>
          </w:tcPr>
          <w:p w14:paraId="35F40EF1" w14:textId="77777777" w:rsidR="00A04206" w:rsidRDefault="00A04206" w:rsidP="00A04206"/>
        </w:tc>
        <w:tc>
          <w:tcPr>
            <w:tcW w:w="1125" w:type="dxa"/>
            <w:tcBorders>
              <w:top w:val="single" w:sz="4" w:space="0" w:color="auto"/>
              <w:left w:val="single" w:sz="4" w:space="0" w:color="auto"/>
              <w:bottom w:val="single" w:sz="4" w:space="0" w:color="auto"/>
              <w:right w:val="single" w:sz="4" w:space="0" w:color="auto"/>
            </w:tcBorders>
          </w:tcPr>
          <w:p w14:paraId="6EEDF290" w14:textId="77777777" w:rsidR="00A04206" w:rsidRDefault="00A04206" w:rsidP="00A04206"/>
        </w:tc>
        <w:tc>
          <w:tcPr>
            <w:tcW w:w="6457" w:type="dxa"/>
            <w:tcBorders>
              <w:top w:val="single" w:sz="4" w:space="0" w:color="auto"/>
              <w:left w:val="single" w:sz="4" w:space="0" w:color="auto"/>
              <w:bottom w:val="single" w:sz="4" w:space="0" w:color="auto"/>
              <w:right w:val="single" w:sz="4" w:space="0" w:color="auto"/>
            </w:tcBorders>
          </w:tcPr>
          <w:p w14:paraId="397F754D" w14:textId="77777777" w:rsidR="00A04206" w:rsidRDefault="00A04206" w:rsidP="00A04206">
            <w:pPr>
              <w:pStyle w:val="ListParagraph"/>
              <w:numPr>
                <w:ilvl w:val="0"/>
                <w:numId w:val="2"/>
              </w:numPr>
            </w:pPr>
          </w:p>
        </w:tc>
      </w:tr>
      <w:tr w:rsidR="00A04206" w14:paraId="3EC28DF1" w14:textId="77777777" w:rsidTr="00DC67A0">
        <w:tc>
          <w:tcPr>
            <w:tcW w:w="1392" w:type="dxa"/>
            <w:tcBorders>
              <w:top w:val="single" w:sz="4" w:space="0" w:color="auto"/>
              <w:left w:val="single" w:sz="4" w:space="0" w:color="auto"/>
              <w:bottom w:val="single" w:sz="4" w:space="0" w:color="auto"/>
              <w:right w:val="single" w:sz="4" w:space="0" w:color="auto"/>
            </w:tcBorders>
          </w:tcPr>
          <w:p w14:paraId="3781C5D9" w14:textId="77777777" w:rsidR="00A04206" w:rsidRDefault="00A04206" w:rsidP="00A04206"/>
        </w:tc>
        <w:tc>
          <w:tcPr>
            <w:tcW w:w="944" w:type="dxa"/>
            <w:tcBorders>
              <w:top w:val="single" w:sz="4" w:space="0" w:color="auto"/>
              <w:left w:val="single" w:sz="4" w:space="0" w:color="auto"/>
              <w:bottom w:val="single" w:sz="4" w:space="0" w:color="auto"/>
              <w:right w:val="single" w:sz="4" w:space="0" w:color="auto"/>
            </w:tcBorders>
          </w:tcPr>
          <w:p w14:paraId="088FD97F" w14:textId="77777777" w:rsidR="00A04206" w:rsidRDefault="00A04206" w:rsidP="00A04206"/>
        </w:tc>
        <w:tc>
          <w:tcPr>
            <w:tcW w:w="1125" w:type="dxa"/>
            <w:tcBorders>
              <w:top w:val="single" w:sz="4" w:space="0" w:color="auto"/>
              <w:left w:val="single" w:sz="4" w:space="0" w:color="auto"/>
              <w:bottom w:val="single" w:sz="4" w:space="0" w:color="auto"/>
              <w:right w:val="single" w:sz="4" w:space="0" w:color="auto"/>
            </w:tcBorders>
          </w:tcPr>
          <w:p w14:paraId="11979171" w14:textId="77777777" w:rsidR="00A04206" w:rsidRDefault="00A04206" w:rsidP="00A04206"/>
        </w:tc>
        <w:tc>
          <w:tcPr>
            <w:tcW w:w="6457" w:type="dxa"/>
            <w:tcBorders>
              <w:top w:val="single" w:sz="4" w:space="0" w:color="auto"/>
              <w:left w:val="single" w:sz="4" w:space="0" w:color="auto"/>
              <w:bottom w:val="single" w:sz="4" w:space="0" w:color="auto"/>
              <w:right w:val="single" w:sz="4" w:space="0" w:color="auto"/>
            </w:tcBorders>
          </w:tcPr>
          <w:p w14:paraId="7EB34748" w14:textId="77777777" w:rsidR="00A04206" w:rsidRDefault="00A04206" w:rsidP="00A04206">
            <w:pPr>
              <w:pStyle w:val="ListParagraph"/>
              <w:numPr>
                <w:ilvl w:val="0"/>
                <w:numId w:val="2"/>
              </w:numPr>
            </w:pPr>
          </w:p>
        </w:tc>
      </w:tr>
      <w:tr w:rsidR="00A04206" w14:paraId="6084E708" w14:textId="77777777" w:rsidTr="00DC67A0">
        <w:tc>
          <w:tcPr>
            <w:tcW w:w="1392" w:type="dxa"/>
            <w:tcBorders>
              <w:top w:val="single" w:sz="4" w:space="0" w:color="auto"/>
              <w:left w:val="single" w:sz="4" w:space="0" w:color="auto"/>
              <w:bottom w:val="single" w:sz="4" w:space="0" w:color="auto"/>
              <w:right w:val="single" w:sz="4" w:space="0" w:color="auto"/>
            </w:tcBorders>
          </w:tcPr>
          <w:p w14:paraId="5947C1AF" w14:textId="77777777" w:rsidR="00A04206" w:rsidRDefault="00A04206" w:rsidP="00A04206"/>
        </w:tc>
        <w:tc>
          <w:tcPr>
            <w:tcW w:w="944" w:type="dxa"/>
            <w:tcBorders>
              <w:top w:val="single" w:sz="4" w:space="0" w:color="auto"/>
              <w:left w:val="single" w:sz="4" w:space="0" w:color="auto"/>
              <w:bottom w:val="single" w:sz="4" w:space="0" w:color="auto"/>
              <w:right w:val="single" w:sz="4" w:space="0" w:color="auto"/>
            </w:tcBorders>
          </w:tcPr>
          <w:p w14:paraId="30DE3FB3" w14:textId="77777777" w:rsidR="00A04206" w:rsidRDefault="00A04206" w:rsidP="00A04206"/>
        </w:tc>
        <w:tc>
          <w:tcPr>
            <w:tcW w:w="1125" w:type="dxa"/>
            <w:tcBorders>
              <w:top w:val="single" w:sz="4" w:space="0" w:color="auto"/>
              <w:left w:val="single" w:sz="4" w:space="0" w:color="auto"/>
              <w:bottom w:val="single" w:sz="4" w:space="0" w:color="auto"/>
              <w:right w:val="single" w:sz="4" w:space="0" w:color="auto"/>
            </w:tcBorders>
          </w:tcPr>
          <w:p w14:paraId="593E89CC" w14:textId="77777777" w:rsidR="00A04206" w:rsidRDefault="00A04206" w:rsidP="00A04206"/>
        </w:tc>
        <w:tc>
          <w:tcPr>
            <w:tcW w:w="6457" w:type="dxa"/>
            <w:tcBorders>
              <w:top w:val="single" w:sz="4" w:space="0" w:color="auto"/>
              <w:left w:val="single" w:sz="4" w:space="0" w:color="auto"/>
              <w:bottom w:val="single" w:sz="4" w:space="0" w:color="auto"/>
              <w:right w:val="single" w:sz="4" w:space="0" w:color="auto"/>
            </w:tcBorders>
          </w:tcPr>
          <w:p w14:paraId="4F3933CC" w14:textId="77777777" w:rsidR="00A04206" w:rsidRDefault="00A04206" w:rsidP="00A04206">
            <w:pPr>
              <w:pStyle w:val="ListParagraph"/>
              <w:numPr>
                <w:ilvl w:val="0"/>
                <w:numId w:val="2"/>
              </w:numPr>
            </w:pPr>
          </w:p>
        </w:tc>
      </w:tr>
      <w:tr w:rsidR="00A04206" w14:paraId="41FE05D6" w14:textId="77777777" w:rsidTr="00DC67A0">
        <w:tc>
          <w:tcPr>
            <w:tcW w:w="1392" w:type="dxa"/>
            <w:tcBorders>
              <w:top w:val="single" w:sz="4" w:space="0" w:color="auto"/>
              <w:left w:val="single" w:sz="4" w:space="0" w:color="auto"/>
              <w:bottom w:val="single" w:sz="4" w:space="0" w:color="auto"/>
              <w:right w:val="single" w:sz="4" w:space="0" w:color="auto"/>
            </w:tcBorders>
          </w:tcPr>
          <w:p w14:paraId="2AFAF325" w14:textId="77777777" w:rsidR="00A04206" w:rsidRDefault="00A04206" w:rsidP="00A04206"/>
        </w:tc>
        <w:tc>
          <w:tcPr>
            <w:tcW w:w="944" w:type="dxa"/>
            <w:tcBorders>
              <w:top w:val="single" w:sz="4" w:space="0" w:color="auto"/>
              <w:left w:val="single" w:sz="4" w:space="0" w:color="auto"/>
              <w:bottom w:val="single" w:sz="4" w:space="0" w:color="auto"/>
              <w:right w:val="single" w:sz="4" w:space="0" w:color="auto"/>
            </w:tcBorders>
          </w:tcPr>
          <w:p w14:paraId="784E937A" w14:textId="77777777" w:rsidR="00A04206" w:rsidRDefault="00A04206" w:rsidP="00A04206"/>
        </w:tc>
        <w:tc>
          <w:tcPr>
            <w:tcW w:w="1125" w:type="dxa"/>
            <w:tcBorders>
              <w:top w:val="single" w:sz="4" w:space="0" w:color="auto"/>
              <w:left w:val="single" w:sz="4" w:space="0" w:color="auto"/>
              <w:bottom w:val="single" w:sz="4" w:space="0" w:color="auto"/>
              <w:right w:val="single" w:sz="4" w:space="0" w:color="auto"/>
            </w:tcBorders>
          </w:tcPr>
          <w:p w14:paraId="797CA2A2" w14:textId="77777777" w:rsidR="00A04206" w:rsidRDefault="00A04206" w:rsidP="00A04206"/>
        </w:tc>
        <w:tc>
          <w:tcPr>
            <w:tcW w:w="6457" w:type="dxa"/>
            <w:tcBorders>
              <w:top w:val="single" w:sz="4" w:space="0" w:color="auto"/>
              <w:left w:val="single" w:sz="4" w:space="0" w:color="auto"/>
              <w:bottom w:val="single" w:sz="4" w:space="0" w:color="auto"/>
              <w:right w:val="single" w:sz="4" w:space="0" w:color="auto"/>
            </w:tcBorders>
          </w:tcPr>
          <w:p w14:paraId="3D780FAC" w14:textId="77777777" w:rsidR="00A04206" w:rsidRDefault="00A04206" w:rsidP="00A04206">
            <w:pPr>
              <w:pStyle w:val="ListParagraph"/>
              <w:numPr>
                <w:ilvl w:val="0"/>
                <w:numId w:val="2"/>
              </w:numPr>
            </w:pPr>
          </w:p>
        </w:tc>
      </w:tr>
      <w:tr w:rsidR="00A04206" w14:paraId="3305AC0A" w14:textId="77777777" w:rsidTr="00DC67A0">
        <w:tc>
          <w:tcPr>
            <w:tcW w:w="1392" w:type="dxa"/>
            <w:tcBorders>
              <w:top w:val="single" w:sz="4" w:space="0" w:color="auto"/>
              <w:left w:val="single" w:sz="4" w:space="0" w:color="auto"/>
              <w:bottom w:val="single" w:sz="4" w:space="0" w:color="auto"/>
              <w:right w:val="single" w:sz="4" w:space="0" w:color="auto"/>
            </w:tcBorders>
          </w:tcPr>
          <w:p w14:paraId="339586B1" w14:textId="77777777" w:rsidR="00A04206" w:rsidRDefault="00A04206" w:rsidP="00A04206"/>
        </w:tc>
        <w:tc>
          <w:tcPr>
            <w:tcW w:w="944" w:type="dxa"/>
            <w:tcBorders>
              <w:top w:val="single" w:sz="4" w:space="0" w:color="auto"/>
              <w:left w:val="single" w:sz="4" w:space="0" w:color="auto"/>
              <w:bottom w:val="single" w:sz="4" w:space="0" w:color="auto"/>
              <w:right w:val="single" w:sz="4" w:space="0" w:color="auto"/>
            </w:tcBorders>
          </w:tcPr>
          <w:p w14:paraId="0A5D11BD" w14:textId="77777777" w:rsidR="00A04206" w:rsidRDefault="00A04206" w:rsidP="00A04206"/>
        </w:tc>
        <w:tc>
          <w:tcPr>
            <w:tcW w:w="1125" w:type="dxa"/>
            <w:tcBorders>
              <w:top w:val="single" w:sz="4" w:space="0" w:color="auto"/>
              <w:left w:val="single" w:sz="4" w:space="0" w:color="auto"/>
              <w:bottom w:val="single" w:sz="4" w:space="0" w:color="auto"/>
              <w:right w:val="single" w:sz="4" w:space="0" w:color="auto"/>
            </w:tcBorders>
          </w:tcPr>
          <w:p w14:paraId="2F7E468B" w14:textId="77777777" w:rsidR="00A04206" w:rsidRDefault="00A04206" w:rsidP="00A04206"/>
        </w:tc>
        <w:tc>
          <w:tcPr>
            <w:tcW w:w="6457" w:type="dxa"/>
            <w:tcBorders>
              <w:top w:val="single" w:sz="4" w:space="0" w:color="auto"/>
              <w:left w:val="single" w:sz="4" w:space="0" w:color="auto"/>
              <w:bottom w:val="single" w:sz="4" w:space="0" w:color="auto"/>
              <w:right w:val="single" w:sz="4" w:space="0" w:color="auto"/>
            </w:tcBorders>
          </w:tcPr>
          <w:p w14:paraId="1A6515E5" w14:textId="77777777" w:rsidR="00A04206" w:rsidRDefault="00A04206" w:rsidP="00A04206">
            <w:pPr>
              <w:pStyle w:val="ListParagraph"/>
              <w:numPr>
                <w:ilvl w:val="0"/>
                <w:numId w:val="2"/>
              </w:numPr>
            </w:pPr>
          </w:p>
        </w:tc>
      </w:tr>
      <w:tr w:rsidR="00A04206" w14:paraId="3F9184DB" w14:textId="77777777" w:rsidTr="00DC67A0">
        <w:tc>
          <w:tcPr>
            <w:tcW w:w="1392" w:type="dxa"/>
            <w:tcBorders>
              <w:top w:val="single" w:sz="4" w:space="0" w:color="auto"/>
              <w:left w:val="single" w:sz="4" w:space="0" w:color="auto"/>
              <w:bottom w:val="single" w:sz="4" w:space="0" w:color="auto"/>
              <w:right w:val="single" w:sz="4" w:space="0" w:color="auto"/>
            </w:tcBorders>
          </w:tcPr>
          <w:p w14:paraId="74657311" w14:textId="77777777" w:rsidR="00A04206" w:rsidRDefault="00A04206" w:rsidP="00A04206"/>
        </w:tc>
        <w:tc>
          <w:tcPr>
            <w:tcW w:w="944" w:type="dxa"/>
            <w:tcBorders>
              <w:top w:val="single" w:sz="4" w:space="0" w:color="auto"/>
              <w:left w:val="single" w:sz="4" w:space="0" w:color="auto"/>
              <w:bottom w:val="single" w:sz="4" w:space="0" w:color="auto"/>
              <w:right w:val="single" w:sz="4" w:space="0" w:color="auto"/>
            </w:tcBorders>
          </w:tcPr>
          <w:p w14:paraId="72FC3840" w14:textId="77777777" w:rsidR="00A04206" w:rsidRDefault="00A04206" w:rsidP="00A04206"/>
        </w:tc>
        <w:tc>
          <w:tcPr>
            <w:tcW w:w="1125" w:type="dxa"/>
            <w:tcBorders>
              <w:top w:val="single" w:sz="4" w:space="0" w:color="auto"/>
              <w:left w:val="single" w:sz="4" w:space="0" w:color="auto"/>
              <w:bottom w:val="single" w:sz="4" w:space="0" w:color="auto"/>
              <w:right w:val="single" w:sz="4" w:space="0" w:color="auto"/>
            </w:tcBorders>
          </w:tcPr>
          <w:p w14:paraId="5106F0CD" w14:textId="77777777" w:rsidR="00A04206" w:rsidRDefault="00A04206" w:rsidP="00A04206"/>
        </w:tc>
        <w:tc>
          <w:tcPr>
            <w:tcW w:w="6457" w:type="dxa"/>
            <w:tcBorders>
              <w:top w:val="single" w:sz="4" w:space="0" w:color="auto"/>
              <w:left w:val="single" w:sz="4" w:space="0" w:color="auto"/>
              <w:bottom w:val="single" w:sz="4" w:space="0" w:color="auto"/>
              <w:right w:val="single" w:sz="4" w:space="0" w:color="auto"/>
            </w:tcBorders>
          </w:tcPr>
          <w:p w14:paraId="1250C490" w14:textId="77777777" w:rsidR="00A04206" w:rsidRDefault="00A04206" w:rsidP="00A04206">
            <w:pPr>
              <w:pStyle w:val="ListParagraph"/>
              <w:numPr>
                <w:ilvl w:val="0"/>
                <w:numId w:val="2"/>
              </w:numPr>
            </w:pPr>
          </w:p>
        </w:tc>
      </w:tr>
      <w:tr w:rsidR="00A04206" w14:paraId="1507106A" w14:textId="77777777" w:rsidTr="00DC67A0">
        <w:tc>
          <w:tcPr>
            <w:tcW w:w="1392" w:type="dxa"/>
            <w:tcBorders>
              <w:top w:val="single" w:sz="4" w:space="0" w:color="auto"/>
              <w:left w:val="single" w:sz="4" w:space="0" w:color="auto"/>
              <w:bottom w:val="single" w:sz="4" w:space="0" w:color="auto"/>
              <w:right w:val="single" w:sz="4" w:space="0" w:color="auto"/>
            </w:tcBorders>
          </w:tcPr>
          <w:p w14:paraId="42D64FB1" w14:textId="77777777" w:rsidR="00A04206" w:rsidRDefault="00A04206" w:rsidP="00A04206"/>
        </w:tc>
        <w:tc>
          <w:tcPr>
            <w:tcW w:w="944" w:type="dxa"/>
            <w:tcBorders>
              <w:top w:val="single" w:sz="4" w:space="0" w:color="auto"/>
              <w:left w:val="single" w:sz="4" w:space="0" w:color="auto"/>
              <w:bottom w:val="single" w:sz="4" w:space="0" w:color="auto"/>
              <w:right w:val="single" w:sz="4" w:space="0" w:color="auto"/>
            </w:tcBorders>
          </w:tcPr>
          <w:p w14:paraId="32BC20DA" w14:textId="77777777" w:rsidR="00A04206" w:rsidRDefault="00A04206" w:rsidP="00A04206"/>
        </w:tc>
        <w:tc>
          <w:tcPr>
            <w:tcW w:w="1125" w:type="dxa"/>
            <w:tcBorders>
              <w:top w:val="single" w:sz="4" w:space="0" w:color="auto"/>
              <w:left w:val="single" w:sz="4" w:space="0" w:color="auto"/>
              <w:bottom w:val="single" w:sz="4" w:space="0" w:color="auto"/>
              <w:right w:val="single" w:sz="4" w:space="0" w:color="auto"/>
            </w:tcBorders>
          </w:tcPr>
          <w:p w14:paraId="76452615" w14:textId="77777777" w:rsidR="00A04206" w:rsidRDefault="00A04206" w:rsidP="00A04206"/>
        </w:tc>
        <w:tc>
          <w:tcPr>
            <w:tcW w:w="6457" w:type="dxa"/>
            <w:tcBorders>
              <w:top w:val="single" w:sz="4" w:space="0" w:color="auto"/>
              <w:left w:val="single" w:sz="4" w:space="0" w:color="auto"/>
              <w:bottom w:val="single" w:sz="4" w:space="0" w:color="auto"/>
              <w:right w:val="single" w:sz="4" w:space="0" w:color="auto"/>
            </w:tcBorders>
          </w:tcPr>
          <w:p w14:paraId="55D2DA21" w14:textId="77777777" w:rsidR="00A04206" w:rsidRDefault="00A04206" w:rsidP="00A04206">
            <w:pPr>
              <w:pStyle w:val="ListParagraph"/>
              <w:numPr>
                <w:ilvl w:val="0"/>
                <w:numId w:val="2"/>
              </w:numPr>
            </w:pPr>
          </w:p>
        </w:tc>
      </w:tr>
    </w:tbl>
    <w:p w14:paraId="632B5F92" w14:textId="77777777" w:rsidR="00476F66" w:rsidRDefault="00476F66" w:rsidP="00432CDB">
      <w:pPr>
        <w:rPr>
          <w:b/>
        </w:rPr>
      </w:pPr>
    </w:p>
    <w:p w14:paraId="11FE5602" w14:textId="77777777" w:rsidR="00432CDB" w:rsidRDefault="00432CDB" w:rsidP="00432CDB">
      <w:pPr>
        <w:rPr>
          <w:b/>
        </w:rPr>
      </w:pPr>
      <w:r>
        <w:rPr>
          <w:b/>
        </w:rPr>
        <w:t>Please add rows as required.</w:t>
      </w:r>
    </w:p>
    <w:sectPr w:rsidR="00432CDB">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765C7" w14:textId="77777777" w:rsidR="009B61B7" w:rsidRDefault="009B61B7">
      <w:pPr>
        <w:spacing w:after="0" w:line="240" w:lineRule="auto"/>
      </w:pPr>
      <w:r>
        <w:separator/>
      </w:r>
    </w:p>
  </w:endnote>
  <w:endnote w:type="continuationSeparator" w:id="0">
    <w:p w14:paraId="4F986DA6" w14:textId="77777777" w:rsidR="009B61B7" w:rsidRDefault="009B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Brush Script MT"/>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78267" w14:textId="77777777" w:rsidR="00644A50" w:rsidRDefault="00476F66">
    <w:pPr>
      <w:pStyle w:val="Footer"/>
      <w:pBdr>
        <w:top w:val="thinThickSmallGap" w:sz="24" w:space="1" w:color="004D6C"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32CDB" w:rsidRPr="00432CDB">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52427E29" w14:textId="77777777" w:rsidR="00644A50" w:rsidRDefault="00644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F3520" w14:textId="77777777" w:rsidR="00644A50" w:rsidRDefault="00476F66">
    <w:pPr>
      <w:pStyle w:val="Footer"/>
      <w:pBdr>
        <w:top w:val="thinThickSmallGap" w:sz="24" w:space="1" w:color="004D6C"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32CDB" w:rsidRPr="00432CDB">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4F260E1A" w14:textId="77777777" w:rsidR="00644A50" w:rsidRDefault="00644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0D0FD" w14:textId="77777777" w:rsidR="009B61B7" w:rsidRDefault="009B61B7">
      <w:pPr>
        <w:spacing w:after="0" w:line="240" w:lineRule="auto"/>
      </w:pPr>
      <w:r>
        <w:separator/>
      </w:r>
    </w:p>
  </w:footnote>
  <w:footnote w:type="continuationSeparator" w:id="0">
    <w:p w14:paraId="07FCD241" w14:textId="77777777" w:rsidR="009B61B7" w:rsidRDefault="009B6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01B82" w14:textId="77777777" w:rsidR="00644A50" w:rsidRDefault="00F67251">
    <w:pPr>
      <w:pStyle w:val="Header"/>
      <w:pBdr>
        <w:between w:val="single" w:sz="4" w:space="1" w:color="0F6FC6" w:themeColor="accent1"/>
      </w:pBdr>
      <w:spacing w:line="276" w:lineRule="auto"/>
      <w:jc w:val="center"/>
    </w:pPr>
    <w:r>
      <w:t>WBIT 2030 – Time Logs and Status Reports</w:t>
    </w:r>
  </w:p>
  <w:p w14:paraId="5CCC1048" w14:textId="77777777" w:rsidR="00644A50" w:rsidRDefault="00644A50">
    <w:pPr>
      <w:pStyle w:val="Header"/>
      <w:pBdr>
        <w:between w:val="single" w:sz="4" w:space="1" w:color="0F6FC6" w:themeColor="accent1"/>
      </w:pBdr>
      <w:spacing w:line="276" w:lineRule="auto"/>
      <w:jc w:val="center"/>
    </w:pPr>
  </w:p>
  <w:p w14:paraId="1B9993FE" w14:textId="77777777" w:rsidR="00644A50" w:rsidRDefault="00644A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56C07"/>
    <w:multiLevelType w:val="hybridMultilevel"/>
    <w:tmpl w:val="3C6E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661871"/>
    <w:multiLevelType w:val="hybridMultilevel"/>
    <w:tmpl w:val="7C2AC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A1E48CB"/>
    <w:multiLevelType w:val="hybridMultilevel"/>
    <w:tmpl w:val="B9B853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BB468E4"/>
    <w:multiLevelType w:val="hybridMultilevel"/>
    <w:tmpl w:val="660066B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4E80"/>
    <w:rsid w:val="00090A67"/>
    <w:rsid w:val="000A55E2"/>
    <w:rsid w:val="000A59ED"/>
    <w:rsid w:val="00104F6B"/>
    <w:rsid w:val="001B3C46"/>
    <w:rsid w:val="001D28B9"/>
    <w:rsid w:val="002155B8"/>
    <w:rsid w:val="002560A1"/>
    <w:rsid w:val="00285FD8"/>
    <w:rsid w:val="00297B85"/>
    <w:rsid w:val="00324E89"/>
    <w:rsid w:val="0033632C"/>
    <w:rsid w:val="003D4546"/>
    <w:rsid w:val="004051EF"/>
    <w:rsid w:val="00426B18"/>
    <w:rsid w:val="00432CDB"/>
    <w:rsid w:val="0046776F"/>
    <w:rsid w:val="00476F66"/>
    <w:rsid w:val="004D6AA4"/>
    <w:rsid w:val="00582FDF"/>
    <w:rsid w:val="005C0837"/>
    <w:rsid w:val="005E5A19"/>
    <w:rsid w:val="00601832"/>
    <w:rsid w:val="00641425"/>
    <w:rsid w:val="00644A50"/>
    <w:rsid w:val="0068511A"/>
    <w:rsid w:val="006B5DE6"/>
    <w:rsid w:val="006D3A68"/>
    <w:rsid w:val="00732DBD"/>
    <w:rsid w:val="007B4830"/>
    <w:rsid w:val="00802978"/>
    <w:rsid w:val="00892DEC"/>
    <w:rsid w:val="008E6427"/>
    <w:rsid w:val="009020A2"/>
    <w:rsid w:val="0090715E"/>
    <w:rsid w:val="0091364F"/>
    <w:rsid w:val="009B61B7"/>
    <w:rsid w:val="009C3343"/>
    <w:rsid w:val="009C72FC"/>
    <w:rsid w:val="009D666A"/>
    <w:rsid w:val="00A04206"/>
    <w:rsid w:val="00A32230"/>
    <w:rsid w:val="00A37DE9"/>
    <w:rsid w:val="00A46239"/>
    <w:rsid w:val="00A75D71"/>
    <w:rsid w:val="00AD6720"/>
    <w:rsid w:val="00B10565"/>
    <w:rsid w:val="00B81D59"/>
    <w:rsid w:val="00BF2C47"/>
    <w:rsid w:val="00CD7DF1"/>
    <w:rsid w:val="00D14E80"/>
    <w:rsid w:val="00D31260"/>
    <w:rsid w:val="00D65C26"/>
    <w:rsid w:val="00D73E09"/>
    <w:rsid w:val="00DC67A0"/>
    <w:rsid w:val="00DE5277"/>
    <w:rsid w:val="00E154C7"/>
    <w:rsid w:val="00EC72A9"/>
    <w:rsid w:val="00F33364"/>
    <w:rsid w:val="00F55493"/>
    <w:rsid w:val="00F67251"/>
    <w:rsid w:val="00FD1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3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F49100" w:themeColor="hyperlink"/>
      <w:u w:val="single"/>
    </w:rPr>
  </w:style>
  <w:style w:type="character" w:styleId="FollowedHyperlink">
    <w:name w:val="FollowedHyperlink"/>
    <w:basedOn w:val="DefaultParagraphFont"/>
    <w:uiPriority w:val="99"/>
    <w:semiHidden/>
    <w:unhideWhenUsed/>
    <w:rPr>
      <w:color w:val="85DFD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0B5294"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0F6FC6"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0F6FC6" w:themeColor="accent1"/>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rtsheet.com/customers-ho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B4EED8A-3C65-40BF-8743-B965DC0237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2013-05-07T16:00:00Z</dcterms:created>
  <dcterms:modified xsi:type="dcterms:W3CDTF">2019-09-15T16:59:00Z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TC022643569991</vt:lpwstr>
  </property>
</Properties>
</file>