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hd w:val="clear" w:color="auto" w:fill="FFFFFF"/>
        <w:spacing w:before="480" w:after="0"/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color w:val="000000"/>
          <w:sz w:val="28"/>
          <w:szCs w:val="28"/>
        </w:rPr>
        <w:t xml:space="preserve">Министерство образования и науки </w:t>
      </w:r>
      <w:r>
        <w:rPr>
          <w:i/>
          <w:iCs/>
          <w:caps/>
          <w:sz w:val="28"/>
          <w:szCs w:val="28"/>
        </w:rPr>
        <w:t>Российской федерации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sz w:val="28"/>
          <w:szCs w:val="28"/>
        </w:rPr>
      </w:r>
    </w:p>
    <w:p>
      <w:pPr>
        <w:pStyle w:val="Normal"/>
        <w:keepNext w:val="true"/>
        <w:keepLines/>
        <w:tabs>
          <w:tab w:val="clear" w:pos="708"/>
          <w:tab w:val="left" w:pos="954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образование учреждение 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9540" w:leader="none"/>
        </w:tabs>
        <w:spacing w:before="480" w:after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«Курганский государственный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РФ КГУ 09.03.03 КП20 910038 07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«Алгоритмы и структуры данных»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Листов 27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Выполнил студент группы ИТ-20819____________________ / Степанов Д.А. 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 канд. техн. наук, доцент _____________________  / Семахин А.М. /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Курган, 2020</w:t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</w:rPr>
      </w:pPr>
      <w:bookmarkStart w:id="0" w:name="_Toc59708315"/>
      <w:r>
        <w:rPr>
          <w:rFonts w:cs="Times New Roman" w:ascii="Times New Roman" w:hAnsi="Times New Roman"/>
          <w:color w:val="000000" w:themeColor="text1"/>
        </w:rPr>
        <w:t>АННОТАЦИЯ</w:t>
      </w:r>
      <w:bookmarkEnd w:id="0"/>
    </w:p>
    <w:p>
      <w:pPr>
        <w:pStyle w:val="Normal"/>
        <w:spacing w:lineRule="auto" w:line="360"/>
        <w:ind w:firstLine="2269"/>
        <w:jc w:val="both"/>
        <w:rPr>
          <w:sz w:val="32"/>
          <w:szCs w:val="20"/>
        </w:rPr>
      </w:pPr>
      <w:r>
        <w:rPr>
          <w:sz w:val="32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>Документ содержит общие сведения о программе, функциональное назначение, описание логической структуры, используемых технических средств, входных и выходных данных.</w:t>
      </w:r>
    </w:p>
    <w:p>
      <w:pPr>
        <w:pStyle w:val="Normal"/>
        <w:spacing w:lineRule="auto" w:line="360"/>
        <w:ind w:firstLine="706"/>
        <w:jc w:val="both"/>
        <w:rPr>
          <w:sz w:val="28"/>
          <w:szCs w:val="20"/>
        </w:rPr>
      </w:pPr>
      <w:r>
        <w:rPr>
          <w:sz w:val="28"/>
          <w:szCs w:val="20"/>
        </w:rPr>
        <w:t>Предназначен для программистов.</w:t>
      </w:r>
    </w:p>
    <w:p>
      <w:pPr>
        <w:pStyle w:val="Normal"/>
        <w:spacing w:lineRule="auto" w:line="360"/>
        <w:ind w:firstLine="2552"/>
        <w:rPr>
          <w:sz w:val="36"/>
        </w:rPr>
      </w:pPr>
      <w:r>
        <w:rPr>
          <w:sz w:val="36"/>
        </w:rPr>
      </w:r>
    </w:p>
    <w:p>
      <w:pPr>
        <w:pStyle w:val="Normal"/>
        <w:suppressAutoHyphens w:val="false"/>
        <w:spacing w:lineRule="auto" w:line="360" w:before="0" w:after="160"/>
        <w:ind w:firstLine="170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br w:type="page"/>
          </w:r>
          <w:r>
            <w:rPr>
              <w:rFonts w:cs="Times New Roman" w:ascii="Times New Roman" w:hAnsi="Times New Roman"/>
              <w:color w:val="000000" w:themeColor="text1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sz w:val="28"/>
              <w:szCs w:val="28"/>
              <w:rFonts w:eastAsia="" w:cs="" w:ascii="Calibri" w:hAnsi="Calibri"/>
              <w:lang w:eastAsia="ru-RU"/>
            </w:rPr>
            <w:instrText> TOC \z \o "1-3" \u \h</w:instrText>
          </w:r>
          <w:r>
            <w:rPr>
              <w:sz w:val="28"/>
              <w:szCs w:val="28"/>
              <w:rFonts w:eastAsia="" w:cs="" w:ascii="Calibri" w:hAnsi="Calibri"/>
              <w:lang w:eastAsia="ru-RU"/>
            </w:rPr>
            <w:fldChar w:fldCharType="separate"/>
          </w:r>
          <w:r>
            <w:rPr>
              <w:rFonts w:eastAsia="" w:cs="" w:cstheme="minorBidi" w:eastAsiaTheme="minorEastAsia" w:ascii="Calibri" w:hAnsi="Calibri"/>
              <w:sz w:val="28"/>
              <w:szCs w:val="28"/>
              <w:lang w:eastAsia="ru-RU"/>
            </w:rPr>
          </w:r>
          <w:r>
            <w:rPr>
              <w:sz w:val="28"/>
              <w:szCs w:val="28"/>
              <w:rFonts w:eastAsia="" w:cs="" w:ascii="Calibri" w:hAnsi="Calibri"/>
              <w:lang w:eastAsia="ru-RU"/>
            </w:rPr>
            <w:fldChar w:fldCharType="end"/>
          </w:r>
        </w:p>
      </w:sdtContent>
    </w:sdt>
    <w:p>
      <w:pPr>
        <w:pStyle w:val="12"/>
        <w:tabs>
          <w:tab w:val="clear" w:pos="708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59708316">
        <w:r>
          <w:rPr>
            <w:rFonts w:eastAsia="" w:eastAsiaTheme="majorEastAsia"/>
            <w:sz w:val="28"/>
            <w:szCs w:val="28"/>
          </w:rPr>
          <w:t>1 ОБЩИЕ СВЕДЕНИЯ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_Toc59708316 \h</w:instrText>
        </w:r>
        <w:r>
          <w:rPr>
            <w:webHidden/>
          </w:rPr>
          <w:fldChar w:fldCharType="separate"/>
        </w:r>
        <w:r>
          <w:rPr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clear" w:pos="708"/>
          <w:tab w:val="left" w:pos="110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59708317">
        <w:r>
          <w:rPr>
            <w:rFonts w:eastAsia="" w:eastAsiaTheme="majorEastAsia"/>
            <w:sz w:val="28"/>
            <w:szCs w:val="28"/>
          </w:rPr>
          <w:t>1.1</w:t>
        </w:r>
        <w:r>
          <w:rPr>
            <w:rFonts w:eastAsia="" w:cs="" w:ascii="Calibri" w:hAnsi="Calibri" w:asciiTheme="minorHAnsi" w:cstheme="minorBidi" w:eastAsiaTheme="minorEastAsia" w:hAnsiTheme="minorHAnsi"/>
            <w:sz w:val="28"/>
            <w:szCs w:val="28"/>
            <w:lang w:eastAsia="ru-RU"/>
          </w:rPr>
          <w:tab/>
        </w:r>
        <w:r>
          <w:rPr>
            <w:rFonts w:eastAsia="" w:eastAsiaTheme="majorEastAsia"/>
            <w:sz w:val="28"/>
            <w:szCs w:val="28"/>
          </w:rPr>
          <w:t>Программное обеспечение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_Toc59708317 \h</w:instrText>
        </w:r>
        <w:r>
          <w:rPr>
            <w:webHidden/>
          </w:rPr>
          <w:fldChar w:fldCharType="separate"/>
        </w:r>
        <w:r>
          <w:rPr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clear" w:pos="708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59708318">
        <w:r>
          <w:rPr>
            <w:rFonts w:eastAsia="" w:eastAsiaTheme="majorEastAsia"/>
            <w:sz w:val="28"/>
            <w:szCs w:val="28"/>
          </w:rPr>
          <w:t>1.2 Языки программирования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_Toc59708318 \h</w:instrText>
        </w:r>
        <w:r>
          <w:rPr>
            <w:webHidden/>
          </w:rPr>
          <w:fldChar w:fldCharType="separate"/>
        </w:r>
        <w:r>
          <w:rPr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clear" w:pos="708"/>
          <w:tab w:val="left" w:pos="48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59708319">
        <w:r>
          <w:rPr>
            <w:rFonts w:eastAsia="" w:eastAsiaTheme="majorEastAsia"/>
            <w:sz w:val="28"/>
            <w:szCs w:val="28"/>
          </w:rPr>
          <w:t>2</w:t>
        </w:r>
        <w:r>
          <w:rPr>
            <w:rFonts w:eastAsia="" w:cs="" w:ascii="Calibri" w:hAnsi="Calibri" w:asciiTheme="minorHAnsi" w:cstheme="minorBidi" w:eastAsiaTheme="minorEastAsia" w:hAnsiTheme="minorHAnsi"/>
            <w:sz w:val="28"/>
            <w:szCs w:val="28"/>
            <w:lang w:eastAsia="ru-RU"/>
          </w:rPr>
          <w:tab/>
        </w:r>
        <w:r>
          <w:rPr>
            <w:rFonts w:eastAsia="" w:eastAsiaTheme="majorEastAsia"/>
            <w:sz w:val="28"/>
            <w:szCs w:val="28"/>
          </w:rPr>
          <w:t>ФУНКЦИОНАЛЬНОЕ НАЗНАЧЕНИЕ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_Toc59708319 \h</w:instrText>
        </w:r>
        <w:r>
          <w:rPr>
            <w:webHidden/>
          </w:rPr>
          <w:fldChar w:fldCharType="separate"/>
        </w:r>
        <w:r>
          <w:rPr>
            <w:vanish w:val="false"/>
            <w:sz w:val="28"/>
            <w:szCs w:val="28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clear" w:pos="708"/>
          <w:tab w:val="left" w:pos="48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59708320">
        <w:r>
          <w:rPr>
            <w:rFonts w:eastAsia="" w:eastAsiaTheme="majorEastAsia"/>
            <w:sz w:val="28"/>
            <w:szCs w:val="28"/>
          </w:rPr>
          <w:t>3</w:t>
        </w:r>
        <w:r>
          <w:rPr>
            <w:rFonts w:eastAsia="" w:cs="" w:ascii="Calibri" w:hAnsi="Calibri" w:asciiTheme="minorHAnsi" w:cstheme="minorBidi" w:eastAsiaTheme="minorEastAsia" w:hAnsiTheme="minorHAnsi"/>
            <w:sz w:val="28"/>
            <w:szCs w:val="28"/>
            <w:lang w:eastAsia="ru-RU"/>
          </w:rPr>
          <w:tab/>
        </w:r>
        <w:r>
          <w:rPr>
            <w:rFonts w:eastAsia="" w:eastAsiaTheme="majorEastAsia"/>
            <w:sz w:val="28"/>
            <w:szCs w:val="28"/>
          </w:rPr>
          <w:t>ОПИСАНИЕ ЛОГИЧЕСКОЙ СТРУКТУРЫ</w:t>
        </w:r>
        <w:r>
          <w:rPr>
            <w:webHidden/>
          </w:rPr>
          <w:fldChar w:fldCharType="begin"/>
        </w:r>
        <w:r>
          <w:rPr>
            <w:webHidden/>
          </w:rPr>
          <w:instrText>PAGEREF _Toc59708320 \h</w:instrText>
        </w:r>
        <w:r>
          <w:rPr>
            <w:webHidden/>
          </w:rPr>
          <w:fldChar w:fldCharType="separate"/>
        </w:r>
        <w:r>
          <w:rPr>
            <w:vanish w:val="false"/>
            <w:sz w:val="28"/>
            <w:szCs w:val="28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clear" w:pos="708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59708321">
        <w:r>
          <w:rPr>
            <w:rFonts w:eastAsia="" w:eastAsiaTheme="majorEastAsia"/>
            <w:sz w:val="28"/>
            <w:szCs w:val="28"/>
          </w:rPr>
          <w:t>4 ВХОДНЫЕ И ВЫХОДНЫЕ ДАННЫЕ</w:t>
        </w:r>
        <w:r>
          <w:rPr>
            <w:webHidden/>
          </w:rPr>
          <w:fldChar w:fldCharType="begin"/>
        </w:r>
        <w:r>
          <w:rPr>
            <w:webHidden/>
          </w:rPr>
          <w:instrText>PAGEREF _Toc59708321 \h</w:instrText>
        </w:r>
        <w:r>
          <w:rPr>
            <w:webHidden/>
          </w:rPr>
          <w:fldChar w:fldCharType="separate"/>
        </w:r>
        <w:r>
          <w:rPr>
            <w:vanish w:val="false"/>
            <w:sz w:val="28"/>
            <w:szCs w:val="28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clear" w:pos="708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59708322">
        <w:r>
          <w:rPr>
            <w:rFonts w:eastAsia="" w:eastAsiaTheme="majorEastAsia"/>
            <w:sz w:val="28"/>
            <w:szCs w:val="28"/>
          </w:rPr>
          <w:t>5 ЛИСТИНГ АЛГОРИТМА</w:t>
        </w:r>
        <w:r>
          <w:rPr>
            <w:webHidden/>
          </w:rPr>
          <w:fldChar w:fldCharType="begin"/>
        </w:r>
        <w:r>
          <w:rPr>
            <w:webHidden/>
          </w:rPr>
          <w:instrText>PAGEREF _Toc59708322 \h</w:instrText>
        </w:r>
        <w:r>
          <w:rPr>
            <w:webHidden/>
          </w:rPr>
          <w:fldChar w:fldCharType="separate"/>
        </w:r>
        <w:r>
          <w:rPr>
            <w:vanish w:val="false"/>
            <w:sz w:val="28"/>
            <w:szCs w:val="28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spacing w:lineRule="auto" w:line="360" w:before="0" w:after="160"/>
        <w:ind w:firstLine="1702"/>
        <w:rPr/>
      </w:pPr>
      <w:r>
        <w:rPr/>
      </w:r>
      <w:bookmarkStart w:id="1" w:name="_GoBack"/>
      <w:bookmarkStart w:id="2" w:name="_GoBack"/>
      <w:bookmarkEnd w:id="2"/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59708316"/>
      <w:r>
        <w:rPr>
          <w:rFonts w:cs="Times New Roman" w:ascii="Times New Roman" w:hAnsi="Times New Roman"/>
          <w:color w:val="000000" w:themeColor="text1"/>
        </w:rPr>
        <w:t>1 ОБЩИЕ СВЕДЕНИЯ</w:t>
      </w:r>
      <w:bookmarkEnd w:id="3"/>
    </w:p>
    <w:p>
      <w:pPr>
        <w:pStyle w:val="Normal"/>
        <w:spacing w:lineRule="auto" w:line="360"/>
        <w:ind w:firstLine="198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360" w:before="0" w:after="0"/>
        <w:ind w:firstLine="709"/>
        <w:jc w:val="both"/>
        <w:rPr>
          <w:sz w:val="48"/>
        </w:rPr>
      </w:pPr>
      <w:r>
        <w:rPr>
          <w:sz w:val="28"/>
          <w:szCs w:val="20"/>
        </w:rPr>
        <w:t>Данное приложение формализует метод нахождения остовного дерева минимального веса по Алгоритму Прима. Визуальное приложение разработано с использованием объектно-ориентированного метода программирования. В программе обеспечены: ввод исходных данных (количество вершин, вес рёбер), поиск минимального остовного дерева, вывод данных в форме графа и таблицы.</w:t>
      </w:r>
    </w:p>
    <w:p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9708317"/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Программное обеспечение</w:t>
      </w:r>
      <w:bookmarkEnd w:id="4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выполняется под управлением операционной системы Windows 10. Для запуска программы необходимо наличие исполняемого файла </w:t>
      </w:r>
      <w:r>
        <w:rPr>
          <w:sz w:val="28"/>
          <w:szCs w:val="28"/>
          <w:lang w:val="en-US"/>
        </w:rPr>
        <w:t>cursedprima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  <w:lang w:val="en-US"/>
        </w:rPr>
        <w:t>exe</w:t>
      </w:r>
      <w:r>
        <w:rPr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Для отображения графа необходимо установить программу </w:t>
      </w:r>
      <w:r>
        <w:rPr>
          <w:color w:val="000000" w:themeColor="text1"/>
          <w:sz w:val="28"/>
          <w:szCs w:val="28"/>
          <w:lang w:val="en-US"/>
        </w:rPr>
        <w:t>graphviz</w:t>
      </w:r>
      <w:r>
        <w:rPr>
          <w:color w:val="000000" w:themeColor="text1"/>
          <w:sz w:val="28"/>
          <w:szCs w:val="28"/>
        </w:rPr>
        <w:t xml:space="preserve"> 2.44.2.</w:t>
      </w:r>
      <w:r>
        <w:rPr>
          <w:color w:val="000000" w:themeColor="text1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.</w:t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9708318"/>
      <w:r>
        <w:rPr>
          <w:rFonts w:cs="Times New Roman" w:ascii="Times New Roman" w:hAnsi="Times New Roman"/>
          <w:color w:val="000000" w:themeColor="text1"/>
          <w:sz w:val="28"/>
          <w:szCs w:val="28"/>
        </w:rPr>
        <w:t>1.2 Языки программирования</w:t>
      </w:r>
      <w:bookmarkEnd w:id="5"/>
    </w:p>
    <w:p>
      <w:pPr>
        <w:pStyle w:val="Normal"/>
        <w:keepNext w:val="true"/>
        <w:numPr>
          <w:ilvl w:val="0"/>
          <w:numId w:val="0"/>
        </w:numPr>
        <w:spacing w:lineRule="auto" w:line="360"/>
        <w:ind w:left="680" w:firstLine="1985"/>
        <w:jc w:val="both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программного продукта выбрана среда разработки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Visual Studio 2019 и язык программирования С++.</w:t>
      </w:r>
    </w:p>
    <w:p>
      <w:pPr>
        <w:pStyle w:val="Normal"/>
        <w:spacing w:lineRule="auto" w:line="360"/>
        <w:ind w:firstLine="2552"/>
        <w:rPr>
          <w:sz w:val="36"/>
        </w:rPr>
      </w:pPr>
      <w:r>
        <w:rPr>
          <w:sz w:val="36"/>
        </w:rPr>
      </w:r>
    </w:p>
    <w:p>
      <w:pPr>
        <w:pStyle w:val="Normal"/>
        <w:suppressAutoHyphens w:val="false"/>
        <w:spacing w:lineRule="auto" w:line="360" w:before="0" w:after="160"/>
        <w:ind w:firstLine="2552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9708319"/>
      <w:r>
        <w:rPr>
          <w:rFonts w:cs="Times New Roman" w:ascii="Times New Roman" w:hAnsi="Times New Roman"/>
          <w:color w:val="000000" w:themeColor="text1"/>
        </w:rPr>
        <w:t>ФУНКЦИОНАЛЬНОЕ НАЗНАЧЕНИЕ</w:t>
      </w:r>
      <w:bookmarkEnd w:id="6"/>
    </w:p>
    <w:p>
      <w:pPr>
        <w:pStyle w:val="ListParagraph"/>
        <w:ind w:left="420" w:hanging="0"/>
        <w:rPr/>
      </w:pPr>
      <w:r>
        <w:rPr/>
      </w:r>
    </w:p>
    <w:p>
      <w:pPr>
        <w:pStyle w:val="Style18"/>
        <w:spacing w:lineRule="auto" w:line="360"/>
        <w:ind w:firstLine="709"/>
        <w:jc w:val="both"/>
        <w:rPr>
          <w:sz w:val="48"/>
        </w:rPr>
      </w:pPr>
      <w:r>
        <w:rPr>
          <w:sz w:val="28"/>
          <w:szCs w:val="20"/>
        </w:rPr>
        <w:t>Данное приложение формализует метод нахождения остовного дерева минимального веса по Алгоритму Прима. Визуальное приложение разработано с использованием объектно-ориентированного метода программирования. В программе обеспечены: ввод исходных данных (количество вершин, вес рёбер), поиск минимального остовного дерева, вывод данных в форме графа и таблицы.</w:t>
      </w:r>
    </w:p>
    <w:p>
      <w:pPr>
        <w:pStyle w:val="Normal"/>
        <w:spacing w:lineRule="auto" w:line="360"/>
        <w:ind w:firstLine="1985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pacing w:lineRule="auto" w:line="360"/>
        <w:ind w:firstLine="2552"/>
        <w:rPr>
          <w:sz w:val="36"/>
        </w:rPr>
      </w:pPr>
      <w:r>
        <w:rPr>
          <w:sz w:val="36"/>
        </w:rPr>
      </w:r>
    </w:p>
    <w:p>
      <w:pPr>
        <w:pStyle w:val="Normal"/>
        <w:suppressAutoHyphens w:val="false"/>
        <w:spacing w:lineRule="auto" w:line="360" w:before="0" w:after="160"/>
        <w:ind w:firstLine="1702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7" w:name="_Toc59708320"/>
      <w:r>
        <w:rPr>
          <w:rFonts w:cs="Times New Roman" w:ascii="Times New Roman" w:hAnsi="Times New Roman"/>
          <w:color w:val="000000" w:themeColor="text1"/>
        </w:rPr>
        <w:t>ОПИСАНИЕ ЛОГИЧЕСКОЙ СТРУКТУРЫ</w:t>
      </w:r>
      <w:bookmarkEnd w:id="7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Программа основана на нескольких функциях. В них реализованы следующие возможности программы: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1) Заполнение матрицы смежности вручную.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2) Заполнение матрицы смежности автоматически, используя генератор псевдослучайных целых чисел.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3) Поиск остовного дерева минимальной стоимости, используя Алгоритм Прима.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4) Графическое представление заданного графа. 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5) Возможность просмотреть подробный отчет о работе алгоритма.</w:t>
      </w:r>
    </w:p>
    <w:p>
      <w:pPr>
        <w:pStyle w:val="Normal"/>
        <w:spacing w:lineRule="auto" w:line="360"/>
        <w:ind w:firstLine="1702"/>
        <w:rPr/>
      </w:pPr>
      <w:r>
        <w:rPr/>
      </w:r>
    </w:p>
    <w:p>
      <w:pPr>
        <w:pStyle w:val="Normal"/>
        <w:suppressAutoHyphens w:val="false"/>
        <w:spacing w:lineRule="auto" w:line="360" w:before="0" w:after="160"/>
        <w:ind w:firstLine="1702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9708321"/>
      <w:r>
        <w:rPr>
          <w:rFonts w:cs="Times New Roman" w:ascii="Times New Roman" w:hAnsi="Times New Roman"/>
          <w:color w:val="000000" w:themeColor="text1"/>
        </w:rPr>
        <w:t>4 ВХОДНЫЕ И ВЫХОДНЫЕ ДАННЫЕ</w:t>
      </w:r>
      <w:bookmarkEnd w:id="8"/>
    </w:p>
    <w:p>
      <w:pPr>
        <w:pStyle w:val="Normal"/>
        <w:spacing w:lineRule="auto" w:line="360"/>
        <w:ind w:firstLine="198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Исходными данными в программе являются: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160"/>
        <w:ind w:left="720" w:firstLine="709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Ввод количества вершин.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160"/>
        <w:ind w:left="720" w:firstLine="709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Возможность ручного заполнения матрицы смежности.</w:t>
      </w:r>
    </w:p>
    <w:p>
      <w:pPr>
        <w:pStyle w:val="Normal"/>
        <w:suppressAutoHyphens w:val="false"/>
        <w:spacing w:lineRule="auto" w:line="360" w:before="0" w:after="160"/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Выходными данными в программе являются: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160"/>
        <w:ind w:left="720" w:firstLine="709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Остовное дерево минимальное стоимости.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160"/>
        <w:ind w:left="720" w:firstLine="709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Графическое представление графа.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160"/>
        <w:ind w:left="720" w:firstLine="709"/>
        <w:contextualSpacing/>
        <w:jc w:val="both"/>
        <w:rPr>
          <w:sz w:val="28"/>
          <w:szCs w:val="20"/>
        </w:rPr>
      </w:pPr>
      <w:r>
        <w:rPr>
          <w:sz w:val="28"/>
          <w:szCs w:val="20"/>
        </w:rPr>
        <w:t>Подробный отчет о работе алгоритма.</w:t>
      </w:r>
    </w:p>
    <w:p>
      <w:pPr>
        <w:pStyle w:val="Normal"/>
        <w:spacing w:lineRule="auto" w:line="360"/>
        <w:ind w:firstLine="1985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uppressAutoHyphens w:val="false"/>
        <w:spacing w:lineRule="auto" w:line="360" w:before="0" w:after="160"/>
        <w:ind w:firstLine="2552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59708322"/>
      <w:r>
        <w:rPr>
          <w:rFonts w:cs="Times New Roman" w:ascii="Times New Roman" w:hAnsi="Times New Roman"/>
          <w:color w:val="000000" w:themeColor="text1"/>
          <w:lang w:val="en-US"/>
        </w:rPr>
        <w:t xml:space="preserve">5 </w:t>
      </w:r>
      <w:r>
        <w:rPr>
          <w:rFonts w:cs="Times New Roman" w:ascii="Times New Roman" w:hAnsi="Times New Roman"/>
          <w:color w:val="000000" w:themeColor="text1"/>
        </w:rPr>
        <w:t>ЛИСТИНГ</w:t>
      </w:r>
      <w:r>
        <w:rPr>
          <w:rFonts w:cs="Times New Roman" w:ascii="Times New Roman" w:hAnsi="Times New Roman"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</w:rPr>
        <w:t>АЛГОРИТМА</w:t>
      </w:r>
      <w:bookmarkEnd w:id="9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// </w:t>
      </w:r>
      <w:r>
        <w:rPr>
          <w:i/>
          <w:sz w:val="28"/>
          <w:szCs w:val="28"/>
        </w:rPr>
        <w:t>Вектор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vector&lt;vector&lt;int&gt;&gt; prima_matriX;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vector&lt;int&gt; temp;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vector&lt;int&gt; temp_num;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vector&lt;int&gt; temp_reb;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vector&lt;vector&lt;int&gt;&gt; graph_prima;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 xml:space="preserve">// Предикат для функции </w:t>
      </w:r>
      <w:r>
        <w:rPr>
          <w:i/>
          <w:sz w:val="28"/>
          <w:szCs w:val="28"/>
          <w:lang w:val="en-US"/>
        </w:rPr>
        <w:t>min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element</w:t>
      </w:r>
      <w:r>
        <w:rPr>
          <w:i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struct mypred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bool operator()(const pair&lt;int, int&gt; f_p, const pair&lt;int, int&gt; s_p)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return f_p.second &lt; s_p.second;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};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 xml:space="preserve">// </w:t>
      </w:r>
      <w:r>
        <w:rPr>
          <w:i/>
          <w:sz w:val="28"/>
          <w:szCs w:val="28"/>
        </w:rPr>
        <w:t>Алгоритм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Прима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int algorithm_prima(vector&lt;vector&lt;int&gt;&gt; vec_name, int number_of_vertex, int beg_vertex, ListBox^ listbox_name)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int new_vertex = 0, counter = 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vector&lt;int&gt; checked_vertex, unchecked_vertex;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vector&lt;pair&lt;int, int&gt;&gt; ways_arr;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pair&lt;int, int&gt; min_vertex;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String^ text;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 xml:space="preserve">// </w:t>
      </w:r>
      <w:r>
        <w:rPr>
          <w:i/>
          <w:sz w:val="28"/>
          <w:szCs w:val="28"/>
        </w:rPr>
        <w:t>Выбирается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вершина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checked_vertex.push_back(beg_vertex - 1);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text = "</w:t>
      </w:r>
      <w:r>
        <w:rPr>
          <w:i/>
          <w:sz w:val="28"/>
          <w:szCs w:val="28"/>
        </w:rPr>
        <w:t>Выбранная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вершина</w:t>
      </w:r>
      <w:r>
        <w:rPr>
          <w:i/>
          <w:sz w:val="28"/>
          <w:szCs w:val="28"/>
          <w:lang w:val="en-US"/>
        </w:rPr>
        <w:t>: " + Convert::ToString(beg_vertex);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listbox_name-&gt;Items-&gt;Add(text);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</w:r>
      <w:r>
        <w:rPr>
          <w:i/>
          <w:sz w:val="28"/>
          <w:szCs w:val="28"/>
        </w:rPr>
        <w:t>// Остальные number_of_vertex - 1 вершин - невыбраны.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  <w:tab/>
      </w:r>
      <w:r>
        <w:rPr>
          <w:i/>
          <w:sz w:val="28"/>
          <w:szCs w:val="28"/>
          <w:lang w:val="en-US"/>
        </w:rPr>
        <w:t>for (int i = 0; i &lt; number_of_vertex; i++)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if (i != beg_vertex - 1) unchecked_vertex.push_back(i);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 xml:space="preserve">// </w:t>
      </w:r>
      <w:r>
        <w:rPr>
          <w:i/>
          <w:sz w:val="28"/>
          <w:szCs w:val="28"/>
        </w:rPr>
        <w:t>Алгоритм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Прима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listbox_name-&gt;Items-&gt;Add("</w:t>
      </w:r>
      <w:r>
        <w:rPr>
          <w:i/>
          <w:sz w:val="28"/>
          <w:szCs w:val="28"/>
        </w:rPr>
        <w:t>Начало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работы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алгоритма</w:t>
      </w:r>
      <w:r>
        <w:rPr>
          <w:i/>
          <w:sz w:val="28"/>
          <w:szCs w:val="28"/>
          <w:lang w:val="en-US"/>
        </w:rPr>
        <w:t>.");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listbox_name-&gt;Items-&gt;Add("------------------------");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for (int i = beg_vertex - 1; i &lt; number_of_vertex; 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</w:r>
      <w:r>
        <w:rPr>
          <w:i/>
          <w:sz w:val="28"/>
          <w:szCs w:val="28"/>
        </w:rPr>
        <w:t>// Определение веса между выбранной вершиной и остальными невыбранными.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  <w:tab/>
        <w:tab/>
      </w:r>
      <w:r>
        <w:rPr>
          <w:i/>
          <w:sz w:val="28"/>
          <w:szCs w:val="28"/>
          <w:lang w:val="en-US"/>
        </w:rPr>
        <w:t>for (int g = 0; g &lt; number_of_vertex; g++)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if (checked_vertex.size() &gt; 1)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auto f = find(checked_vertex.begin(), checked_vertex.end(), g);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if (f != checked_vertex.end()) continue;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if (vec_name[i][g] != 0 &amp;&amp; vec_name[i][g] != -1)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ways_arr.emplace_back(g, vec_name[i][g]);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</w:r>
      <w:r>
        <w:rPr>
          <w:i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ab/>
        <w:t>// Определяем вершину с наименьшим весом до неё. Фиксируем выбранное ребро и вес.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  <w:tab/>
        <w:tab/>
      </w:r>
      <w:r>
        <w:rPr>
          <w:i/>
          <w:sz w:val="28"/>
          <w:szCs w:val="28"/>
          <w:lang w:val="en-US"/>
        </w:rPr>
        <w:t>min_vertex = *min_element(ways_arr.begin(), ways_arr.end(), mypred());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</w:r>
      <w:r>
        <w:rPr>
          <w:i/>
          <w:sz w:val="28"/>
          <w:szCs w:val="28"/>
        </w:rPr>
        <w:t>// Выбранную вершину исключаем из перечня невыбранных.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  <w:tab/>
        <w:tab/>
      </w:r>
      <w:r>
        <w:rPr>
          <w:i/>
          <w:sz w:val="28"/>
          <w:szCs w:val="28"/>
          <w:lang w:val="en-US"/>
        </w:rPr>
        <w:t>if (unchecked_vertex.size() != 0)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auto it = find(unchecked_vertex.begin(), unchecked_vertex.end(), min_vertex.first);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unchecked_vertex.erase(it);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ways_arr.erase(min_element(ways_arr.begin(), ways_arr.end(), mypred()));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for (auto del_it = ways_arr.begin(); del_it != ways_arr.end(); 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if ((*del_it).first == min_vertex.first) del_it = ways_arr.erase(del_it);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else del_it++;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checked_vertex.push_back(min_vertex.first);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text = "</w:t>
      </w:r>
      <w:r>
        <w:rPr>
          <w:i/>
          <w:sz w:val="28"/>
          <w:szCs w:val="28"/>
        </w:rPr>
        <w:t>Следующая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вершина</w:t>
      </w:r>
      <w:r>
        <w:rPr>
          <w:i/>
          <w:sz w:val="28"/>
          <w:szCs w:val="28"/>
          <w:lang w:val="en-US"/>
        </w:rPr>
        <w:t>: " + Convert::ToString(min_vertex.first + 1);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listbox_name-&gt;Items-&gt;Add(text);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text = "</w:t>
      </w:r>
      <w:r>
        <w:rPr>
          <w:i/>
          <w:sz w:val="28"/>
          <w:szCs w:val="28"/>
        </w:rPr>
        <w:t>Вес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ребра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между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вершиной</w:t>
      </w:r>
      <w:r>
        <w:rPr>
          <w:i/>
          <w:sz w:val="28"/>
          <w:szCs w:val="28"/>
          <w:lang w:val="en-US"/>
        </w:rPr>
        <w:t xml:space="preserve"> " + Convert::ToString(i + 1) + " </w:t>
      </w:r>
      <w:r>
        <w:rPr>
          <w:i/>
          <w:sz w:val="28"/>
          <w:szCs w:val="28"/>
        </w:rPr>
        <w:t>и</w:t>
      </w:r>
      <w:r>
        <w:rPr>
          <w:i/>
          <w:sz w:val="28"/>
          <w:szCs w:val="28"/>
          <w:lang w:val="en-US"/>
        </w:rPr>
        <w:t xml:space="preserve"> " + Convert::ToString(min_vertex.first + 1) + ": " + Convert::ToString(min_vertex.second);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listbox_name-&gt;Items-&gt;Add(text);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i = min_vertex.first;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new_vertex += min_vertex.second;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</w:r>
      <w:r>
        <w:rPr>
          <w:i/>
          <w:sz w:val="28"/>
          <w:szCs w:val="28"/>
        </w:rPr>
        <w:t>// Если проверены все вершины, то функция завершает свою работу.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ab/>
        <w:t>text = "Значение пути после выполнения " + Convert::ToString(counter) + "-ой";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  <w:tab/>
        <w:tab/>
      </w:r>
      <w:r>
        <w:rPr>
          <w:i/>
          <w:sz w:val="28"/>
          <w:szCs w:val="28"/>
          <w:lang w:val="en-US"/>
        </w:rPr>
        <w:t>listbox_name-&gt;Items-&gt;Add(text);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 xml:space="preserve">text = " </w:t>
      </w:r>
      <w:r>
        <w:rPr>
          <w:i/>
          <w:sz w:val="28"/>
          <w:szCs w:val="28"/>
        </w:rPr>
        <w:t>итерации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цикла</w:t>
      </w:r>
      <w:r>
        <w:rPr>
          <w:i/>
          <w:sz w:val="28"/>
          <w:szCs w:val="28"/>
          <w:lang w:val="en-US"/>
        </w:rPr>
        <w:t xml:space="preserve"> : " + Convert::ToString(new_vertex);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listbox_name-&gt;Items-&gt;Add(text);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if (checked_vertex.size() == number_of_vertex) break;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</w:r>
      <w:r>
        <w:rPr>
          <w:i/>
          <w:sz w:val="28"/>
          <w:szCs w:val="28"/>
        </w:rPr>
        <w:t>counter++;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ab/>
        <w:t>listbox_name-&gt;Items-&gt;Add("// Переход на следующую итерацию //");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  <w:tab/>
        <w:tab/>
      </w:r>
      <w:r>
        <w:rPr>
          <w:i/>
          <w:sz w:val="28"/>
          <w:szCs w:val="28"/>
          <w:lang w:val="en-US"/>
        </w:rPr>
        <w:t>listbox_name-&gt;Items-&gt;Add("//-------------------------------//");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return new_vertex;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#</w:t>
      </w:r>
      <w:r>
        <w:rPr>
          <w:i/>
          <w:sz w:val="28"/>
          <w:szCs w:val="28"/>
          <w:lang w:val="en-US"/>
        </w:rPr>
        <w:t>pragma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endregion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// Объявление переменных.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</w:r>
      <w:r>
        <w:rPr>
          <w:i/>
          <w:sz w:val="28"/>
          <w:szCs w:val="28"/>
          <w:lang w:val="en-US"/>
        </w:rPr>
        <w:t>public</w:t>
      </w:r>
      <w:r>
        <w:rPr>
          <w:i/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  <w:tab/>
        <w:tab/>
      </w:r>
      <w:r>
        <w:rPr>
          <w:i/>
          <w:sz w:val="28"/>
          <w:szCs w:val="28"/>
          <w:lang w:val="en-US"/>
        </w:rPr>
        <w:t>int n, val;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Point^ colnrow;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int floppy = 0, s_floppy = 0, rfloppy = 0, rs_floppy = 0, tmp_fl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  <w:t>int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tableindex</w:t>
      </w:r>
      <w:r>
        <w:rPr>
          <w:i/>
          <w:sz w:val="28"/>
          <w:szCs w:val="28"/>
        </w:rPr>
        <w:t xml:space="preserve"> = 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// Кнопка, запоминающая количество вершин. Открывает доступ к основному функционалу программы.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private: System::Void btnaccept_Click(System::Object^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n = Convert::ToInt32(numvertex-&gt;Value);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numvertex-&gt;Enabled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btnaccept-&gt;Enabled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btnrandom-&gt;Enabled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btnacceptmatrix-&gt;Enabled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datamatrix-&gt;ColumnCount = n;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datamatrix-&gt;RowCount = n;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for (int i = 0; i &lt; n; i++)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datamatrix-&gt;Columns[i]-&gt;HeaderText = "x" + Convert::ToString(i + 1);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datamatrix-&gt;Columns[i]-&gt;SortMode = System::Windows::Forms::DataGridViewColumnSortMode::NotSortable;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for (int i = 0; i &lt; n; i++)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for (int j = 0; j &lt; n; j++)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if (i == j)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datamatrix-&gt;Rows[i]-&gt;Cells[j]-&gt;ReadOnly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datamatrix-&gt;Rows[i]-&gt;Cells[j]-&gt;Value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// </w:t>
      </w:r>
      <w:r>
        <w:rPr>
          <w:i/>
          <w:sz w:val="28"/>
          <w:szCs w:val="28"/>
        </w:rPr>
        <w:t>Заполнение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матрицы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вручную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private: System::Void datamatrix_CellValueChanged(System::Object^ sender, System::Windows::Forms::DataGridViewCellEventArgs^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colnrow = datamatrix-&gt;CurrentCellAddress;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if (colnrow-&gt;X != 0 || colnrow-&gt;Y != 0)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if (colnrow-&gt;X != -1 &amp;&amp; colnrow-&gt;Y != -1)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val = Convert::ToInt32(datamatrix-&gt;Rows[colnrow-&gt;Y]-&gt;Cells[colnrow-&gt;X]-&gt;Value);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if (val == 0)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datamatrix-&gt;Rows[colnrow-&gt;Y]-&gt;Cells[colnrow-&gt;X]-&gt;Value = -1;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datamatrix-&gt;Rows[colnrow-&gt;X]-&gt;Cells[colnrow-&gt;Y]-&gt;Value = datamatrix-&gt;Rows[colnrow-&gt;Y]-&gt;Cells[colnrow-&gt;X]-&gt;Value;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// </w:t>
      </w:r>
      <w:r>
        <w:rPr>
          <w:i/>
          <w:sz w:val="28"/>
          <w:szCs w:val="28"/>
        </w:rPr>
        <w:t>Заполнение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матрицы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псевдослучайными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числами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private: System::Void btnrandom_Click(System::Object^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srand(time(NULL));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for (int i = 0; i &lt; n; i++)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for (int j = 0; j &lt; n; j++)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if (i != j)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datamatrix-&gt;Rows[i]-&gt;Cells[j]-&gt;Value = -1 + rand() % 125;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if (Convert::ToInt32(datamatrix-&gt;Rows[i]-&gt;Cells[j]-&gt;Value) == 0) datamatrix-&gt;Rows[i]-&gt;Cells[j]-&gt;Value = -1;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datamatrix-&gt;Rows[j]-&gt;Cells[i]-&gt;Value = datamatrix-&gt;Rows[i]-&gt;Cells[j]-&gt;Value;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  <w:tab/>
      </w:r>
      <w:r>
        <w:rPr>
          <w:i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// Кнопка, запрещающая дальнейшее изменение матрицы.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private: System::Void btnacceptmatrix_Click(System::Object^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btnrunprima-&gt;Enabled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btnacceptmatrix-&gt;Enabled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btnrandom-&gt;Enabled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graphpaint-&gt;Enabled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// Кнопка, вызывающая функцию </w:t>
      </w:r>
      <w:r>
        <w:rPr>
          <w:i/>
          <w:sz w:val="28"/>
          <w:szCs w:val="28"/>
          <w:lang w:val="en-US"/>
        </w:rPr>
        <w:t>algorithm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prima</w:t>
      </w:r>
      <w:r>
        <w:rPr>
          <w:i/>
          <w:sz w:val="28"/>
          <w:szCs w:val="28"/>
        </w:rPr>
        <w:t>(). Расчет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основного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алгоритма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private: System::Void btnrunprima_Click(System::Object^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for (int i = 0; i &lt; n; i++)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for (int j = 0; j &lt; n; j++)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temp.push_back(Convert::ToInt32(datamatrix-&gt;Rows[j]-&gt;Cells[i]-&gt;Value));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prima_matriX.push_back(temp);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temp.clear();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srand(time(NULL));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int rand_vertex = 1 + rand() % n;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double start, finish, final_time;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start = GetTickCount64();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int answer = algorithm_prima(prima_matriX, n, rand_vertex, listcalc);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finish = GetTickCount64();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txtanswer-&gt;Text = Convert::ToString(answer);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final_time = (finish - start)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 xml:space="preserve">txttimesec-&gt;Text = Convert::ToString(final_time) + " </w:t>
      </w:r>
      <w:r>
        <w:rPr>
          <w:i/>
          <w:sz w:val="28"/>
          <w:szCs w:val="28"/>
        </w:rPr>
        <w:t>секунд</w:t>
      </w:r>
      <w:r>
        <w:rPr>
          <w:i/>
          <w:sz w:val="28"/>
          <w:szCs w:val="28"/>
          <w:lang w:val="en-US"/>
        </w:rPr>
        <w:t>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final_time = finish - start;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 xml:space="preserve">txttimemilli-&gt;Text = Convert::ToString(final_time) + " </w:t>
      </w:r>
      <w:r>
        <w:rPr>
          <w:i/>
          <w:sz w:val="28"/>
          <w:szCs w:val="28"/>
        </w:rPr>
        <w:t>миллисекунд</w:t>
      </w:r>
      <w:r>
        <w:rPr>
          <w:i/>
          <w:sz w:val="28"/>
          <w:szCs w:val="28"/>
          <w:lang w:val="en-US"/>
        </w:rPr>
        <w:t>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if (n &gt;= 16) graphpaint-&gt;Enabled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// Кнопка очищения всех контейнеров, переменных. Перевод программы в её изначальное состояние.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private: System::Void btnclear_Click(System::Object^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numvertex-&gt;Value = 2;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btnaccept-&gt;Enabled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btnrunprima-&gt;Enabled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btnacceptmatrix-&gt;Enabled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btnrandom-&gt;Enabled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txtanswer-&gt;Text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txttimemilli-&gt;Text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txttimesec-&gt;Text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prima_matriX.clear();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temp.clear();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datamatrix-&gt;ColumnCount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datamatrix-&gt;RowCount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numvertex-&gt;Enabled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listcalc-&gt;Items-&gt;Clear();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graphpaint-&gt;Enabled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toolgraph-&gt;Enabled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picbox-&gt;Visible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DeleteFile(L"painted_graph.dot");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picbox-&gt;Image = nullptr;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DeleteFile(L"graph.png");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// Кнопка, отвечающая за рисование графа.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private: System::Void graphpaint_Click(System::Object^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String^ path = savefile-&gt;FileName;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String^ text;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StreamWriter^ file = gcnew StreamWriter(path, false);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>if (savefile-&gt;ShowDialog() == System::Windows::Forms::DialogResult::OK)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file-&gt;WriteLine("digraph {");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for (int i = 0; i &lt; n; i++)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for (int j = i; j &lt; n; j++)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if (i != j)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ab/>
        <w:t>text = Convert::ToString(i + 1) + "-&gt;" + Convert::ToString(j + 1) + "[label=\"" + Convert::ToString(datamatrix-&gt;Rows[j]-&gt;Cells[i]-&gt;Value) + "\"];";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ab/>
        <w:t>file-&gt;WriteLine(text);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file-&gt;WriteLine("}");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file-&gt;Close();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system("dot painted_graph.dot -Tpng -ograph.png");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picbox-&gt;Image = Image::FromFile("graph.png");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toolgraph-&gt;Enabled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ab/>
        <w:tab/>
        <w:t>picbox-&gt;Visible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ab/>
        <w:tab/>
      </w:r>
      <w:r>
        <w:rPr>
          <w:i/>
          <w:sz w:val="28"/>
          <w:szCs w:val="28"/>
        </w:rPr>
        <w:t>graphpaint-&gt;Enabled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ab/>
        <w:t>MessageBox::Show("Если не перезапускать программу, то следующий граф не будет рисоваться. Причина в том, что приложение даже после очищения picturebox'а не удаляет информацию о рисуемой картинке, поэтому она не перезаписывается. Я не знаю, как решить эту проблему.", "Предупреждение", MessageBoxButtons::OK, MessageBoxIcon::Information);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// Кнопка меню, отвечающая за вывод графа на экран.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>private: System::Void toolgraph_Click(System::Object^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picbox-&gt;Visible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panelgraphcomp-&gt;Visible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groupBox1-&gt;Visible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groupBox2-&gt;Visible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groupBox3-&gt;Visible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groupcalculates-&gt;Visible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private: System::Void toolhidepicbox_Click(System::Object^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picbox-&gt;Visible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panelgraphcomp-&gt;Visible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groupBox1-&gt;Visible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groupBox2-&gt;Visible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groupBox3-&gt;Visible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groupcalculates-&gt;Visible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private: System::Void toolbtncomputing_Click(System::Object^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panelgraphcomp-&gt;Visible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picbox-&gt;Visible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groupBox1-&gt;Visible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groupBox2-&gt;Visible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groupBox3-&gt;Visible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groupcalculates-&gt;Visible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private: System::Void btnaddvertex_Click(System::Object^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datatable-&gt;RowCount = 6;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datatable-&gt;Rows[5]-&gt;Cells[0]-&gt;Value = "Сум";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if (tableindex == 5)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btnaddvertex-&gt;Enabled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btncomputinggraph-&gt;Enabled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int num = Convert::ToInt32(numvertexesnumber-&gt;Value);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X1i - количество вершин.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datatable-&gt;Rows[tableindex - 1]-&gt;Cells[1]-&gt;Value = 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datatable-&gt;Rows[tableindex - 1]-&gt;Cells[4]-&gt;Value = num * 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X2i - количество рёбер.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int rnum = Convert::ToInt32(numrebsnumber-&gt;Value);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datatable-&gt;Rows[tableindex - 1]-&gt;Cells[2]-&gt;Value = rnum;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datatable-&gt;Rows[tableindex - 1]-&gt;Cells[5]-&gt;Value = rnum * rnum;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X1i * X2i.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datatable-&gt;Rows[tableindex - 1]-&gt;Cells[6]-&gt;Value = num * rnum;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Номер опыта.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datatable-&gt;Rows[tableindex - 1]-&gt;Cells[0]-&gt;Value = tableindex;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temp_num.push_back(num);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temp_reb.push_back(rnum);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tableindex++;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floppy += 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rfloppy += rnum;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s_floppy += num * 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rs_floppy += rnum * rnum;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tmp_fl += num * rnum;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datatable-&gt;Rows[5]-&gt;Cells[1]-&gt;Value = floppy; // X1i.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datatable-&gt;Rows[5]-&gt;Cells[4]-&gt;Value = s_floppy; // X1i^2.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datatable-&gt;Rows[5]-&gt;Cells[2]-&gt;Value = rfloppy; // X2i.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datatable-&gt;Rows[5]-&gt;Cells[5]-&gt;Value = rs_floppy; // X2i^2.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datatable-&gt;Rows[5]-&gt;Cells[6]-&gt;Value = tmp_fl; // X1i * X2i.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private: System::Void numvertexesnumber_ValueChanged(System::Object^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int tmp = Convert::ToInt32(numvertexesnumber-&gt;Value);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int final_reb = (tmp * tmp - tmp) / 4;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txtmaxrebs-&gt;Text = Convert::ToString((tmp * tmp - tmp) / 2);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numrebsnumber-&gt;Minimum = final_reb + 1;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numrebsnumber-&gt;Value = numrebsnumber-&gt;Minimum;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private: System::Void btncomputinggraph_Click(System::Object^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graphic-&gt;Series[0]-&gt;Points-&gt;Clear();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Всё это - заполнение таблицы: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srand(time(NULL));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temp.clear();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int calc_rand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int rebs_count;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Количество рёбер, равные -1: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for (int f = 0; f &lt; temp_num.size(); f++)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for (int i = 0; i &lt; temp_num[f]; i++)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for (int j = 0; j &lt; temp_num[f]; j++)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calc_rand = 1 + rand() % 130;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if (i == j) temp.push_back(0);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else temp.push_back(calc_rand);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graph_prima.push_back(temp);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  <w:lang w:val="en-US"/>
        </w:rPr>
        <w:tab/>
        <w:tab/>
        <w:tab/>
        <w:tab/>
        <w:t>temp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clear</w:t>
      </w:r>
      <w:r>
        <w:rPr>
          <w:i/>
          <w:sz w:val="28"/>
        </w:rPr>
        <w:t>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</w:rPr>
        <w:tab/>
        <w:tab/>
        <w:tab/>
        <w:t>// Смежные вершины равны друг другу...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</w:rPr>
        <w:tab/>
        <w:tab/>
        <w:tab/>
      </w:r>
      <w:r>
        <w:rPr>
          <w:i/>
          <w:sz w:val="28"/>
          <w:lang w:val="en-US"/>
        </w:rPr>
        <w:t>for (int k = 0; k &lt; temp_num[f]; k++)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for (int kk = k; kk &lt; temp_num[f]; kk++)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if (k == kk) graph_prima[kk][k]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graph_prima[k][kk] = graph_prima[kk][k];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// Заполнение -1.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rebs_count = (temp_num[f] * temp_num[f] - temp_num[f]) / 2 - temp_reb[f];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int false_key = 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bool flag_key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while (rebs_count != 0 &amp;&amp; false_key &lt;= temp_num[f])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for (int g = 1; g &lt; temp_num[f]; g++)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if (graph_prima[false_key][g] == 0) continue;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else if (rebs_count &gt; 0)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ab/>
        <w:t>graph_prima[false_key][g] = -1;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ab/>
        <w:t>graph_prima[g][false_key] = -1;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ab/>
        <w:t>rebs_count--;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if (rebs_count == 0)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ab/>
        <w:t>flag_key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ab/>
        <w:t>break;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if (flag_key == true) break;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false_key++;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int start = 0, finish = 0, final_time;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int answer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while ((finish - start) == 0)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start = GetTickCount64();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answer = algorithm_prima(graph_prima, temp_num[f], 1, listcalc);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ab/>
        <w:t>finish = GetTickCount64();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listcalc-&gt;Items-&gt;Clear();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graph_prima.clear();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final_time = finish - start;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// Yi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datatable-&gt;Rows[f]-&gt;Cells[3]-&gt;Value = final_time;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// Yi^2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datatable-&gt;Rows[f]-&gt;Cells[7]-&gt;Value = final_time * final_time;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// X1i * Yi.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datatable-&gt;Rows[f]-&gt;Cells[8]-&gt;Value = final_time * Convert::ToInt32(datatable-&gt;Rows[f]-&gt;Cells[1]-&gt;Value);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// X2i * Yi.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datatable-&gt;Rows[f]-&gt;Cells[9]-&gt;Value = final_time * Convert::ToInt32(datatable-&gt;Rows[f]-&gt;Cells[2]-&gt;Value);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  <w:lang w:val="en-US"/>
        </w:rPr>
        <w:tab/>
        <w:tab/>
      </w:r>
      <w:r>
        <w:rPr>
          <w:i/>
          <w:sz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</w:rPr>
        <w:tab/>
        <w:tab/>
        <w:t>// Вычисления корреляции, детерминации и т.д.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</w:rPr>
        <w:tab/>
        <w:tab/>
      </w:r>
      <w:r>
        <w:rPr>
          <w:i/>
          <w:sz w:val="28"/>
          <w:lang w:val="en-US"/>
        </w:rPr>
        <w:t>double x1i = 0, x2i,  yi = 0, xx1i = 0, xx2i = 0, x1ix2i = 0, yyi = 0, x1iyi = 0, x2iyi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for (int colrow = 0; colrow &lt; 5; colrow++)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yi += Convert::ToInt32(datatable-&gt;Rows[colrow]-&gt;Cells[3]-&gt;Value);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yyi += Convert::ToInt32(datatable-&gt;Rows[colrow]-&gt;Cells[7]-&gt;Value);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datatable-&gt;Rows[colrow]-&gt;Cells[8]-&gt;Value = Convert::ToInt32(datatable-&gt;Rows[colrow]-&gt;Cells[1]-&gt;Value) * Convert::ToInt32(datatable-&gt;Rows[colrow]-&gt;Cells[3]-&gt;Value);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x1iyi += Convert::ToInt32(datatable-&gt;Rows[colrow]-&gt;Cells[8]-&gt;Value);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datatable-&gt;Rows[colrow]-&gt;Cells[9]-&gt;Value = Convert::ToInt32(datatable-&gt;Rows[colrow]-&gt;Cells[2]-&gt;Value) * Convert::ToInt32(datatable-&gt;Rows[colrow]-&gt;Cells[3]-&gt;Value);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x2iyi += Convert::ToInt32(datatable-&gt;Rows[colrow]-&gt;Cells[9]-&gt;Value);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// График.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graphic-&gt;Series[0]-&gt;Points-&gt;AddXY(Convert::ToInt32(datatable-&gt;Rows[colrow]-&gt;Cells[3]-&gt;Value), Convert::ToInt32(datatable-&gt;Rows[colrow]-&gt;Cells[1]-&gt;Value));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datatable-&gt;Rows[5]-&gt;Cells[3]-&gt;Value = yi;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datatable-&gt;Rows[5]-&gt;Cells[7]-&gt;Value = yyi;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datatable-&gt;Rows[5]-&gt;Cells[8]-&gt;Value = x1iyi;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datatable-&gt;Rows[5]-&gt;Cells[9]-&gt;Value = x2iyi;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x1i = Convert::ToDouble(datatable-&gt;Rows[5]-&gt;Cells[1]-&gt;Value);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x2i = Convert::ToDouble(datatable-&gt;Rows[5]-&gt;Cells[2]-&gt;Value);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xx1i = Convert::ToDouble(datatable-&gt;Rows[5]-&gt;Cells[4]-&gt;Value);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xx2i = Convert::ToDouble(datatable-&gt;Rows[5]-&gt;Cells[5]-&gt;Value);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x1ix2i = Convert::ToDouble(datatable-&gt;Rows[5]-&gt;Cells[6]-&gt;Value);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</w:r>
      <w:r>
        <w:rPr>
          <w:i/>
          <w:sz w:val="28"/>
        </w:rPr>
        <w:t xml:space="preserve">// Здесь далее будут высчитываться значения коэффициентов </w:t>
      </w:r>
      <w:r>
        <w:rPr>
          <w:i/>
          <w:sz w:val="28"/>
          <w:lang w:val="en-US"/>
        </w:rPr>
        <w:t>a</w:t>
      </w:r>
      <w:r>
        <w:rPr>
          <w:i/>
          <w:sz w:val="28"/>
        </w:rPr>
        <w:t xml:space="preserve">1, </w:t>
      </w:r>
      <w:r>
        <w:rPr>
          <w:i/>
          <w:sz w:val="28"/>
          <w:lang w:val="en-US"/>
        </w:rPr>
        <w:t>a</w:t>
      </w:r>
      <w:r>
        <w:rPr>
          <w:i/>
          <w:sz w:val="28"/>
        </w:rPr>
        <w:t xml:space="preserve">0, корреляции, детерминации. </w:t>
      </w:r>
      <w:r>
        <w:rPr>
          <w:i/>
          <w:sz w:val="28"/>
          <w:lang w:val="en-US"/>
        </w:rPr>
        <w:t>Будет составляться уравнение связи.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double correlation, determination, sigmay, sigmax1, sigmax2;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double a1, a2, a0, ryx1, ryx2, rx1x2;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  <w:lang w:val="en-US"/>
        </w:rPr>
        <w:tab/>
        <w:tab/>
      </w:r>
      <w:r>
        <w:rPr>
          <w:i/>
          <w:sz w:val="28"/>
        </w:rPr>
        <w:t>// Средние квадратические отклонения.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</w:rPr>
        <w:tab/>
        <w:tab/>
      </w:r>
      <w:r>
        <w:rPr>
          <w:i/>
          <w:sz w:val="28"/>
          <w:lang w:val="en-US"/>
        </w:rPr>
        <w:t>sigmay</w:t>
      </w:r>
      <w:r>
        <w:rPr>
          <w:i/>
          <w:sz w:val="28"/>
        </w:rPr>
        <w:t xml:space="preserve"> = </w:t>
      </w:r>
      <w:r>
        <w:rPr>
          <w:i/>
          <w:sz w:val="28"/>
          <w:lang w:val="en-US"/>
        </w:rPr>
        <w:t>sqrt</w:t>
      </w:r>
      <w:r>
        <w:rPr>
          <w:i/>
          <w:sz w:val="28"/>
        </w:rPr>
        <w:t>((</w:t>
      </w:r>
      <w:r>
        <w:rPr>
          <w:i/>
          <w:sz w:val="28"/>
          <w:lang w:val="en-US"/>
        </w:rPr>
        <w:t>yyi</w:t>
      </w:r>
      <w:r>
        <w:rPr>
          <w:i/>
          <w:sz w:val="28"/>
        </w:rPr>
        <w:t xml:space="preserve"> / 5.0) - ((</w:t>
      </w:r>
      <w:r>
        <w:rPr>
          <w:i/>
          <w:sz w:val="28"/>
          <w:lang w:val="en-US"/>
        </w:rPr>
        <w:t>yi</w:t>
      </w:r>
      <w:r>
        <w:rPr>
          <w:i/>
          <w:sz w:val="28"/>
        </w:rPr>
        <w:t xml:space="preserve"> / 5.0) * (</w:t>
      </w:r>
      <w:r>
        <w:rPr>
          <w:i/>
          <w:sz w:val="28"/>
          <w:lang w:val="en-US"/>
        </w:rPr>
        <w:t>yi</w:t>
      </w:r>
      <w:r>
        <w:rPr>
          <w:i/>
          <w:sz w:val="28"/>
        </w:rPr>
        <w:t xml:space="preserve"> / 5.0)));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</w:rPr>
        <w:tab/>
        <w:tab/>
      </w:r>
      <w:r>
        <w:rPr>
          <w:i/>
          <w:sz w:val="28"/>
          <w:lang w:val="en-US"/>
        </w:rPr>
        <w:t>sigmay = round(sigmay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txtsigmay-&gt;Text = Convert::ToString(sigmay);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sigmax1 = sqrt((xx1i / 5.0) - ((x1i / 5.0) * (x1i / 5.0)));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sigmax1 = round(sigmax1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txtsigmax1-&gt;Text = Convert::ToString(sigmax1);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sigmax2 = sqrt((xx1i / 5.0) - ((x1i / 5.0) * (x1i / 5.0)));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sigmax2 = round(sigmax2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txtsigmax2-&gt;Text = Convert::ToString(sigmax2);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//r(y, x1);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ryx1 = (5 * x1iyi - x1i * yi) / sqrt((5 * xx1i - x1i * x1i) * (5 * yyi - yi * yi));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ryx1 = round(ryx1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txtryx1-&gt;Text = Convert::ToString(ryx1);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//r(y, x2);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ryx2 = (5 * x2iyi - x2i * yi) / sqrt((5 * xx2i - x2i * x2i) * (5 * yyi - yi * yi));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ryx2 = round(ryx2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txtryx2-&gt;Text = Convert::ToString(ryx2);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//r(x1, x2);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rx1x2 = (5 * x1ix2i - x1i * x2i) / sqrt((5 * xx2i - x2i * x2i) * (5 * xx1i - x1i * x1i));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rx1x2 = round(rx1x2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txtrx1x2-&gt;Text = Convert::ToString(rx1x2);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Коэффициент корреляции.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correlation = sqrt((ryx1 * ryx1 + ryx2 * ryx2 - 2 * ryx1 * ryx2 * rx1x2)/(1 - rx1x2 * rx1x2));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correlation = round(correlation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txtcorrelation-&gt;Text = Convert::ToString(correlation);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Коэффициент детерминации.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determination = correlation * correlation;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determination = round(determination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txtdetermination-&gt;Text = Convert::ToString(determination);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y = a0 + a1x1 + a2x2.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a1 = (sigmay / sigmax1) * ((ryx1 - ryx2 * rx1x2) / (1 - rx1x2 * rx1x2));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a1 = round(a1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txta1-&gt;Text = Convert::ToString(a1);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a2 = (sigmay / sigmax2) * ((ryx2 - ryx1 * rx1x2) / (1 - rx1x2 * rx1x2));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a2 = round(a2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txta2-&gt;Text = Convert::ToString(a2);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a0 = yi - a1 * x1i - a2 * x2i;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a0 = round(a0 * 1000) / 1000;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txta0-&gt;Text = Convert::ToString(a0);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if (a1 &gt; 0.0 &amp;&amp; a2 &gt; 0.0) txtrelatex-&gt;Text = "y = " + Convert::ToString(a0) + " + " + Convert::ToString(a1) + " * x1 + " + Convert::ToString(a2) + " * x2.";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else if (a1 &lt; 0.0 &amp;&amp; a2 &gt; 0.0) txtrelatex-&gt;Text = "y = " + Convert::ToString(a0) + " " + Convert::ToString(a1) + " * x1 + " + Convert::ToString(a2) + " * x2.";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else if (a1 &gt; 0.0 &amp;&amp; a2 &lt; 0.0) txtrelatex-&gt;Text = "y = " + Convert::ToString(a0) + " + " + Convert::ToString(a1) + " * x1 " + Convert::ToString(a2) + " * x2.";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else txtrelatex-&gt;Text = "y = " + Convert::ToString(a0) + " " + Convert::ToString(a1) + " * x1 " + Convert::ToString(a2) + " * x2.";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txtrelateslvl-&gt;Text = Convert::ToString(a0 + a1 * x1i + a2 * x2i);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// Уровень связи: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if (abs(correlation) == 0) txtrellvl-&gt;Text = "Связь отсутствует.";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else if (abs(correlation) &gt; 0 &amp;&amp; abs(correlation) &lt;= 0.5) txtrellvl-&gt;Text = "Отрезок коэфф. корреляции [0; 0.5). Связь слабая.";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  <w:lang w:val="en-US"/>
        </w:rPr>
        <w:tab/>
        <w:tab/>
        <w:t xml:space="preserve">else if (abs(correlation) &gt; 0.5 &amp;&amp; abs(correlation) &lt;= 0.8) txtrellvl-&gt;Text = "Отрезок коэфф. корреляции [0.5; 0.8). </w:t>
      </w:r>
      <w:r>
        <w:rPr>
          <w:i/>
          <w:sz w:val="28"/>
        </w:rPr>
        <w:t>Связь умеренная.";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</w:rPr>
        <w:tab/>
        <w:tab/>
      </w:r>
      <w:r>
        <w:rPr>
          <w:i/>
          <w:sz w:val="28"/>
          <w:lang w:val="en-US"/>
        </w:rPr>
        <w:t>else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txtrellvl</w:t>
      </w:r>
      <w:r>
        <w:rPr>
          <w:i/>
          <w:sz w:val="28"/>
        </w:rPr>
        <w:t>-&gt;</w:t>
      </w:r>
      <w:r>
        <w:rPr>
          <w:i/>
          <w:sz w:val="28"/>
          <w:lang w:val="en-US"/>
        </w:rPr>
        <w:t>Text</w:t>
      </w:r>
      <w:r>
        <w:rPr>
          <w:i/>
          <w:sz w:val="28"/>
        </w:rPr>
        <w:t xml:space="preserve"> = "Отрезок коэфф. корреляции [0.8; 1]. Связь сильная.";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private: System::Void btncleargraph_Click(System::Object^ sender, System::EventArgs^ e)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txta1-&gt;Text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txta2-&gt;Text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txta0-&gt;Text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txtrx1x2-&gt;Text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txtryx2-&gt;Text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txtryx1-&gt;Text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txtsigmay-&gt;Text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txtsigmax1-&gt;Text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txtsigmax2-&gt;Text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floppy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s_floppy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rfloppy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rs_floppy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tmp_fl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tableindex = 1;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graphic-&gt;Series[0]-&gt;Points-&gt;Clear();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txtrelatex-&gt;Text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txtrelateslvl-&gt;Text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txtcorrelation-&gt;Text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txtdetermination-&gt;Text = "";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temp_num.clear();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temp_reb.clear();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graph_prima.clear();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for (int i = 0; i &lt; datatable-&gt;RowCount; i++) {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ab/>
        <w:t>for (int j = 0; j &lt; datatable-&gt;ColumnCount; j++) datatable-&gt;Rows[i]-&gt;Cells[j]-&gt;Value = 0;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btnaddvertex-&gt;Enabled = true;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ab/>
        <w:t>btncomputinggraph-&gt;Enabled = false;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ab/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  <w:t>};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>
          <w:i/>
          <w:sz w:val="28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>
          <w:i/>
          <w:i/>
          <w:sz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27</w:t>
    </w:r>
    <w:r>
      <w:rPr/>
      <w:fldChar w:fldCharType="end"/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РФ КГУ 09.03.03 КП20 910038 07</w:t>
    </w:r>
  </w:p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4c20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e870f7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870f7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870f7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3f4c20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3f4c20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3" w:customStyle="1">
    <w:name w:val="Основной текст Знак"/>
    <w:basedOn w:val="DefaultParagraphFont"/>
    <w:link w:val="a8"/>
    <w:qFormat/>
    <w:rsid w:val="00e870f7"/>
    <w:rPr>
      <w:rFonts w:ascii="Times New Roman" w:hAnsi="Times New Roman" w:eastAsia="Lucida Sans Unicode" w:cs="Times New Roman"/>
      <w:kern w:val="2"/>
      <w:sz w:val="24"/>
      <w:szCs w:val="24"/>
      <w:lang w:eastAsia="ar-SA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870f7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ar-S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870f7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ar-SA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870f7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4"/>
      <w:szCs w:val="24"/>
      <w:lang w:eastAsia="ar-SA"/>
    </w:rPr>
  </w:style>
  <w:style w:type="character" w:styleId="Style14">
    <w:name w:val="Интернет-ссылка"/>
    <w:basedOn w:val="DefaultParagraphFont"/>
    <w:uiPriority w:val="99"/>
    <w:unhideWhenUsed/>
    <w:rsid w:val="00e870f7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e870f7"/>
    <w:rPr>
      <w:rFonts w:ascii="Tahoma" w:hAnsi="Tahoma" w:eastAsia="Times New Roman" w:cs="Tahoma"/>
      <w:sz w:val="16"/>
      <w:szCs w:val="16"/>
      <w:lang w:eastAsia="ar-SA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9"/>
    <w:rsid w:val="00e870f7"/>
    <w:pPr>
      <w:widowControl w:val="false"/>
      <w:spacing w:lineRule="auto" w:line="240" w:before="0" w:after="120"/>
    </w:pPr>
    <w:rPr>
      <w:rFonts w:eastAsia="Lucida Sans Unicode"/>
      <w:kern w:val="2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3f4c2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a6"/>
    <w:uiPriority w:val="99"/>
    <w:unhideWhenUsed/>
    <w:rsid w:val="003f4c2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313bf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e870f7"/>
    <w:pPr>
      <w:suppressAutoHyphens w:val="false"/>
      <w:spacing w:lineRule="auto" w:line="276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e870f7"/>
    <w:pPr>
      <w:spacing w:before="0" w:after="100"/>
    </w:pPr>
    <w:rPr/>
  </w:style>
  <w:style w:type="paragraph" w:styleId="32">
    <w:name w:val="TOC 3"/>
    <w:basedOn w:val="Normal"/>
    <w:next w:val="Normal"/>
    <w:autoRedefine/>
    <w:uiPriority w:val="39"/>
    <w:unhideWhenUsed/>
    <w:rsid w:val="00e870f7"/>
    <w:pPr>
      <w:spacing w:before="0" w:after="100"/>
      <w:ind w:left="480" w:hanging="0"/>
    </w:pPr>
    <w:rPr/>
  </w:style>
  <w:style w:type="paragraph" w:styleId="22">
    <w:name w:val="TOC 2"/>
    <w:basedOn w:val="Normal"/>
    <w:next w:val="Normal"/>
    <w:autoRedefine/>
    <w:uiPriority w:val="39"/>
    <w:unhideWhenUsed/>
    <w:rsid w:val="00e870f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e870f7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AEB61-FEEE-4D41-A4AA-3A20813D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LibreOffice/7.1.6.2$Linux_X86_64 LibreOffice_project/10$Build-2</Application>
  <AppVersion>15.0000</AppVersion>
  <Pages>30</Pages>
  <Words>2502</Words>
  <Characters>17879</Characters>
  <CharactersWithSpaces>21015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2016-12-12T17:37:00Z</dcterms:created>
  <dc:creator>Nikita Vasiliev</dc:creator>
  <dc:description/>
  <dc:language>ru-RU</dc:language>
  <cp:lastModifiedBy>Irishmaree</cp:lastModifiedBy>
  <dcterms:modified xsi:type="dcterms:W3CDTF">2020-12-28T01:54:00Z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