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6B6D" w:rsidRDefault="00176B6D" w:rsidP="00176B6D">
      <w:pPr>
        <w:jc w:val="center"/>
        <w:rPr>
          <w:sz w:val="72"/>
        </w:rPr>
      </w:pPr>
    </w:p>
    <w:p w:rsidR="00176B6D" w:rsidRDefault="00176B6D" w:rsidP="00176B6D">
      <w:pPr>
        <w:jc w:val="center"/>
        <w:rPr>
          <w:sz w:val="72"/>
        </w:rPr>
      </w:pPr>
    </w:p>
    <w:p w:rsidR="00176B6D" w:rsidRPr="00176B6D" w:rsidRDefault="00176B6D" w:rsidP="00176B6D">
      <w:pPr>
        <w:jc w:val="center"/>
        <w:rPr>
          <w:sz w:val="72"/>
        </w:rPr>
      </w:pPr>
      <w:r w:rsidRPr="00176B6D">
        <w:rPr>
          <w:sz w:val="72"/>
        </w:rPr>
        <w:t>2017 Advanced Computer Networks Homework 1</w:t>
      </w:r>
    </w:p>
    <w:p w:rsidR="00176B6D" w:rsidRDefault="00176B6D" w:rsidP="00176B6D">
      <w:pPr>
        <w:jc w:val="center"/>
        <w:rPr>
          <w:sz w:val="52"/>
        </w:rPr>
      </w:pPr>
    </w:p>
    <w:p w:rsidR="00176B6D" w:rsidRDefault="00176B6D" w:rsidP="00176B6D">
      <w:pPr>
        <w:jc w:val="center"/>
        <w:rPr>
          <w:sz w:val="52"/>
        </w:rPr>
      </w:pPr>
    </w:p>
    <w:p w:rsidR="00176B6D" w:rsidRDefault="00176B6D" w:rsidP="00176B6D">
      <w:pPr>
        <w:jc w:val="center"/>
        <w:rPr>
          <w:sz w:val="52"/>
        </w:rPr>
      </w:pPr>
    </w:p>
    <w:p w:rsidR="00176B6D" w:rsidRDefault="00176B6D" w:rsidP="00176B6D">
      <w:pPr>
        <w:jc w:val="center"/>
        <w:rPr>
          <w:rFonts w:hint="eastAsia"/>
          <w:sz w:val="52"/>
        </w:rPr>
      </w:pPr>
    </w:p>
    <w:p w:rsidR="00176B6D" w:rsidRPr="00176B6D" w:rsidRDefault="00176B6D" w:rsidP="00176B6D">
      <w:pPr>
        <w:jc w:val="center"/>
        <w:rPr>
          <w:rFonts w:hint="eastAsia"/>
          <w:sz w:val="52"/>
        </w:rPr>
      </w:pPr>
    </w:p>
    <w:p w:rsidR="00176B6D" w:rsidRPr="00176B6D" w:rsidRDefault="00176B6D">
      <w:pPr>
        <w:rPr>
          <w:sz w:val="44"/>
        </w:rPr>
      </w:pPr>
      <w:r w:rsidRPr="00176B6D">
        <w:rPr>
          <w:sz w:val="44"/>
        </w:rPr>
        <w:tab/>
      </w:r>
      <w:r w:rsidRPr="00176B6D">
        <w:rPr>
          <w:sz w:val="44"/>
        </w:rPr>
        <w:tab/>
      </w:r>
      <w:r w:rsidRPr="00176B6D">
        <w:rPr>
          <w:sz w:val="44"/>
        </w:rPr>
        <w:tab/>
      </w:r>
      <w:r w:rsidRPr="00176B6D">
        <w:rPr>
          <w:sz w:val="44"/>
        </w:rPr>
        <w:tab/>
      </w:r>
      <w:r w:rsidRPr="00176B6D">
        <w:rPr>
          <w:rFonts w:hint="eastAsia"/>
          <w:sz w:val="44"/>
        </w:rPr>
        <w:t xml:space="preserve">M063040050 </w:t>
      </w:r>
      <w:r w:rsidRPr="00176B6D">
        <w:rPr>
          <w:rFonts w:hint="eastAsia"/>
          <w:sz w:val="44"/>
        </w:rPr>
        <w:t>曾國維</w:t>
      </w:r>
    </w:p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Default="00176B6D"/>
    <w:p w:rsidR="00176B6D" w:rsidRPr="006A43A1" w:rsidRDefault="00176B6D" w:rsidP="00176B6D">
      <w:pPr>
        <w:rPr>
          <w:b/>
          <w:sz w:val="40"/>
        </w:rPr>
      </w:pPr>
      <w:r w:rsidRPr="006A43A1">
        <w:rPr>
          <w:b/>
          <w:sz w:val="40"/>
        </w:rPr>
        <w:lastRenderedPageBreak/>
        <w:t>Part 1: Web Browsing (DNS, TCP)</w:t>
      </w:r>
    </w:p>
    <w:p w:rsidR="006B483F" w:rsidRDefault="00176B6D" w:rsidP="006B483F">
      <w:pPr>
        <w:pStyle w:val="a3"/>
        <w:numPr>
          <w:ilvl w:val="0"/>
          <w:numId w:val="1"/>
        </w:numPr>
        <w:ind w:leftChars="0"/>
        <w:rPr>
          <w:rFonts w:hint="eastAsia"/>
        </w:rPr>
      </w:pPr>
      <w:r>
        <w:t>Find the first DNS request packet sent by the client. (Request for</w:t>
      </w:r>
      <w:r w:rsidR="006A43A1">
        <w:rPr>
          <w:rFonts w:hint="eastAsia"/>
        </w:rPr>
        <w:t xml:space="preserve"> </w:t>
      </w:r>
      <w:hyperlink r:id="rId5" w:history="1">
        <w:r w:rsidR="006A43A1" w:rsidRPr="006A43A1">
          <w:rPr>
            <w:rStyle w:val="a4"/>
          </w:rPr>
          <w:t>cse.nsysu.edu.tw</w:t>
        </w:r>
      </w:hyperlink>
      <w:r>
        <w:t>)</w:t>
      </w:r>
    </w:p>
    <w:p w:rsidR="006B483F" w:rsidRDefault="006B483F" w:rsidP="006B483F">
      <w:pPr>
        <w:rPr>
          <w:rFonts w:hint="eastAsia"/>
        </w:rPr>
      </w:pPr>
      <w:r>
        <w:rPr>
          <w:noProof/>
        </w:rPr>
        <w:drawing>
          <wp:inline distT="0" distB="0" distL="0" distR="0" wp14:anchorId="7C2E804D" wp14:editId="0BC2E814">
            <wp:extent cx="5274310" cy="1628775"/>
            <wp:effectExtent l="0" t="0" r="254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A1" w:rsidRPr="006B483F" w:rsidRDefault="006A43A1" w:rsidP="006A43A1">
      <w:pPr>
        <w:pStyle w:val="a3"/>
        <w:numPr>
          <w:ilvl w:val="1"/>
          <w:numId w:val="1"/>
        </w:numPr>
        <w:ind w:leftChars="0"/>
      </w:pPr>
      <w:r>
        <w:t xml:space="preserve">Examine the </w:t>
      </w:r>
      <w:r w:rsidRPr="006A43A1">
        <w:rPr>
          <w:color w:val="FF0000"/>
        </w:rPr>
        <w:t>Ethernet</w:t>
      </w:r>
    </w:p>
    <w:p w:rsidR="006B483F" w:rsidRDefault="006B483F" w:rsidP="006B483F">
      <w:pPr>
        <w:rPr>
          <w:rFonts w:hint="eastAsia"/>
        </w:rPr>
      </w:pPr>
      <w:r>
        <w:rPr>
          <w:noProof/>
        </w:rPr>
        <w:drawing>
          <wp:inline distT="0" distB="0" distL="0" distR="0" wp14:anchorId="7A209316" wp14:editId="4EB7ABA0">
            <wp:extent cx="5274310" cy="2601595"/>
            <wp:effectExtent l="0" t="0" r="2540" b="825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43A1" w:rsidRDefault="006A43A1" w:rsidP="006A43A1">
      <w:pPr>
        <w:pStyle w:val="a3"/>
        <w:numPr>
          <w:ilvl w:val="2"/>
          <w:numId w:val="1"/>
        </w:numPr>
        <w:ind w:leftChars="0"/>
      </w:pPr>
      <w:r>
        <w:t>What is the Ethernet address of the source and destination?</w:t>
      </w:r>
    </w:p>
    <w:p w:rsidR="003F0B7C" w:rsidRDefault="003F0B7C" w:rsidP="003F0B7C">
      <w:pPr>
        <w:ind w:left="1440" w:firstLine="480"/>
        <w:rPr>
          <w:rFonts w:hint="eastAsia"/>
        </w:rPr>
      </w:pPr>
      <w:proofErr w:type="spellStart"/>
      <w:r>
        <w:t>Ans</w:t>
      </w:r>
      <w:proofErr w:type="spellEnd"/>
      <w:r>
        <w:t>:</w:t>
      </w:r>
      <w:r>
        <w:tab/>
      </w:r>
      <w:r w:rsidR="006A43A1">
        <w:t>S</w:t>
      </w:r>
      <w:r w:rsidR="006A43A1">
        <w:rPr>
          <w:rFonts w:hint="eastAsia"/>
        </w:rPr>
        <w:t>ource:</w:t>
      </w:r>
      <w:r w:rsidR="006A43A1">
        <w:t xml:space="preserve"> </w:t>
      </w:r>
      <w:proofErr w:type="gramStart"/>
      <w:r w:rsidR="006B483F">
        <w:t>54:ab</w:t>
      </w:r>
      <w:proofErr w:type="gramEnd"/>
      <w:r w:rsidR="006B483F">
        <w:t>:3a:5b:2e:44</w:t>
      </w:r>
    </w:p>
    <w:p w:rsidR="006A43A1" w:rsidRDefault="006A43A1" w:rsidP="003F0B7C">
      <w:pPr>
        <w:ind w:left="1920" w:firstLine="480"/>
        <w:rPr>
          <w:rFonts w:hint="eastAsia"/>
        </w:rPr>
      </w:pPr>
      <w:r>
        <w:t xml:space="preserve">Destination: </w:t>
      </w:r>
      <w:r w:rsidR="006B483F">
        <w:t>00:1</w:t>
      </w:r>
      <w:proofErr w:type="gramStart"/>
      <w:r w:rsidR="006B483F">
        <w:t>c:73:00:09</w:t>
      </w:r>
      <w:proofErr w:type="gramEnd"/>
      <w:r w:rsidR="006B483F">
        <w:t>:99</w:t>
      </w:r>
    </w:p>
    <w:p w:rsidR="006A43A1" w:rsidRDefault="006A43A1" w:rsidP="006A43A1">
      <w:pPr>
        <w:pStyle w:val="a3"/>
        <w:numPr>
          <w:ilvl w:val="2"/>
          <w:numId w:val="1"/>
        </w:numPr>
        <w:ind w:leftChars="0"/>
      </w:pPr>
      <w:r>
        <w:t>What is the content of the type field in the Ethernet frame?</w:t>
      </w:r>
    </w:p>
    <w:p w:rsidR="006B483F" w:rsidRDefault="003F0B7C" w:rsidP="006B483F">
      <w:pPr>
        <w:pStyle w:val="a3"/>
        <w:ind w:leftChars="0" w:left="1800" w:firstLine="120"/>
      </w:pPr>
      <w:proofErr w:type="spellStart"/>
      <w:r>
        <w:t>Ans</w:t>
      </w:r>
      <w:proofErr w:type="spellEnd"/>
      <w:r>
        <w:t>:</w:t>
      </w:r>
      <w:r>
        <w:tab/>
      </w:r>
      <w:r w:rsidR="003700A9">
        <w:rPr>
          <w:rFonts w:hint="eastAsia"/>
        </w:rPr>
        <w:t>IPv</w:t>
      </w:r>
      <w:r w:rsidR="006B483F">
        <w:rPr>
          <w:rFonts w:hint="eastAsia"/>
        </w:rPr>
        <w:t>4(</w:t>
      </w:r>
      <w:r w:rsidR="006B483F">
        <w:t>0x0800</w:t>
      </w:r>
      <w:r w:rsidR="006B483F">
        <w:rPr>
          <w:rFonts w:hint="eastAsia"/>
        </w:rPr>
        <w:t>)</w:t>
      </w:r>
    </w:p>
    <w:p w:rsidR="006B483F" w:rsidRDefault="006B483F" w:rsidP="006B483F">
      <w:pPr>
        <w:pStyle w:val="a3"/>
        <w:ind w:leftChars="0" w:left="1800" w:firstLine="120"/>
      </w:pPr>
    </w:p>
    <w:p w:rsidR="006B483F" w:rsidRDefault="006B483F" w:rsidP="006B483F">
      <w:pPr>
        <w:pStyle w:val="a3"/>
        <w:ind w:leftChars="0" w:left="1800" w:firstLine="120"/>
      </w:pPr>
    </w:p>
    <w:p w:rsidR="006B483F" w:rsidRDefault="006B483F" w:rsidP="006B483F">
      <w:pPr>
        <w:pStyle w:val="a3"/>
        <w:ind w:leftChars="0" w:left="1800" w:firstLine="120"/>
      </w:pPr>
    </w:p>
    <w:p w:rsidR="006B483F" w:rsidRDefault="006B483F" w:rsidP="006B483F">
      <w:pPr>
        <w:pStyle w:val="a3"/>
        <w:ind w:leftChars="0" w:left="1800" w:firstLine="120"/>
      </w:pPr>
    </w:p>
    <w:p w:rsidR="006B483F" w:rsidRDefault="006B483F" w:rsidP="006B483F">
      <w:pPr>
        <w:pStyle w:val="a3"/>
        <w:ind w:leftChars="0" w:left="1800" w:firstLine="120"/>
      </w:pPr>
    </w:p>
    <w:p w:rsidR="006B483F" w:rsidRDefault="006B483F" w:rsidP="006B483F">
      <w:pPr>
        <w:pStyle w:val="a3"/>
        <w:ind w:leftChars="0" w:left="1800" w:firstLine="120"/>
      </w:pPr>
    </w:p>
    <w:p w:rsidR="006B483F" w:rsidRDefault="006B483F" w:rsidP="006B483F">
      <w:pPr>
        <w:pStyle w:val="a3"/>
        <w:ind w:leftChars="0" w:left="1800" w:firstLine="120"/>
      </w:pPr>
    </w:p>
    <w:p w:rsidR="003F0B7C" w:rsidRDefault="003F0B7C" w:rsidP="003F0B7C">
      <w:pPr>
        <w:rPr>
          <w:rFonts w:hint="eastAsia"/>
        </w:rPr>
      </w:pPr>
    </w:p>
    <w:p w:rsidR="006B483F" w:rsidRPr="006B483F" w:rsidRDefault="006B483F" w:rsidP="006B483F">
      <w:pPr>
        <w:pStyle w:val="a3"/>
        <w:numPr>
          <w:ilvl w:val="1"/>
          <w:numId w:val="1"/>
        </w:numPr>
        <w:ind w:leftChars="0"/>
      </w:pPr>
      <w:r>
        <w:lastRenderedPageBreak/>
        <w:t xml:space="preserve">Examine the </w:t>
      </w:r>
      <w:r w:rsidRPr="006B483F">
        <w:rPr>
          <w:color w:val="FF0000"/>
        </w:rPr>
        <w:t>Internet Protocol</w:t>
      </w:r>
    </w:p>
    <w:p w:rsidR="006B483F" w:rsidRPr="006B483F" w:rsidRDefault="006B483F" w:rsidP="006B483F">
      <w:pPr>
        <w:rPr>
          <w:rFonts w:hint="eastAsia"/>
        </w:rPr>
      </w:pPr>
      <w:r>
        <w:rPr>
          <w:noProof/>
        </w:rPr>
        <w:drawing>
          <wp:inline distT="0" distB="0" distL="0" distR="0" wp14:anchorId="655E37F1" wp14:editId="6A94F4B6">
            <wp:extent cx="5274310" cy="3319145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19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483F" w:rsidRDefault="006B483F" w:rsidP="006B483F">
      <w:pPr>
        <w:pStyle w:val="a3"/>
        <w:numPr>
          <w:ilvl w:val="2"/>
          <w:numId w:val="1"/>
        </w:numPr>
        <w:ind w:leftChars="0"/>
      </w:pPr>
      <w:r>
        <w:t>What is the IP address of the source and destination?</w:t>
      </w:r>
    </w:p>
    <w:p w:rsidR="003F0B7C" w:rsidRDefault="003F0B7C" w:rsidP="003F0B7C">
      <w:pPr>
        <w:ind w:left="1440" w:firstLine="480"/>
      </w:pPr>
      <w:proofErr w:type="spellStart"/>
      <w:r>
        <w:t>Ans</w:t>
      </w:r>
      <w:proofErr w:type="spellEnd"/>
      <w:r>
        <w:t>:</w:t>
      </w:r>
      <w:r>
        <w:tab/>
      </w:r>
      <w:r w:rsidR="003700A9">
        <w:t>Source: 140.117.220.89</w:t>
      </w:r>
    </w:p>
    <w:p w:rsidR="003700A9" w:rsidRDefault="003700A9" w:rsidP="003F0B7C">
      <w:pPr>
        <w:ind w:left="1920" w:firstLine="480"/>
      </w:pPr>
      <w:r>
        <w:t>Destination: 140.117.205.1</w:t>
      </w:r>
    </w:p>
    <w:p w:rsidR="006B483F" w:rsidRDefault="006B483F" w:rsidP="006B483F">
      <w:pPr>
        <w:pStyle w:val="a3"/>
        <w:numPr>
          <w:ilvl w:val="2"/>
          <w:numId w:val="1"/>
        </w:numPr>
        <w:ind w:leftChars="0"/>
      </w:pPr>
      <w:r>
        <w:t>What is the header length? What is the total packet length?</w:t>
      </w:r>
    </w:p>
    <w:p w:rsidR="003F0B7C" w:rsidRDefault="003F0B7C" w:rsidP="003F0B7C">
      <w:pPr>
        <w:ind w:left="1920"/>
        <w:rPr>
          <w:rFonts w:hint="eastAsia"/>
        </w:rPr>
      </w:pPr>
      <w:proofErr w:type="spellStart"/>
      <w:r>
        <w:t>Ans</w:t>
      </w:r>
      <w:proofErr w:type="spellEnd"/>
      <w:r>
        <w:t>:</w:t>
      </w:r>
      <w:r>
        <w:tab/>
      </w:r>
      <w:r w:rsidR="003700A9">
        <w:t xml:space="preserve">Header length: </w:t>
      </w:r>
      <w:r>
        <w:t>5(</w:t>
      </w:r>
      <w:r w:rsidR="003700A9">
        <w:t>20bytes</w:t>
      </w:r>
      <w:r>
        <w:t>)</w:t>
      </w:r>
      <w:r w:rsidR="003700A9">
        <w:t>5</w:t>
      </w:r>
    </w:p>
    <w:p w:rsidR="003700A9" w:rsidRDefault="003700A9" w:rsidP="003F0B7C">
      <w:pPr>
        <w:ind w:left="1920" w:firstLine="480"/>
        <w:rPr>
          <w:rFonts w:hint="eastAsia"/>
        </w:rPr>
      </w:pPr>
      <w:r>
        <w:t>Packet length: 62</w:t>
      </w:r>
    </w:p>
    <w:p w:rsidR="006B483F" w:rsidRDefault="006B483F" w:rsidP="006B483F">
      <w:pPr>
        <w:pStyle w:val="a3"/>
        <w:numPr>
          <w:ilvl w:val="2"/>
          <w:numId w:val="1"/>
        </w:numPr>
        <w:ind w:leftChars="0"/>
      </w:pPr>
      <w:r>
        <w:t>Identify the protocol type field. What is the number and type of the protocol in the payload?</w:t>
      </w:r>
    </w:p>
    <w:p w:rsidR="003700A9" w:rsidRPr="006B483F" w:rsidRDefault="003F0B7C" w:rsidP="003700A9">
      <w:pPr>
        <w:pStyle w:val="a3"/>
        <w:ind w:leftChars="0" w:left="1920"/>
        <w:rPr>
          <w:rFonts w:hint="eastAsia"/>
        </w:rPr>
      </w:pPr>
      <w:proofErr w:type="spellStart"/>
      <w:r>
        <w:t>Ans</w:t>
      </w:r>
      <w:proofErr w:type="spellEnd"/>
      <w:r>
        <w:t>:</w:t>
      </w:r>
      <w:r>
        <w:tab/>
      </w:r>
      <w:proofErr w:type="gramStart"/>
      <w:r w:rsidR="003700A9">
        <w:rPr>
          <w:rFonts w:hint="eastAsia"/>
        </w:rPr>
        <w:t>UDP(</w:t>
      </w:r>
      <w:proofErr w:type="gramEnd"/>
      <w:r w:rsidR="003700A9">
        <w:t>17</w:t>
      </w:r>
      <w:r w:rsidR="003700A9">
        <w:rPr>
          <w:rFonts w:hint="eastAsia"/>
        </w:rPr>
        <w:t>)</w:t>
      </w:r>
    </w:p>
    <w:p w:rsidR="006B483F" w:rsidRPr="003F0B7C" w:rsidRDefault="006B483F" w:rsidP="006B483F">
      <w:pPr>
        <w:pStyle w:val="a3"/>
        <w:numPr>
          <w:ilvl w:val="1"/>
          <w:numId w:val="1"/>
        </w:numPr>
        <w:ind w:leftChars="0"/>
      </w:pPr>
      <w:r>
        <w:t xml:space="preserve">Examine the </w:t>
      </w:r>
      <w:r w:rsidRPr="006B483F">
        <w:rPr>
          <w:color w:val="FF0000"/>
        </w:rPr>
        <w:t>User Datagram Protocol</w:t>
      </w:r>
    </w:p>
    <w:p w:rsidR="003F0B7C" w:rsidRDefault="003F0B7C" w:rsidP="003F0B7C">
      <w:r>
        <w:rPr>
          <w:noProof/>
        </w:rPr>
        <w:drawing>
          <wp:inline distT="0" distB="0" distL="0" distR="0" wp14:anchorId="569CEBF4" wp14:editId="10339F6E">
            <wp:extent cx="5274310" cy="2466975"/>
            <wp:effectExtent l="0" t="0" r="254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0B7C" w:rsidRPr="003F0B7C" w:rsidRDefault="003F0B7C" w:rsidP="003F0B7C">
      <w:pPr>
        <w:rPr>
          <w:rFonts w:hint="eastAsia"/>
        </w:rPr>
      </w:pPr>
    </w:p>
    <w:p w:rsidR="003F0B7C" w:rsidRDefault="003F0B7C" w:rsidP="003F0B7C">
      <w:pPr>
        <w:pStyle w:val="a3"/>
        <w:numPr>
          <w:ilvl w:val="2"/>
          <w:numId w:val="1"/>
        </w:numPr>
        <w:ind w:leftChars="0"/>
      </w:pPr>
      <w:r>
        <w:lastRenderedPageBreak/>
        <w:t>Identify the client ephemeral port number and the server well-known port number.</w:t>
      </w:r>
    </w:p>
    <w:p w:rsidR="003F0B7C" w:rsidRDefault="009D3790" w:rsidP="003F0B7C">
      <w:pPr>
        <w:pStyle w:val="a3"/>
        <w:ind w:leftChars="0" w:left="1920"/>
      </w:pP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</w:t>
      </w:r>
      <w:r>
        <w:rPr>
          <w:rFonts w:hint="eastAsia"/>
        </w:rPr>
        <w:tab/>
      </w:r>
      <w:r>
        <w:t>client ephemeral port number</w:t>
      </w:r>
      <w:r>
        <w:t>:55461</w:t>
      </w:r>
    </w:p>
    <w:p w:rsidR="009D3790" w:rsidRPr="003F0B7C" w:rsidRDefault="009D3790" w:rsidP="003F0B7C">
      <w:pPr>
        <w:pStyle w:val="a3"/>
        <w:ind w:leftChars="0" w:left="1920"/>
      </w:pPr>
      <w:r>
        <w:tab/>
      </w:r>
      <w:r>
        <w:t>server well-known port number</w:t>
      </w:r>
      <w:r>
        <w:t>:17</w:t>
      </w:r>
    </w:p>
    <w:p w:rsidR="003F0B7C" w:rsidRDefault="003F0B7C" w:rsidP="003F0B7C">
      <w:pPr>
        <w:pStyle w:val="a3"/>
        <w:numPr>
          <w:ilvl w:val="2"/>
          <w:numId w:val="1"/>
        </w:numPr>
        <w:ind w:leftChars="0"/>
      </w:pPr>
      <w:r>
        <w:t>What type of application layer protocol is in the payload?</w:t>
      </w:r>
    </w:p>
    <w:p w:rsidR="009D3790" w:rsidRDefault="009D3790" w:rsidP="009D3790">
      <w:pPr>
        <w:pStyle w:val="a3"/>
        <w:ind w:leftChars="0" w:left="1920"/>
        <w:rPr>
          <w:rFonts w:hint="eastAsia"/>
        </w:rPr>
      </w:pPr>
      <w:proofErr w:type="spellStart"/>
      <w:r>
        <w:rPr>
          <w:rFonts w:hint="eastAsia"/>
        </w:rPr>
        <w:t>A</w:t>
      </w:r>
      <w:r>
        <w:t>ns</w:t>
      </w:r>
      <w:proofErr w:type="spellEnd"/>
      <w:r>
        <w:t>:</w:t>
      </w:r>
      <w:r>
        <w:rPr>
          <w:rFonts w:hint="eastAsia"/>
        </w:rPr>
        <w:t>由</w:t>
      </w:r>
      <w:r>
        <w:rPr>
          <w:rFonts w:hint="eastAsia"/>
        </w:rPr>
        <w:t>UDP p</w:t>
      </w:r>
      <w:r w:rsidR="0091303D">
        <w:t>ort53</w:t>
      </w:r>
      <w:r>
        <w:rPr>
          <w:rFonts w:hint="eastAsia"/>
        </w:rPr>
        <w:t>可知，協定為</w:t>
      </w:r>
      <w:r>
        <w:rPr>
          <w:rFonts w:hint="eastAsia"/>
        </w:rPr>
        <w:t>DNS</w:t>
      </w:r>
    </w:p>
    <w:p w:rsidR="006B483F" w:rsidRPr="0080713F" w:rsidRDefault="006B483F" w:rsidP="006B483F">
      <w:pPr>
        <w:pStyle w:val="a3"/>
        <w:numPr>
          <w:ilvl w:val="1"/>
          <w:numId w:val="1"/>
        </w:numPr>
        <w:ind w:leftChars="0"/>
      </w:pPr>
      <w:r>
        <w:t xml:space="preserve">Examine the </w:t>
      </w:r>
      <w:r w:rsidRPr="006B483F">
        <w:rPr>
          <w:color w:val="FF0000"/>
        </w:rPr>
        <w:t>Domain Name System (query)</w:t>
      </w:r>
    </w:p>
    <w:p w:rsidR="0080713F" w:rsidRPr="009D3790" w:rsidRDefault="0080713F" w:rsidP="0080713F">
      <w:pPr>
        <w:rPr>
          <w:rFonts w:hint="eastAsia"/>
        </w:rPr>
      </w:pPr>
      <w:r>
        <w:rPr>
          <w:noProof/>
        </w:rPr>
        <w:drawing>
          <wp:inline distT="0" distB="0" distL="0" distR="0" wp14:anchorId="3D340A0D" wp14:editId="7E42065D">
            <wp:extent cx="5274310" cy="471170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1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790" w:rsidRDefault="009D3790" w:rsidP="009D3790">
      <w:pPr>
        <w:pStyle w:val="a3"/>
        <w:numPr>
          <w:ilvl w:val="2"/>
          <w:numId w:val="1"/>
        </w:numPr>
        <w:ind w:leftChars="0"/>
      </w:pPr>
      <w:r>
        <w:t>What field indicates whether the message is a query or a response?</w:t>
      </w:r>
    </w:p>
    <w:p w:rsidR="009D3790" w:rsidRDefault="009D3790" w:rsidP="009D3790">
      <w:pPr>
        <w:pStyle w:val="a3"/>
        <w:ind w:leftChars="0" w:left="1920"/>
      </w:pPr>
      <w:proofErr w:type="spellStart"/>
      <w:r>
        <w:rPr>
          <w:rFonts w:hint="eastAsia"/>
        </w:rPr>
        <w:t>An</w:t>
      </w:r>
      <w:r>
        <w:t>s</w:t>
      </w:r>
      <w:proofErr w:type="spellEnd"/>
      <w:r>
        <w:t>:</w:t>
      </w:r>
      <w:r w:rsidR="0080713F">
        <w:rPr>
          <w:rFonts w:hint="eastAsia"/>
        </w:rPr>
        <w:t>由</w:t>
      </w:r>
      <w:r w:rsidR="0080713F">
        <w:rPr>
          <w:rFonts w:hint="eastAsia"/>
        </w:rPr>
        <w:t>Fl</w:t>
      </w:r>
      <w:r w:rsidR="0080713F">
        <w:t>ag</w:t>
      </w:r>
      <w:r w:rsidR="0080713F">
        <w:rPr>
          <w:rFonts w:hint="eastAsia"/>
        </w:rPr>
        <w:t>s</w:t>
      </w:r>
      <w:r w:rsidR="0080713F">
        <w:rPr>
          <w:rFonts w:hint="eastAsia"/>
        </w:rPr>
        <w:t>第</w:t>
      </w:r>
      <w:r w:rsidR="0080713F">
        <w:rPr>
          <w:rFonts w:hint="eastAsia"/>
        </w:rPr>
        <w:t>1</w:t>
      </w:r>
      <w:r w:rsidR="0080713F">
        <w:rPr>
          <w:rFonts w:hint="eastAsia"/>
        </w:rPr>
        <w:t>個</w:t>
      </w:r>
      <w:r w:rsidR="0080713F">
        <w:rPr>
          <w:rFonts w:hint="eastAsia"/>
        </w:rPr>
        <w:t>bit</w:t>
      </w:r>
      <w:r w:rsidR="0080713F">
        <w:rPr>
          <w:rFonts w:hint="eastAsia"/>
        </w:rPr>
        <w:t>可以知道</w:t>
      </w:r>
      <w:r w:rsidR="0080713F">
        <w:t>message is a query</w:t>
      </w:r>
    </w:p>
    <w:p w:rsidR="009D3790" w:rsidRDefault="009D3790" w:rsidP="009D3790">
      <w:pPr>
        <w:pStyle w:val="a3"/>
        <w:numPr>
          <w:ilvl w:val="2"/>
          <w:numId w:val="1"/>
        </w:numPr>
        <w:ind w:leftChars="0"/>
      </w:pPr>
      <w:r>
        <w:t>What is the query transaction ID?</w:t>
      </w:r>
    </w:p>
    <w:p w:rsidR="0080713F" w:rsidRDefault="0080713F" w:rsidP="0080713F">
      <w:pPr>
        <w:pStyle w:val="a3"/>
        <w:ind w:leftChars="0" w:left="1920"/>
      </w:pPr>
      <w:proofErr w:type="spellStart"/>
      <w:r>
        <w:rPr>
          <w:rFonts w:hint="eastAsia"/>
        </w:rPr>
        <w:t>A</w:t>
      </w:r>
      <w:r>
        <w:t>ns</w:t>
      </w:r>
      <w:proofErr w:type="spellEnd"/>
      <w:r>
        <w:t>:</w:t>
      </w:r>
      <w:r>
        <w:tab/>
        <w:t>0xec6d = 60525(10)</w:t>
      </w:r>
    </w:p>
    <w:p w:rsidR="009D3790" w:rsidRDefault="009D3790" w:rsidP="009D3790">
      <w:pPr>
        <w:pStyle w:val="a3"/>
        <w:numPr>
          <w:ilvl w:val="2"/>
          <w:numId w:val="1"/>
        </w:numPr>
        <w:ind w:leftChars="0"/>
      </w:pPr>
      <w:r>
        <w:t>Identify the fields that carry the type and class of the query.</w:t>
      </w:r>
    </w:p>
    <w:p w:rsidR="0080713F" w:rsidRDefault="0080713F" w:rsidP="0080713F">
      <w:pPr>
        <w:pStyle w:val="a3"/>
        <w:ind w:leftChars="0" w:left="1920"/>
        <w:rPr>
          <w:rFonts w:hint="eastAsia"/>
        </w:rPr>
      </w:pPr>
      <w:r>
        <w:t>And:</w:t>
      </w:r>
      <w:r>
        <w:tab/>
      </w:r>
      <w:proofErr w:type="spellStart"/>
      <w:proofErr w:type="gramStart"/>
      <w:r>
        <w:rPr>
          <w:rFonts w:hint="eastAsia"/>
        </w:rPr>
        <w:t>Type:A</w:t>
      </w:r>
      <w:proofErr w:type="spellEnd"/>
      <w:proofErr w:type="gramEnd"/>
    </w:p>
    <w:p w:rsidR="0080713F" w:rsidRDefault="0080713F" w:rsidP="0080713F">
      <w:pPr>
        <w:pStyle w:val="a3"/>
        <w:ind w:leftChars="0" w:left="1920"/>
      </w:pPr>
      <w:r>
        <w:tab/>
      </w:r>
      <w:proofErr w:type="spellStart"/>
      <w:r>
        <w:t>Class:IN</w:t>
      </w:r>
      <w:proofErr w:type="spellEnd"/>
    </w:p>
    <w:p w:rsidR="0080713F" w:rsidRDefault="0080713F" w:rsidP="0080713F">
      <w:pPr>
        <w:pStyle w:val="a3"/>
        <w:ind w:leftChars="0" w:left="1920"/>
      </w:pPr>
    </w:p>
    <w:p w:rsidR="0080713F" w:rsidRDefault="0080713F" w:rsidP="0080713F">
      <w:pPr>
        <w:pStyle w:val="a3"/>
        <w:ind w:leftChars="0" w:left="1920"/>
      </w:pPr>
    </w:p>
    <w:p w:rsidR="0080713F" w:rsidRDefault="0080713F" w:rsidP="0080713F">
      <w:pPr>
        <w:pStyle w:val="a3"/>
        <w:ind w:leftChars="0" w:left="1920"/>
      </w:pPr>
    </w:p>
    <w:p w:rsidR="006A43A1" w:rsidRDefault="0080713F" w:rsidP="0080713F">
      <w:pPr>
        <w:pStyle w:val="a3"/>
        <w:numPr>
          <w:ilvl w:val="0"/>
          <w:numId w:val="1"/>
        </w:numPr>
        <w:ind w:leftChars="0"/>
      </w:pPr>
      <w:r>
        <w:lastRenderedPageBreak/>
        <w:t>Find the DNS response packet which is response to the DNS request packet from the above question.</w:t>
      </w:r>
    </w:p>
    <w:p w:rsidR="009B5C69" w:rsidRDefault="009B5C69" w:rsidP="009B5C69">
      <w:pPr>
        <w:rPr>
          <w:rFonts w:hint="eastAsia"/>
        </w:rPr>
      </w:pPr>
      <w:r>
        <w:rPr>
          <w:noProof/>
        </w:rPr>
        <w:drawing>
          <wp:inline distT="0" distB="0" distL="0" distR="0" wp14:anchorId="473BD2C3" wp14:editId="5D1155B6">
            <wp:extent cx="5274310" cy="1628775"/>
            <wp:effectExtent l="0" t="0" r="254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713F" w:rsidRPr="0080713F" w:rsidRDefault="0080713F" w:rsidP="0080713F">
      <w:pPr>
        <w:pStyle w:val="a3"/>
        <w:numPr>
          <w:ilvl w:val="1"/>
          <w:numId w:val="1"/>
        </w:numPr>
        <w:ind w:leftChars="0"/>
      </w:pPr>
      <w:r>
        <w:t xml:space="preserve">Examine the </w:t>
      </w:r>
      <w:r w:rsidRPr="0080713F">
        <w:rPr>
          <w:color w:val="FF0000"/>
        </w:rPr>
        <w:t>Ethernet</w:t>
      </w:r>
    </w:p>
    <w:p w:rsidR="0080713F" w:rsidRDefault="0080713F" w:rsidP="0080713F">
      <w:pPr>
        <w:pStyle w:val="a3"/>
        <w:numPr>
          <w:ilvl w:val="2"/>
          <w:numId w:val="1"/>
        </w:numPr>
        <w:ind w:leftChars="0"/>
      </w:pPr>
      <w:r>
        <w:t>What is the Ethernet address of the source and destination?</w:t>
      </w:r>
      <w:bookmarkStart w:id="0" w:name="_GoBack"/>
      <w:bookmarkEnd w:id="0"/>
    </w:p>
    <w:p w:rsidR="0080713F" w:rsidRPr="0080713F" w:rsidRDefault="0080713F" w:rsidP="0080713F">
      <w:pPr>
        <w:pStyle w:val="a3"/>
        <w:numPr>
          <w:ilvl w:val="2"/>
          <w:numId w:val="1"/>
        </w:numPr>
        <w:ind w:leftChars="0"/>
      </w:pPr>
      <w:r>
        <w:t>What is the content of the type field in the Ethernet frame?</w:t>
      </w:r>
    </w:p>
    <w:p w:rsidR="0080713F" w:rsidRPr="0080713F" w:rsidRDefault="0080713F" w:rsidP="0080713F">
      <w:pPr>
        <w:pStyle w:val="a3"/>
        <w:numPr>
          <w:ilvl w:val="1"/>
          <w:numId w:val="1"/>
        </w:numPr>
        <w:ind w:leftChars="0"/>
      </w:pPr>
      <w:r>
        <w:t xml:space="preserve">Examine the </w:t>
      </w:r>
      <w:r w:rsidRPr="0080713F">
        <w:rPr>
          <w:color w:val="FF0000"/>
        </w:rPr>
        <w:t>Internet Protocol &amp; Domain Name System (response)</w:t>
      </w:r>
    </w:p>
    <w:p w:rsidR="0080713F" w:rsidRDefault="0080713F" w:rsidP="0080713F">
      <w:pPr>
        <w:pStyle w:val="a3"/>
        <w:numPr>
          <w:ilvl w:val="2"/>
          <w:numId w:val="1"/>
        </w:numPr>
        <w:ind w:leftChars="0"/>
      </w:pPr>
      <w:r>
        <w:t>What is the IP address of the source and destination?</w:t>
      </w:r>
    </w:p>
    <w:p w:rsidR="0080713F" w:rsidRDefault="0080713F" w:rsidP="0080713F">
      <w:pPr>
        <w:pStyle w:val="a3"/>
        <w:numPr>
          <w:ilvl w:val="2"/>
          <w:numId w:val="1"/>
        </w:numPr>
        <w:ind w:leftChars="0"/>
      </w:pPr>
      <w:r>
        <w:t>What is the header length? What is the total packet length? Is it longer than the query?</w:t>
      </w:r>
    </w:p>
    <w:p w:rsidR="0080713F" w:rsidRDefault="0080713F" w:rsidP="0080713F">
      <w:pPr>
        <w:pStyle w:val="a3"/>
        <w:numPr>
          <w:ilvl w:val="2"/>
          <w:numId w:val="1"/>
        </w:numPr>
        <w:ind w:leftChars="0"/>
      </w:pPr>
      <w:r>
        <w:t>How many answers are provided in the response message? Compare the answers and their time-to-live values.</w:t>
      </w:r>
    </w:p>
    <w:p w:rsidR="0080713F" w:rsidRPr="0080713F" w:rsidRDefault="0080713F" w:rsidP="0080713F">
      <w:pPr>
        <w:pStyle w:val="a3"/>
        <w:numPr>
          <w:ilvl w:val="0"/>
          <w:numId w:val="1"/>
        </w:numPr>
        <w:ind w:leftChars="0"/>
      </w:pPr>
      <w:r>
        <w:t>Find the first TCP packet sent by client. (The destination IP address is response from above question.)</w:t>
      </w:r>
    </w:p>
    <w:p w:rsidR="0080713F" w:rsidRDefault="0080713F">
      <w:pPr>
        <w:rPr>
          <w:rFonts w:hint="eastAsia"/>
        </w:rPr>
      </w:pPr>
    </w:p>
    <w:p w:rsidR="00014F15" w:rsidRDefault="00014F15"/>
    <w:sectPr w:rsidR="00014F1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D93514"/>
    <w:multiLevelType w:val="hybridMultilevel"/>
    <w:tmpl w:val="E50C8BFA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56385876"/>
    <w:multiLevelType w:val="hybridMultilevel"/>
    <w:tmpl w:val="E9CA70B6"/>
    <w:lvl w:ilvl="0" w:tplc="FB5C887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AC5828A8">
      <w:start w:val="1"/>
      <w:numFmt w:val="decimal"/>
      <w:lvlText w:val="(%2)."/>
      <w:lvlJc w:val="left"/>
      <w:pPr>
        <w:ind w:left="960" w:hanging="480"/>
      </w:pPr>
      <w:rPr>
        <w:rFonts w:hint="default"/>
      </w:rPr>
    </w:lvl>
    <w:lvl w:ilvl="2" w:tplc="12A83D4C">
      <w:start w:val="1"/>
      <w:numFmt w:val="lowerLetter"/>
      <w:lvlText w:val="%3."/>
      <w:lvlJc w:val="right"/>
      <w:pPr>
        <w:ind w:left="1440" w:hanging="48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DFC2E49"/>
    <w:multiLevelType w:val="hybridMultilevel"/>
    <w:tmpl w:val="B396317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345D"/>
    <w:rsid w:val="00014F15"/>
    <w:rsid w:val="00176B6D"/>
    <w:rsid w:val="003700A9"/>
    <w:rsid w:val="003F0B7C"/>
    <w:rsid w:val="0043345D"/>
    <w:rsid w:val="006A43A1"/>
    <w:rsid w:val="006B483F"/>
    <w:rsid w:val="0080713F"/>
    <w:rsid w:val="0091303D"/>
    <w:rsid w:val="009B5C69"/>
    <w:rsid w:val="009D37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468BEE"/>
  <w15:chartTrackingRefBased/>
  <w15:docId w15:val="{7D1E92F1-F406-4749-BADA-6BD4005BC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A43A1"/>
    <w:pPr>
      <w:ind w:leftChars="200" w:left="480"/>
    </w:pPr>
  </w:style>
  <w:style w:type="character" w:styleId="a4">
    <w:name w:val="Hyperlink"/>
    <w:basedOn w:val="a0"/>
    <w:uiPriority w:val="99"/>
    <w:unhideWhenUsed/>
    <w:rsid w:val="006A43A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cse.nsysu.edu.tw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306</Words>
  <Characters>1750</Characters>
  <Application>Microsoft Office Word</Application>
  <DocSecurity>0</DocSecurity>
  <Lines>14</Lines>
  <Paragraphs>4</Paragraphs>
  <ScaleCrop>false</ScaleCrop>
  <Company/>
  <LinksUpToDate>false</LinksUpToDate>
  <CharactersWithSpaces>2052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曾國維</dc:creator>
  <cp:keywords/>
  <dc:description/>
  <cp:lastModifiedBy>曾國維</cp:lastModifiedBy>
  <cp:revision>2</cp:revision>
  <dcterms:created xsi:type="dcterms:W3CDTF">2017-10-12T16:47:00Z</dcterms:created>
  <dcterms:modified xsi:type="dcterms:W3CDTF">2017-10-12T18:22:00Z</dcterms:modified>
</cp:coreProperties>
</file>