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EC8A" w14:textId="5BB8DB20" w:rsidR="00EB2BF4" w:rsidRDefault="00EB2BF4" w:rsidP="00EB2BF4">
      <w:pPr>
        <w:jc w:val="center"/>
        <w:rPr>
          <w:rFonts w:ascii="Times New Roman" w:hAnsi="Times New Roman" w:cs="Times New Roman"/>
          <w:b/>
          <w:bCs/>
          <w:sz w:val="32"/>
          <w:szCs w:val="36"/>
          <w:u w:val="single"/>
          <w:lang w:val="en-US"/>
        </w:rPr>
      </w:pPr>
      <w:r w:rsidRPr="00384260">
        <w:rPr>
          <w:rFonts w:ascii="Times New Roman" w:hAnsi="Times New Roman" w:cs="Times New Roman"/>
          <w:b/>
          <w:bCs/>
          <w:sz w:val="32"/>
          <w:szCs w:val="36"/>
          <w:u w:val="single"/>
          <w:lang w:val="en-US"/>
        </w:rPr>
        <w:t>Practicle</w:t>
      </w:r>
      <w:r>
        <w:rPr>
          <w:rFonts w:ascii="Times New Roman" w:hAnsi="Times New Roman" w:cs="Times New Roman"/>
          <w:b/>
          <w:bCs/>
          <w:sz w:val="32"/>
          <w:szCs w:val="36"/>
          <w:u w:val="single"/>
          <w:lang w:val="en-US"/>
        </w:rPr>
        <w:t>-</w:t>
      </w:r>
      <w:r w:rsidR="009D4C37">
        <w:rPr>
          <w:rFonts w:ascii="Times New Roman" w:hAnsi="Times New Roman" w:cs="Times New Roman"/>
          <w:b/>
          <w:bCs/>
          <w:sz w:val="32"/>
          <w:szCs w:val="36"/>
          <w:u w:val="single"/>
          <w:lang w:val="en-US"/>
        </w:rPr>
        <w:t>8</w:t>
      </w:r>
      <w:r w:rsidRPr="00384260">
        <w:rPr>
          <w:rFonts w:ascii="Times New Roman" w:hAnsi="Times New Roman" w:cs="Times New Roman"/>
          <w:b/>
          <w:bCs/>
          <w:sz w:val="32"/>
          <w:szCs w:val="36"/>
          <w:u w:val="single"/>
          <w:lang w:val="en-US"/>
        </w:rPr>
        <w:t>(A)</w:t>
      </w:r>
    </w:p>
    <w:p w14:paraId="220DBB7C" w14:textId="77777777" w:rsidR="009D4C37" w:rsidRPr="009D4C37" w:rsidRDefault="00EB2BF4" w:rsidP="009D4C37">
      <w:pPr>
        <w:spacing w:after="0" w:line="360" w:lineRule="auto"/>
        <w:jc w:val="both"/>
        <w:rPr>
          <w:rFonts w:ascii="Times New Roman" w:hAnsi="Times New Roman" w:cs="Times New Roman"/>
          <w:sz w:val="28"/>
          <w:szCs w:val="32"/>
          <w:lang w:val="en-US"/>
        </w:rPr>
      </w:pPr>
      <w:r w:rsidRPr="00EB2BF4">
        <w:rPr>
          <w:rFonts w:ascii="Times New Roman" w:hAnsi="Times New Roman" w:cs="Times New Roman"/>
          <w:sz w:val="28"/>
          <w:szCs w:val="32"/>
          <w:lang w:val="en-US"/>
        </w:rPr>
        <w:t>Aim: -</w:t>
      </w:r>
      <w:r w:rsidRPr="00EB2BF4">
        <w:rPr>
          <w:sz w:val="22"/>
          <w:szCs w:val="28"/>
        </w:rPr>
        <w:t xml:space="preserve"> </w:t>
      </w:r>
      <w:r w:rsidRPr="00EB2BF4">
        <w:rPr>
          <w:rFonts w:ascii="Times New Roman" w:hAnsi="Times New Roman" w:cs="Times New Roman"/>
          <w:sz w:val="28"/>
          <w:szCs w:val="32"/>
          <w:lang w:val="en-US"/>
        </w:rPr>
        <w:t xml:space="preserve">1. </w:t>
      </w:r>
      <w:r w:rsidR="009D4C37" w:rsidRPr="009D4C37">
        <w:rPr>
          <w:rFonts w:ascii="Times New Roman" w:hAnsi="Times New Roman" w:cs="Times New Roman"/>
          <w:sz w:val="28"/>
          <w:szCs w:val="32"/>
          <w:lang w:val="en-US"/>
        </w:rPr>
        <w:t>Guarded calculator: read two numbers and an operator; throw a custom</w:t>
      </w:r>
    </w:p>
    <w:p w14:paraId="0A7C4C51" w14:textId="39F16565" w:rsidR="009D4C37" w:rsidRDefault="009D4C37" w:rsidP="009D4C37">
      <w:pPr>
        <w:spacing w:after="0" w:line="360" w:lineRule="auto"/>
        <w:jc w:val="both"/>
        <w:rPr>
          <w:rFonts w:ascii="Times New Roman" w:hAnsi="Times New Roman" w:cs="Times New Roman"/>
          <w:sz w:val="28"/>
          <w:szCs w:val="32"/>
          <w:lang w:val="en-US"/>
        </w:rPr>
      </w:pPr>
      <w:r w:rsidRPr="009D4C37">
        <w:rPr>
          <w:rFonts w:ascii="Times New Roman" w:hAnsi="Times New Roman" w:cs="Times New Roman"/>
          <w:sz w:val="28"/>
          <w:szCs w:val="32"/>
          <w:lang w:val="en-US"/>
        </w:rPr>
        <w:t>DivideByZeroException and catch invalid-number input separately, printing a clear</w:t>
      </w:r>
      <w:r>
        <w:rPr>
          <w:rFonts w:ascii="Times New Roman" w:hAnsi="Times New Roman" w:cs="Times New Roman"/>
          <w:sz w:val="28"/>
          <w:szCs w:val="32"/>
          <w:lang w:val="en-US"/>
        </w:rPr>
        <w:t xml:space="preserve"> </w:t>
      </w:r>
      <w:r w:rsidRPr="009D4C37">
        <w:rPr>
          <w:rFonts w:ascii="Times New Roman" w:hAnsi="Times New Roman" w:cs="Times New Roman"/>
          <w:sz w:val="28"/>
          <w:szCs w:val="32"/>
          <w:lang w:val="en-US"/>
        </w:rPr>
        <w:t>message each time; loop until a valid calculation succeeds and use finally to log each</w:t>
      </w:r>
      <w:r>
        <w:rPr>
          <w:rFonts w:ascii="Times New Roman" w:hAnsi="Times New Roman" w:cs="Times New Roman"/>
          <w:sz w:val="28"/>
          <w:szCs w:val="32"/>
          <w:lang w:val="en-US"/>
        </w:rPr>
        <w:t xml:space="preserve"> </w:t>
      </w:r>
      <w:r w:rsidRPr="009D4C37">
        <w:rPr>
          <w:rFonts w:ascii="Times New Roman" w:hAnsi="Times New Roman" w:cs="Times New Roman"/>
          <w:sz w:val="28"/>
          <w:szCs w:val="32"/>
          <w:lang w:val="en-US"/>
        </w:rPr>
        <w:t>attempt.</w:t>
      </w:r>
    </w:p>
    <w:p w14:paraId="468DED2D" w14:textId="1764A0DF" w:rsidR="00EB2BF4" w:rsidRPr="00F8390B" w:rsidRDefault="00EB2BF4" w:rsidP="009D4C37">
      <w:pPr>
        <w:spacing w:after="0" w:line="360" w:lineRule="auto"/>
        <w:jc w:val="both"/>
        <w:rPr>
          <w:rFonts w:ascii="Times New Roman" w:hAnsi="Times New Roman" w:cs="Times New Roman"/>
          <w:b/>
          <w:sz w:val="28"/>
          <w:szCs w:val="32"/>
          <w:u w:val="single"/>
        </w:rPr>
      </w:pPr>
      <w:r w:rsidRPr="00F8390B">
        <w:rPr>
          <w:rFonts w:ascii="Times New Roman" w:hAnsi="Times New Roman" w:cs="Times New Roman"/>
          <w:b/>
          <w:sz w:val="28"/>
          <w:szCs w:val="32"/>
          <w:u w:val="single"/>
        </w:rPr>
        <w:t>Code Screenshot:</w:t>
      </w:r>
    </w:p>
    <w:p w14:paraId="4DD0C245" w14:textId="7E81B623" w:rsidR="00EB2BF4" w:rsidRDefault="009D4C37" w:rsidP="00EB2BF4">
      <w:pPr>
        <w:pStyle w:val="ListParagraph"/>
        <w:numPr>
          <w:ilvl w:val="0"/>
          <w:numId w:val="1"/>
        </w:numPr>
        <w:jc w:val="both"/>
        <w:rPr>
          <w:b/>
        </w:rPr>
      </w:pPr>
      <w:r w:rsidRPr="009D4C37">
        <w:rPr>
          <w:b/>
        </w:rPr>
        <w:t>Guarded</w:t>
      </w:r>
      <w:r>
        <w:rPr>
          <w:b/>
        </w:rPr>
        <w:t>_</w:t>
      </w:r>
      <w:r w:rsidRPr="009D4C37">
        <w:rPr>
          <w:b/>
        </w:rPr>
        <w:t>calculator</w:t>
      </w:r>
      <w:r w:rsidR="00EB2BF4" w:rsidRPr="00057B40">
        <w:rPr>
          <w:b/>
        </w:rPr>
        <w:t>.java</w:t>
      </w:r>
    </w:p>
    <w:p w14:paraId="6664FCD2" w14:textId="13EBD177" w:rsidR="00EB2BF4" w:rsidRPr="00057B40" w:rsidRDefault="009D4C37" w:rsidP="00EB2BF4">
      <w:pPr>
        <w:pStyle w:val="ListParagraph"/>
        <w:ind w:left="360"/>
        <w:jc w:val="both"/>
        <w:rPr>
          <w:b/>
        </w:rPr>
      </w:pPr>
      <w:r w:rsidRPr="009D4C37">
        <w:rPr>
          <w:b/>
        </w:rPr>
        <w:drawing>
          <wp:inline distT="0" distB="0" distL="0" distR="0" wp14:anchorId="58CF76D4" wp14:editId="271E00FC">
            <wp:extent cx="4937760" cy="6502264"/>
            <wp:effectExtent l="0" t="0" r="0" b="0"/>
            <wp:docPr id="16435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13470" name=""/>
                    <pic:cNvPicPr/>
                  </pic:nvPicPr>
                  <pic:blipFill>
                    <a:blip r:embed="rId7"/>
                    <a:stretch>
                      <a:fillRect/>
                    </a:stretch>
                  </pic:blipFill>
                  <pic:spPr>
                    <a:xfrm>
                      <a:off x="0" y="0"/>
                      <a:ext cx="4963125" cy="6535666"/>
                    </a:xfrm>
                    <a:prstGeom prst="rect">
                      <a:avLst/>
                    </a:prstGeom>
                  </pic:spPr>
                </pic:pic>
              </a:graphicData>
            </a:graphic>
          </wp:inline>
        </w:drawing>
      </w:r>
    </w:p>
    <w:p w14:paraId="7671A153" w14:textId="626512D3" w:rsidR="00EB2BF4" w:rsidRDefault="009D4C37" w:rsidP="00EB2BF4">
      <w:pPr>
        <w:spacing w:after="0" w:line="360" w:lineRule="auto"/>
        <w:jc w:val="both"/>
        <w:rPr>
          <w:rFonts w:ascii="Times New Roman" w:hAnsi="Times New Roman" w:cs="Times New Roman"/>
          <w:sz w:val="28"/>
          <w:szCs w:val="32"/>
          <w:lang w:val="en-US"/>
        </w:rPr>
      </w:pPr>
      <w:r w:rsidRPr="009D4C37">
        <w:rPr>
          <w:rFonts w:ascii="Times New Roman" w:hAnsi="Times New Roman" w:cs="Times New Roman"/>
          <w:sz w:val="28"/>
          <w:szCs w:val="32"/>
          <w:lang w:val="en-US"/>
        </w:rPr>
        <w:lastRenderedPageBreak/>
        <w:drawing>
          <wp:inline distT="0" distB="0" distL="0" distR="0" wp14:anchorId="5A90033D" wp14:editId="7A2568B7">
            <wp:extent cx="5731510" cy="5738495"/>
            <wp:effectExtent l="0" t="0" r="2540" b="0"/>
            <wp:docPr id="18987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5015" name=""/>
                    <pic:cNvPicPr/>
                  </pic:nvPicPr>
                  <pic:blipFill>
                    <a:blip r:embed="rId8"/>
                    <a:stretch>
                      <a:fillRect/>
                    </a:stretch>
                  </pic:blipFill>
                  <pic:spPr>
                    <a:xfrm>
                      <a:off x="0" y="0"/>
                      <a:ext cx="5731510" cy="5738495"/>
                    </a:xfrm>
                    <a:prstGeom prst="rect">
                      <a:avLst/>
                    </a:prstGeom>
                  </pic:spPr>
                </pic:pic>
              </a:graphicData>
            </a:graphic>
          </wp:inline>
        </w:drawing>
      </w:r>
    </w:p>
    <w:p w14:paraId="37FFA95B" w14:textId="77777777" w:rsidR="00F10459" w:rsidRDefault="00F10459" w:rsidP="00F10459">
      <w:pPr>
        <w:jc w:val="both"/>
        <w:rPr>
          <w:rFonts w:ascii="Times New Roman" w:hAnsi="Times New Roman" w:cs="Times New Roman"/>
          <w:b/>
          <w:sz w:val="28"/>
          <w:szCs w:val="32"/>
          <w:u w:val="single"/>
        </w:rPr>
      </w:pPr>
    </w:p>
    <w:p w14:paraId="25127DAB" w14:textId="77777777" w:rsidR="009D4C37" w:rsidRDefault="009D4C37" w:rsidP="00F10459">
      <w:pPr>
        <w:jc w:val="both"/>
        <w:rPr>
          <w:rFonts w:ascii="Times New Roman" w:hAnsi="Times New Roman" w:cs="Times New Roman"/>
          <w:b/>
          <w:sz w:val="28"/>
          <w:szCs w:val="32"/>
          <w:u w:val="single"/>
        </w:rPr>
      </w:pPr>
    </w:p>
    <w:p w14:paraId="77EB47BD" w14:textId="77777777" w:rsidR="009D4C37" w:rsidRDefault="009D4C37" w:rsidP="00F10459">
      <w:pPr>
        <w:jc w:val="both"/>
        <w:rPr>
          <w:rFonts w:ascii="Times New Roman" w:hAnsi="Times New Roman" w:cs="Times New Roman"/>
          <w:b/>
          <w:sz w:val="28"/>
          <w:szCs w:val="32"/>
          <w:u w:val="single"/>
        </w:rPr>
      </w:pPr>
    </w:p>
    <w:p w14:paraId="6BC823F7" w14:textId="77777777" w:rsidR="009D4C37" w:rsidRDefault="009D4C37" w:rsidP="00F10459">
      <w:pPr>
        <w:jc w:val="both"/>
        <w:rPr>
          <w:rFonts w:ascii="Times New Roman" w:hAnsi="Times New Roman" w:cs="Times New Roman"/>
          <w:b/>
          <w:sz w:val="28"/>
          <w:szCs w:val="32"/>
          <w:u w:val="single"/>
        </w:rPr>
      </w:pPr>
    </w:p>
    <w:p w14:paraId="66D3DFA3" w14:textId="77777777" w:rsidR="009D4C37" w:rsidRDefault="009D4C37" w:rsidP="00F10459">
      <w:pPr>
        <w:jc w:val="both"/>
        <w:rPr>
          <w:rFonts w:ascii="Times New Roman" w:hAnsi="Times New Roman" w:cs="Times New Roman"/>
          <w:b/>
          <w:sz w:val="28"/>
          <w:szCs w:val="32"/>
          <w:u w:val="single"/>
        </w:rPr>
      </w:pPr>
    </w:p>
    <w:p w14:paraId="0BE9ACB0" w14:textId="77777777" w:rsidR="009D4C37" w:rsidRDefault="009D4C37" w:rsidP="00F10459">
      <w:pPr>
        <w:jc w:val="both"/>
        <w:rPr>
          <w:rFonts w:ascii="Times New Roman" w:hAnsi="Times New Roman" w:cs="Times New Roman"/>
          <w:b/>
          <w:sz w:val="28"/>
          <w:szCs w:val="32"/>
          <w:u w:val="single"/>
        </w:rPr>
      </w:pPr>
    </w:p>
    <w:p w14:paraId="79945028" w14:textId="77777777" w:rsidR="009D4C37" w:rsidRDefault="009D4C37" w:rsidP="00F10459">
      <w:pPr>
        <w:jc w:val="both"/>
        <w:rPr>
          <w:rFonts w:ascii="Times New Roman" w:hAnsi="Times New Roman" w:cs="Times New Roman"/>
          <w:b/>
          <w:sz w:val="28"/>
          <w:szCs w:val="32"/>
          <w:u w:val="single"/>
        </w:rPr>
      </w:pPr>
    </w:p>
    <w:p w14:paraId="66829CD6" w14:textId="77777777" w:rsidR="009D4C37" w:rsidRDefault="009D4C37" w:rsidP="00F10459">
      <w:pPr>
        <w:jc w:val="both"/>
        <w:rPr>
          <w:rFonts w:ascii="Times New Roman" w:hAnsi="Times New Roman" w:cs="Times New Roman"/>
          <w:b/>
          <w:sz w:val="28"/>
          <w:szCs w:val="32"/>
          <w:u w:val="single"/>
        </w:rPr>
      </w:pPr>
    </w:p>
    <w:p w14:paraId="75C9815F" w14:textId="77777777" w:rsidR="009D4C37" w:rsidRDefault="009D4C37" w:rsidP="00F10459">
      <w:pPr>
        <w:jc w:val="both"/>
        <w:rPr>
          <w:rFonts w:ascii="Times New Roman" w:hAnsi="Times New Roman" w:cs="Times New Roman"/>
          <w:b/>
          <w:sz w:val="28"/>
          <w:szCs w:val="32"/>
          <w:u w:val="single"/>
        </w:rPr>
      </w:pPr>
    </w:p>
    <w:p w14:paraId="48B0EFC5" w14:textId="5EBA9C01" w:rsidR="00F10459" w:rsidRPr="00F8390B" w:rsidRDefault="00F10459" w:rsidP="00F10459">
      <w:pPr>
        <w:jc w:val="both"/>
        <w:rPr>
          <w:rFonts w:ascii="Times New Roman" w:hAnsi="Times New Roman" w:cs="Times New Roman"/>
          <w:b/>
          <w:sz w:val="28"/>
          <w:szCs w:val="32"/>
          <w:u w:val="single"/>
        </w:rPr>
      </w:pPr>
      <w:r w:rsidRPr="00F8390B">
        <w:rPr>
          <w:rFonts w:ascii="Times New Roman" w:hAnsi="Times New Roman" w:cs="Times New Roman"/>
          <w:b/>
          <w:sz w:val="28"/>
          <w:szCs w:val="32"/>
          <w:u w:val="single"/>
        </w:rPr>
        <w:lastRenderedPageBreak/>
        <w:t>Output Screenshot:</w:t>
      </w:r>
    </w:p>
    <w:p w14:paraId="697EA6BD" w14:textId="4E75154B" w:rsidR="00F10459" w:rsidRDefault="009D4C37" w:rsidP="009D4C37">
      <w:pPr>
        <w:spacing w:after="0" w:line="360" w:lineRule="auto"/>
        <w:jc w:val="both"/>
        <w:rPr>
          <w:rFonts w:ascii="Times New Roman" w:hAnsi="Times New Roman" w:cs="Times New Roman"/>
          <w:sz w:val="28"/>
          <w:szCs w:val="32"/>
          <w:lang w:val="en-US"/>
        </w:rPr>
      </w:pPr>
      <w:r w:rsidRPr="009D4C37">
        <w:rPr>
          <w:noProof/>
        </w:rPr>
        <w:drawing>
          <wp:inline distT="0" distB="0" distL="0" distR="0" wp14:anchorId="4ABCEEF6" wp14:editId="6F2E3C72">
            <wp:extent cx="5731510" cy="3891280"/>
            <wp:effectExtent l="0" t="0" r="2540" b="0"/>
            <wp:docPr id="159290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6089" name=""/>
                    <pic:cNvPicPr/>
                  </pic:nvPicPr>
                  <pic:blipFill>
                    <a:blip r:embed="rId9"/>
                    <a:stretch>
                      <a:fillRect/>
                    </a:stretch>
                  </pic:blipFill>
                  <pic:spPr>
                    <a:xfrm>
                      <a:off x="0" y="0"/>
                      <a:ext cx="5731510" cy="3891280"/>
                    </a:xfrm>
                    <a:prstGeom prst="rect">
                      <a:avLst/>
                    </a:prstGeom>
                  </pic:spPr>
                </pic:pic>
              </a:graphicData>
            </a:graphic>
          </wp:inline>
        </w:drawing>
      </w:r>
    </w:p>
    <w:p w14:paraId="3C107102" w14:textId="77777777" w:rsidR="009D4C37" w:rsidRPr="009D4C37" w:rsidRDefault="009D4C37" w:rsidP="009D4C37">
      <w:pPr>
        <w:spacing w:after="0" w:line="360" w:lineRule="auto"/>
        <w:jc w:val="both"/>
        <w:rPr>
          <w:rFonts w:ascii="Times New Roman" w:hAnsi="Times New Roman" w:cs="Times New Roman"/>
          <w:sz w:val="28"/>
          <w:szCs w:val="32"/>
          <w:lang w:val="en-US"/>
        </w:rPr>
      </w:pPr>
    </w:p>
    <w:p w14:paraId="4C3328CB" w14:textId="0EAB5226" w:rsidR="00EB2BF4" w:rsidRDefault="00EB2BF4" w:rsidP="00EB2BF4">
      <w:pPr>
        <w:spacing w:after="0" w:line="360" w:lineRule="auto"/>
        <w:jc w:val="center"/>
        <w:rPr>
          <w:rFonts w:ascii="Times New Roman" w:hAnsi="Times New Roman" w:cs="Times New Roman"/>
          <w:b/>
          <w:bCs/>
          <w:sz w:val="28"/>
          <w:szCs w:val="32"/>
          <w:u w:val="single"/>
          <w:lang w:val="en-US"/>
        </w:rPr>
      </w:pPr>
      <w:r w:rsidRPr="00EB2BF4">
        <w:rPr>
          <w:rFonts w:ascii="Times New Roman" w:hAnsi="Times New Roman" w:cs="Times New Roman"/>
          <w:b/>
          <w:bCs/>
          <w:sz w:val="28"/>
          <w:szCs w:val="32"/>
          <w:u w:val="single"/>
          <w:lang w:val="en-US"/>
        </w:rPr>
        <w:t>Practicle-</w:t>
      </w:r>
      <w:r w:rsidR="009D4C37">
        <w:rPr>
          <w:rFonts w:ascii="Times New Roman" w:hAnsi="Times New Roman" w:cs="Times New Roman"/>
          <w:b/>
          <w:bCs/>
          <w:sz w:val="28"/>
          <w:szCs w:val="32"/>
          <w:u w:val="single"/>
          <w:lang w:val="en-US"/>
        </w:rPr>
        <w:t>8</w:t>
      </w:r>
      <w:r w:rsidRPr="00EB2BF4">
        <w:rPr>
          <w:rFonts w:ascii="Times New Roman" w:hAnsi="Times New Roman" w:cs="Times New Roman"/>
          <w:b/>
          <w:bCs/>
          <w:sz w:val="28"/>
          <w:szCs w:val="32"/>
          <w:u w:val="single"/>
          <w:lang w:val="en-US"/>
        </w:rPr>
        <w:t>(</w:t>
      </w:r>
      <w:r w:rsidR="009D4C37">
        <w:rPr>
          <w:rFonts w:ascii="Times New Roman" w:hAnsi="Times New Roman" w:cs="Times New Roman"/>
          <w:b/>
          <w:bCs/>
          <w:sz w:val="28"/>
          <w:szCs w:val="32"/>
          <w:u w:val="single"/>
          <w:lang w:val="en-US"/>
        </w:rPr>
        <w:t>B</w:t>
      </w:r>
      <w:r w:rsidRPr="00EB2BF4">
        <w:rPr>
          <w:rFonts w:ascii="Times New Roman" w:hAnsi="Times New Roman" w:cs="Times New Roman"/>
          <w:b/>
          <w:bCs/>
          <w:sz w:val="28"/>
          <w:szCs w:val="32"/>
          <w:u w:val="single"/>
          <w:lang w:val="en-US"/>
        </w:rPr>
        <w:t>)</w:t>
      </w:r>
    </w:p>
    <w:p w14:paraId="75947495" w14:textId="77777777" w:rsidR="009D4C37" w:rsidRDefault="00F10459" w:rsidP="009D4C37">
      <w:pPr>
        <w:spacing w:after="0" w:line="360" w:lineRule="auto"/>
        <w:jc w:val="both"/>
        <w:rPr>
          <w:rFonts w:ascii="Times New Roman" w:hAnsi="Times New Roman" w:cs="Times New Roman"/>
          <w:sz w:val="28"/>
          <w:szCs w:val="32"/>
          <w:lang w:val="en-US"/>
        </w:rPr>
      </w:pPr>
      <w:r w:rsidRPr="009D4C37">
        <w:rPr>
          <w:rFonts w:ascii="Times New Roman" w:hAnsi="Times New Roman" w:cs="Times New Roman"/>
          <w:sz w:val="28"/>
          <w:szCs w:val="32"/>
          <w:lang w:val="en-US"/>
        </w:rPr>
        <w:t xml:space="preserve">Payroll: </w:t>
      </w:r>
      <w:r w:rsidR="009D4C37" w:rsidRPr="009D4C37">
        <w:rPr>
          <w:rFonts w:ascii="Times New Roman" w:hAnsi="Times New Roman" w:cs="Times New Roman"/>
          <w:sz w:val="28"/>
          <w:szCs w:val="32"/>
          <w:lang w:val="en-US"/>
        </w:rPr>
        <w:t xml:space="preserve">Stock issue: a Warehouse where </w:t>
      </w:r>
      <w:proofErr w:type="gramStart"/>
      <w:r w:rsidR="009D4C37" w:rsidRPr="009D4C37">
        <w:rPr>
          <w:rFonts w:ascii="Times New Roman" w:hAnsi="Times New Roman" w:cs="Times New Roman"/>
          <w:sz w:val="28"/>
          <w:szCs w:val="32"/>
          <w:lang w:val="en-US"/>
        </w:rPr>
        <w:t>issue(</w:t>
      </w:r>
      <w:proofErr w:type="gramEnd"/>
      <w:r w:rsidR="009D4C37" w:rsidRPr="009D4C37">
        <w:rPr>
          <w:rFonts w:ascii="Times New Roman" w:hAnsi="Times New Roman" w:cs="Times New Roman"/>
          <w:sz w:val="28"/>
          <w:szCs w:val="32"/>
          <w:lang w:val="en-US"/>
        </w:rPr>
        <w:t>item, qty) throws a custom checked</w:t>
      </w:r>
      <w:r w:rsidR="009D4C37">
        <w:rPr>
          <w:rFonts w:ascii="Times New Roman" w:hAnsi="Times New Roman" w:cs="Times New Roman"/>
          <w:sz w:val="28"/>
          <w:szCs w:val="32"/>
          <w:lang w:val="en-US"/>
        </w:rPr>
        <w:t xml:space="preserve"> </w:t>
      </w:r>
      <w:proofErr w:type="spellStart"/>
      <w:r w:rsidR="009D4C37" w:rsidRPr="009D4C37">
        <w:rPr>
          <w:rFonts w:ascii="Times New Roman" w:hAnsi="Times New Roman" w:cs="Times New Roman"/>
          <w:sz w:val="28"/>
          <w:szCs w:val="32"/>
          <w:lang w:val="en-US"/>
        </w:rPr>
        <w:t>OutOfStockException</w:t>
      </w:r>
      <w:proofErr w:type="spellEnd"/>
      <w:r w:rsidR="009D4C37" w:rsidRPr="009D4C37">
        <w:rPr>
          <w:rFonts w:ascii="Times New Roman" w:hAnsi="Times New Roman" w:cs="Times New Roman"/>
          <w:sz w:val="28"/>
          <w:szCs w:val="32"/>
          <w:lang w:val="en-US"/>
        </w:rPr>
        <w:t xml:space="preserve"> carrying the shortfall, and</w:t>
      </w:r>
      <w:r w:rsidR="009D4C37">
        <w:rPr>
          <w:rFonts w:ascii="Times New Roman" w:hAnsi="Times New Roman" w:cs="Times New Roman"/>
          <w:sz w:val="28"/>
          <w:szCs w:val="32"/>
          <w:lang w:val="en-US"/>
        </w:rPr>
        <w:t xml:space="preserve"> </w:t>
      </w:r>
      <w:proofErr w:type="spellStart"/>
      <w:r w:rsidR="009D4C37" w:rsidRPr="009D4C37">
        <w:rPr>
          <w:rFonts w:ascii="Times New Roman" w:hAnsi="Times New Roman" w:cs="Times New Roman"/>
          <w:sz w:val="28"/>
          <w:szCs w:val="32"/>
          <w:lang w:val="en-US"/>
        </w:rPr>
        <w:t>InvalidQuantityException</w:t>
      </w:r>
      <w:proofErr w:type="spellEnd"/>
      <w:r w:rsidR="009D4C37" w:rsidRPr="009D4C37">
        <w:rPr>
          <w:rFonts w:ascii="Times New Roman" w:hAnsi="Times New Roman" w:cs="Times New Roman"/>
          <w:sz w:val="28"/>
          <w:szCs w:val="32"/>
          <w:lang w:val="en-US"/>
        </w:rPr>
        <w:t xml:space="preserve"> for qty ≤ 0.</w:t>
      </w:r>
      <w:r w:rsidR="009D4C37">
        <w:rPr>
          <w:rFonts w:ascii="Times New Roman" w:hAnsi="Times New Roman" w:cs="Times New Roman"/>
          <w:sz w:val="28"/>
          <w:szCs w:val="32"/>
          <w:lang w:val="en-US"/>
        </w:rPr>
        <w:t xml:space="preserve"> </w:t>
      </w:r>
      <w:r w:rsidR="009D4C37" w:rsidRPr="009D4C37">
        <w:rPr>
          <w:rFonts w:ascii="Times New Roman" w:hAnsi="Times New Roman" w:cs="Times New Roman"/>
          <w:sz w:val="28"/>
          <w:szCs w:val="32"/>
          <w:lang w:val="en-US"/>
        </w:rPr>
        <w:t>Process a list of requests, catching and reporting each failure without stopping the run.</w:t>
      </w:r>
    </w:p>
    <w:p w14:paraId="290DCF7F" w14:textId="77777777" w:rsidR="009D4C37" w:rsidRDefault="009D4C37" w:rsidP="009D4C37">
      <w:pPr>
        <w:spacing w:after="0" w:line="360" w:lineRule="auto"/>
        <w:jc w:val="both"/>
        <w:rPr>
          <w:rFonts w:ascii="Times New Roman" w:hAnsi="Times New Roman" w:cs="Times New Roman"/>
          <w:sz w:val="28"/>
          <w:szCs w:val="32"/>
          <w:lang w:val="en-US"/>
        </w:rPr>
      </w:pPr>
    </w:p>
    <w:p w14:paraId="0AC16715" w14:textId="77777777" w:rsidR="009D4C37" w:rsidRDefault="009D4C37" w:rsidP="009D4C37">
      <w:pPr>
        <w:spacing w:after="0" w:line="360" w:lineRule="auto"/>
        <w:jc w:val="both"/>
        <w:rPr>
          <w:rFonts w:ascii="Times New Roman" w:hAnsi="Times New Roman" w:cs="Times New Roman"/>
          <w:sz w:val="28"/>
          <w:szCs w:val="32"/>
          <w:lang w:val="en-US"/>
        </w:rPr>
      </w:pPr>
    </w:p>
    <w:p w14:paraId="5BEB08A1" w14:textId="77777777" w:rsidR="009D4C37" w:rsidRDefault="009D4C37" w:rsidP="009D4C37">
      <w:pPr>
        <w:spacing w:after="0" w:line="360" w:lineRule="auto"/>
        <w:jc w:val="both"/>
        <w:rPr>
          <w:rFonts w:ascii="Times New Roman" w:hAnsi="Times New Roman" w:cs="Times New Roman"/>
          <w:sz w:val="28"/>
          <w:szCs w:val="32"/>
          <w:lang w:val="en-US"/>
        </w:rPr>
      </w:pPr>
    </w:p>
    <w:p w14:paraId="1E5493D6" w14:textId="77777777" w:rsidR="009D4C37" w:rsidRDefault="009D4C37" w:rsidP="009D4C37">
      <w:pPr>
        <w:spacing w:after="0" w:line="360" w:lineRule="auto"/>
        <w:jc w:val="both"/>
        <w:rPr>
          <w:rFonts w:ascii="Times New Roman" w:hAnsi="Times New Roman" w:cs="Times New Roman"/>
          <w:sz w:val="28"/>
          <w:szCs w:val="32"/>
          <w:lang w:val="en-US"/>
        </w:rPr>
      </w:pPr>
    </w:p>
    <w:p w14:paraId="0DE40DC0" w14:textId="77777777" w:rsidR="009D4C37" w:rsidRDefault="009D4C37" w:rsidP="009D4C37">
      <w:pPr>
        <w:spacing w:after="0" w:line="360" w:lineRule="auto"/>
        <w:jc w:val="both"/>
        <w:rPr>
          <w:rFonts w:ascii="Times New Roman" w:hAnsi="Times New Roman" w:cs="Times New Roman"/>
          <w:sz w:val="28"/>
          <w:szCs w:val="32"/>
          <w:lang w:val="en-US"/>
        </w:rPr>
      </w:pPr>
    </w:p>
    <w:p w14:paraId="1C502F63" w14:textId="77777777" w:rsidR="009D4C37" w:rsidRDefault="009D4C37" w:rsidP="009D4C37">
      <w:pPr>
        <w:spacing w:after="0" w:line="360" w:lineRule="auto"/>
        <w:jc w:val="both"/>
        <w:rPr>
          <w:rFonts w:ascii="Times New Roman" w:hAnsi="Times New Roman" w:cs="Times New Roman"/>
          <w:sz w:val="28"/>
          <w:szCs w:val="32"/>
          <w:lang w:val="en-US"/>
        </w:rPr>
      </w:pPr>
    </w:p>
    <w:p w14:paraId="0C94B044" w14:textId="77777777" w:rsidR="009D4C37" w:rsidRDefault="009D4C37" w:rsidP="009D4C37">
      <w:pPr>
        <w:spacing w:after="0" w:line="360" w:lineRule="auto"/>
        <w:jc w:val="both"/>
        <w:rPr>
          <w:rFonts w:ascii="Times New Roman" w:hAnsi="Times New Roman" w:cs="Times New Roman"/>
          <w:sz w:val="28"/>
          <w:szCs w:val="32"/>
          <w:lang w:val="en-US"/>
        </w:rPr>
      </w:pPr>
    </w:p>
    <w:p w14:paraId="4FF04E9D" w14:textId="77777777" w:rsidR="009D4C37" w:rsidRDefault="009D4C37" w:rsidP="009D4C37">
      <w:pPr>
        <w:spacing w:after="0" w:line="360" w:lineRule="auto"/>
        <w:jc w:val="both"/>
        <w:rPr>
          <w:rFonts w:ascii="Times New Roman" w:hAnsi="Times New Roman" w:cs="Times New Roman"/>
          <w:sz w:val="28"/>
          <w:szCs w:val="32"/>
          <w:lang w:val="en-US"/>
        </w:rPr>
      </w:pPr>
    </w:p>
    <w:p w14:paraId="26CA9D96" w14:textId="3F3ADAFF" w:rsidR="00F10459" w:rsidRPr="009D4C37" w:rsidRDefault="00F10459" w:rsidP="009D4C37">
      <w:pPr>
        <w:spacing w:after="0" w:line="360" w:lineRule="auto"/>
        <w:jc w:val="both"/>
        <w:rPr>
          <w:rFonts w:ascii="Times New Roman" w:hAnsi="Times New Roman" w:cs="Times New Roman"/>
          <w:sz w:val="28"/>
          <w:szCs w:val="32"/>
          <w:lang w:val="en-US"/>
        </w:rPr>
      </w:pPr>
      <w:r w:rsidRPr="009D4C37">
        <w:rPr>
          <w:rFonts w:ascii="Times New Roman" w:hAnsi="Times New Roman" w:cs="Times New Roman"/>
          <w:b/>
          <w:sz w:val="28"/>
          <w:szCs w:val="32"/>
          <w:u w:val="single"/>
        </w:rPr>
        <w:lastRenderedPageBreak/>
        <w:t>Code Screenshot:</w:t>
      </w:r>
    </w:p>
    <w:p w14:paraId="460C5C22" w14:textId="6E0EC215" w:rsidR="00F10459" w:rsidRDefault="009D4C37" w:rsidP="00F10459">
      <w:pPr>
        <w:numPr>
          <w:ilvl w:val="0"/>
          <w:numId w:val="2"/>
        </w:numPr>
        <w:spacing w:after="0" w:line="360" w:lineRule="auto"/>
        <w:jc w:val="both"/>
        <w:rPr>
          <w:rFonts w:ascii="Times New Roman" w:hAnsi="Times New Roman" w:cs="Times New Roman"/>
          <w:b/>
          <w:sz w:val="28"/>
          <w:szCs w:val="32"/>
        </w:rPr>
      </w:pPr>
      <w:r w:rsidRPr="009D4C37">
        <w:rPr>
          <w:rFonts w:ascii="Times New Roman" w:hAnsi="Times New Roman" w:cs="Times New Roman"/>
          <w:b/>
          <w:sz w:val="28"/>
          <w:szCs w:val="32"/>
        </w:rPr>
        <w:t>Stock</w:t>
      </w:r>
      <w:r>
        <w:rPr>
          <w:rFonts w:ascii="Times New Roman" w:hAnsi="Times New Roman" w:cs="Times New Roman"/>
          <w:b/>
          <w:sz w:val="28"/>
          <w:szCs w:val="32"/>
        </w:rPr>
        <w:t>_</w:t>
      </w:r>
      <w:r w:rsidRPr="009D4C37">
        <w:rPr>
          <w:rFonts w:ascii="Times New Roman" w:hAnsi="Times New Roman" w:cs="Times New Roman"/>
          <w:b/>
          <w:sz w:val="28"/>
          <w:szCs w:val="32"/>
        </w:rPr>
        <w:t>issue</w:t>
      </w:r>
      <w:r w:rsidR="00F10459" w:rsidRPr="00F10459">
        <w:rPr>
          <w:rFonts w:ascii="Times New Roman" w:hAnsi="Times New Roman" w:cs="Times New Roman"/>
          <w:b/>
          <w:sz w:val="28"/>
          <w:szCs w:val="32"/>
        </w:rPr>
        <w:t>.java</w:t>
      </w:r>
    </w:p>
    <w:p w14:paraId="48C5C231" w14:textId="3A164B2D" w:rsidR="00F10459" w:rsidRPr="009D4C37" w:rsidRDefault="009D4C37" w:rsidP="009D4C37">
      <w:pPr>
        <w:spacing w:after="0" w:line="360" w:lineRule="auto"/>
        <w:ind w:left="360"/>
        <w:jc w:val="both"/>
        <w:rPr>
          <w:rFonts w:ascii="Times New Roman" w:hAnsi="Times New Roman" w:cs="Times New Roman"/>
          <w:b/>
          <w:sz w:val="28"/>
          <w:szCs w:val="32"/>
        </w:rPr>
      </w:pPr>
      <w:r w:rsidRPr="009D4C37">
        <w:rPr>
          <w:rFonts w:ascii="Times New Roman" w:hAnsi="Times New Roman" w:cs="Times New Roman"/>
          <w:b/>
          <w:sz w:val="28"/>
          <w:szCs w:val="32"/>
        </w:rPr>
        <w:drawing>
          <wp:inline distT="0" distB="0" distL="0" distR="0" wp14:anchorId="730742DF" wp14:editId="7F01CA36">
            <wp:extent cx="5731510" cy="5708015"/>
            <wp:effectExtent l="0" t="0" r="2540" b="6985"/>
            <wp:docPr id="121121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2063" name=""/>
                    <pic:cNvPicPr/>
                  </pic:nvPicPr>
                  <pic:blipFill>
                    <a:blip r:embed="rId10"/>
                    <a:stretch>
                      <a:fillRect/>
                    </a:stretch>
                  </pic:blipFill>
                  <pic:spPr>
                    <a:xfrm>
                      <a:off x="0" y="0"/>
                      <a:ext cx="5731510" cy="5708015"/>
                    </a:xfrm>
                    <a:prstGeom prst="rect">
                      <a:avLst/>
                    </a:prstGeom>
                  </pic:spPr>
                </pic:pic>
              </a:graphicData>
            </a:graphic>
          </wp:inline>
        </w:drawing>
      </w:r>
      <w:r w:rsidRPr="009D4C37">
        <w:rPr>
          <w:rFonts w:ascii="Times New Roman" w:hAnsi="Times New Roman" w:cs="Times New Roman"/>
          <w:sz w:val="28"/>
          <w:szCs w:val="32"/>
          <w:lang w:val="en-US"/>
        </w:rPr>
        <w:drawing>
          <wp:inline distT="0" distB="0" distL="0" distR="0" wp14:anchorId="7D5D5093" wp14:editId="69032E5B">
            <wp:extent cx="3672840" cy="2308860"/>
            <wp:effectExtent l="0" t="0" r="3810" b="0"/>
            <wp:docPr id="9466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57316" name=""/>
                    <pic:cNvPicPr/>
                  </pic:nvPicPr>
                  <pic:blipFill>
                    <a:blip r:embed="rId11"/>
                    <a:stretch>
                      <a:fillRect/>
                    </a:stretch>
                  </pic:blipFill>
                  <pic:spPr>
                    <a:xfrm>
                      <a:off x="0" y="0"/>
                      <a:ext cx="3694541" cy="2322502"/>
                    </a:xfrm>
                    <a:prstGeom prst="rect">
                      <a:avLst/>
                    </a:prstGeom>
                  </pic:spPr>
                </pic:pic>
              </a:graphicData>
            </a:graphic>
          </wp:inline>
        </w:drawing>
      </w:r>
    </w:p>
    <w:p w14:paraId="5D8B99C8" w14:textId="77777777" w:rsidR="00F10459" w:rsidRDefault="00F10459" w:rsidP="00F10459">
      <w:pPr>
        <w:spacing w:after="0" w:line="360" w:lineRule="auto"/>
        <w:jc w:val="both"/>
        <w:rPr>
          <w:rFonts w:ascii="Times New Roman" w:hAnsi="Times New Roman" w:cs="Times New Roman"/>
          <w:sz w:val="28"/>
          <w:szCs w:val="32"/>
          <w:lang w:val="en-US"/>
        </w:rPr>
      </w:pPr>
    </w:p>
    <w:p w14:paraId="34F171BC" w14:textId="77777777" w:rsidR="00F10459" w:rsidRPr="00F10459" w:rsidRDefault="00F10459" w:rsidP="00F10459">
      <w:pPr>
        <w:spacing w:after="0" w:line="360" w:lineRule="auto"/>
        <w:jc w:val="both"/>
        <w:rPr>
          <w:rFonts w:ascii="Times New Roman" w:hAnsi="Times New Roman" w:cs="Times New Roman"/>
          <w:b/>
          <w:sz w:val="28"/>
          <w:szCs w:val="32"/>
          <w:u w:val="single"/>
        </w:rPr>
      </w:pPr>
      <w:r w:rsidRPr="00F10459">
        <w:rPr>
          <w:rFonts w:ascii="Times New Roman" w:hAnsi="Times New Roman" w:cs="Times New Roman"/>
          <w:b/>
          <w:sz w:val="28"/>
          <w:szCs w:val="32"/>
          <w:u w:val="single"/>
        </w:rPr>
        <w:t>Output Screenshot:</w:t>
      </w:r>
    </w:p>
    <w:p w14:paraId="00756D47" w14:textId="019B232B" w:rsidR="00F10459" w:rsidRPr="00F10459" w:rsidRDefault="009D4C37" w:rsidP="00F10459">
      <w:pPr>
        <w:spacing w:after="0" w:line="360" w:lineRule="auto"/>
        <w:jc w:val="both"/>
        <w:rPr>
          <w:rFonts w:ascii="Times New Roman" w:hAnsi="Times New Roman" w:cs="Times New Roman"/>
          <w:sz w:val="28"/>
          <w:szCs w:val="32"/>
          <w:lang w:val="en-US"/>
        </w:rPr>
      </w:pPr>
      <w:r w:rsidRPr="009D4C37">
        <w:rPr>
          <w:rFonts w:ascii="Times New Roman" w:hAnsi="Times New Roman" w:cs="Times New Roman"/>
          <w:sz w:val="28"/>
          <w:szCs w:val="32"/>
          <w:lang w:val="en-US"/>
        </w:rPr>
        <w:drawing>
          <wp:inline distT="0" distB="0" distL="0" distR="0" wp14:anchorId="37A0CB63" wp14:editId="586FBB09">
            <wp:extent cx="5731510" cy="1130300"/>
            <wp:effectExtent l="0" t="0" r="2540" b="0"/>
            <wp:docPr id="822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513" name=""/>
                    <pic:cNvPicPr/>
                  </pic:nvPicPr>
                  <pic:blipFill>
                    <a:blip r:embed="rId12"/>
                    <a:stretch>
                      <a:fillRect/>
                    </a:stretch>
                  </pic:blipFill>
                  <pic:spPr>
                    <a:xfrm>
                      <a:off x="0" y="0"/>
                      <a:ext cx="5731510" cy="1130300"/>
                    </a:xfrm>
                    <a:prstGeom prst="rect">
                      <a:avLst/>
                    </a:prstGeom>
                  </pic:spPr>
                </pic:pic>
              </a:graphicData>
            </a:graphic>
          </wp:inline>
        </w:drawing>
      </w:r>
    </w:p>
    <w:p w14:paraId="71DF3A50" w14:textId="77777777" w:rsidR="00F10459" w:rsidRDefault="00F10459" w:rsidP="00B768A4">
      <w:pPr>
        <w:pStyle w:val="ListParagraph"/>
        <w:numPr>
          <w:ilvl w:val="0"/>
          <w:numId w:val="3"/>
        </w:numPr>
        <w:spacing w:after="0" w:line="360" w:lineRule="auto"/>
        <w:ind w:left="357"/>
        <w:rPr>
          <w:rFonts w:ascii="Times New Roman" w:eastAsia="Times New Roman" w:hAnsi="Times New Roman" w:cs="Times New Roman"/>
          <w:b/>
          <w:bCs/>
          <w:sz w:val="28"/>
          <w:u w:val="single"/>
        </w:rPr>
      </w:pPr>
      <w:r w:rsidRPr="004920F3">
        <w:rPr>
          <w:rFonts w:ascii="Times New Roman" w:eastAsia="Times New Roman" w:hAnsi="Times New Roman" w:cs="Times New Roman"/>
          <w:b/>
          <w:bCs/>
          <w:sz w:val="28"/>
          <w:u w:val="single"/>
        </w:rPr>
        <w:t>Question-Answer: -</w:t>
      </w:r>
    </w:p>
    <w:p w14:paraId="5067B61D" w14:textId="35C256F8" w:rsidR="009D4C37" w:rsidRDefault="009D4C37" w:rsidP="009D4C37">
      <w:pPr>
        <w:pStyle w:val="ListParagraph"/>
        <w:numPr>
          <w:ilvl w:val="0"/>
          <w:numId w:val="6"/>
        </w:numPr>
        <w:spacing w:after="0" w:line="360" w:lineRule="auto"/>
        <w:rPr>
          <w:rFonts w:ascii="Times New Roman" w:hAnsi="Times New Roman" w:cs="Times New Roman"/>
          <w:b/>
          <w:bCs/>
          <w:sz w:val="28"/>
          <w:szCs w:val="32"/>
          <w:lang w:val="en-US"/>
        </w:rPr>
      </w:pPr>
      <w:r w:rsidRPr="009D4C37">
        <w:rPr>
          <w:rFonts w:ascii="Times New Roman" w:hAnsi="Times New Roman" w:cs="Times New Roman"/>
          <w:b/>
          <w:bCs/>
          <w:sz w:val="28"/>
          <w:szCs w:val="32"/>
          <w:lang w:val="en-US"/>
        </w:rPr>
        <w:t>What is the difference between a checked and an unchecked exception?</w:t>
      </w:r>
    </w:p>
    <w:p w14:paraId="15605D98" w14:textId="5F96D95A" w:rsidR="009D4C37" w:rsidRPr="009D4C37" w:rsidRDefault="009D4C37" w:rsidP="009D4C37">
      <w:pPr>
        <w:pStyle w:val="ListParagraph"/>
        <w:numPr>
          <w:ilvl w:val="0"/>
          <w:numId w:val="7"/>
        </w:numPr>
        <w:spacing w:line="360" w:lineRule="auto"/>
        <w:jc w:val="both"/>
        <w:rPr>
          <w:rFonts w:ascii="Times New Roman" w:eastAsia="Times New Roman" w:hAnsi="Times New Roman" w:cs="Times New Roman"/>
          <w:kern w:val="0"/>
          <w:szCs w:val="24"/>
          <w14:ligatures w14:val="none"/>
        </w:rPr>
      </w:pPr>
      <w:r w:rsidRPr="009D4C37">
        <w:rPr>
          <w:rFonts w:ascii="Times New Roman" w:eastAsia="Times New Roman" w:hAnsi="Times New Roman" w:cs="Times New Roman"/>
          <w:b/>
          <w:bCs/>
          <w:kern w:val="0"/>
          <w:szCs w:val="24"/>
          <w14:ligatures w14:val="none"/>
        </w:rPr>
        <w:t>Checked:</w:t>
      </w:r>
      <w:r w:rsidRPr="009D4C37">
        <w:rPr>
          <w:rFonts w:ascii="Times New Roman" w:eastAsia="Times New Roman" w:hAnsi="Times New Roman" w:cs="Times New Roman"/>
          <w:kern w:val="0"/>
          <w:szCs w:val="24"/>
          <w14:ligatures w14:val="none"/>
        </w:rPr>
        <w:t xml:space="preserve"> Checked at compile time and must be handled or declared. Example: IOException. </w:t>
      </w:r>
    </w:p>
    <w:p w14:paraId="20D8C0D3" w14:textId="391D3BF2" w:rsidR="009D4C37" w:rsidRPr="009D4C37" w:rsidRDefault="009D4C37" w:rsidP="009D4C37">
      <w:pPr>
        <w:pStyle w:val="ListParagraph"/>
        <w:numPr>
          <w:ilvl w:val="0"/>
          <w:numId w:val="7"/>
        </w:numPr>
        <w:spacing w:after="0" w:line="360" w:lineRule="auto"/>
        <w:jc w:val="both"/>
        <w:rPr>
          <w:rFonts w:ascii="Times New Roman" w:hAnsi="Times New Roman" w:cs="Times New Roman"/>
          <w:b/>
          <w:bCs/>
          <w:sz w:val="28"/>
          <w:szCs w:val="32"/>
          <w:lang w:val="en-US"/>
        </w:rPr>
      </w:pPr>
      <w:r w:rsidRPr="009D4C37">
        <w:rPr>
          <w:rFonts w:ascii="Times New Roman" w:eastAsia="Times New Roman" w:hAnsi="Times New Roman" w:cs="Times New Roman"/>
          <w:b/>
          <w:bCs/>
          <w:kern w:val="0"/>
          <w:szCs w:val="24"/>
          <w14:ligatures w14:val="none"/>
        </w:rPr>
        <w:t>Unchecked:</w:t>
      </w:r>
      <w:r w:rsidRPr="009D4C37">
        <w:rPr>
          <w:rFonts w:ascii="Times New Roman" w:eastAsia="Times New Roman" w:hAnsi="Times New Roman" w:cs="Times New Roman"/>
          <w:kern w:val="0"/>
          <w:szCs w:val="24"/>
          <w14:ligatures w14:val="none"/>
        </w:rPr>
        <w:t xml:space="preserve"> Occurs at runtime and does not need to be explicitly handled. Example: NullPointerException.</w:t>
      </w:r>
    </w:p>
    <w:p w14:paraId="76BC2CE3" w14:textId="77777777" w:rsidR="009D4C37" w:rsidRPr="009D4C37" w:rsidRDefault="009D4C37" w:rsidP="009D4C37">
      <w:pPr>
        <w:pStyle w:val="ListParagraph"/>
        <w:numPr>
          <w:ilvl w:val="0"/>
          <w:numId w:val="6"/>
        </w:numPr>
        <w:spacing w:after="0" w:line="360" w:lineRule="auto"/>
        <w:rPr>
          <w:rFonts w:ascii="Times New Roman" w:eastAsia="Times New Roman" w:hAnsi="Times New Roman" w:cs="Times New Roman"/>
          <w:kern w:val="0"/>
          <w:szCs w:val="24"/>
          <w14:ligatures w14:val="none"/>
        </w:rPr>
      </w:pPr>
      <w:r w:rsidRPr="009D4C37">
        <w:rPr>
          <w:rFonts w:ascii="Times New Roman" w:hAnsi="Times New Roman" w:cs="Times New Roman"/>
          <w:b/>
          <w:bCs/>
          <w:sz w:val="28"/>
          <w:szCs w:val="32"/>
          <w:lang w:val="en-US"/>
        </w:rPr>
        <w:t>What is the purpose of the finally block, and when does it run?</w:t>
      </w:r>
    </w:p>
    <w:p w14:paraId="7FC05E3C" w14:textId="77777777" w:rsidR="007617E2" w:rsidRDefault="007617E2" w:rsidP="007617E2">
      <w:pPr>
        <w:pStyle w:val="ListParagraph"/>
        <w:numPr>
          <w:ilvl w:val="0"/>
          <w:numId w:val="8"/>
        </w:numPr>
        <w:spacing w:after="0" w:line="360" w:lineRule="auto"/>
        <w:rPr>
          <w:rFonts w:ascii="Times New Roman" w:eastAsia="Times New Roman" w:hAnsi="Times New Roman" w:cs="Times New Roman"/>
          <w:kern w:val="0"/>
          <w:szCs w:val="24"/>
          <w14:ligatures w14:val="none"/>
        </w:rPr>
      </w:pPr>
      <w:r w:rsidRPr="007617E2">
        <w:rPr>
          <w:rFonts w:ascii="Times New Roman" w:eastAsia="Times New Roman" w:hAnsi="Times New Roman" w:cs="Times New Roman"/>
          <w:b/>
          <w:bCs/>
          <w:kern w:val="0"/>
          <w:szCs w:val="24"/>
          <w14:ligatures w14:val="none"/>
        </w:rPr>
        <w:t>Purpose</w:t>
      </w:r>
      <w:r>
        <w:rPr>
          <w:rFonts w:ascii="Times New Roman" w:eastAsia="Times New Roman" w:hAnsi="Times New Roman" w:cs="Times New Roman"/>
          <w:b/>
          <w:bCs/>
          <w:kern w:val="0"/>
          <w:szCs w:val="24"/>
          <w14:ligatures w14:val="none"/>
        </w:rPr>
        <w:t xml:space="preserve"> </w:t>
      </w:r>
      <w:r w:rsidRPr="007617E2">
        <w:rPr>
          <w:rFonts w:ascii="Times New Roman" w:eastAsia="Times New Roman" w:hAnsi="Times New Roman" w:cs="Times New Roman"/>
          <w:b/>
          <w:bCs/>
          <w:kern w:val="0"/>
          <w:szCs w:val="24"/>
          <w14:ligatures w14:val="none"/>
        </w:rPr>
        <w:t>of</w:t>
      </w:r>
      <w:r>
        <w:rPr>
          <w:rFonts w:ascii="Times New Roman" w:eastAsia="Times New Roman" w:hAnsi="Times New Roman" w:cs="Times New Roman"/>
          <w:b/>
          <w:bCs/>
          <w:kern w:val="0"/>
          <w:szCs w:val="24"/>
          <w14:ligatures w14:val="none"/>
        </w:rPr>
        <w:t xml:space="preserve"> </w:t>
      </w:r>
      <w:r w:rsidRPr="007617E2">
        <w:rPr>
          <w:rFonts w:ascii="Times New Roman" w:eastAsia="Times New Roman" w:hAnsi="Times New Roman" w:cs="Times New Roman"/>
          <w:b/>
          <w:bCs/>
          <w:kern w:val="0"/>
          <w:szCs w:val="24"/>
          <w14:ligatures w14:val="none"/>
        </w:rPr>
        <w:t>finally:</w:t>
      </w:r>
      <w:r w:rsidRPr="007617E2">
        <w:rPr>
          <w:rFonts w:ascii="Times New Roman" w:eastAsia="Times New Roman" w:hAnsi="Times New Roman" w:cs="Times New Roman"/>
          <w:kern w:val="0"/>
          <w:szCs w:val="24"/>
          <w14:ligatures w14:val="none"/>
        </w:rPr>
        <w:br/>
        <w:t>finally is used for cleanup code. It normally runs whether an exception occurs or not.</w:t>
      </w:r>
    </w:p>
    <w:p w14:paraId="04B38372" w14:textId="77777777" w:rsidR="007617E2" w:rsidRPr="007617E2" w:rsidRDefault="007617E2" w:rsidP="007617E2">
      <w:pPr>
        <w:pStyle w:val="ListParagraph"/>
        <w:numPr>
          <w:ilvl w:val="0"/>
          <w:numId w:val="6"/>
        </w:numPr>
        <w:spacing w:after="0" w:line="360" w:lineRule="auto"/>
        <w:rPr>
          <w:rFonts w:ascii="Times New Roman" w:eastAsia="Times New Roman" w:hAnsi="Times New Roman" w:cs="Times New Roman"/>
          <w:kern w:val="0"/>
          <w:szCs w:val="24"/>
          <w14:ligatures w14:val="none"/>
        </w:rPr>
      </w:pPr>
      <w:r w:rsidRPr="007617E2">
        <w:rPr>
          <w:rFonts w:ascii="Times New Roman" w:hAnsi="Times New Roman" w:cs="Times New Roman"/>
          <w:b/>
          <w:bCs/>
          <w:sz w:val="28"/>
          <w:szCs w:val="32"/>
          <w:lang w:val="en-US"/>
        </w:rPr>
        <w:t>How does try-with-resources guarantee a resource is closed?</w:t>
      </w:r>
    </w:p>
    <w:p w14:paraId="4F60E1E2" w14:textId="45160B0C" w:rsidR="007617E2" w:rsidRPr="007617E2" w:rsidRDefault="007617E2" w:rsidP="007617E2">
      <w:pPr>
        <w:pStyle w:val="ListParagraph"/>
        <w:numPr>
          <w:ilvl w:val="0"/>
          <w:numId w:val="9"/>
        </w:numPr>
        <w:spacing w:after="0" w:line="360" w:lineRule="auto"/>
        <w:rPr>
          <w:rFonts w:ascii="Times New Roman" w:eastAsia="Times New Roman" w:hAnsi="Times New Roman" w:cs="Times New Roman"/>
          <w:kern w:val="0"/>
          <w:szCs w:val="24"/>
          <w14:ligatures w14:val="none"/>
        </w:rPr>
      </w:pPr>
      <w:r w:rsidRPr="007617E2">
        <w:rPr>
          <w:rFonts w:ascii="Times New Roman" w:eastAsia="Times New Roman" w:hAnsi="Times New Roman" w:cs="Times New Roman"/>
          <w:b/>
          <w:bCs/>
          <w:kern w:val="0"/>
          <w:szCs w:val="24"/>
          <w14:ligatures w14:val="none"/>
        </w:rPr>
        <w:t>Try-with-resources:</w:t>
      </w:r>
      <w:r w:rsidRPr="007617E2">
        <w:rPr>
          <w:rFonts w:ascii="Times New Roman" w:eastAsia="Times New Roman" w:hAnsi="Times New Roman" w:cs="Times New Roman"/>
          <w:kern w:val="0"/>
          <w:szCs w:val="24"/>
          <w14:ligatures w14:val="none"/>
        </w:rPr>
        <w:br/>
        <w:t>It automatically closes resources after the try block finishes, even if an exception occurs.</w:t>
      </w:r>
    </w:p>
    <w:p w14:paraId="09454635" w14:textId="32645D6D" w:rsidR="00B768A4" w:rsidRDefault="00B768A4" w:rsidP="00B768A4">
      <w:pPr>
        <w:spacing w:after="0" w:line="360" w:lineRule="auto"/>
        <w:rPr>
          <w:rFonts w:ascii="Times New Roman" w:eastAsia="Times New Roman" w:hAnsi="Times New Roman" w:cs="Times New Roman"/>
          <w:b/>
          <w:bCs/>
          <w:sz w:val="28"/>
          <w:szCs w:val="32"/>
          <w:u w:val="single"/>
        </w:rPr>
      </w:pPr>
      <w:r w:rsidRPr="00075770">
        <w:rPr>
          <w:rFonts w:ascii="Times New Roman" w:eastAsia="Times New Roman" w:hAnsi="Times New Roman" w:cs="Times New Roman"/>
          <w:b/>
          <w:bCs/>
          <w:sz w:val="28"/>
          <w:szCs w:val="32"/>
          <w:u w:val="single"/>
        </w:rPr>
        <w:t>Learning Outcome:</w:t>
      </w:r>
    </w:p>
    <w:p w14:paraId="2FE2067B" w14:textId="0D1F6D16" w:rsidR="007617E2" w:rsidRDefault="007617E2" w:rsidP="007617E2">
      <w:pPr>
        <w:spacing w:after="0" w:line="360" w:lineRule="auto"/>
        <w:jc w:val="both"/>
        <w:rPr>
          <w:rFonts w:ascii="Times New Roman" w:eastAsia="Times New Roman" w:hAnsi="Times New Roman" w:cs="Times New Roman"/>
          <w:kern w:val="0"/>
          <w:szCs w:val="24"/>
          <w14:ligatures w14:val="none"/>
        </w:rPr>
      </w:pPr>
      <w:r w:rsidRPr="007617E2">
        <w:rPr>
          <w:rFonts w:ascii="Times New Roman" w:eastAsia="Times New Roman" w:hAnsi="Times New Roman" w:cs="Times New Roman"/>
          <w:kern w:val="0"/>
          <w:szCs w:val="24"/>
          <w14:ligatures w14:val="none"/>
        </w:rPr>
        <w:t>This practical demonstrated exception handling in Java using custom checked exceptions. The Guarded Calculator handled invalid numbers and division by zero, while the Stock Issue program handled invalid quantities and insufficient stock. Both programs showed how try-catch, custom exceptions, loops, and finally can make programs safe, reliable, and able to continue after errors.</w:t>
      </w:r>
    </w:p>
    <w:p w14:paraId="0B8DCAFD" w14:textId="09E84D16" w:rsidR="00056953" w:rsidRDefault="00056953" w:rsidP="00056953">
      <w:pPr>
        <w:jc w:val="both"/>
        <w:rPr>
          <w:rFonts w:ascii="Times New Roman" w:hAnsi="Times New Roman" w:cs="Times New Roman"/>
          <w:b/>
          <w:bCs/>
          <w:sz w:val="28"/>
          <w:szCs w:val="32"/>
          <w:u w:val="single"/>
        </w:rPr>
      </w:pPr>
      <w:r w:rsidRPr="009A41E6">
        <w:rPr>
          <w:rFonts w:ascii="Times New Roman" w:hAnsi="Times New Roman" w:cs="Times New Roman"/>
          <w:b/>
          <w:bCs/>
          <w:sz w:val="28"/>
          <w:szCs w:val="32"/>
          <w:u w:val="single"/>
        </w:rPr>
        <w:t>GitHub Repositories: -</w:t>
      </w:r>
    </w:p>
    <w:p w14:paraId="13F31EBE" w14:textId="00E82361" w:rsidR="00B768A4" w:rsidRPr="007617E2" w:rsidRDefault="007617E2" w:rsidP="00B768A4">
      <w:pPr>
        <w:pStyle w:val="ListParagraph"/>
        <w:spacing w:after="0" w:line="360" w:lineRule="auto"/>
        <w:ind w:left="360"/>
        <w:jc w:val="both"/>
        <w:rPr>
          <w:rFonts w:ascii="Times New Roman" w:hAnsi="Times New Roman" w:cs="Times New Roman"/>
          <w:szCs w:val="28"/>
          <w:lang w:val="en-US"/>
        </w:rPr>
      </w:pPr>
      <w:hyperlink r:id="rId13" w:history="1">
        <w:r w:rsidRPr="007617E2">
          <w:rPr>
            <w:rStyle w:val="Hyperlink"/>
            <w:rFonts w:ascii="Times New Roman" w:hAnsi="Times New Roman" w:cs="Times New Roman"/>
            <w:szCs w:val="28"/>
            <w:lang w:val="en-US"/>
          </w:rPr>
          <w:t>https://</w:t>
        </w:r>
        <w:r w:rsidRPr="007617E2">
          <w:rPr>
            <w:rStyle w:val="Hyperlink"/>
            <w:rFonts w:ascii="Times New Roman" w:hAnsi="Times New Roman" w:cs="Times New Roman"/>
            <w:szCs w:val="28"/>
            <w:lang w:val="en-US"/>
          </w:rPr>
          <w:t>g</w:t>
        </w:r>
        <w:r w:rsidRPr="007617E2">
          <w:rPr>
            <w:rStyle w:val="Hyperlink"/>
            <w:rFonts w:ascii="Times New Roman" w:hAnsi="Times New Roman" w:cs="Times New Roman"/>
            <w:szCs w:val="28"/>
            <w:lang w:val="en-US"/>
          </w:rPr>
          <w:t>ithub.com/d26it116/OOP/tree/a34d8df62dc77150b0408c4a7c50e44340b3a486/Practicle-8</w:t>
        </w:r>
      </w:hyperlink>
    </w:p>
    <w:p w14:paraId="30EF787D" w14:textId="77777777" w:rsidR="00EB2BF4" w:rsidRDefault="00EB2BF4" w:rsidP="00B768A4">
      <w:pPr>
        <w:jc w:val="both"/>
      </w:pPr>
    </w:p>
    <w:sectPr w:rsidR="00EB2BF4">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F406" w14:textId="77777777" w:rsidR="009016E1" w:rsidRDefault="009016E1" w:rsidP="00056953">
      <w:pPr>
        <w:spacing w:after="0" w:line="240" w:lineRule="auto"/>
      </w:pPr>
      <w:r>
        <w:separator/>
      </w:r>
    </w:p>
  </w:endnote>
  <w:endnote w:type="continuationSeparator" w:id="0">
    <w:p w14:paraId="1C3C7180" w14:textId="77777777" w:rsidR="009016E1" w:rsidRDefault="009016E1" w:rsidP="00056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A70B" w14:textId="75DF616F" w:rsidR="00056953" w:rsidRDefault="00056953" w:rsidP="00056953">
    <w:pPr>
      <w:pStyle w:val="Footer"/>
      <w:pBdr>
        <w:top w:val="single" w:sz="4" w:space="1" w:color="D9D9D9" w:themeColor="background1" w:themeShade="D9"/>
      </w:pBdr>
      <w:ind w:right="440"/>
    </w:pPr>
    <w:r w:rsidRPr="00075770">
      <w:rPr>
        <w:rFonts w:ascii="Calibri" w:hAnsi="Calibri" w:cs="Calibri"/>
        <w:sz w:val="22"/>
        <w:szCs w:val="28"/>
      </w:rPr>
      <w:t xml:space="preserve">CSPIT      </w:t>
    </w:r>
    <w:r w:rsidRPr="00075770">
      <w:rPr>
        <w:rFonts w:ascii="Calibri" w:hAnsi="Calibri" w:cs="Calibri"/>
        <w:sz w:val="22"/>
        <w:szCs w:val="28"/>
      </w:rPr>
      <w:tab/>
      <w:t xml:space="preserve">                              </w:t>
    </w:r>
    <w:r>
      <w:rPr>
        <w:rFonts w:ascii="Calibri" w:hAnsi="Calibri" w:cs="Calibri"/>
        <w:sz w:val="22"/>
        <w:szCs w:val="28"/>
      </w:rPr>
      <w:t xml:space="preserve">              </w:t>
    </w:r>
    <w:r w:rsidRPr="00075770">
      <w:rPr>
        <w:rFonts w:ascii="Calibri" w:hAnsi="Calibri" w:cs="Calibri"/>
        <w:sz w:val="22"/>
        <w:szCs w:val="28"/>
      </w:rPr>
      <w:t>K.D. Patel Department of Information Technology</w:t>
    </w:r>
    <w:r>
      <w:rPr>
        <w:rFonts w:ascii="Calibri" w:hAnsi="Calibri" w:cs="Calibri"/>
        <w:sz w:val="22"/>
        <w:szCs w:val="28"/>
      </w:rPr>
      <w:t xml:space="preserve">  </w:t>
    </w:r>
    <w:r w:rsidRPr="00075770">
      <w:rPr>
        <w:sz w:val="22"/>
        <w:szCs w:val="28"/>
      </w:rPr>
      <w:t xml:space="preserve"> </w:t>
    </w:r>
    <w:sdt>
      <w:sdtPr>
        <w:id w:val="-2011514678"/>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51E55AA5" w14:textId="77777777" w:rsidR="00056953" w:rsidRDefault="00056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E3578" w14:textId="77777777" w:rsidR="009016E1" w:rsidRDefault="009016E1" w:rsidP="00056953">
      <w:pPr>
        <w:spacing w:after="0" w:line="240" w:lineRule="auto"/>
      </w:pPr>
      <w:r>
        <w:separator/>
      </w:r>
    </w:p>
  </w:footnote>
  <w:footnote w:type="continuationSeparator" w:id="0">
    <w:p w14:paraId="66839337" w14:textId="77777777" w:rsidR="009016E1" w:rsidRDefault="009016E1" w:rsidP="00056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52A4" w14:textId="4E85C5ED" w:rsidR="00056953" w:rsidRDefault="00056953" w:rsidP="00056953">
    <w:pPr>
      <w:spacing w:after="515"/>
    </w:pPr>
    <w:r>
      <w:t>CEUE203 – OOP D26IT116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51F9"/>
    <w:multiLevelType w:val="hybridMultilevel"/>
    <w:tmpl w:val="453A3E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61112D2"/>
    <w:multiLevelType w:val="hybridMultilevel"/>
    <w:tmpl w:val="52166E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CA3C01"/>
    <w:multiLevelType w:val="hybridMultilevel"/>
    <w:tmpl w:val="F6803390"/>
    <w:lvl w:ilvl="0" w:tplc="79ECEB74">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CA41B69"/>
    <w:multiLevelType w:val="hybridMultilevel"/>
    <w:tmpl w:val="748CADB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47321861"/>
    <w:multiLevelType w:val="hybridMultilevel"/>
    <w:tmpl w:val="032AE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07B522E"/>
    <w:multiLevelType w:val="multilevel"/>
    <w:tmpl w:val="FA3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A3FB1"/>
    <w:multiLevelType w:val="hybridMultilevel"/>
    <w:tmpl w:val="56B8536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751C0AB4"/>
    <w:multiLevelType w:val="hybridMultilevel"/>
    <w:tmpl w:val="E348D776"/>
    <w:lvl w:ilvl="0" w:tplc="F39C5ADA">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02380469">
    <w:abstractNumId w:val="7"/>
  </w:num>
  <w:num w:numId="2" w16cid:durableId="9177842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1018736">
    <w:abstractNumId w:val="4"/>
  </w:num>
  <w:num w:numId="4" w16cid:durableId="381710130">
    <w:abstractNumId w:val="0"/>
  </w:num>
  <w:num w:numId="5" w16cid:durableId="450052587">
    <w:abstractNumId w:val="5"/>
  </w:num>
  <w:num w:numId="6" w16cid:durableId="1143545453">
    <w:abstractNumId w:val="2"/>
  </w:num>
  <w:num w:numId="7" w16cid:durableId="1863856203">
    <w:abstractNumId w:val="6"/>
  </w:num>
  <w:num w:numId="8" w16cid:durableId="1437561447">
    <w:abstractNumId w:val="3"/>
  </w:num>
  <w:num w:numId="9" w16cid:durableId="1785954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F4"/>
    <w:rsid w:val="00056953"/>
    <w:rsid w:val="0047701D"/>
    <w:rsid w:val="007617E2"/>
    <w:rsid w:val="009016E1"/>
    <w:rsid w:val="009D4C37"/>
    <w:rsid w:val="00B768A4"/>
    <w:rsid w:val="00BB4F2D"/>
    <w:rsid w:val="00BB543F"/>
    <w:rsid w:val="00EB2BF4"/>
    <w:rsid w:val="00F10459"/>
    <w:rsid w:val="00FD069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A21EB"/>
  <w15:chartTrackingRefBased/>
  <w15:docId w15:val="{86520D43-1F5D-4948-8A80-9DF7B567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BF4"/>
  </w:style>
  <w:style w:type="paragraph" w:styleId="Heading1">
    <w:name w:val="heading 1"/>
    <w:basedOn w:val="Normal"/>
    <w:next w:val="Normal"/>
    <w:link w:val="Heading1Char"/>
    <w:uiPriority w:val="9"/>
    <w:qFormat/>
    <w:rsid w:val="00EB2B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B2B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B2B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B2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B2B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B2B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B2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BF4"/>
    <w:rPr>
      <w:rFonts w:eastAsiaTheme="majorEastAsia" w:cstheme="majorBidi"/>
      <w:color w:val="272727" w:themeColor="text1" w:themeTint="D8"/>
    </w:rPr>
  </w:style>
  <w:style w:type="paragraph" w:styleId="Title">
    <w:name w:val="Title"/>
    <w:basedOn w:val="Normal"/>
    <w:next w:val="Normal"/>
    <w:link w:val="TitleChar"/>
    <w:uiPriority w:val="10"/>
    <w:qFormat/>
    <w:rsid w:val="00EB2BF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2B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2BF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2B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2BF4"/>
    <w:pPr>
      <w:spacing w:before="160"/>
      <w:jc w:val="center"/>
    </w:pPr>
    <w:rPr>
      <w:i/>
      <w:iCs/>
      <w:color w:val="404040" w:themeColor="text1" w:themeTint="BF"/>
    </w:rPr>
  </w:style>
  <w:style w:type="character" w:customStyle="1" w:styleId="QuoteChar">
    <w:name w:val="Quote Char"/>
    <w:basedOn w:val="DefaultParagraphFont"/>
    <w:link w:val="Quote"/>
    <w:uiPriority w:val="29"/>
    <w:rsid w:val="00EB2BF4"/>
    <w:rPr>
      <w:i/>
      <w:iCs/>
      <w:color w:val="404040" w:themeColor="text1" w:themeTint="BF"/>
    </w:rPr>
  </w:style>
  <w:style w:type="paragraph" w:styleId="ListParagraph">
    <w:name w:val="List Paragraph"/>
    <w:basedOn w:val="Normal"/>
    <w:uiPriority w:val="34"/>
    <w:qFormat/>
    <w:rsid w:val="00EB2BF4"/>
    <w:pPr>
      <w:ind w:left="720"/>
      <w:contextualSpacing/>
    </w:pPr>
  </w:style>
  <w:style w:type="character" w:styleId="IntenseEmphasis">
    <w:name w:val="Intense Emphasis"/>
    <w:basedOn w:val="DefaultParagraphFont"/>
    <w:uiPriority w:val="21"/>
    <w:qFormat/>
    <w:rsid w:val="00EB2BF4"/>
    <w:rPr>
      <w:i/>
      <w:iCs/>
      <w:color w:val="0F4761" w:themeColor="accent1" w:themeShade="BF"/>
    </w:rPr>
  </w:style>
  <w:style w:type="paragraph" w:styleId="IntenseQuote">
    <w:name w:val="Intense Quote"/>
    <w:basedOn w:val="Normal"/>
    <w:next w:val="Normal"/>
    <w:link w:val="IntenseQuoteChar"/>
    <w:uiPriority w:val="30"/>
    <w:qFormat/>
    <w:rsid w:val="00EB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BF4"/>
    <w:rPr>
      <w:i/>
      <w:iCs/>
      <w:color w:val="0F4761" w:themeColor="accent1" w:themeShade="BF"/>
    </w:rPr>
  </w:style>
  <w:style w:type="character" w:styleId="IntenseReference">
    <w:name w:val="Intense Reference"/>
    <w:basedOn w:val="DefaultParagraphFont"/>
    <w:uiPriority w:val="32"/>
    <w:qFormat/>
    <w:rsid w:val="00EB2BF4"/>
    <w:rPr>
      <w:b/>
      <w:bCs/>
      <w:smallCaps/>
      <w:color w:val="0F4761" w:themeColor="accent1" w:themeShade="BF"/>
      <w:spacing w:val="5"/>
    </w:rPr>
  </w:style>
  <w:style w:type="character" w:styleId="Strong">
    <w:name w:val="Strong"/>
    <w:basedOn w:val="DefaultParagraphFont"/>
    <w:uiPriority w:val="22"/>
    <w:qFormat/>
    <w:rsid w:val="00B768A4"/>
    <w:rPr>
      <w:b/>
      <w:bCs/>
    </w:rPr>
  </w:style>
  <w:style w:type="character" w:styleId="HTMLCode">
    <w:name w:val="HTML Code"/>
    <w:basedOn w:val="DefaultParagraphFont"/>
    <w:uiPriority w:val="99"/>
    <w:semiHidden/>
    <w:unhideWhenUsed/>
    <w:rsid w:val="00B768A4"/>
    <w:rPr>
      <w:rFonts w:ascii="Courier New" w:eastAsia="Times New Roman" w:hAnsi="Courier New" w:cs="Courier New"/>
      <w:sz w:val="20"/>
      <w:szCs w:val="20"/>
    </w:rPr>
  </w:style>
  <w:style w:type="character" w:styleId="Hyperlink">
    <w:name w:val="Hyperlink"/>
    <w:basedOn w:val="DefaultParagraphFont"/>
    <w:uiPriority w:val="99"/>
    <w:unhideWhenUsed/>
    <w:rsid w:val="00056953"/>
    <w:rPr>
      <w:color w:val="467886" w:themeColor="hyperlink"/>
      <w:u w:val="single"/>
    </w:rPr>
  </w:style>
  <w:style w:type="character" w:styleId="UnresolvedMention">
    <w:name w:val="Unresolved Mention"/>
    <w:basedOn w:val="DefaultParagraphFont"/>
    <w:uiPriority w:val="99"/>
    <w:semiHidden/>
    <w:unhideWhenUsed/>
    <w:rsid w:val="00056953"/>
    <w:rPr>
      <w:color w:val="605E5C"/>
      <w:shd w:val="clear" w:color="auto" w:fill="E1DFDD"/>
    </w:rPr>
  </w:style>
  <w:style w:type="paragraph" w:styleId="Header">
    <w:name w:val="header"/>
    <w:basedOn w:val="Normal"/>
    <w:link w:val="HeaderChar"/>
    <w:uiPriority w:val="99"/>
    <w:unhideWhenUsed/>
    <w:rsid w:val="00056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953"/>
  </w:style>
  <w:style w:type="paragraph" w:styleId="Footer">
    <w:name w:val="footer"/>
    <w:basedOn w:val="Normal"/>
    <w:link w:val="FooterChar"/>
    <w:uiPriority w:val="99"/>
    <w:unhideWhenUsed/>
    <w:rsid w:val="00056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953"/>
  </w:style>
  <w:style w:type="character" w:styleId="FollowedHyperlink">
    <w:name w:val="FollowedHyperlink"/>
    <w:basedOn w:val="DefaultParagraphFont"/>
    <w:uiPriority w:val="99"/>
    <w:semiHidden/>
    <w:unhideWhenUsed/>
    <w:rsid w:val="007617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d26it116/OOP/tree/a34d8df62dc77150b0408c4a7c50e44340b3a486/Practicle-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bhandari</dc:creator>
  <cp:keywords/>
  <dc:description/>
  <cp:lastModifiedBy>aaryan bhandari</cp:lastModifiedBy>
  <cp:revision>2</cp:revision>
  <dcterms:created xsi:type="dcterms:W3CDTF">2026-09-22T16:10:00Z</dcterms:created>
  <dcterms:modified xsi:type="dcterms:W3CDTF">2026-09-22T16:10:00Z</dcterms:modified>
</cp:coreProperties>
</file>