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3B5CE8"/>
          <w:sz w:val="48"/>
          <w:szCs w:val="48"/>
        </w:rPr>
        <w:t xml:space="preserve">DISPLAYEDUX</w:t>
      </w:r>
    </w:p>
    <w:p>
      <w:pPr>
        <w:spacing w:after="80" w:before="0"/>
      </w:pPr>
      <w:r>
        <w:rPr>
          <w:rFonts w:ascii="Arial" w:cs="Arial" w:eastAsia="Arial" w:hAnsi="Arial"/>
          <w:color w:val="606060"/>
          <w:sz w:val="28"/>
          <w:szCs w:val="28"/>
        </w:rPr>
        <w:t xml:space="preserve">Portfolio Website  —  Project Handoff v7</w:t>
      </w:r>
    </w:p>
    <w:p>
      <w:pPr>
        <w:spacing w:after="60" w:before="0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Danny Driscoll  ·  March 2026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06060"/>
          <w:sz w:val="20"/>
          <w:szCs w:val="20"/>
        </w:rPr>
        <w:t xml:space="preserve">Session focus: Work page dark mode fix. About page outstanding bugs. Next steps: About page completion, Contact page, case study pages, Netlify deployment.</w:t>
      </w:r>
    </w:p>
    <w:p>
      <w:pPr>
        <w:spacing w:after="8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Active branch: design-v2</w:t>
      </w:r>
    </w:p>
    <w:p>
      <w:pPr>
        <w:spacing w:after="40" w:before="0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Dev server: cd ~/Desktop/Claude/portfolio/claude-written/danny-portfolio &amp;&amp; npm run dev</w:t>
      </w:r>
    </w:p>
    <w:p>
      <w:pPr>
        <w:spacing w:after="40" w:before="0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Framework: Next.js 16.1.6 with Turbopack  ·  Tailwind CSS v4  ·  app/globals.css is the single source of truth for all theme config</w:t>
      </w:r>
    </w:p>
    <w:p>
      <w:pPr>
        <w:spacing w:after="40" w:before="0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Dark mode system: [data-theme="dark"] on the html element. NOT Tailwind dark: utilities. All dark mode styles must use CSS selectors in globals.css.</w:t>
      </w:r>
    </w:p>
    <w:p>
      <w:pPr>
        <w:spacing w:after="160" w:before="0"/>
      </w:pPr>
      <w:r>
        <w:t xml:space="preserve"/>
      </w:r>
    </w:p>
    <w:p>
      <w:pPr>
        <w:pBdr>
          <w:bottom w:val="single" w:color="3B5CE8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01. Current Build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Homepage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Nav, hero, stats, case study cards, origin, philosophy, footer complete.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 index (/work)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Dark mode fix applied this session. bg-brand-offwhite replaced with var(--color-bg). Text colors still use hardcoded brand classes -- verify next session.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Self-Service Portal case study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Hero updated to Full-service-Example-Image. Body sections present.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Fraud Prevention case study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Hero rendering at 0% 60%. Body sections present.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Messaging API case study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All image paths fixed. messaging-error-templates.png removed.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Universal College App case study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All paths confirmed. Rendering correctly.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About page (/about)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18"/>
                <w:szCs w:val="18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Bio, stats, interests, photography written. Dark mode NOT working. Border radius NOT changed. Bulls-eye rings NOT visible. Card borders too dark. Glassmorphism NOT applied. All five items are next session priority.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 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5CE8"/>
                <w:sz w:val="18"/>
                <w:szCs w:val="18"/>
              </w:rPr>
              <w:t xml:space="preserve">TODO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Not built. No spec defined yet.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Netlify deployment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5CE8"/>
                <w:sz w:val="18"/>
                <w:szCs w:val="18"/>
              </w:rPr>
              <w:t xml:space="preserve">TODO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netlify.toml created. @netlify/plugin-nextjs installed. Repo not yet connected.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3B5CE8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02. What Happened This Session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Bug Fixed: Work Page Dark Mode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The work landing page (/work) was not responding to the dark mode toggle. Background stayed white in dark mode. Root cause was a single hardcoded Tailwind utility class.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Root Cause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In app/work/page.tsx, the outer wrapper div used: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className="min-h-screen bg-brand-offwhite"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bg-brand-offwhite is a hardcoded Tailwind utility that always resolves to #F2F2F2. It has no awareness of the [data-theme="dark"] CSS variable system. The CSS variables in globals.css were being bypassed entirely.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 Applied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Replace the hardcoded class with an inline style referencing the CSS variable: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style={{ background: 'var(--color-bg)', color: 'var(--color-text-primary)' }}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Terminal command used (run from project root):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python3 -c "import re; path = open('app/work/page.tsx').read(); fixed = path.replace('className="min-h-screen bg-brand-offwhite"', 'className="min-h-screen" style={{ background: "var(--color-bg)", color: "var(--color-text-primary)" }}'); open('app/work/page.tsx', 'w').write(fixed)" &amp;&amp; head -20 app/work/page.tsx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Remaining Work on Work Page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The text colors on the work page still use hardcoded brand classes that bypass dark mode. Verify next session: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text-brand-charcoal on the h1 -- replace with style={{ color: 'var(--color-text-primary)' 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text-brand-charcoal/70 on the lead paragraph -- replace with style={{ color: 'var(--color-text-secondary)' 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text-brand-blue-royal on the eyebrow label -- blue reads in both modes, can stay as-is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Pattern: Never Use Hardcoded Tailwind Color Utilities for Themeable Elements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Any element that should respond to light/dark mode must use CSS variables. Hardcoded Tailwind color utilities (bg-brand-offwhite, text-brand-charcoal, bg-white, text-gray-900, etc.) always resolve to fixed hex values and ignore the [data-theme="dark"] system.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When reviewing any page for dark mode issues, search the component for these patterns and replace with var() references.</w:t>
      </w:r>
    </w:p>
    <w:p>
      <w:pPr>
        <w:spacing w:after="160" w:before="0"/>
      </w:pPr>
      <w:r>
        <w:t xml:space="preserve"/>
      </w:r>
    </w:p>
    <w:p>
      <w:pPr>
        <w:pBdr>
          <w:bottom w:val="single" w:color="3B5CE8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03. About Page -- Outstanding Bugs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The About page is functional but has five visual issues. All five must be resolved before the page is considered complete. Address in order.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duplicate @theme block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BUG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A second @theme block was added at top of globals.css this session. It conflicts with the authoritative @theme inline block further down. Remove the top block. All radius values belong in @theme inline only.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 radius too large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BUG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Edit --radius-* values inside the existing @theme inline block in globals.css. Target: half current values. Verify across homepage cards, case study images, about page photo grid.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Dark mode not applied to About body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BUG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Verify about-main, about-heading, about-body, about-card CSS classes are applied correctly in page.tsx. Confirm bg-white is not overriding about-main background color.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Bulls-eye rings not visible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BUG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FloatingRings components are in the DOM with opacity-0. beyond-rings CSS class in globals.css sets opacity: 0.18 under [data-theme="dark"]. Light mode: 0.06. Dark mode: 0.18. Update both values.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 borders too dark in light mode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5CE8"/>
                <w:sz w:val="18"/>
                <w:szCs w:val="18"/>
              </w:rPr>
              <w:t xml:space="preserve">TODO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about-card border-gray-100 renders too dark. Target: rgba(0,0,0,0.08) in light mode.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Glassmorphism on interest cards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5CE8"/>
                <w:sz w:val="18"/>
                <w:szCs w:val="18"/>
              </w:rPr>
              <w:t xml:space="preserve">TODO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Light mode: subtle white bg, very light border, soft shadow. Dark mode: rgba(255,255,255,0.05) bg, backdrop-blur-16px, rgba(255,255,255,0.10) border. Match philosophy section cards exactly.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Stats row unicode arrow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BUG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67-&gt;35 was changed from 67→35 (Unicode arrow) in a previous session. Restore the correct Unicode character.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3B5CE8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04. Critical Project Rules -- Never Violate These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Tailwind v4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Config file ignored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tailwind.config.ts is completely ignored in this project. Never create or edit it.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Single @theme block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There must be only one @theme inline block. It lives inside app/globals.css. All radius, color, font, and spacing tokens belong inside it.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Border radius changes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Edit --radius-* values inside the existing @theme inline block only. Never add a second @theme block.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Dark mode system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[data-theme="dark"] attribute selectors on the html element. Never use Tailwind dark: utility classes -- they are silently ignored in this project.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Dark mode location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All dark mode styles go in app/globals.css as [data-theme="dark"] .class-name selectors. Never inline dark: utilities in components.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File Edit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Never use sed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sed commands silently corrupt TSX/JSX files on special characters. Use Python string replacement one-liners instead.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Full file rewrites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Use cat &gt; with a heredoc in Terminal. Never use sed for full rewrites.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Targeted edits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Use Claude Code str_replace with exact strings copied from a fresh cat of the file.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Verify after writing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Always run wc -l filename and head -5 filename immediately after writing to confirm the change landed.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Dev Server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Danny runs the server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Claude Code never starts, stops, or manages the dev server unless explicitly asked.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After branch switch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rm -rf .next before restarting after branch switches or Turbopack panic errors.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Restart 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pkill -f "next dev" then cd to project and npm run dev.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Copy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Approved copy is locked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Bio paragraphs, Empathique definition, Capture the World's Salient Cues heading, and Papa Carl quote are locked. No changes without explicit permission.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Unicode arrow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The stats row uses 67→35 (Unicode right arrow, U+2192). Do not replace with -&gt; or any ASCII substitute.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3B5CE8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05. globals.css Structure Reference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Read this before touching globals.css in any session.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1: @import and small @theme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18"/>
                <w:szCs w:val="18"/>
              </w:rPr>
              <w:t xml:space="preserve">REMOVE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A duplicate @theme block with radius values was added at top this session. Must be removed. All radius values belong in @theme inline (Block 5).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2: :root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18"/>
                <w:szCs w:val="18"/>
              </w:rPr>
              <w:t xml:space="preserve">STABLE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All light mode CSS variables. --color-bg, --color-text-primary etc. Editing changes light mode globally.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3: [data-theme="dark"]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18"/>
                <w:szCs w:val="18"/>
              </w:rPr>
              <w:t xml:space="preserve">STABLE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All dark mode CSS variable overrides. Same variable names as :root. This is how dark mode works sitewide.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4: Philosophy card glassmorphism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18"/>
                <w:szCs w:val="18"/>
              </w:rPr>
              <w:t xml:space="preserve">STABLE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Reference implementation for glassmorphism. Copy this pattern for about-card.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5: @theme inline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18"/>
                <w:szCs w:val="18"/>
              </w:rPr>
              <w:t xml:space="preserve">AUTHORITATIVE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Contains all Tailwind v4 theme tokens: radius, colors, fonts, shadows. This is the only @theme block that should exist.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6: body styles and animations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18"/>
                <w:szCs w:val="18"/>
              </w:rPr>
              <w:t xml:space="preserve">STABLE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Keyframe animations: spin-slow, gradient-drift, float-a through float-f. prefers-reduced-motion override.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7: .cs-* case study styles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18"/>
                <w:szCs w:val="18"/>
              </w:rPr>
              <w:t xml:space="preserve">STABLE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Do not modify unless working on case study layout.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8: .bento-* grid styles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18"/>
                <w:szCs w:val="18"/>
              </w:rPr>
              <w:t xml:space="preserve">STABLE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Stats bento grid on case study pages.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 9: .about-* dark mode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6060"/>
                <w:sz w:val="18"/>
                <w:szCs w:val="18"/>
              </w:rPr>
              <w:t xml:space="preserve">ACTIVE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All About page dark mode work happens here. [data-theme="dark"] .about-* selectors.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3B5CE8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06. Next Steps -- Ordered Priority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Priority 1: Complete the About Page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Work through these in order. Verify visually in the browser after each step before moving to the next.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Remove duplicate @theme block at top of globals.css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Read globals.css top 30 lines. Identify the small @theme block with radius values. Remove it entirely. Confirm only one @theme inline block remains.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Halve the border radius values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Inside @theme inline, find --radius-sm, --radius, --radius-md, --radius-lg, --radius-xl, --radius-2xl, --radius-3xl. Halve each value. Verify on homepage cards, case study images, about photo grid.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Fix dark mode on About page body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Read about/page.tsx. Confirm about-main class is on the outermost div. Confirm bg-white is not applied to any wrapper that overrides about-main. Check [data-theme="dark"] .about-main in globals.css Block 9.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Fix bulls-eye ring visibility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In globals.css Block 9: set .beyond-rings { opacity: 0.06 } for light mode. Set [data-theme="dark"] .beyond-rings { opacity: 0.18 } for dark mode. Confirm beyond-rings class is applied to FloatingRings wrapper div in page.tsx.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Fix card borders in light mode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In globals.css, set .about-card { border-color: rgba(0,0,0,0.08) } for light mode. Already handled in dark mode via [data-theme="dark"] .about-card.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Apply glassmorphism to interest cards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Copy the .philosophy-card and [data-theme="dark"] .philosophy-card pattern from globals.css Block 4. Apply the same treatment to .about-card. Light mode: rgba(255,255,255,0.25), backdrop-blur, light border. Dark mode: rgba(255,255,255,0.04), backdrop-blur-16px, rgba(255,255,255,0.12) border.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Restore Unicode arrow in stats row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Find the 67-&gt;35 text in about/page.tsx. Replace with 67→35 (Unicode right arrow U+2192).</w:t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Priority 2: Build the Contact Page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No spec exists yet. At session start, confirm with Danny: email link or form with fields? Any specific copy? Once confirmed, build app/contact/page.tsx following the same dark mode patterns as the corrected work page.</w:t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Priority 3: Build the Four Case Study Pages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Route structure: app/work/[slug]/page.tsx. Build Self-Service Portal first -- it has the richest asset library. Each page needs: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Full-width hero (existing hero component)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Bento stats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Narrative sections with process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Reflection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Next case study navigation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All "View case study" links currently go nowhere. These become live as each page is built.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Hero images: public/images/1-4 numbered folders under /hero/. Backup options in back-up-hero/.</w:t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3B5CE8"/>
          <w:sz w:val="26"/>
          <w:szCs w:val="26"/>
        </w:rPr>
        <w:t xml:space="preserve">Priority 4: Netlify Deployment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All steps remaining: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Push design-v2 branch to GitHub repository.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Log into Netlify. Connect repository. Select design-v2 as production branch.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Build command: npm run build. Publish directory: .next.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Confirm @netlify/plugin-nextjs is in package.json devDependencies (already done).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Confirm netlify.toml exists at project root (already done).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Add custom domain in Netlify dashboard once DNS is ready.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Test all four case study routes on live URL before sharing.</w:t>
      </w:r>
    </w:p>
    <w:p>
      <w:pPr>
        <w:spacing w:after="160" w:before="0"/>
      </w:pPr>
      <w:r>
        <w:t xml:space="preserve"/>
      </w:r>
    </w:p>
    <w:p>
      <w:pPr>
        <w:pBdr>
          <w:bottom w:val="single" w:color="3B5CE8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07. Locked Design Decisions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06060"/>
          <w:sz w:val="20"/>
          <w:szCs w:val="20"/>
        </w:rPr>
        <w:t xml:space="preserve">These are confirmed by Danny. Do not revisit or change without explicit permission.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5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Light mode default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Light mode loads on first visit. Toggle saves to localStorage. Never change this default.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Small, not large. Target: half the current values in @theme inline.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Bulls-eye rings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Brand element. Used on homepage hero (cropped, 60s rotation) and philosophy section (floating, animated). About page Beyond the Work section needs same treatment.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Photography grid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4 columns, 16:9, descending number sequence (dark upper-left to light lower-right diagonal). Do not change the sequence.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Stats attribution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Format: AT TELESIGN / AT CAPPEX / TELESIGN + CAPPEX in small caps below stat label.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Empathique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Photography section identity only. Not site-wide. Lives only on the About page photography section.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Footer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Blue (#3B5CE8), footer logo variant. Do not change color or logo.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Navigation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Work / About / Contact / Resume. Resume opens external link.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6060"/>
                <w:sz w:val="18"/>
                <w:szCs w:val="18"/>
              </w:rPr>
              <w:t xml:space="preserve">Netlify via GitHub.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E5E7EB" w:sz="2" w:space="8"/>
        </w:pBdr>
        <w:spacing w:after="0" w:before="160"/>
        <w:jc w:val="center"/>
      </w:pPr>
      <w:r>
        <w:rPr>
          <w:rFonts w:ascii="Arial" w:cs="Arial" w:eastAsia="Arial" w:hAnsi="Arial"/>
          <w:color w:val="606060"/>
          <w:sz w:val="16"/>
          <w:szCs w:val="16"/>
        </w:rPr>
        <w:t xml:space="preserve">DisplayedUX  ·  Portfolio Project Handoff v7  ·  Danny Driscoll  ·  d2drisco@icloud.com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2026-03-20T23:09:04.027Z</dcterms:created>
  <dcterms:modified xsi:type="dcterms:W3CDTF">2026-03-20T23:09:04.028Z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