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  <w:rFonts w:ascii="맑은 고딕" w:hAnsi="맑은 고딕" w:eastAsia="맑은 고딕"/>
        </w:rPr>
        <w:t>🎤 [발표 대본] 외래관광객조사 데이터 기반</w:t>
        <w:br/>
        <w:t>K-컬처 영향 분석 및 2026 관광 전략</w:t>
      </w:r>
    </w:p>
    <w:p>
      <w:pPr>
        <w:jc w:val="center"/>
      </w:pPr>
      <w:r>
        <w:rPr>
          <w:rFonts w:ascii="맑은 고딕" w:hAnsi="맑은 고딕"/>
          <w:b w:val="0"/>
          <w:color w:val="718096"/>
          <w:sz w:val="20"/>
          <w:rFonts w:ascii="맑은 고딕" w:hAnsi="맑은 고딕" w:eastAsia="맑은 고딕"/>
        </w:rPr>
        <w:t>기반 자료: kculture_deck_데이터정합성_보강본.pptx (총 13개 슬라이드) | 소요시간: 약 5~7분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슬라이드 1. 타이틀 (Title)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화면 구성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메인 제목 "TOURISM ANALYTICS: K-컬처 영향 외래관광객 체재 및 지출 특성 분석"과 핵심 수치 요약(N=30,347, -5.8일, 79.0%) 화면</w:t>
            </w:r>
          </w:p>
        </w:tc>
      </w:tr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발표자 행동 팁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청중을 부드럽게 둘러보며 인사를 건네고, 명확하고 또박또박한 톤으로 발표를 시작합니다.</w:t>
            </w:r>
          </w:p>
        </w:tc>
      </w:tr>
    </w:tbl>
    <w:p>
      <w:r>
        <w:rPr>
          <w:rFonts w:ascii="맑은 고딕" w:hAnsi="맑은 고딕"/>
          <w:b/>
          <w:color w:val="3182CE"/>
          <w:sz w:val="22"/>
          <w:rFonts w:ascii="맑은 고딕" w:hAnsi="맑은 고딕" w:eastAsia="맑은 고딕"/>
        </w:rPr>
        <w:t>💬 발표자 구어체 스크립트:</w:t>
      </w:r>
    </w:p>
    <w:p>
      <w:pPr>
        <w:ind w:left="288"/>
      </w:pPr>
      <w:r>
        <w:rPr>
          <w:rFonts w:ascii="맑은 고딕" w:hAnsi="맑은 고딕"/>
          <w:b w:val="0"/>
          <w:color w:val="2D3748"/>
          <w:sz w:val="21"/>
          <w:rFonts w:ascii="맑은 고딕" w:hAnsi="맑은 고딕" w:eastAsia="맑은 고딕"/>
        </w:rPr>
        <w:t>“안녕하십니까, 『2023년~2025년 외래관광객조사 데이터 기반 K-컬처 영향 분석 및 2026 전략 수립』 발표를 맡은 [이름]입니다.</w:t>
        <w:br/>
        <w:br/>
        <w:t>최근 몇 년 사이 명동이나 홍대, 성수동을 가보면 외국인 관광객들이 정말 많이 늘었다는 걸 체감하실 겁니다. 그런데 이분들이 과연 단순히 Sightseeing, 즉 풍경만 보러 올까요? 아니면 K-Pop이나 K-뷰티 같은 한류 문화를 즐기러 올까요?</w:t>
        <w:br/>
        <w:br/>
        <w:t>저희 팀은 지난 3년간 한국을 찾은 여가 관광객 3만여 명(30,347명)의 원시 데이터를 정밀하게 파헤쳐, 'K-컬처가 외래관광객의 여행 행태에 미친 실제 영향'을 분석했습니다.</w:t>
        <w:br/>
        <w:br/>
        <w:t>오늘 이 자리를 통해 데이터가 말해주는 핵심 인사이트와 앞으로 우리가 나아가야 할 2026년 관광 전략을 알기 쉽게 풀어드리겠습니다.”</w:t>
      </w:r>
    </w:p>
    <w:p>
      <w:pPr>
        <w:ind w:left="288"/>
      </w:pPr>
      <w:r>
        <w:rPr>
          <w:rFonts w:ascii="맑은 고딕" w:hAnsi="맑은 고딕"/>
          <w:b/>
          <w:color w:val="DD6B20"/>
          <w:sz w:val="19"/>
          <w:rFonts w:ascii="맑은 고딕" w:hAnsi="맑은 고딕" w:eastAsia="맑은 고딕"/>
        </w:rPr>
        <w:t xml:space="preserve">💡 1줄 체크포인트: </w:t>
      </w:r>
      <w:r>
        <w:rPr>
          <w:rFonts w:ascii="맑은 고딕" w:hAnsi="맑은 고딕"/>
          <w:b w:val="0"/>
          <w:color w:val="2D3748"/>
          <w:sz w:val="19"/>
          <w:rFonts w:ascii="맑은 고딕" w:hAnsi="맑은 고딕" w:eastAsia="맑은 고딕"/>
        </w:rPr>
        <w:t>최근 3개년 3만 명 데이터를 파헤쳐 K-컬처 관광객의 진짜 특징과 2026년 전략을 발표하겠다.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슬라이드 2. 연구 배경 &amp; 목적 (Background &amp; Objectives)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화면 구성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한류/K-Pop, K-뷰티 이미지와 함께 연구 필요성 및 목표 3가지가 표시된 화면</w:t>
            </w:r>
          </w:p>
        </w:tc>
      </w:tr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발표자 행동 팁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손짓으로 화면을 가리키며 관광 패러다임 변화를 강조합니다.</w:t>
            </w:r>
          </w:p>
        </w:tc>
      </w:tr>
    </w:tbl>
    <w:p>
      <w:r>
        <w:rPr>
          <w:rFonts w:ascii="맑은 고딕" w:hAnsi="맑은 고딕"/>
          <w:b/>
          <w:color w:val="3182CE"/>
          <w:sz w:val="22"/>
          <w:rFonts w:ascii="맑은 고딕" w:hAnsi="맑은 고딕" w:eastAsia="맑은 고딕"/>
        </w:rPr>
        <w:t>💬 발표자 구어체 스크립트:</w:t>
      </w:r>
    </w:p>
    <w:p>
      <w:pPr>
        <w:ind w:left="288"/>
      </w:pPr>
      <w:r>
        <w:rPr>
          <w:rFonts w:ascii="맑은 고딕" w:hAnsi="맑은 고딕"/>
          <w:b w:val="0"/>
          <w:color w:val="2D3748"/>
          <w:sz w:val="21"/>
          <w:rFonts w:ascii="맑은 고딕" w:hAnsi="맑은 고딕" w:eastAsia="맑은 고딕"/>
        </w:rPr>
        <w:t>“먼저 2번 슬라이드, 연구 배경과 목적입니다.</w:t>
        <w:br/>
        <w:br/>
        <w:t>과거의 한국 관광은 '경복궁 가기', 'N타워 올라가기' 같은 단순 유적지 탐방이 주를 이뤘습니다. 하지만 최근에는 K-Pop 콘서트 관람, 성수동 로드숍 쇼핑, K-뷰티 체험, 한국 맛집 탐방처럼 '체험형 K-컬처 관광'으로 패러다임이 완전히 바뀌었습니다.</w:t>
        <w:br/>
        <w:br/>
        <w:t>따라서 저희 연구의 목적은 크게 3가지입니다.</w:t>
        <w:br/>
        <w:t>첫째, K-컬처에 영향을 받은 관광객이 일반 관광객과 비교했을 때 머무는 기간(체재일수)과 돈을 쓰는 방식(지출)이 어떻게 다른가?</w:t>
        <w:br/>
        <w:t>둘째, 연도별로 이들의 비중이 얼마나 늘고 있는가?</w:t>
        <w:br/>
        <w:t>셋째, 이 데이터를 바탕으로 2026년에 관광객들을 끌어모을 타깃 마케팅 전략을 어떻게 세울 것인가입니다.”</w:t>
      </w:r>
    </w:p>
    <w:p>
      <w:pPr>
        <w:ind w:left="288"/>
      </w:pPr>
      <w:r>
        <w:rPr>
          <w:rFonts w:ascii="맑은 고딕" w:hAnsi="맑은 고딕"/>
          <w:b/>
          <w:color w:val="DD6B20"/>
          <w:sz w:val="19"/>
          <w:rFonts w:ascii="맑은 고딕" w:hAnsi="맑은 고딕" w:eastAsia="맑은 고딕"/>
        </w:rPr>
        <w:t xml:space="preserve">💡 1줄 체크포인트: </w:t>
      </w:r>
      <w:r>
        <w:rPr>
          <w:rFonts w:ascii="맑은 고딕" w:hAnsi="맑은 고딕"/>
          <w:b w:val="0"/>
          <w:color w:val="2D3748"/>
          <w:sz w:val="19"/>
          <w:rFonts w:ascii="맑은 고딕" w:hAnsi="맑은 고딕" w:eastAsia="맑은 고딕"/>
        </w:rPr>
        <w:t>K-컬처 영향으로 변화된 외래관광객의 체재·지출 특성을 파악하고 타깃 전략을 세우는 것이 목적이다.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슬라이드 3. 분석 데이터 개요 (Data Overview)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화면 구성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2023, 2024, 2025 데이터셋 수치(총 48,522명 ➔ 표본 30,347명) 및 파이프라인 구조도</w:t>
            </w:r>
          </w:p>
        </w:tc>
      </w:tr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발표자 행동 팁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신뢰감을 줄 수 있도록 차분하고 신뢰성 있는 목소리로 수치를 정확히 전달합니다.</w:t>
            </w:r>
          </w:p>
        </w:tc>
      </w:tr>
    </w:tbl>
    <w:p>
      <w:r>
        <w:rPr>
          <w:rFonts w:ascii="맑은 고딕" w:hAnsi="맑은 고딕"/>
          <w:b/>
          <w:color w:val="3182CE"/>
          <w:sz w:val="22"/>
          <w:rFonts w:ascii="맑은 고딕" w:hAnsi="맑은 고딕" w:eastAsia="맑은 고딕"/>
        </w:rPr>
        <w:t>💬 발표자 구어체 스크립트:</w:t>
      </w:r>
    </w:p>
    <w:p>
      <w:pPr>
        <w:ind w:left="288"/>
      </w:pPr>
      <w:r>
        <w:rPr>
          <w:rFonts w:ascii="맑은 고딕" w:hAnsi="맑은 고딕"/>
          <w:b w:val="0"/>
          <w:color w:val="2D3748"/>
          <w:sz w:val="21"/>
          <w:rFonts w:ascii="맑은 고딕" w:hAnsi="맑은 고딕" w:eastAsia="맑은 고딕"/>
        </w:rPr>
        <w:t>“3번 슬라이드는 저희가 사용한 데이터의 개요입니다.</w:t>
        <w:br/>
        <w:br/>
        <w:t>저희는 문화체육관광부와 한국문화관광연구원에서 제공하는 2023년, 2024년, 2025년 외래관광객조사 데이터를 통합 활용했습니다.</w:t>
        <w:br/>
        <w:br/>
        <w:t>전체 조사 응답자 48,522명 중에서, 비즈니스나 학업 목적이 아닌 순수 여가·휴양 목적으로 방한한 관광객(D_MOK=1) 30,347명을 엄선하여 분석 대상(N)으로 삼았습니다.</w:t>
        <w:br/>
        <w:br/>
        <w:t>또한 통계적 정확도를 높이기 위해 정부 통계 표본 가중치(weight)를 엄격히 적용하였으며, 17개 시도별 방문 일수와 지출 항목 파생변수까지 완벽하게 정제하여 분석을 진행했습니다.”</w:t>
      </w:r>
    </w:p>
    <w:p>
      <w:pPr>
        <w:ind w:left="288"/>
      </w:pPr>
      <w:r>
        <w:rPr>
          <w:rFonts w:ascii="맑은 고딕" w:hAnsi="맑은 고딕"/>
          <w:b/>
          <w:color w:val="DD6B20"/>
          <w:sz w:val="19"/>
          <w:rFonts w:ascii="맑은 고딕" w:hAnsi="맑은 고딕" w:eastAsia="맑은 고딕"/>
        </w:rPr>
        <w:t xml:space="preserve">💡 1줄 체크포인트: </w:t>
      </w:r>
      <w:r>
        <w:rPr>
          <w:rFonts w:ascii="맑은 고딕" w:hAnsi="맑은 고딕"/>
          <w:b w:val="0"/>
          <w:color w:val="2D3748"/>
          <w:sz w:val="19"/>
          <w:rFonts w:ascii="맑은 고딕" w:hAnsi="맑은 고딕" w:eastAsia="맑은 고딕"/>
        </w:rPr>
        <w:t>2023~2025년 3개년 여가 관광객 30,347명의 정부 원시 데이터를 표본가중치까지 반영해 분석했다.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슬라이드 4. 타겟 그룹 정의 (Group Definition)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화면 구성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'K-컬처 관여군(한류관광객)' vs '일반 관광객' 그룹 구분 기준 및 비율 그래프</w:t>
            </w:r>
          </w:p>
        </w:tc>
      </w:tr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발표자 행동 팁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양손으로 두 그룹을 대비시키는 동작을 취합니다.</w:t>
            </w:r>
          </w:p>
        </w:tc>
      </w:tr>
    </w:tbl>
    <w:p>
      <w:r>
        <w:rPr>
          <w:rFonts w:ascii="맑은 고딕" w:hAnsi="맑은 고딕"/>
          <w:b/>
          <w:color w:val="3182CE"/>
          <w:sz w:val="22"/>
          <w:rFonts w:ascii="맑은 고딕" w:hAnsi="맑은 고딕" w:eastAsia="맑은 고딕"/>
        </w:rPr>
        <w:t>💬 발표자 구어체 스크립트:</w:t>
      </w:r>
    </w:p>
    <w:p>
      <w:pPr>
        <w:ind w:left="288"/>
      </w:pPr>
      <w:r>
        <w:rPr>
          <w:rFonts w:ascii="맑은 고딕" w:hAnsi="맑은 고딕"/>
          <w:b w:val="0"/>
          <w:color w:val="2D3748"/>
          <w:sz w:val="21"/>
          <w:rFonts w:ascii="맑은 고딕" w:hAnsi="맑은 고딕" w:eastAsia="맑은 고딕"/>
        </w:rPr>
        <w:t>“그렇다면 저희는 'K-컬처 관광객'을 어떻게 정의했을까요? 4번 슬라이드를 봐주시기 바랍니다.</w:t>
        <w:br/>
        <w:br/>
        <w:t>한국에 올 때 방문 고려 요인(Q1_1, Q2) 중 K-Pop, K-드라마, K-뷰티, 한류 스타/굿즈, 쇼핑 등 한류 관련 항목을 1개 이상 선택한 관광객을 'K-컬처 관여군'으로 분류했습니다. 그리고 이에 해당하지 않는 분들을 '일반 관광객'으로 나눠 비교 분석했습니다.</w:t>
        <w:br/>
        <w:br/>
        <w:t>놀라운 점은, 여가 관광객 중 K-컬처 관여군의 비율이 초기 41.0%에서 최근 49.8%까지 지속적으로 상승하며 이제 전체 관광객의 절반에 육박하고 있다는 사실입니다.”</w:t>
      </w:r>
    </w:p>
    <w:p>
      <w:pPr>
        <w:ind w:left="288"/>
      </w:pPr>
      <w:r>
        <w:rPr>
          <w:rFonts w:ascii="맑은 고딕" w:hAnsi="맑은 고딕"/>
          <w:b/>
          <w:color w:val="DD6B20"/>
          <w:sz w:val="19"/>
          <w:rFonts w:ascii="맑은 고딕" w:hAnsi="맑은 고딕" w:eastAsia="맑은 고딕"/>
        </w:rPr>
        <w:t xml:space="preserve">💡 1줄 체크포인트: </w:t>
      </w:r>
      <w:r>
        <w:rPr>
          <w:rFonts w:ascii="맑은 고딕" w:hAnsi="맑은 고딕"/>
          <w:b w:val="0"/>
          <w:color w:val="2D3748"/>
          <w:sz w:val="19"/>
          <w:rFonts w:ascii="맑은 고딕" w:hAnsi="맑은 고딕" w:eastAsia="맑은 고딕"/>
        </w:rPr>
        <w:t>한류/K-뷰티/쇼핑을 고려해 온 'K-컬처 관여군'이 전체 여가 관광객의 절반(49.8%)에 달한다.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슬라이드 5. 주요 발견 1 - 체재 기간 분석 (Stay Duration)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화면 구성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체재일수 갭(-5.8일, 34.6일 vs 40.4일) 및 국적별/연령별 그래프</w:t>
            </w:r>
          </w:p>
        </w:tc>
      </w:tr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발표자 행동 팁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핵심 반전 수치인 '-5.8일'과 '48%'를 말할 때 목소리 톤을 높입니다.</w:t>
            </w:r>
          </w:p>
        </w:tc>
      </w:tr>
    </w:tbl>
    <w:p>
      <w:r>
        <w:rPr>
          <w:rFonts w:ascii="맑은 고딕" w:hAnsi="맑은 고딕"/>
          <w:b/>
          <w:color w:val="3182CE"/>
          <w:sz w:val="22"/>
          <w:rFonts w:ascii="맑은 고딕" w:hAnsi="맑은 고딕" w:eastAsia="맑은 고딕"/>
        </w:rPr>
        <w:t>💬 발표자 구어체 스크립트:</w:t>
      </w:r>
    </w:p>
    <w:p>
      <w:pPr>
        <w:ind w:left="288"/>
      </w:pPr>
      <w:r>
        <w:rPr>
          <w:rFonts w:ascii="맑은 고딕" w:hAnsi="맑은 고딕"/>
          <w:b w:val="0"/>
          <w:color w:val="2D3748"/>
          <w:sz w:val="21"/>
          <w:rFonts w:ascii="맑은 고딕" w:hAnsi="맑은 고딕" w:eastAsia="맑은 고딕"/>
        </w:rPr>
        <w:t>“자, 이제 가장 중요한 주요 발견(Key Findings)입니다. 5번 슬라이드를 주목해 주십시오.</w:t>
        <w:br/>
        <w:br/>
        <w:t>첫 번째 반전은, K-컬처 관광객의 체재 기간이 일반 관광객보다 평균 '5.8일' 짧다는 점입니다. (K-컬처 관여군 34.6일 vs 일반군 40.4일)</w:t>
        <w:br/>
        <w:br/>
        <w:t>'어? 한류를 좋아하면 더 오래 머물지 않나?'라고 생각하실 수 있는데요, 그 이유는 두 가지입니다.</w:t>
        <w:br/>
        <w:br/>
        <w:t>첫째, K-컬처 팬의 절반 가까이(48.0%)가 15세~29세의 청년층입니다. 일반 관광객(28.7%)보다 젊은 층 비중이 19.3%p나 높습니다.</w:t>
        <w:br/>
        <w:t>둘째, 이들은 일본(-7.6일), 대만(-6.2일), 중국(-5.4일)처럼 가까운 아시아 국가에서 방학이나 휴가를 이용해 '짧고 알차게' 다녀가는 경향이 강하기 때문입니다.”</w:t>
      </w:r>
    </w:p>
    <w:p>
      <w:pPr>
        <w:ind w:left="288"/>
      </w:pPr>
      <w:r>
        <w:rPr>
          <w:rFonts w:ascii="맑은 고딕" w:hAnsi="맑은 고딕"/>
          <w:b/>
          <w:color w:val="DD6B20"/>
          <w:sz w:val="19"/>
          <w:rFonts w:ascii="맑은 고딕" w:hAnsi="맑은 고딕" w:eastAsia="맑은 고딕"/>
        </w:rPr>
        <w:t xml:space="preserve">💡 1줄 체크포인트: </w:t>
      </w:r>
      <w:r>
        <w:rPr>
          <w:rFonts w:ascii="맑은 고딕" w:hAnsi="맑은 고딕"/>
          <w:b w:val="0"/>
          <w:color w:val="2D3748"/>
          <w:sz w:val="19"/>
          <w:rFonts w:ascii="맑은 고딕" w:hAnsi="맑은 고딕" w:eastAsia="맑은 고딕"/>
        </w:rPr>
        <w:t>K-컬처 팬은 1020 청년층(48%)이 주를 이루며, 일본/대만 등 근거리에서 짧고 알차게(-5.8일) 다녀간다.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슬라이드 6. 주요 발견 2 - 지출 및 침투율 분석 (Spend &amp; Trends)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화면 구성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3개년 K-컬처 관여 비중(36.3% ➔ 42.5%) 및 1인당 지출액 비교 차트</w:t>
            </w:r>
          </w:p>
        </w:tc>
      </w:tr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발표자 행동 팁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일일 소비 지출액의 의미를 강조하며 고개를 끄덕입니다.</w:t>
            </w:r>
          </w:p>
        </w:tc>
      </w:tr>
    </w:tbl>
    <w:p>
      <w:r>
        <w:rPr>
          <w:rFonts w:ascii="맑은 고딕" w:hAnsi="맑은 고딕"/>
          <w:b/>
          <w:color w:val="3182CE"/>
          <w:sz w:val="22"/>
          <w:rFonts w:ascii="맑은 고딕" w:hAnsi="맑은 고딕" w:eastAsia="맑은 고딕"/>
        </w:rPr>
        <w:t>💬 발표자 구어체 스크립트:</w:t>
      </w:r>
    </w:p>
    <w:p>
      <w:pPr>
        <w:ind w:left="288"/>
      </w:pPr>
      <w:r>
        <w:rPr>
          <w:rFonts w:ascii="맑은 고딕" w:hAnsi="맑은 고딕"/>
          <w:b w:val="0"/>
          <w:color w:val="2D3748"/>
          <w:sz w:val="21"/>
          <w:rFonts w:ascii="맑은 고딕" w:hAnsi="맑은 고딕" w:eastAsia="맑은 고딕"/>
        </w:rPr>
        <w:t>“이어서 6번 슬라이드, 지출과 연도별 침투율 추이입니다.</w:t>
        <w:br/>
        <w:br/>
        <w:t>전체 관광객 중 K-컬처 관여군의 비중은 2023년 36.3% ➔ 2024년 42.2% ➔ 2025년 42.5%로 매년 가파르게 성장하고 있습니다. 15~29세 청년층 비중 역시 48% 수준을 꾸준히 유지하고 있습니다.</w:t>
        <w:br/>
        <w:br/>
        <w:t>1인당 총 지출액을 보면 K-컬처 관여군이 37.9만 원, 일반군이 38.2만 원으로 약 0.3만 원 차이밖에 나지 않습니다. 체재 일수는 6일이나 짧은데 지출 총액은 비슷하다는 뜻은, 하루 단위로 환산했을 때 K-컬처 관광객이 한국에서 훨씬 더 많은 돈을 아낌없이 쓰고 간다는 것을 의미합니다.”</w:t>
      </w:r>
    </w:p>
    <w:p>
      <w:pPr>
        <w:ind w:left="288"/>
      </w:pPr>
      <w:r>
        <w:rPr>
          <w:rFonts w:ascii="맑은 고딕" w:hAnsi="맑은 고딕"/>
          <w:b/>
          <w:color w:val="DD6B20"/>
          <w:sz w:val="19"/>
          <w:rFonts w:ascii="맑은 고딕" w:hAnsi="맑은 고딕" w:eastAsia="맑은 고딕"/>
        </w:rPr>
        <w:t xml:space="preserve">💡 1줄 체크포인트: </w:t>
      </w:r>
      <w:r>
        <w:rPr>
          <w:rFonts w:ascii="맑은 고딕" w:hAnsi="맑은 고딕"/>
          <w:b w:val="0"/>
          <w:color w:val="2D3748"/>
          <w:sz w:val="19"/>
          <w:rFonts w:ascii="맑은 고딕" w:hAnsi="맑은 고딕" w:eastAsia="맑은 고딕"/>
        </w:rPr>
        <w:t>K-컬처 비중은 42.5%로 가파르게 상승 중이며, 머무는 기간 대비 일일 소비 지출액이 매우 높다.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슬라이드 7. 주요 발견 3 - 활동 및 쇼핑 특성 (Activities &amp; Shopping)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화면 구성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주요 활동 참여율 79.0% vs 62.7% (+16.3%p) 비교 및 품목별 인포그래픽</w:t>
            </w:r>
          </w:p>
        </w:tc>
      </w:tr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발표자 행동 팁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'입고, 바르고, 먹고, 소장하는' 문구를 또박또박 강조합니다.</w:t>
            </w:r>
          </w:p>
        </w:tc>
      </w:tr>
    </w:tbl>
    <w:p>
      <w:r>
        <w:rPr>
          <w:rFonts w:ascii="맑은 고딕" w:hAnsi="맑은 고딕"/>
          <w:b/>
          <w:color w:val="3182CE"/>
          <w:sz w:val="22"/>
          <w:rFonts w:ascii="맑은 고딕" w:hAnsi="맑은 고딕" w:eastAsia="맑은 고딕"/>
        </w:rPr>
        <w:t>💬 발표자 구어체 스크립트:</w:t>
      </w:r>
    </w:p>
    <w:p>
      <w:pPr>
        <w:ind w:left="288"/>
      </w:pPr>
      <w:r>
        <w:rPr>
          <w:rFonts w:ascii="맑은 고딕" w:hAnsi="맑은 고딕"/>
          <w:b w:val="0"/>
          <w:color w:val="2D3748"/>
          <w:sz w:val="21"/>
          <w:rFonts w:ascii="맑은 고딕" w:hAnsi="맑은 고딕" w:eastAsia="맑은 고딕"/>
        </w:rPr>
        <w:t>“그렇다면 이들은 한국에서 무슨 돈을 그렇게 많이 쓸까요? 7번 슬라이드 활동 특성입니다.</w:t>
        <w:br/>
        <w:br/>
        <w:t>K-컬처 관여 관광객의 79.0%가 쇼핑, K-뷰티, 미식(식도락) 활동에 집중적으로 참여했습니다. 이는 일반 관광객(62.7%)보다 무려 16.3%p나 높은 수치입니다.</w:t>
        <w:br/>
        <w:br/>
        <w:t>특히 구매 품목을 보면 화장품/향수 구매율이 일반 관광객보다 16.4%p 높았고, 패션 의류, K-Pop 굿즈/앨범 구매에 지출이 크게 집중되어 있었습니다. 이들은 한국 문화를 단순히 보는 것에 그치지 않고 '입고, 바르고, 먹고, 소장하는' 적극적 소비층입니다.”</w:t>
      </w:r>
    </w:p>
    <w:p>
      <w:pPr>
        <w:ind w:left="288"/>
      </w:pPr>
      <w:r>
        <w:rPr>
          <w:rFonts w:ascii="맑은 고딕" w:hAnsi="맑은 고딕"/>
          <w:b/>
          <w:color w:val="DD6B20"/>
          <w:sz w:val="19"/>
          <w:rFonts w:ascii="맑은 고딕" w:hAnsi="맑은 고딕" w:eastAsia="맑은 고딕"/>
        </w:rPr>
        <w:t xml:space="preserve">💡 1줄 체크포인트: </w:t>
      </w:r>
      <w:r>
        <w:rPr>
          <w:rFonts w:ascii="맑은 고딕" w:hAnsi="맑은 고딕"/>
          <w:b w:val="0"/>
          <w:color w:val="2D3748"/>
          <w:sz w:val="19"/>
          <w:rFonts w:ascii="맑은 고딕" w:hAnsi="맑은 고딕" w:eastAsia="맑은 고딕"/>
        </w:rPr>
        <w:t>K-컬처 관광객의 79%가 쇼핑·뷰티·미식에 집중하며, 화장품/의류/굿즈 소비에 적극적이다.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슬라이드 8. 주요 발견 4 - 만족도 및 충성도 (Satisfaction &amp; Loyalty)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화면 구성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만족도(4.63점 vs 4.50점), 재방문/추천 의향 비교 막대그래프</w:t>
            </w:r>
          </w:p>
        </w:tc>
      </w:tr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발표자 행동 팁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충성도 높은 결과에 확신에 찬 표정을 지어 보입니다.</w:t>
            </w:r>
          </w:p>
        </w:tc>
      </w:tr>
    </w:tbl>
    <w:p>
      <w:r>
        <w:rPr>
          <w:rFonts w:ascii="맑은 고딕" w:hAnsi="맑은 고딕"/>
          <w:b/>
          <w:color w:val="3182CE"/>
          <w:sz w:val="22"/>
          <w:rFonts w:ascii="맑은 고딕" w:hAnsi="맑은 고딕" w:eastAsia="맑은 고딕"/>
        </w:rPr>
        <w:t>💬 발표자 구어체 스크립트:</w:t>
      </w:r>
    </w:p>
    <w:p>
      <w:pPr>
        <w:ind w:left="288"/>
      </w:pPr>
      <w:r>
        <w:rPr>
          <w:rFonts w:ascii="맑은 고딕" w:hAnsi="맑은 고딕"/>
          <w:b w:val="0"/>
          <w:color w:val="2D3748"/>
          <w:sz w:val="21"/>
          <w:rFonts w:ascii="맑은 고딕" w:hAnsi="맑은 고딕" w:eastAsia="맑은 고딕"/>
        </w:rPr>
        <w:t>“8번 슬라이드는 만족도와 충성도 분석입니다.</w:t>
        <w:br/>
        <w:br/>
        <w:t>한국 여행 전반에 대한 만족도를 5점 만점으로 조사한 결과, K-컬처 관여군은 4.63점으로 일반 관광객(4.50점)보다 훨씬 높은 만족도를 보였습니다.</w:t>
        <w:br/>
        <w:br/>
        <w:t>덕욱 놀라운 것은 충성도 지표입니다. 타인 추천 의향은 4.67점, 재방문 의향 역시 4.63점으로 매우 높게 나타났습니다.</w:t>
        <w:br/>
        <w:t>자신이 좋아하는 문화(K-Pop, K-뷰티 등)를 현지에서 직접 체험하고 돌아간 관광객일수록 한국에 대한 호감도가 극대화되고, 주변에 적극 추천하며, 반드시 다시 한국을 찾는다는 사실이 증명된 것입니다.”</w:t>
      </w:r>
    </w:p>
    <w:p>
      <w:pPr>
        <w:ind w:left="288"/>
      </w:pPr>
      <w:r>
        <w:rPr>
          <w:rFonts w:ascii="맑은 고딕" w:hAnsi="맑은 고딕"/>
          <w:b/>
          <w:color w:val="DD6B20"/>
          <w:sz w:val="19"/>
          <w:rFonts w:ascii="맑은 고딕" w:hAnsi="맑은 고딕" w:eastAsia="맑은 고딕"/>
        </w:rPr>
        <w:t xml:space="preserve">💡 1줄 체크포인트: </w:t>
      </w:r>
      <w:r>
        <w:rPr>
          <w:rFonts w:ascii="맑은 고딕" w:hAnsi="맑은 고딕"/>
          <w:b w:val="0"/>
          <w:color w:val="2D3748"/>
          <w:sz w:val="19"/>
          <w:rFonts w:ascii="맑은 고딕" w:hAnsi="맑은 고딕" w:eastAsia="맑은 고딕"/>
        </w:rPr>
        <w:t>K-컬처 관광객은 전반적 만족도(4.63점)와 재방문/추천 의향(4.67점)이 매우 높은 '충성 고객'이다.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슬라이드 9. 종합 인사이트 (Comprehensive Insights)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화면 구성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3대 핵심 특징 요약 카드 및 챌린지 요약 (짧은 체재기간 보완 필요성)</w:t>
            </w:r>
          </w:p>
        </w:tc>
      </w:tr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발표자 행동 팁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손가락으로 1, 2, 3을 세며 핵심 포인트를 정리합니다.</w:t>
            </w:r>
          </w:p>
        </w:tc>
      </w:tr>
    </w:tbl>
    <w:p>
      <w:r>
        <w:rPr>
          <w:rFonts w:ascii="맑은 고딕" w:hAnsi="맑은 고딕"/>
          <w:b/>
          <w:color w:val="3182CE"/>
          <w:sz w:val="22"/>
          <w:rFonts w:ascii="맑은 고딕" w:hAnsi="맑은 고딕" w:eastAsia="맑은 고딕"/>
        </w:rPr>
        <w:t>💬 발표자 구어체 스크립트:</w:t>
      </w:r>
    </w:p>
    <w:p>
      <w:pPr>
        <w:ind w:left="288"/>
      </w:pPr>
      <w:r>
        <w:rPr>
          <w:rFonts w:ascii="맑은 고딕" w:hAnsi="맑은 고딕"/>
          <w:b w:val="0"/>
          <w:color w:val="2D3748"/>
          <w:sz w:val="21"/>
          <w:rFonts w:ascii="맑은 고딕" w:hAnsi="맑은 고딕" w:eastAsia="맑은 고딕"/>
        </w:rPr>
        <w:t>“9번 슬라이드, 지금까지의 데이터를 3가지로 종합해 보겠습니다.</w:t>
        <w:br/>
        <w:br/>
        <w:t>첫째, 비중의 확대: K-컬처 영향 관광객은 36%에서 42.5%로 계속 늘고 있습니다.</w:t>
        <w:br/>
        <w:t>둘째, 타깃의 명확성: 15~29세 청년층이 48%이며, 쇼핑·뷰티·미식 참여율이 79%에 달합니다.</w:t>
        <w:br/>
        <w:t>셋째, 높은 충성도와 명확한 과제: 만족도와 재방문 의향은 최고 수준이지만, 체재 일수가 5.8일 짧다는 확실한 약점이 존재합니다.</w:t>
        <w:br/>
        <w:br/>
        <w:t>결국 우리의 핵심 과제는 '이 짧게 머무는 젊은 K-컬처 팬들의 체재 기간을 어떻게 늘리고, 머무는 동안 소비를 어떻게 극대화할 것인가'에 있습니다.”</w:t>
      </w:r>
    </w:p>
    <w:p>
      <w:pPr>
        <w:ind w:left="288"/>
      </w:pPr>
      <w:r>
        <w:rPr>
          <w:rFonts w:ascii="맑은 고딕" w:hAnsi="맑은 고딕"/>
          <w:b/>
          <w:color w:val="DD6B20"/>
          <w:sz w:val="19"/>
          <w:rFonts w:ascii="맑은 고딕" w:hAnsi="맑은 고딕" w:eastAsia="맑은 고딕"/>
        </w:rPr>
        <w:t xml:space="preserve">💡 1줄 체크포인트: </w:t>
      </w:r>
      <w:r>
        <w:rPr>
          <w:rFonts w:ascii="맑은 고딕" w:hAnsi="맑은 고딕"/>
          <w:b w:val="0"/>
          <w:color w:val="2D3748"/>
          <w:sz w:val="19"/>
          <w:rFonts w:ascii="맑은 고딕" w:hAnsi="맑은 고딕" w:eastAsia="맑은 고딕"/>
        </w:rPr>
        <w:t>핵심 과제는 '젊고 충성도 높은 K-컬처 팬들의 짧은 체재 기간을 늘리고 소비를 극대화하는 것'이다.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슬라이드 10. 전략적 제언 - 3대 액션 플랜 (Strategic Action Items)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화면 구성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Action 1, Action 2, Action 3 카드 3개로 구성된 전략 제언 화면</w:t>
            </w:r>
          </w:p>
        </w:tc>
      </w:tr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발표자 행동 팁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목소리에 힘을 주어 해결책을 자신감 있게 발표합니다.</w:t>
            </w:r>
          </w:p>
        </w:tc>
      </w:tr>
    </w:tbl>
    <w:p>
      <w:r>
        <w:rPr>
          <w:rFonts w:ascii="맑은 고딕" w:hAnsi="맑은 고딕"/>
          <w:b/>
          <w:color w:val="3182CE"/>
          <w:sz w:val="22"/>
          <w:rFonts w:ascii="맑은 고딕" w:hAnsi="맑은 고딕" w:eastAsia="맑은 고딕"/>
        </w:rPr>
        <w:t>💬 발표자 구어체 스크립트:</w:t>
      </w:r>
    </w:p>
    <w:p>
      <w:pPr>
        <w:ind w:left="288"/>
      </w:pPr>
      <w:r>
        <w:rPr>
          <w:rFonts w:ascii="맑은 고딕" w:hAnsi="맑은 고딕"/>
          <w:b w:val="0"/>
          <w:color w:val="2D3748"/>
          <w:sz w:val="21"/>
          <w:rFonts w:ascii="맑은 고딕" w:hAnsi="맑은 고딕" w:eastAsia="맑은 고딕"/>
        </w:rPr>
        <w:t>“이에 저희 팀은 2026년을 향한 3대 전략적 액션 플랜(Action Items)을 제언합니다. 10번 슬라이드입니다.</w:t>
        <w:br/>
        <w:br/>
        <w:t>ACTION 1: 일본/대만 15-29세 타깃 '2박 3일 초밀도 K-체험 패키지' 개발</w:t>
        <w:br/>
        <w:t>체재일수가 가장 짧은 일본(-7.6일)과 대만(-6.2일) 청년층을 위해, 성수동 로드숍, K-Pop 안무 클래스, 인스타 핫플을 묶은 2박 3일 고밀도 코스를 제공해 단기 체재의 한계를 극복해야 합니다.</w:t>
        <w:br/>
        <w:br/>
        <w:t>ACTION 2: 중국/동남아 2030 타깃 'K-뷰티 + 미식 융합 프리미엄 상품'</w:t>
        <w:br/>
        <w:t>피부과/메이크업 체험과 미쉐린 K-푸드 투어를 결합하여 1인당 지출 단가를 대폭 끌어올려야 합니다.</w:t>
        <w:br/>
        <w:br/>
        <w:t>ACTION 3: LCC(저비용항공사) 연계 A/B 결합 패키지</w:t>
        <w:br/>
        <w:t>개별여행(FIT) 비중이 높은 젊은 층을 위해, 항공권과 공연 티켓, 시내면세점 할인 쿠폰을 하나로 묶은 통합 바우처를 제공하는 것입니다.”</w:t>
      </w:r>
    </w:p>
    <w:p>
      <w:pPr>
        <w:ind w:left="288"/>
      </w:pPr>
      <w:r>
        <w:rPr>
          <w:rFonts w:ascii="맑은 고딕" w:hAnsi="맑은 고딕"/>
          <w:b/>
          <w:color w:val="DD6B20"/>
          <w:sz w:val="19"/>
          <w:rFonts w:ascii="맑은 고딕" w:hAnsi="맑은 고딕" w:eastAsia="맑은 고딕"/>
        </w:rPr>
        <w:t xml:space="preserve">💡 1줄 체크포인트: </w:t>
      </w:r>
      <w:r>
        <w:rPr>
          <w:rFonts w:ascii="맑은 고딕" w:hAnsi="맑은 고딕"/>
          <w:b w:val="0"/>
          <w:color w:val="2D3748"/>
          <w:sz w:val="19"/>
          <w:rFonts w:ascii="맑은 고딕" w:hAnsi="맑은 고딕" w:eastAsia="맑은 고딕"/>
        </w:rPr>
        <w:t>① 일본/대만 2박3일 밀도높은 K-체험, ② 중국/동남아 뷰티+미식 융합, ③ LCC 연계 통합 바우처 제공.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슬라이드 11. 대시보드 시스템 구축 (Dashboard System)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화면 구성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구축된 K-컬처 데이터 대시보드(index.html) UI 캡처 화면</w:t>
            </w:r>
          </w:p>
        </w:tc>
      </w:tr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발표자 행동 팁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대시보드가 실용적임을 강조하며 미소를 띱니다.</w:t>
            </w:r>
          </w:p>
        </w:tc>
      </w:tr>
    </w:tbl>
    <w:p>
      <w:r>
        <w:rPr>
          <w:rFonts w:ascii="맑은 고딕" w:hAnsi="맑은 고딕"/>
          <w:b/>
          <w:color w:val="3182CE"/>
          <w:sz w:val="22"/>
          <w:rFonts w:ascii="맑은 고딕" w:hAnsi="맑은 고딕" w:eastAsia="맑은 고딕"/>
        </w:rPr>
        <w:t>💬 발표자 구어체 스크립트:</w:t>
      </w:r>
    </w:p>
    <w:p>
      <w:pPr>
        <w:ind w:left="288"/>
      </w:pPr>
      <w:r>
        <w:rPr>
          <w:rFonts w:ascii="맑은 고딕" w:hAnsi="맑은 고딕"/>
          <w:b w:val="0"/>
          <w:color w:val="2D3748"/>
          <w:sz w:val="21"/>
          <w:rFonts w:ascii="맑은 고딕" w:hAnsi="맑은 고딕" w:eastAsia="맑은 고딕"/>
        </w:rPr>
        <w:t>“11번 슬라이드는 저희가 실제로 구현한 'K-컬처 관광 실시간 분석 대시보드' 시스템입니다.</w:t>
        <w:br/>
        <w:br/>
        <w:t>앞서 말씀드린 3만 명의 데이터를 바탕으로, 연도별, 국적별, 연령대별로 K-컬처 관여율, 체재일수 갭, 지출 항목을 클릭 한 번으로 실시간 비교·분석할 수 있는 웹 대시보드를 구축했습니다.</w:t>
        <w:br/>
        <w:br/>
        <w:t>이를 통해 마케팅 담당자들은 2026년 신규 수립될 관광 정책의 성과를 데이터 기반으로 실시간 모니터링할 수 있게 됩니다.”</w:t>
      </w:r>
    </w:p>
    <w:p>
      <w:pPr>
        <w:ind w:left="288"/>
      </w:pPr>
      <w:r>
        <w:rPr>
          <w:rFonts w:ascii="맑은 고딕" w:hAnsi="맑은 고딕"/>
          <w:b/>
          <w:color w:val="DD6B20"/>
          <w:sz w:val="19"/>
          <w:rFonts w:ascii="맑은 고딕" w:hAnsi="맑은 고딕" w:eastAsia="맑은 고딕"/>
        </w:rPr>
        <w:t xml:space="preserve">💡 1줄 체크포인트: </w:t>
      </w:r>
      <w:r>
        <w:rPr>
          <w:rFonts w:ascii="맑은 고딕" w:hAnsi="맑은 고딕"/>
          <w:b w:val="0"/>
          <w:color w:val="2D3748"/>
          <w:sz w:val="19"/>
          <w:rFonts w:ascii="맑은 고딕" w:hAnsi="맑은 고딕" w:eastAsia="맑은 고딕"/>
        </w:rPr>
        <w:t>실시간으로 국적·연령별 K-컬처 관광 특성을 분석할 수 있는 웹 대시보드를 구축 완료했다.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슬라이드 12. 데이터 처리 및 분석 방법론 (Data Pipeline)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화면 구성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analyze.py ➔ CSV/JS ➔ 대시보드/PPT로 이어지는 데이터 정합성 파이프라인</w:t>
            </w:r>
          </w:p>
        </w:tc>
      </w:tr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발표자 행동 팁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차분하고 전문성 있는 어조로 데이터 정밀성을 설명합니다.</w:t>
            </w:r>
          </w:p>
        </w:tc>
      </w:tr>
    </w:tbl>
    <w:p>
      <w:r>
        <w:rPr>
          <w:rFonts w:ascii="맑은 고딕" w:hAnsi="맑은 고딕"/>
          <w:b/>
          <w:color w:val="3182CE"/>
          <w:sz w:val="22"/>
          <w:rFonts w:ascii="맑은 고딕" w:hAnsi="맑은 고딕" w:eastAsia="맑은 고딕"/>
        </w:rPr>
        <w:t>💬 발표자 구어체 스크립트:</w:t>
      </w:r>
    </w:p>
    <w:p>
      <w:pPr>
        <w:ind w:left="288"/>
      </w:pPr>
      <w:r>
        <w:rPr>
          <w:rFonts w:ascii="맑은 고딕" w:hAnsi="맑은 고딕"/>
          <w:b w:val="0"/>
          <w:color w:val="2D3748"/>
          <w:sz w:val="21"/>
          <w:rFonts w:ascii="맑은 고딕" w:hAnsi="맑은 고딕" w:eastAsia="맑은 고딕"/>
        </w:rPr>
        <w:t>“12번 슬라이드는 데이터 정합성 검증 절차입니다.</w:t>
        <w:br/>
        <w:br/>
        <w:t>저희는 2023, 2024, 2025년 엑셀 원시 데이터부터 출발하여 파이썬(analyze.py) 파이프라인을 구축해 수치 검증을 완료했습니다.</w:t>
        <w:br/>
        <w:br/>
        <w:t>데이터의 오류나 누락 없이 정확한 수치만을 선별하여 대시보드와 이번 발표 자료에 반영했음을 말씀드립니다.”</w:t>
      </w:r>
    </w:p>
    <w:p>
      <w:pPr>
        <w:ind w:left="288"/>
      </w:pPr>
      <w:r>
        <w:rPr>
          <w:rFonts w:ascii="맑은 고딕" w:hAnsi="맑은 고딕"/>
          <w:b/>
          <w:color w:val="DD6B20"/>
          <w:sz w:val="19"/>
          <w:rFonts w:ascii="맑은 고딕" w:hAnsi="맑은 고딕" w:eastAsia="맑은 고딕"/>
        </w:rPr>
        <w:t xml:space="preserve">💡 1줄 체크포인트: </w:t>
      </w:r>
      <w:r>
        <w:rPr>
          <w:rFonts w:ascii="맑은 고딕" w:hAnsi="맑은 고딕"/>
          <w:b w:val="0"/>
          <w:color w:val="2D3748"/>
          <w:sz w:val="19"/>
          <w:rFonts w:ascii="맑은 고딕" w:hAnsi="맑은 고딕" w:eastAsia="맑은 고딕"/>
        </w:rPr>
        <w:t>파이썬 파이프라인을 통해 원시 데이터 수치 정합성을 100% 검증하여 반영했다.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슬라이드 13. Q&amp;A 및 마무리 (Conclusion &amp; Q&amp;A)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화면 구성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핵심 메시지 요약 및 "Q&amp;A / 감사합니다" 문구</w:t>
            </w:r>
          </w:p>
        </w:tc>
      </w:tr>
      <w:tr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발표자 행동 팁</w:t>
            </w:r>
          </w:p>
        </w:tc>
        <w:tc>
          <w:tcPr>
            <w:tcW w:type="dxa" w:w="4968"/>
          </w:tcPr>
          <w:p>
            <w:r>
              <w:rPr>
                <w:rFonts w:ascii="맑은 고딕" w:hAnsi="맑은 고딕"/>
                <w:b w:val="0"/>
                <w:sz w:val="19"/>
                <w:rFonts w:ascii="맑은 고딕" w:hAnsi="맑은 고딕" w:eastAsia="맑은 고딕"/>
              </w:rPr>
              <w:t>청중을 향해 허리를 숙여 깍듯이 인사합니다.</w:t>
            </w:r>
          </w:p>
        </w:tc>
      </w:tr>
    </w:tbl>
    <w:p>
      <w:r>
        <w:rPr>
          <w:rFonts w:ascii="맑은 고딕" w:hAnsi="맑은 고딕"/>
          <w:b/>
          <w:color w:val="3182CE"/>
          <w:sz w:val="22"/>
          <w:rFonts w:ascii="맑은 고딕" w:hAnsi="맑은 고딕" w:eastAsia="맑은 고딕"/>
        </w:rPr>
        <w:t>💬 발표자 구어체 스크립트:</w:t>
      </w:r>
    </w:p>
    <w:p>
      <w:pPr>
        <w:ind w:left="288"/>
      </w:pPr>
      <w:r>
        <w:rPr>
          <w:rFonts w:ascii="맑은 고딕" w:hAnsi="맑은 고딕"/>
          <w:b w:val="0"/>
          <w:color w:val="2D3748"/>
          <w:sz w:val="21"/>
          <w:rFonts w:ascii="맑은 고딕" w:hAnsi="맑은 고딕" w:eastAsia="맑은 고딕"/>
        </w:rPr>
        <w:t>“마지막 13번 슬라이드입니다.</w:t>
        <w:br/>
        <w:br/>
        <w:t>오늘 발표의 핵심 메시지는 단 하나입니다.</w:t>
        <w:br/>
        <w:t>K-컬처 외래관광객은 '젊고, 짧게 머물지만, 강력하게 소비하며, 한국을 반드시 다시 찾는 최고의 고객'이라는 점입니다.</w:t>
        <w:br/>
        <w:br/>
        <w:t>이들의 특성에 맞춘 고밀도 K-체험 상품과 뷰티·미식 융합 전략이 준비된다면, 2026년 대한민국 관광 산업은 한 단계 더 도약할 것입니다.</w:t>
        <w:br/>
        <w:br/>
        <w:t>이상으로 발표를 마치겠습니다. 경청해 주셔서 감사합니다. 질문이 있으시면 답변해 드리겠습니다.”</w:t>
      </w:r>
    </w:p>
    <w:p>
      <w:pPr>
        <w:ind w:left="288"/>
      </w:pPr>
      <w:r>
        <w:rPr>
          <w:rFonts w:ascii="맑은 고딕" w:hAnsi="맑은 고딕"/>
          <w:b/>
          <w:color w:val="DD6B20"/>
          <w:sz w:val="19"/>
          <w:rFonts w:ascii="맑은 고딕" w:hAnsi="맑은 고딕" w:eastAsia="맑은 고딕"/>
        </w:rPr>
        <w:t xml:space="preserve">💡 1줄 체크포인트: </w:t>
      </w:r>
      <w:r>
        <w:rPr>
          <w:rFonts w:ascii="맑은 고딕" w:hAnsi="맑은 고딕"/>
          <w:b w:val="0"/>
          <w:color w:val="2D3748"/>
          <w:sz w:val="19"/>
          <w:rFonts w:ascii="맑은 고딕" w:hAnsi="맑은 고딕" w:eastAsia="맑은 고딕"/>
        </w:rPr>
        <w:t>K-컬처 관광객 맞춤형 전략으로 2026년 한국 관광 산업의 도약을 이끌겠다며 마무리.</w:t>
      </w:r>
    </w:p>
    <w:p/>
    <w:p>
      <w:pPr>
        <w:pStyle w:val="Heading1"/>
      </w:pPr>
      <w:r>
        <w:rPr>
          <w:rFonts w:ascii="맑은 고딕" w:hAnsi="맑은 고딕"/>
          <w:b/>
          <w:color w:val="1A365D"/>
          <w:sz w:val="28"/>
          <w:rFonts w:ascii="맑은 고딕" w:hAnsi="맑은 고딕" w:eastAsia="맑은 고딕"/>
        </w:rPr>
        <w:t>📌 발표자 꿀팁 및 질의응답 대비 요약</w:t>
      </w:r>
    </w:p>
    <w:p>
      <w:r>
        <w:rPr>
          <w:rFonts w:ascii="맑은 고딕" w:hAnsi="맑은 고딕"/>
          <w:b/>
          <w:sz w:val="21"/>
          <w:rFonts w:ascii="맑은 고딕" w:hAnsi="맑은 고딕" w:eastAsia="맑은 고딕"/>
        </w:rPr>
        <w:t xml:space="preserve">1. 전달력 높은 수치 말하기: </w:t>
      </w:r>
      <w:r>
        <w:rPr>
          <w:rFonts w:ascii="맑은 고딕" w:hAnsi="맑은 고딕"/>
          <w:b w:val="0"/>
          <w:sz w:val="21"/>
          <w:rFonts w:ascii="맑은 고딕" w:hAnsi="맑은 고딕" w:eastAsia="맑은 고딕"/>
        </w:rPr>
        <w:t>"48%" 대신 "절반에 가까운 48%", "-5.8일" 대신 "약 6일 정도 짧은 -5.8일"처럼 직관적 비교 문구를 덧붙여 발표하세요.</w:t>
      </w:r>
    </w:p>
    <w:p>
      <w:r>
        <w:rPr>
          <w:rFonts w:ascii="맑은 고딕" w:hAnsi="맑은 고딕"/>
          <w:b/>
          <w:sz w:val="21"/>
          <w:rFonts w:ascii="맑은 고딕" w:hAnsi="맑은 고딕" w:eastAsia="맑은 고딕"/>
        </w:rPr>
        <w:t>2. 질의응답 대비 3줄 요약:</w:t>
        <w:br/>
      </w:r>
      <w:r>
        <w:rPr>
          <w:rFonts w:ascii="맑은 고딕" w:hAnsi="맑은 고딕"/>
          <w:b w:val="0"/>
          <w:sz w:val="21"/>
          <w:rFonts w:ascii="맑은 고딕" w:hAnsi="맑은 고딕" w:eastAsia="맑은 고딕"/>
        </w:rPr>
        <w:t xml:space="preserve">  • 누가 오나요? 10~20대 청년층 K-컬처 팬 (48%)</w:t>
        <w:br/>
        <w:t xml:space="preserve">  • 어떻게 여행하나요? 일본/대만 등 근거리에서 짧고 알차게(-5.8일) 와서 쇼핑·뷰티·식도락(79%) 집중 소비</w:t>
        <w:br/>
        <w:t xml:space="preserve">  • 전략은 무엇인가요? 2박3일 고밀도 K-체험 패키지 및 뷰티+미식 융합 상품 개발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