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XSpec="center" w:tblpY="942"/>
        <w:tblW w:w="11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1"/>
        <w:gridCol w:w="6775"/>
        <w:gridCol w:w="1281"/>
      </w:tblGrid>
      <w:tr w:rsidR="00D52B4A" w:rsidRPr="00D52B4A" w14:paraId="51F909BA"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25921E1B" w14:textId="77777777" w:rsidR="00D52B4A" w:rsidRPr="00D52B4A" w:rsidRDefault="00D52B4A" w:rsidP="00D52B4A">
            <w:pPr>
              <w:rPr>
                <w:b/>
                <w:bCs/>
              </w:rPr>
            </w:pPr>
            <w:r w:rsidRPr="00D52B4A">
              <w:rPr>
                <w:b/>
                <w:bCs/>
              </w:rPr>
              <w:t>Section</w:t>
            </w:r>
          </w:p>
        </w:tc>
        <w:tc>
          <w:tcPr>
            <w:tcW w:w="6775" w:type="dxa"/>
            <w:tcBorders>
              <w:top w:val="single" w:sz="4" w:space="0" w:color="auto"/>
              <w:left w:val="single" w:sz="4" w:space="0" w:color="auto"/>
              <w:bottom w:val="single" w:sz="4" w:space="0" w:color="auto"/>
              <w:right w:val="single" w:sz="4" w:space="0" w:color="auto"/>
            </w:tcBorders>
            <w:vAlign w:val="center"/>
            <w:hideMark/>
          </w:tcPr>
          <w:p w14:paraId="7199BA43" w14:textId="77777777" w:rsidR="00D52B4A" w:rsidRPr="00D52B4A" w:rsidRDefault="00D52B4A" w:rsidP="00D52B4A">
            <w:pPr>
              <w:rPr>
                <w:b/>
                <w:bCs/>
              </w:rPr>
            </w:pPr>
            <w:r w:rsidRPr="00D52B4A">
              <w:rPr>
                <w:b/>
                <w:bCs/>
              </w:rPr>
              <w:t>Content</w:t>
            </w:r>
          </w:p>
        </w:tc>
        <w:tc>
          <w:tcPr>
            <w:tcW w:w="1281" w:type="dxa"/>
            <w:tcBorders>
              <w:top w:val="single" w:sz="4" w:space="0" w:color="auto"/>
              <w:left w:val="single" w:sz="4" w:space="0" w:color="auto"/>
              <w:bottom w:val="single" w:sz="4" w:space="0" w:color="auto"/>
              <w:right w:val="single" w:sz="4" w:space="0" w:color="auto"/>
            </w:tcBorders>
            <w:vAlign w:val="center"/>
            <w:hideMark/>
          </w:tcPr>
          <w:p w14:paraId="318B8EFB" w14:textId="77777777" w:rsidR="00D52B4A" w:rsidRPr="00D52B4A" w:rsidRDefault="00D52B4A" w:rsidP="00D52B4A">
            <w:pPr>
              <w:rPr>
                <w:b/>
                <w:bCs/>
              </w:rPr>
            </w:pPr>
            <w:r w:rsidRPr="00D52B4A">
              <w:rPr>
                <w:b/>
                <w:bCs/>
              </w:rPr>
              <w:t>Words</w:t>
            </w:r>
          </w:p>
        </w:tc>
      </w:tr>
      <w:tr w:rsidR="00D52B4A" w:rsidRPr="00D52B4A" w14:paraId="5100565C"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59F6F68A" w14:textId="77777777" w:rsidR="00D52B4A" w:rsidRPr="00D52B4A" w:rsidRDefault="00D52B4A" w:rsidP="00D52B4A">
            <w:r w:rsidRPr="00D52B4A">
              <w:t>01- Introduction</w:t>
            </w:r>
          </w:p>
        </w:tc>
        <w:tc>
          <w:tcPr>
            <w:tcW w:w="6775" w:type="dxa"/>
            <w:tcBorders>
              <w:top w:val="single" w:sz="4" w:space="0" w:color="auto"/>
              <w:left w:val="single" w:sz="4" w:space="0" w:color="auto"/>
              <w:bottom w:val="single" w:sz="4" w:space="0" w:color="auto"/>
              <w:right w:val="single" w:sz="4" w:space="0" w:color="auto"/>
            </w:tcBorders>
            <w:vAlign w:val="center"/>
            <w:hideMark/>
          </w:tcPr>
          <w:p w14:paraId="725D0165" w14:textId="77777777" w:rsidR="00D52B4A" w:rsidRPr="00D52B4A" w:rsidRDefault="00D52B4A" w:rsidP="00D52B4A">
            <w:pPr>
              <w:rPr>
                <w:b/>
                <w:bCs/>
              </w:rPr>
            </w:pPr>
            <w:r w:rsidRPr="00D52B4A">
              <w:t>Introduction to Power BI</w:t>
            </w:r>
            <w:r w:rsidRPr="00D52B4A">
              <w:br/>
              <w:t>Purpose of the Dashboard</w:t>
            </w:r>
            <w:r w:rsidRPr="00D52B4A">
              <w:br/>
              <w:t>Objectives of the reports</w:t>
            </w:r>
          </w:p>
        </w:tc>
        <w:tc>
          <w:tcPr>
            <w:tcW w:w="1281" w:type="dxa"/>
            <w:tcBorders>
              <w:top w:val="single" w:sz="4" w:space="0" w:color="auto"/>
              <w:left w:val="single" w:sz="4" w:space="0" w:color="auto"/>
              <w:bottom w:val="single" w:sz="4" w:space="0" w:color="auto"/>
              <w:right w:val="single" w:sz="4" w:space="0" w:color="auto"/>
            </w:tcBorders>
            <w:vAlign w:val="center"/>
            <w:hideMark/>
          </w:tcPr>
          <w:p w14:paraId="750B63CB" w14:textId="77777777" w:rsidR="00D52B4A" w:rsidRPr="00D52B4A" w:rsidRDefault="00D52B4A" w:rsidP="00D52B4A">
            <w:r w:rsidRPr="00D52B4A">
              <w:t>120-150</w:t>
            </w:r>
          </w:p>
        </w:tc>
      </w:tr>
      <w:tr w:rsidR="00D52B4A" w:rsidRPr="00D52B4A" w14:paraId="3313D65F"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14FDEBC1" w14:textId="77777777" w:rsidR="00D52B4A" w:rsidRPr="00D52B4A" w:rsidRDefault="00D52B4A" w:rsidP="00D52B4A">
            <w:r w:rsidRPr="00D52B4A">
              <w:t>02- Dataset Description</w:t>
            </w:r>
          </w:p>
        </w:tc>
        <w:tc>
          <w:tcPr>
            <w:tcW w:w="6775" w:type="dxa"/>
            <w:tcBorders>
              <w:top w:val="single" w:sz="4" w:space="0" w:color="auto"/>
              <w:left w:val="single" w:sz="4" w:space="0" w:color="auto"/>
              <w:bottom w:val="single" w:sz="4" w:space="0" w:color="auto"/>
              <w:right w:val="single" w:sz="4" w:space="0" w:color="auto"/>
            </w:tcBorders>
            <w:vAlign w:val="center"/>
            <w:hideMark/>
          </w:tcPr>
          <w:p w14:paraId="6C4A06E7" w14:textId="77777777" w:rsidR="00D52B4A" w:rsidRPr="00D52B4A" w:rsidRDefault="00D52B4A" w:rsidP="00D52B4A">
            <w:r w:rsidRPr="00D52B4A">
              <w:t>Describe the Data Source</w:t>
            </w:r>
            <w:r w:rsidRPr="00D52B4A">
              <w:br/>
              <w:t>Type of Data</w:t>
            </w:r>
            <w:r w:rsidRPr="00D52B4A">
              <w:br/>
              <w:t>Number of Records</w:t>
            </w:r>
            <w:r w:rsidRPr="00D52B4A">
              <w:br/>
              <w:t>Key Variables</w:t>
            </w:r>
            <w:r w:rsidRPr="00D52B4A">
              <w:br/>
              <w:t>Any Preprocessing Performed</w:t>
            </w:r>
          </w:p>
        </w:tc>
        <w:tc>
          <w:tcPr>
            <w:tcW w:w="1281" w:type="dxa"/>
            <w:tcBorders>
              <w:top w:val="single" w:sz="4" w:space="0" w:color="auto"/>
              <w:left w:val="single" w:sz="4" w:space="0" w:color="auto"/>
              <w:bottom w:val="single" w:sz="4" w:space="0" w:color="auto"/>
              <w:right w:val="single" w:sz="4" w:space="0" w:color="auto"/>
            </w:tcBorders>
            <w:vAlign w:val="center"/>
            <w:hideMark/>
          </w:tcPr>
          <w:p w14:paraId="6EF7CA2B" w14:textId="77777777" w:rsidR="00D52B4A" w:rsidRPr="00D52B4A" w:rsidRDefault="00D52B4A" w:rsidP="00D52B4A">
            <w:r w:rsidRPr="00D52B4A">
              <w:t>150-180</w:t>
            </w:r>
          </w:p>
        </w:tc>
      </w:tr>
      <w:tr w:rsidR="00D52B4A" w:rsidRPr="00D52B4A" w14:paraId="5E470DB5"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1B13D301" w14:textId="77777777" w:rsidR="00D52B4A" w:rsidRPr="00D52B4A" w:rsidRDefault="00D52B4A" w:rsidP="00D52B4A">
            <w:r w:rsidRPr="00D52B4A">
              <w:t>03- Dashboard Design and Development</w:t>
            </w:r>
          </w:p>
        </w:tc>
        <w:tc>
          <w:tcPr>
            <w:tcW w:w="6775" w:type="dxa"/>
            <w:tcBorders>
              <w:top w:val="single" w:sz="4" w:space="0" w:color="auto"/>
              <w:left w:val="single" w:sz="4" w:space="0" w:color="auto"/>
              <w:bottom w:val="single" w:sz="4" w:space="0" w:color="auto"/>
              <w:right w:val="single" w:sz="4" w:space="0" w:color="auto"/>
            </w:tcBorders>
            <w:vAlign w:val="center"/>
            <w:hideMark/>
          </w:tcPr>
          <w:p w14:paraId="629294B1" w14:textId="77777777" w:rsidR="00D52B4A" w:rsidRPr="00D52B4A" w:rsidRDefault="00D52B4A" w:rsidP="00D52B4A">
            <w:r w:rsidRPr="00D52B4A">
              <w:t>Explain How the Dashboard was Created</w:t>
            </w:r>
            <w:r w:rsidRPr="00D52B4A">
              <w:br/>
              <w:t>Data Modelling</w:t>
            </w:r>
            <w:r w:rsidRPr="00D52B4A">
              <w:br/>
              <w:t>Relationships</w:t>
            </w:r>
            <w:r w:rsidRPr="00D52B4A">
              <w:br/>
              <w:t>DAX Measures</w:t>
            </w:r>
            <w:r w:rsidRPr="00D52B4A">
              <w:br/>
              <w:t>Filters, Slicer, Charts and Design Choices</w:t>
            </w:r>
          </w:p>
        </w:tc>
        <w:tc>
          <w:tcPr>
            <w:tcW w:w="1281" w:type="dxa"/>
            <w:tcBorders>
              <w:top w:val="single" w:sz="4" w:space="0" w:color="auto"/>
              <w:left w:val="single" w:sz="4" w:space="0" w:color="auto"/>
              <w:bottom w:val="single" w:sz="4" w:space="0" w:color="auto"/>
              <w:right w:val="single" w:sz="4" w:space="0" w:color="auto"/>
            </w:tcBorders>
            <w:vAlign w:val="center"/>
            <w:hideMark/>
          </w:tcPr>
          <w:p w14:paraId="2C5F4782" w14:textId="77777777" w:rsidR="00D52B4A" w:rsidRPr="00D52B4A" w:rsidRDefault="00D52B4A" w:rsidP="00D52B4A">
            <w:r w:rsidRPr="00D52B4A">
              <w:t>220-250</w:t>
            </w:r>
          </w:p>
        </w:tc>
      </w:tr>
      <w:tr w:rsidR="00D52B4A" w:rsidRPr="00D52B4A" w14:paraId="00FE362D"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66E5BD88" w14:textId="77777777" w:rsidR="00D52B4A" w:rsidRPr="00D52B4A" w:rsidRDefault="00D52B4A" w:rsidP="00D52B4A">
            <w:r w:rsidRPr="00D52B4A">
              <w:t>04- Dashboard Features and Visualisation</w:t>
            </w:r>
          </w:p>
        </w:tc>
        <w:tc>
          <w:tcPr>
            <w:tcW w:w="6775" w:type="dxa"/>
            <w:tcBorders>
              <w:top w:val="single" w:sz="4" w:space="0" w:color="auto"/>
              <w:left w:val="single" w:sz="4" w:space="0" w:color="auto"/>
              <w:bottom w:val="single" w:sz="4" w:space="0" w:color="auto"/>
              <w:right w:val="single" w:sz="4" w:space="0" w:color="auto"/>
            </w:tcBorders>
            <w:vAlign w:val="center"/>
            <w:hideMark/>
          </w:tcPr>
          <w:p w14:paraId="16A4F003" w14:textId="77777777" w:rsidR="00D52B4A" w:rsidRPr="00D52B4A" w:rsidRDefault="00D52B4A" w:rsidP="00D52B4A">
            <w:r w:rsidRPr="00D52B4A">
              <w:t>Describe each visualisation (bar chart, line chart, pie chart, KPI cards, maps, tables, etc.)</w:t>
            </w:r>
            <w:r w:rsidRPr="00D52B4A">
              <w:br/>
              <w:t>explain why it was used.</w:t>
            </w:r>
          </w:p>
        </w:tc>
        <w:tc>
          <w:tcPr>
            <w:tcW w:w="1281" w:type="dxa"/>
            <w:tcBorders>
              <w:top w:val="single" w:sz="4" w:space="0" w:color="auto"/>
              <w:left w:val="single" w:sz="4" w:space="0" w:color="auto"/>
              <w:bottom w:val="single" w:sz="4" w:space="0" w:color="auto"/>
              <w:right w:val="single" w:sz="4" w:space="0" w:color="auto"/>
            </w:tcBorders>
            <w:vAlign w:val="center"/>
            <w:hideMark/>
          </w:tcPr>
          <w:p w14:paraId="50986241" w14:textId="77777777" w:rsidR="00D52B4A" w:rsidRPr="00D52B4A" w:rsidRDefault="00D52B4A" w:rsidP="00D52B4A">
            <w:r w:rsidRPr="00D52B4A">
              <w:t>180-200</w:t>
            </w:r>
          </w:p>
        </w:tc>
      </w:tr>
      <w:tr w:rsidR="00D52B4A" w:rsidRPr="00D52B4A" w14:paraId="218E96CC"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337118AB" w14:textId="77777777" w:rsidR="00D52B4A" w:rsidRPr="00D52B4A" w:rsidRDefault="00D52B4A" w:rsidP="00D52B4A">
            <w:r w:rsidRPr="00D52B4A">
              <w:t>05- Key Insights and    Analysis</w:t>
            </w:r>
          </w:p>
        </w:tc>
        <w:tc>
          <w:tcPr>
            <w:tcW w:w="6775" w:type="dxa"/>
            <w:tcBorders>
              <w:top w:val="single" w:sz="4" w:space="0" w:color="auto"/>
              <w:left w:val="single" w:sz="4" w:space="0" w:color="auto"/>
              <w:bottom w:val="single" w:sz="4" w:space="0" w:color="auto"/>
              <w:right w:val="single" w:sz="4" w:space="0" w:color="auto"/>
            </w:tcBorders>
            <w:vAlign w:val="center"/>
            <w:hideMark/>
          </w:tcPr>
          <w:p w14:paraId="14CC1411" w14:textId="77777777" w:rsidR="00D52B4A" w:rsidRPr="00D52B4A" w:rsidRDefault="00D52B4A" w:rsidP="00D52B4A">
            <w:r w:rsidRPr="00D52B4A">
              <w:t xml:space="preserve">Discuss the major findings obtained from the dashboard. </w:t>
            </w:r>
            <w:r w:rsidRPr="00D52B4A">
              <w:br/>
              <w:t>Highlight trends, comparisons, KPIs and business insights.</w:t>
            </w:r>
          </w:p>
        </w:tc>
        <w:tc>
          <w:tcPr>
            <w:tcW w:w="1281" w:type="dxa"/>
            <w:tcBorders>
              <w:top w:val="single" w:sz="4" w:space="0" w:color="auto"/>
              <w:left w:val="single" w:sz="4" w:space="0" w:color="auto"/>
              <w:bottom w:val="single" w:sz="4" w:space="0" w:color="auto"/>
              <w:right w:val="single" w:sz="4" w:space="0" w:color="auto"/>
            </w:tcBorders>
            <w:vAlign w:val="center"/>
            <w:hideMark/>
          </w:tcPr>
          <w:p w14:paraId="742A9B24" w14:textId="77777777" w:rsidR="00D52B4A" w:rsidRPr="00D52B4A" w:rsidRDefault="00D52B4A" w:rsidP="00D52B4A">
            <w:r w:rsidRPr="00D52B4A">
              <w:t>180-200</w:t>
            </w:r>
          </w:p>
        </w:tc>
      </w:tr>
      <w:tr w:rsidR="00D52B4A" w:rsidRPr="00D52B4A" w14:paraId="6ECF51B2"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763BE2C1" w14:textId="77777777" w:rsidR="00D52B4A" w:rsidRPr="00D52B4A" w:rsidRDefault="00D52B4A" w:rsidP="00D52B4A">
            <w:r w:rsidRPr="00D52B4A">
              <w:t>06- Challenges and Limitations</w:t>
            </w:r>
          </w:p>
        </w:tc>
        <w:tc>
          <w:tcPr>
            <w:tcW w:w="6775" w:type="dxa"/>
            <w:tcBorders>
              <w:top w:val="single" w:sz="4" w:space="0" w:color="auto"/>
              <w:left w:val="single" w:sz="4" w:space="0" w:color="auto"/>
              <w:bottom w:val="single" w:sz="4" w:space="0" w:color="auto"/>
              <w:right w:val="single" w:sz="4" w:space="0" w:color="auto"/>
            </w:tcBorders>
            <w:vAlign w:val="center"/>
            <w:hideMark/>
          </w:tcPr>
          <w:p w14:paraId="7276ED5D" w14:textId="77777777" w:rsidR="00D52B4A" w:rsidRPr="00D52B4A" w:rsidRDefault="00D52B4A" w:rsidP="00D52B4A">
            <w:r w:rsidRPr="00D52B4A">
              <w:t>Mention data quality issues, missing values, and visualisation limitations</w:t>
            </w:r>
            <w:r w:rsidRPr="00D52B4A">
              <w:br/>
              <w:t>Technical challenges encountered.</w:t>
            </w:r>
          </w:p>
        </w:tc>
        <w:tc>
          <w:tcPr>
            <w:tcW w:w="1281" w:type="dxa"/>
            <w:tcBorders>
              <w:top w:val="single" w:sz="4" w:space="0" w:color="auto"/>
              <w:left w:val="single" w:sz="4" w:space="0" w:color="auto"/>
              <w:bottom w:val="single" w:sz="4" w:space="0" w:color="auto"/>
              <w:right w:val="single" w:sz="4" w:space="0" w:color="auto"/>
            </w:tcBorders>
            <w:vAlign w:val="center"/>
            <w:hideMark/>
          </w:tcPr>
          <w:p w14:paraId="577CEE50" w14:textId="77777777" w:rsidR="00D52B4A" w:rsidRPr="00D52B4A" w:rsidRDefault="00D52B4A" w:rsidP="00D52B4A">
            <w:r w:rsidRPr="00D52B4A">
              <w:t>70-100</w:t>
            </w:r>
          </w:p>
        </w:tc>
      </w:tr>
      <w:tr w:rsidR="00D52B4A" w:rsidRPr="00D52B4A" w14:paraId="3CA5B3AF" w14:textId="77777777" w:rsidTr="00D52B4A">
        <w:trPr>
          <w:cantSplit/>
          <w:trHeight w:val="997"/>
        </w:trPr>
        <w:tc>
          <w:tcPr>
            <w:tcW w:w="3641" w:type="dxa"/>
            <w:tcBorders>
              <w:top w:val="single" w:sz="4" w:space="0" w:color="auto"/>
              <w:left w:val="single" w:sz="4" w:space="0" w:color="auto"/>
              <w:bottom w:val="single" w:sz="4" w:space="0" w:color="auto"/>
              <w:right w:val="single" w:sz="4" w:space="0" w:color="auto"/>
            </w:tcBorders>
            <w:vAlign w:val="center"/>
            <w:hideMark/>
          </w:tcPr>
          <w:p w14:paraId="227E0351" w14:textId="77777777" w:rsidR="00D52B4A" w:rsidRPr="00D52B4A" w:rsidRDefault="00D52B4A" w:rsidP="00D52B4A">
            <w:r w:rsidRPr="00D52B4A">
              <w:t>07- Conclusion and Recommendations</w:t>
            </w:r>
          </w:p>
        </w:tc>
        <w:tc>
          <w:tcPr>
            <w:tcW w:w="6775" w:type="dxa"/>
            <w:tcBorders>
              <w:top w:val="single" w:sz="4" w:space="0" w:color="auto"/>
              <w:left w:val="single" w:sz="4" w:space="0" w:color="auto"/>
              <w:bottom w:val="single" w:sz="4" w:space="0" w:color="auto"/>
              <w:right w:val="single" w:sz="4" w:space="0" w:color="auto"/>
            </w:tcBorders>
            <w:vAlign w:val="center"/>
            <w:hideMark/>
          </w:tcPr>
          <w:p w14:paraId="5751F265" w14:textId="77777777" w:rsidR="00D52B4A" w:rsidRPr="00D52B4A" w:rsidRDefault="00D52B4A" w:rsidP="00D52B4A">
            <w:r w:rsidRPr="00D52B4A">
              <w:t>Summarise the report</w:t>
            </w:r>
            <w:r w:rsidRPr="00D52B4A">
              <w:br/>
              <w:t>Provide recommendations for future improvements or business decisions.</w:t>
            </w:r>
          </w:p>
        </w:tc>
        <w:tc>
          <w:tcPr>
            <w:tcW w:w="1281" w:type="dxa"/>
            <w:tcBorders>
              <w:top w:val="single" w:sz="4" w:space="0" w:color="auto"/>
              <w:left w:val="single" w:sz="4" w:space="0" w:color="auto"/>
              <w:bottom w:val="single" w:sz="4" w:space="0" w:color="auto"/>
              <w:right w:val="single" w:sz="4" w:space="0" w:color="auto"/>
            </w:tcBorders>
            <w:vAlign w:val="center"/>
            <w:hideMark/>
          </w:tcPr>
          <w:p w14:paraId="7DCD00D4" w14:textId="77777777" w:rsidR="00D52B4A" w:rsidRPr="00D52B4A" w:rsidRDefault="00D52B4A" w:rsidP="00D52B4A">
            <w:r w:rsidRPr="00D52B4A">
              <w:t>80-100</w:t>
            </w:r>
          </w:p>
        </w:tc>
      </w:tr>
    </w:tbl>
    <w:p w14:paraId="081FB62E" w14:textId="6513104F" w:rsidR="00D52B4A" w:rsidRDefault="00D52B4A" w:rsidP="00D52B4A">
      <w:pPr>
        <w:spacing w:line="360" w:lineRule="auto"/>
        <w:rPr>
          <w:sz w:val="24"/>
          <w:szCs w:val="24"/>
        </w:rPr>
      </w:pPr>
    </w:p>
    <w:p w14:paraId="2631F1B9" w14:textId="655DA0FA" w:rsidR="00D52B4A" w:rsidRDefault="00D52B4A" w:rsidP="00D52B4A">
      <w:pPr>
        <w:rPr>
          <w:sz w:val="24"/>
          <w:szCs w:val="24"/>
        </w:rPr>
      </w:pPr>
    </w:p>
    <w:p w14:paraId="2C64C2D7" w14:textId="77777777" w:rsidR="00D52B4A" w:rsidRPr="00D52B4A" w:rsidRDefault="00D52B4A" w:rsidP="00D52B4A">
      <w:pPr>
        <w:pStyle w:val="ListParagraph"/>
        <w:numPr>
          <w:ilvl w:val="0"/>
          <w:numId w:val="2"/>
        </w:numPr>
        <w:rPr>
          <w:b/>
          <w:bCs/>
          <w:sz w:val="24"/>
          <w:szCs w:val="24"/>
        </w:rPr>
      </w:pPr>
      <w:r w:rsidRPr="00D52B4A">
        <w:rPr>
          <w:sz w:val="24"/>
          <w:szCs w:val="24"/>
        </w:rPr>
        <w:br w:type="page"/>
      </w:r>
    </w:p>
    <w:p w14:paraId="713FC795" w14:textId="347FBB69" w:rsidR="00D52B4A" w:rsidRDefault="00D52B4A" w:rsidP="00D52B4A">
      <w:pPr>
        <w:pStyle w:val="Title"/>
      </w:pPr>
      <w:r w:rsidRPr="00842A32">
        <w:lastRenderedPageBreak/>
        <w:t>Power BI</w:t>
      </w:r>
      <w:r w:rsidR="00983387">
        <w:t xml:space="preserve"> </w:t>
      </w:r>
      <w:r w:rsidR="00983387" w:rsidRPr="00983387">
        <w:t>E-Commerce</w:t>
      </w:r>
      <w:r>
        <w:t xml:space="preserve"> </w:t>
      </w:r>
      <w:r w:rsidR="00983387">
        <w:t xml:space="preserve">Sales </w:t>
      </w:r>
      <w:r>
        <w:t xml:space="preserve">Dashboard </w:t>
      </w:r>
      <w:r w:rsidRPr="00842A32">
        <w:t>Explanation Report</w:t>
      </w:r>
    </w:p>
    <w:p w14:paraId="4F2C969C" w14:textId="77777777" w:rsidR="00D52B4A" w:rsidRDefault="00D52B4A" w:rsidP="00D52B4A"/>
    <w:p w14:paraId="541810E0" w14:textId="37D99EEC" w:rsidR="00D52B4A" w:rsidRPr="009148BA" w:rsidRDefault="00D52B4A" w:rsidP="00D52B4A">
      <w:pPr>
        <w:pStyle w:val="ListParagraph"/>
        <w:numPr>
          <w:ilvl w:val="0"/>
          <w:numId w:val="4"/>
        </w:numPr>
        <w:rPr>
          <w:rStyle w:val="Heading2Char"/>
          <w:rFonts w:eastAsiaTheme="minorHAnsi" w:cs="Mangal"/>
          <w:b/>
          <w:bCs/>
          <w:color w:val="auto"/>
          <w:sz w:val="22"/>
          <w:szCs w:val="22"/>
        </w:rPr>
      </w:pPr>
      <w:r w:rsidRPr="009148BA">
        <w:rPr>
          <w:rFonts w:asciiTheme="majorHAnsi" w:hAnsiTheme="majorHAnsi"/>
          <w:b/>
          <w:bCs/>
          <w:szCs w:val="22"/>
        </w:rPr>
        <w:t>Introduction to Power BI</w:t>
      </w:r>
      <w:r w:rsidRPr="009148BA">
        <w:rPr>
          <w:rFonts w:asciiTheme="majorHAnsi" w:hAnsiTheme="majorHAnsi"/>
          <w:b/>
          <w:bCs/>
          <w:szCs w:val="22"/>
        </w:rPr>
        <w:br/>
      </w:r>
      <w:r w:rsidRPr="009148BA">
        <w:rPr>
          <w:rFonts w:asciiTheme="majorHAnsi" w:eastAsiaTheme="majorEastAsia" w:hAnsiTheme="majorHAnsi" w:cstheme="majorBidi"/>
          <w:color w:val="000000" w:themeColor="text1"/>
          <w:szCs w:val="22"/>
        </w:rPr>
        <w:t>Power BI is a dynamic and powerful business analytics tools designed to provide data-driven insights that help us to make good decisions and actions. The three main components are Power BI Desktop, Power BI service, and Power BI Mobile.</w:t>
      </w:r>
      <w:r w:rsidRPr="009148BA">
        <w:rPr>
          <w:rFonts w:asciiTheme="majorHAnsi" w:eastAsiaTheme="majorEastAsia" w:hAnsiTheme="majorHAnsi" w:cstheme="majorBidi"/>
          <w:color w:val="000000" w:themeColor="text1"/>
          <w:szCs w:val="22"/>
        </w:rPr>
        <w:br/>
      </w:r>
      <w:r w:rsidRPr="009148BA">
        <w:rPr>
          <w:rStyle w:val="Heading2Char"/>
          <w:color w:val="000000" w:themeColor="text1"/>
          <w:sz w:val="22"/>
          <w:szCs w:val="22"/>
        </w:rPr>
        <w:t>Both Power BI Desktop and Power BI service are integral parts of the Power BI ecosystem.</w:t>
      </w:r>
    </w:p>
    <w:p w14:paraId="6D7CFD39" w14:textId="77777777" w:rsidR="000B2BC2" w:rsidRPr="009148BA" w:rsidRDefault="00D52B4A" w:rsidP="00D52B4A">
      <w:pPr>
        <w:pStyle w:val="ListParagraph"/>
        <w:numPr>
          <w:ilvl w:val="1"/>
          <w:numId w:val="4"/>
        </w:numPr>
        <w:rPr>
          <w:rFonts w:asciiTheme="majorHAnsi" w:hAnsiTheme="majorHAnsi"/>
          <w:b/>
          <w:bCs/>
          <w:szCs w:val="22"/>
        </w:rPr>
      </w:pPr>
      <w:r w:rsidRPr="009148BA">
        <w:rPr>
          <w:rFonts w:asciiTheme="majorHAnsi" w:hAnsiTheme="majorHAnsi"/>
          <w:b/>
          <w:bCs/>
          <w:szCs w:val="22"/>
        </w:rPr>
        <w:t>Purpose of Power BI Dashboard</w:t>
      </w:r>
      <w:r w:rsidR="000B2BC2" w:rsidRPr="009148BA">
        <w:rPr>
          <w:rFonts w:asciiTheme="majorHAnsi" w:hAnsiTheme="majorHAnsi"/>
          <w:b/>
          <w:bCs/>
          <w:szCs w:val="22"/>
        </w:rPr>
        <w:br/>
      </w:r>
      <w:r w:rsidR="000B2BC2" w:rsidRPr="009148BA">
        <w:rPr>
          <w:rFonts w:asciiTheme="majorHAnsi" w:hAnsiTheme="majorHAnsi"/>
          <w:szCs w:val="22"/>
        </w:rPr>
        <w:t xml:space="preserve">The main goal of this Sales Analysis Dashboard built in </w:t>
      </w:r>
      <w:hyperlink r:id="rId6" w:history="1">
        <w:proofErr w:type="spellStart"/>
        <w:r w:rsidR="000B2BC2" w:rsidRPr="009148BA">
          <w:rPr>
            <w:rStyle w:val="Hyperlink"/>
            <w:rFonts w:asciiTheme="majorHAnsi" w:hAnsiTheme="majorHAnsi"/>
            <w:szCs w:val="22"/>
          </w:rPr>
          <w:t>Daashboard.pbix</w:t>
        </w:r>
        <w:proofErr w:type="spellEnd"/>
      </w:hyperlink>
      <w:r w:rsidR="000B2BC2" w:rsidRPr="009148BA">
        <w:rPr>
          <w:rFonts w:asciiTheme="majorHAnsi" w:hAnsiTheme="majorHAnsi"/>
          <w:szCs w:val="22"/>
        </w:rPr>
        <w:t xml:space="preserve"> is to help us track our product sales performance, category demand, and order distributions across different Indian states</w:t>
      </w:r>
      <w:r w:rsidR="000B2BC2" w:rsidRPr="009148BA">
        <w:rPr>
          <w:rFonts w:asciiTheme="majorHAnsi" w:hAnsiTheme="majorHAnsi"/>
          <w:szCs w:val="22"/>
        </w:rPr>
        <w:t xml:space="preserve">. </w:t>
      </w:r>
      <w:r w:rsidR="000B2BC2" w:rsidRPr="009148BA">
        <w:rPr>
          <w:rFonts w:asciiTheme="majorHAnsi" w:hAnsiTheme="majorHAnsi"/>
          <w:szCs w:val="22"/>
        </w:rPr>
        <w:t xml:space="preserve">By putting </w:t>
      </w:r>
      <w:proofErr w:type="gramStart"/>
      <w:r w:rsidR="000B2BC2" w:rsidRPr="009148BA">
        <w:rPr>
          <w:rFonts w:asciiTheme="majorHAnsi" w:hAnsiTheme="majorHAnsi"/>
          <w:szCs w:val="22"/>
        </w:rPr>
        <w:t>all of</w:t>
      </w:r>
      <w:proofErr w:type="gramEnd"/>
      <w:r w:rsidR="000B2BC2" w:rsidRPr="009148BA">
        <w:rPr>
          <w:rFonts w:asciiTheme="majorHAnsi" w:hAnsiTheme="majorHAnsi"/>
          <w:szCs w:val="22"/>
        </w:rPr>
        <w:t xml:space="preserve"> our transaction data into one single place, it makes it easy to see which states are doing great, how order cancellations are impacting our bottom line, what specific items people are buying, and which device categories are generating the most interest.</w:t>
      </w:r>
    </w:p>
    <w:p w14:paraId="799685CE" w14:textId="77777777" w:rsidR="000702CD" w:rsidRPr="009148BA" w:rsidRDefault="000B2BC2" w:rsidP="000702CD">
      <w:pPr>
        <w:pStyle w:val="ListParagraph"/>
        <w:numPr>
          <w:ilvl w:val="1"/>
          <w:numId w:val="4"/>
        </w:numPr>
        <w:rPr>
          <w:rFonts w:asciiTheme="majorHAnsi" w:hAnsiTheme="majorHAnsi"/>
          <w:szCs w:val="22"/>
        </w:rPr>
      </w:pPr>
      <w:r w:rsidRPr="009148BA">
        <w:rPr>
          <w:rFonts w:asciiTheme="majorHAnsi" w:hAnsiTheme="majorHAnsi"/>
          <w:b/>
          <w:bCs/>
          <w:szCs w:val="22"/>
        </w:rPr>
        <w:t>Objective of Report</w:t>
      </w:r>
    </w:p>
    <w:p w14:paraId="0C0F78F4" w14:textId="0C49185D" w:rsidR="000702CD" w:rsidRPr="009148BA" w:rsidRDefault="000702CD" w:rsidP="000702CD">
      <w:pPr>
        <w:pStyle w:val="ListParagraph"/>
        <w:numPr>
          <w:ilvl w:val="2"/>
          <w:numId w:val="4"/>
        </w:numPr>
        <w:rPr>
          <w:rFonts w:asciiTheme="majorHAnsi" w:hAnsiTheme="majorHAnsi"/>
          <w:szCs w:val="22"/>
        </w:rPr>
      </w:pPr>
      <w:r w:rsidRPr="009148BA">
        <w:rPr>
          <w:rFonts w:asciiTheme="majorHAnsi" w:hAnsiTheme="majorHAnsi"/>
          <w:b/>
          <w:bCs/>
          <w:szCs w:val="22"/>
        </w:rPr>
        <w:t>Keep Track of Our Sales:</w:t>
      </w:r>
      <w:r w:rsidRPr="009148BA">
        <w:rPr>
          <w:rFonts w:asciiTheme="majorHAnsi" w:hAnsiTheme="majorHAnsi"/>
          <w:szCs w:val="22"/>
        </w:rPr>
        <w:t xml:space="preserve"> We need a clear view of how much money we are</w:t>
      </w:r>
      <w:r w:rsidRPr="009148BA">
        <w:rPr>
          <w:rFonts w:asciiTheme="majorHAnsi" w:hAnsiTheme="majorHAnsi"/>
          <w:szCs w:val="22"/>
        </w:rPr>
        <w:tab/>
      </w:r>
      <w:r w:rsidRPr="009148BA">
        <w:rPr>
          <w:rFonts w:asciiTheme="majorHAnsi" w:hAnsiTheme="majorHAnsi"/>
          <w:szCs w:val="22"/>
        </w:rPr>
        <w:t>making, how many orders are coming in, and the average amount our customers</w:t>
      </w:r>
      <w:r w:rsidRPr="009148BA">
        <w:rPr>
          <w:rFonts w:asciiTheme="majorHAnsi" w:hAnsiTheme="majorHAnsi"/>
          <w:szCs w:val="22"/>
        </w:rPr>
        <w:tab/>
      </w:r>
      <w:r w:rsidRPr="009148BA">
        <w:rPr>
          <w:rFonts w:asciiTheme="majorHAnsi" w:hAnsiTheme="majorHAnsi"/>
          <w:szCs w:val="22"/>
        </w:rPr>
        <w:t xml:space="preserve">spend to make sure we are </w:t>
      </w:r>
      <w:proofErr w:type="gramStart"/>
      <w:r w:rsidRPr="009148BA">
        <w:rPr>
          <w:rFonts w:asciiTheme="majorHAnsi" w:hAnsiTheme="majorHAnsi"/>
          <w:szCs w:val="22"/>
        </w:rPr>
        <w:t>actually achieving</w:t>
      </w:r>
      <w:proofErr w:type="gramEnd"/>
      <w:r w:rsidRPr="009148BA">
        <w:rPr>
          <w:rFonts w:asciiTheme="majorHAnsi" w:hAnsiTheme="majorHAnsi"/>
          <w:szCs w:val="22"/>
        </w:rPr>
        <w:t xml:space="preserve"> our commercial targets.</w:t>
      </w:r>
    </w:p>
    <w:p w14:paraId="7193D83B" w14:textId="6C81DE98" w:rsidR="000702CD" w:rsidRPr="009148BA" w:rsidRDefault="000702CD" w:rsidP="000702CD">
      <w:pPr>
        <w:pStyle w:val="ListParagraph"/>
        <w:numPr>
          <w:ilvl w:val="2"/>
          <w:numId w:val="4"/>
        </w:numPr>
        <w:rPr>
          <w:rFonts w:asciiTheme="majorHAnsi" w:hAnsiTheme="majorHAnsi"/>
          <w:szCs w:val="22"/>
        </w:rPr>
      </w:pPr>
      <w:r w:rsidRPr="009148BA">
        <w:rPr>
          <w:rFonts w:asciiTheme="majorHAnsi" w:hAnsiTheme="majorHAnsi"/>
          <w:b/>
          <w:bCs/>
          <w:szCs w:val="22"/>
        </w:rPr>
        <w:t>Find What's Working Best:</w:t>
      </w:r>
      <w:r w:rsidRPr="009148BA">
        <w:rPr>
          <w:rFonts w:asciiTheme="majorHAnsi" w:hAnsiTheme="majorHAnsi"/>
          <w:szCs w:val="22"/>
        </w:rPr>
        <w:t xml:space="preserve"> We need to instantly spot our top-performing</w:t>
      </w:r>
      <w:r w:rsidRPr="009148BA">
        <w:rPr>
          <w:rFonts w:asciiTheme="majorHAnsi" w:hAnsiTheme="majorHAnsi"/>
          <w:szCs w:val="22"/>
        </w:rPr>
        <w:tab/>
      </w:r>
      <w:r w:rsidRPr="009148BA">
        <w:rPr>
          <w:rFonts w:asciiTheme="majorHAnsi" w:hAnsiTheme="majorHAnsi"/>
          <w:szCs w:val="22"/>
        </w:rPr>
        <w:t xml:space="preserve">product models and see which electronics categories are customer </w:t>
      </w:r>
      <w:proofErr w:type="spellStart"/>
      <w:r w:rsidRPr="009148BA">
        <w:rPr>
          <w:rFonts w:asciiTheme="majorHAnsi" w:hAnsiTheme="majorHAnsi"/>
          <w:szCs w:val="22"/>
        </w:rPr>
        <w:t>favorites</w:t>
      </w:r>
      <w:proofErr w:type="spellEnd"/>
      <w:r w:rsidRPr="009148BA">
        <w:rPr>
          <w:rFonts w:asciiTheme="majorHAnsi" w:hAnsiTheme="majorHAnsi"/>
          <w:szCs w:val="22"/>
        </w:rPr>
        <w:tab/>
      </w:r>
      <w:r w:rsidRPr="009148BA">
        <w:rPr>
          <w:rFonts w:asciiTheme="majorHAnsi" w:hAnsiTheme="majorHAnsi"/>
          <w:szCs w:val="22"/>
        </w:rPr>
        <w:t>across different regions so we can keep pushing those high-value items.</w:t>
      </w:r>
    </w:p>
    <w:p w14:paraId="7A01ECAE" w14:textId="12B4A010" w:rsidR="000702CD" w:rsidRPr="009148BA" w:rsidRDefault="000702CD" w:rsidP="000702CD">
      <w:pPr>
        <w:pStyle w:val="ListParagraph"/>
        <w:numPr>
          <w:ilvl w:val="2"/>
          <w:numId w:val="4"/>
        </w:numPr>
        <w:rPr>
          <w:rFonts w:asciiTheme="majorHAnsi" w:hAnsiTheme="majorHAnsi"/>
          <w:szCs w:val="22"/>
        </w:rPr>
      </w:pPr>
      <w:r w:rsidRPr="009148BA">
        <w:rPr>
          <w:rFonts w:asciiTheme="majorHAnsi" w:hAnsiTheme="majorHAnsi"/>
          <w:szCs w:val="22"/>
        </w:rPr>
        <w:t xml:space="preserve"> </w:t>
      </w:r>
      <w:r w:rsidRPr="009148BA">
        <w:rPr>
          <w:rFonts w:asciiTheme="majorHAnsi" w:hAnsiTheme="majorHAnsi"/>
          <w:b/>
          <w:bCs/>
          <w:szCs w:val="22"/>
        </w:rPr>
        <w:t>Help Plan Ahead:</w:t>
      </w:r>
      <w:r w:rsidRPr="009148BA">
        <w:rPr>
          <w:rFonts w:asciiTheme="majorHAnsi" w:hAnsiTheme="majorHAnsi"/>
          <w:szCs w:val="22"/>
        </w:rPr>
        <w:t xml:space="preserve"> We need to look closely at our sales ups and downs over our</w:t>
      </w:r>
      <w:r w:rsidRPr="009148BA">
        <w:rPr>
          <w:rFonts w:asciiTheme="majorHAnsi" w:hAnsiTheme="majorHAnsi"/>
          <w:szCs w:val="22"/>
        </w:rPr>
        <w:tab/>
      </w:r>
      <w:r w:rsidRPr="009148BA">
        <w:rPr>
          <w:rFonts w:asciiTheme="majorHAnsi" w:hAnsiTheme="majorHAnsi"/>
          <w:szCs w:val="22"/>
        </w:rPr>
        <w:t>operational timeline. This helps our marketing team know exactly when to run</w:t>
      </w:r>
      <w:r w:rsidRPr="009148BA">
        <w:rPr>
          <w:rFonts w:asciiTheme="majorHAnsi" w:hAnsiTheme="majorHAnsi"/>
          <w:szCs w:val="22"/>
        </w:rPr>
        <w:tab/>
      </w:r>
      <w:r w:rsidRPr="009148BA">
        <w:rPr>
          <w:rFonts w:asciiTheme="majorHAnsi" w:hAnsiTheme="majorHAnsi"/>
          <w:szCs w:val="22"/>
        </w:rPr>
        <w:t xml:space="preserve">big </w:t>
      </w:r>
      <w:proofErr w:type="gramStart"/>
      <w:r w:rsidRPr="009148BA">
        <w:rPr>
          <w:rFonts w:asciiTheme="majorHAnsi" w:hAnsiTheme="majorHAnsi"/>
          <w:szCs w:val="22"/>
        </w:rPr>
        <w:t>promotions, and</w:t>
      </w:r>
      <w:proofErr w:type="gramEnd"/>
      <w:r w:rsidRPr="009148BA">
        <w:rPr>
          <w:rFonts w:asciiTheme="majorHAnsi" w:hAnsiTheme="majorHAnsi"/>
          <w:szCs w:val="22"/>
        </w:rPr>
        <w:t xml:space="preserve"> tells our inventory team when it's time to stock up the</w:t>
      </w:r>
      <w:r w:rsidRPr="009148BA">
        <w:rPr>
          <w:rFonts w:asciiTheme="majorHAnsi" w:hAnsiTheme="majorHAnsi"/>
          <w:szCs w:val="22"/>
        </w:rPr>
        <w:tab/>
      </w:r>
      <w:r w:rsidRPr="009148BA">
        <w:rPr>
          <w:rFonts w:asciiTheme="majorHAnsi" w:hAnsiTheme="majorHAnsi"/>
          <w:szCs w:val="22"/>
        </w:rPr>
        <w:t>warehouse.</w:t>
      </w:r>
    </w:p>
    <w:p w14:paraId="4B568296" w14:textId="77777777" w:rsidR="000702CD" w:rsidRPr="009148BA" w:rsidRDefault="000702CD" w:rsidP="000702CD">
      <w:pPr>
        <w:pStyle w:val="ListParagraph"/>
        <w:ind w:left="1224"/>
        <w:rPr>
          <w:rFonts w:asciiTheme="majorHAnsi" w:hAnsiTheme="majorHAnsi"/>
          <w:szCs w:val="22"/>
        </w:rPr>
      </w:pPr>
    </w:p>
    <w:p w14:paraId="56506861" w14:textId="77777777" w:rsidR="00406B98" w:rsidRPr="009148BA" w:rsidRDefault="000702CD" w:rsidP="00406B98">
      <w:pPr>
        <w:pStyle w:val="ListParagraph"/>
        <w:numPr>
          <w:ilvl w:val="0"/>
          <w:numId w:val="4"/>
        </w:numPr>
        <w:rPr>
          <w:rFonts w:asciiTheme="majorHAnsi" w:hAnsiTheme="majorHAnsi"/>
          <w:b/>
          <w:bCs/>
          <w:szCs w:val="22"/>
        </w:rPr>
      </w:pPr>
      <w:r w:rsidRPr="009148BA">
        <w:rPr>
          <w:rFonts w:asciiTheme="majorHAnsi" w:hAnsiTheme="majorHAnsi"/>
          <w:szCs w:val="22"/>
        </w:rPr>
        <w:tab/>
      </w:r>
      <w:r w:rsidRPr="009148BA">
        <w:rPr>
          <w:rFonts w:asciiTheme="majorHAnsi" w:hAnsiTheme="majorHAnsi"/>
          <w:b/>
          <w:bCs/>
          <w:szCs w:val="22"/>
        </w:rPr>
        <w:t>D</w:t>
      </w:r>
      <w:r w:rsidRPr="009148BA">
        <w:rPr>
          <w:rFonts w:asciiTheme="majorHAnsi" w:hAnsiTheme="majorHAnsi"/>
          <w:b/>
          <w:bCs/>
          <w:szCs w:val="22"/>
        </w:rPr>
        <w:t>escribe the Data Source Type of Data, Number of Records, Key Variables, and Any</w:t>
      </w:r>
      <w:r w:rsidRPr="009148BA">
        <w:rPr>
          <w:rFonts w:asciiTheme="majorHAnsi" w:hAnsiTheme="majorHAnsi"/>
          <w:b/>
          <w:bCs/>
          <w:szCs w:val="22"/>
        </w:rPr>
        <w:tab/>
      </w:r>
      <w:r w:rsidRPr="009148BA">
        <w:rPr>
          <w:rFonts w:asciiTheme="majorHAnsi" w:hAnsiTheme="majorHAnsi"/>
          <w:b/>
          <w:bCs/>
          <w:szCs w:val="22"/>
        </w:rPr>
        <w:t>Preprocessing Performe</w:t>
      </w:r>
      <w:r w:rsidRPr="009148BA">
        <w:rPr>
          <w:rFonts w:asciiTheme="majorHAnsi" w:hAnsiTheme="majorHAnsi"/>
          <w:b/>
          <w:bCs/>
          <w:szCs w:val="22"/>
        </w:rPr>
        <w:t>d</w:t>
      </w:r>
      <w:r w:rsidR="00DF4190" w:rsidRPr="009148BA">
        <w:rPr>
          <w:rFonts w:asciiTheme="majorHAnsi" w:hAnsiTheme="majorHAnsi"/>
          <w:b/>
          <w:bCs/>
          <w:szCs w:val="22"/>
        </w:rPr>
        <w:t>.</w:t>
      </w:r>
      <w:r w:rsidRPr="009148BA">
        <w:rPr>
          <w:rFonts w:asciiTheme="majorHAnsi" w:hAnsiTheme="majorHAnsi"/>
          <w:b/>
          <w:bCs/>
          <w:szCs w:val="22"/>
        </w:rPr>
        <w:br/>
      </w:r>
      <w:r w:rsidRPr="009148BA">
        <w:rPr>
          <w:rFonts w:asciiTheme="majorHAnsi" w:hAnsiTheme="majorHAnsi"/>
          <w:b/>
          <w:bCs/>
          <w:szCs w:val="22"/>
        </w:rPr>
        <w:tab/>
      </w:r>
      <w:r w:rsidR="00DF4190" w:rsidRPr="009148BA">
        <w:rPr>
          <w:rFonts w:asciiTheme="majorHAnsi" w:hAnsiTheme="majorHAnsi"/>
          <w:szCs w:val="22"/>
        </w:rPr>
        <w:t xml:space="preserve">For this analysis, </w:t>
      </w:r>
      <w:r w:rsidR="00DF4190" w:rsidRPr="009148BA">
        <w:rPr>
          <w:rFonts w:asciiTheme="majorHAnsi" w:hAnsiTheme="majorHAnsi"/>
          <w:szCs w:val="22"/>
        </w:rPr>
        <w:t xml:space="preserve">the three </w:t>
      </w:r>
      <w:r w:rsidR="00DF4190" w:rsidRPr="009148BA">
        <w:rPr>
          <w:rFonts w:asciiTheme="majorHAnsi" w:hAnsiTheme="majorHAnsi"/>
          <w:szCs w:val="22"/>
        </w:rPr>
        <w:t>database source files</w:t>
      </w:r>
      <w:r w:rsidR="00DF4190" w:rsidRPr="009148BA">
        <w:rPr>
          <w:rFonts w:asciiTheme="majorHAnsi" w:hAnsiTheme="majorHAnsi"/>
          <w:szCs w:val="22"/>
        </w:rPr>
        <w:t xml:space="preserve"> are </w:t>
      </w:r>
      <w:hyperlink r:id="rId7" w:history="1">
        <w:r w:rsidR="00DF4190" w:rsidRPr="009148BA">
          <w:rPr>
            <w:rStyle w:val="Hyperlink"/>
            <w:rFonts w:asciiTheme="majorHAnsi" w:hAnsiTheme="majorHAnsi"/>
            <w:szCs w:val="22"/>
          </w:rPr>
          <w:t>Orders.csv</w:t>
        </w:r>
      </w:hyperlink>
      <w:r w:rsidR="00DF4190" w:rsidRPr="009148BA">
        <w:rPr>
          <w:rFonts w:asciiTheme="majorHAnsi" w:hAnsiTheme="majorHAnsi"/>
          <w:szCs w:val="22"/>
        </w:rPr>
        <w:t xml:space="preserve">, </w:t>
      </w:r>
      <w:hyperlink r:id="rId8" w:history="1">
        <w:r w:rsidR="00DF4190" w:rsidRPr="009148BA">
          <w:rPr>
            <w:rStyle w:val="Hyperlink"/>
            <w:rFonts w:asciiTheme="majorHAnsi" w:hAnsiTheme="majorHAnsi"/>
            <w:szCs w:val="22"/>
          </w:rPr>
          <w:t>Products.csv</w:t>
        </w:r>
      </w:hyperlink>
      <w:r w:rsidR="00DF4190" w:rsidRPr="009148BA">
        <w:rPr>
          <w:rFonts w:asciiTheme="majorHAnsi" w:hAnsiTheme="majorHAnsi"/>
          <w:szCs w:val="22"/>
        </w:rPr>
        <w:t>, and</w:t>
      </w:r>
      <w:r w:rsidR="00DF4190" w:rsidRPr="009148BA">
        <w:rPr>
          <w:rFonts w:asciiTheme="majorHAnsi" w:hAnsiTheme="majorHAnsi"/>
          <w:szCs w:val="22"/>
        </w:rPr>
        <w:tab/>
      </w:r>
      <w:hyperlink r:id="rId9" w:history="1">
        <w:proofErr w:type="spellStart"/>
        <w:r w:rsidR="00DF4190" w:rsidRPr="009148BA">
          <w:rPr>
            <w:rStyle w:val="Hyperlink"/>
            <w:rFonts w:asciiTheme="majorHAnsi" w:hAnsiTheme="majorHAnsi"/>
            <w:szCs w:val="22"/>
          </w:rPr>
          <w:t>Customers.csv</w:t>
        </w:r>
      </w:hyperlink>
      <w:r w:rsidR="00DF4190" w:rsidRPr="009148BA">
        <w:rPr>
          <w:rFonts w:asciiTheme="majorHAnsi" w:hAnsiTheme="majorHAnsi"/>
          <w:szCs w:val="22"/>
        </w:rPr>
        <w:t>.</w:t>
      </w:r>
      <w:proofErr w:type="spellEnd"/>
    </w:p>
    <w:p w14:paraId="4D3E83E5" w14:textId="77777777" w:rsidR="00406B98" w:rsidRPr="009148BA" w:rsidRDefault="00DF4190" w:rsidP="00406B98">
      <w:pPr>
        <w:pStyle w:val="ListParagraph"/>
        <w:numPr>
          <w:ilvl w:val="1"/>
          <w:numId w:val="4"/>
        </w:numPr>
        <w:rPr>
          <w:rFonts w:asciiTheme="majorHAnsi" w:hAnsiTheme="majorHAnsi"/>
          <w:b/>
          <w:bCs/>
          <w:szCs w:val="22"/>
        </w:rPr>
      </w:pPr>
      <w:r w:rsidRPr="009148BA">
        <w:rPr>
          <w:rFonts w:asciiTheme="majorHAnsi" w:hAnsiTheme="majorHAnsi"/>
          <w:b/>
          <w:bCs/>
          <w:szCs w:val="22"/>
        </w:rPr>
        <w:t>Data Volume:</w:t>
      </w:r>
      <w:r w:rsidRPr="009148BA">
        <w:rPr>
          <w:rFonts w:asciiTheme="majorHAnsi" w:hAnsiTheme="majorHAnsi"/>
          <w:szCs w:val="22"/>
        </w:rPr>
        <w:t xml:space="preserve"> </w:t>
      </w:r>
      <w:r w:rsidRPr="009148BA">
        <w:rPr>
          <w:rFonts w:asciiTheme="majorHAnsi" w:hAnsiTheme="majorHAnsi"/>
          <w:szCs w:val="22"/>
        </w:rPr>
        <w:t>The central fact table inside Orders.csv contains 15,690 rows of data tracking historical store transactions. Products.csv h</w:t>
      </w:r>
      <w:r w:rsidR="00B047A1" w:rsidRPr="009148BA">
        <w:rPr>
          <w:rFonts w:asciiTheme="majorHAnsi" w:hAnsiTheme="majorHAnsi"/>
          <w:szCs w:val="22"/>
        </w:rPr>
        <w:t>ave</w:t>
      </w:r>
      <w:r w:rsidRPr="009148BA">
        <w:rPr>
          <w:rFonts w:asciiTheme="majorHAnsi" w:hAnsiTheme="majorHAnsi"/>
          <w:szCs w:val="22"/>
        </w:rPr>
        <w:t xml:space="preserve"> 80 unique items, and Customers.csv </w:t>
      </w:r>
      <w:r w:rsidR="00B047A1" w:rsidRPr="009148BA">
        <w:rPr>
          <w:rFonts w:asciiTheme="majorHAnsi" w:hAnsiTheme="majorHAnsi"/>
          <w:szCs w:val="22"/>
        </w:rPr>
        <w:t>has</w:t>
      </w:r>
      <w:r w:rsidRPr="009148BA">
        <w:rPr>
          <w:rFonts w:asciiTheme="majorHAnsi" w:hAnsiTheme="majorHAnsi"/>
          <w:szCs w:val="22"/>
        </w:rPr>
        <w:t xml:space="preserve"> 462 unique buyers</w:t>
      </w:r>
      <w:r w:rsidRPr="009148BA">
        <w:rPr>
          <w:rFonts w:asciiTheme="majorHAnsi" w:hAnsiTheme="majorHAnsi"/>
          <w:szCs w:val="22"/>
        </w:rPr>
        <w:t>.</w:t>
      </w:r>
    </w:p>
    <w:p w14:paraId="5C478CBE" w14:textId="77777777" w:rsidR="00406B98" w:rsidRPr="009148BA" w:rsidRDefault="00DF4190" w:rsidP="00406B98">
      <w:pPr>
        <w:pStyle w:val="ListParagraph"/>
        <w:numPr>
          <w:ilvl w:val="1"/>
          <w:numId w:val="4"/>
        </w:numPr>
        <w:rPr>
          <w:rFonts w:asciiTheme="majorHAnsi" w:hAnsiTheme="majorHAnsi"/>
          <w:b/>
          <w:bCs/>
          <w:szCs w:val="22"/>
        </w:rPr>
      </w:pPr>
      <w:r w:rsidRPr="009148BA">
        <w:rPr>
          <w:rFonts w:asciiTheme="majorHAnsi" w:hAnsiTheme="majorHAnsi"/>
          <w:b/>
          <w:bCs/>
          <w:szCs w:val="22"/>
        </w:rPr>
        <w:t>Key Variables:</w:t>
      </w:r>
      <w:r w:rsidRPr="009148BA">
        <w:rPr>
          <w:rFonts w:asciiTheme="majorHAnsi" w:hAnsiTheme="majorHAnsi"/>
          <w:szCs w:val="22"/>
        </w:rPr>
        <w:t xml:space="preserve"> Some of the core columns I u</w:t>
      </w:r>
      <w:r w:rsidR="00B047A1" w:rsidRPr="009148BA">
        <w:rPr>
          <w:rFonts w:asciiTheme="majorHAnsi" w:hAnsiTheme="majorHAnsi"/>
          <w:szCs w:val="22"/>
        </w:rPr>
        <w:t>se</w:t>
      </w:r>
      <w:r w:rsidRPr="009148BA">
        <w:rPr>
          <w:rFonts w:asciiTheme="majorHAnsi" w:hAnsiTheme="majorHAnsi"/>
          <w:szCs w:val="22"/>
        </w:rPr>
        <w:t xml:space="preserve"> across these files to build this report are Order</w:t>
      </w:r>
      <w:r w:rsidR="00B047A1" w:rsidRPr="009148BA">
        <w:rPr>
          <w:rFonts w:asciiTheme="majorHAnsi" w:hAnsiTheme="majorHAnsi"/>
          <w:szCs w:val="22"/>
        </w:rPr>
        <w:t xml:space="preserve"> </w:t>
      </w:r>
      <w:r w:rsidRPr="009148BA">
        <w:rPr>
          <w:rFonts w:asciiTheme="majorHAnsi" w:hAnsiTheme="majorHAnsi"/>
          <w:szCs w:val="22"/>
        </w:rPr>
        <w:t>ID, Customer</w:t>
      </w:r>
      <w:r w:rsidR="00B047A1" w:rsidRPr="009148BA">
        <w:rPr>
          <w:rFonts w:asciiTheme="majorHAnsi" w:hAnsiTheme="majorHAnsi"/>
          <w:szCs w:val="22"/>
        </w:rPr>
        <w:t xml:space="preserve"> </w:t>
      </w:r>
      <w:r w:rsidRPr="009148BA">
        <w:rPr>
          <w:rFonts w:asciiTheme="majorHAnsi" w:hAnsiTheme="majorHAnsi"/>
          <w:szCs w:val="22"/>
        </w:rPr>
        <w:t>ID, Product</w:t>
      </w:r>
      <w:r w:rsidR="00B047A1" w:rsidRPr="009148BA">
        <w:rPr>
          <w:rFonts w:asciiTheme="majorHAnsi" w:hAnsiTheme="majorHAnsi"/>
          <w:szCs w:val="22"/>
        </w:rPr>
        <w:t xml:space="preserve"> </w:t>
      </w:r>
      <w:r w:rsidRPr="009148BA">
        <w:rPr>
          <w:rFonts w:asciiTheme="majorHAnsi" w:hAnsiTheme="majorHAnsi"/>
          <w:szCs w:val="22"/>
        </w:rPr>
        <w:t xml:space="preserve">ID, Quantity, Price, Delivery Status (Delivered vs. Cancelled), Category, and State. </w:t>
      </w:r>
    </w:p>
    <w:p w14:paraId="4B14F1DE" w14:textId="77777777" w:rsidR="00406B98" w:rsidRPr="009148BA" w:rsidRDefault="00DF4190" w:rsidP="00406B98">
      <w:pPr>
        <w:pStyle w:val="ListParagraph"/>
        <w:numPr>
          <w:ilvl w:val="1"/>
          <w:numId w:val="4"/>
        </w:numPr>
        <w:rPr>
          <w:rFonts w:asciiTheme="majorHAnsi" w:hAnsiTheme="majorHAnsi"/>
          <w:b/>
          <w:bCs/>
          <w:szCs w:val="22"/>
        </w:rPr>
      </w:pPr>
      <w:r w:rsidRPr="009148BA">
        <w:rPr>
          <w:rFonts w:asciiTheme="majorHAnsi" w:hAnsiTheme="majorHAnsi"/>
          <w:b/>
          <w:bCs/>
          <w:szCs w:val="22"/>
        </w:rPr>
        <w:t>Data Quality Assessment:</w:t>
      </w:r>
      <w:r w:rsidRPr="009148BA">
        <w:rPr>
          <w:rFonts w:asciiTheme="majorHAnsi" w:hAnsiTheme="majorHAnsi"/>
          <w:szCs w:val="22"/>
        </w:rPr>
        <w:t xml:space="preserve"> I did a quick quality check on the data to see if we needed to do any cleaning before </w:t>
      </w:r>
      <w:r w:rsidR="00B047A1" w:rsidRPr="009148BA">
        <w:rPr>
          <w:rFonts w:asciiTheme="majorHAnsi" w:hAnsiTheme="majorHAnsi"/>
          <w:szCs w:val="22"/>
        </w:rPr>
        <w:t>visualising</w:t>
      </w:r>
      <w:r w:rsidRPr="009148BA">
        <w:rPr>
          <w:rFonts w:asciiTheme="majorHAnsi" w:hAnsiTheme="majorHAnsi"/>
          <w:szCs w:val="22"/>
        </w:rPr>
        <w:t xml:space="preserve"> it</w:t>
      </w:r>
      <w:r w:rsidR="006548EE" w:rsidRPr="009148BA">
        <w:rPr>
          <w:rFonts w:asciiTheme="majorHAnsi" w:hAnsiTheme="majorHAnsi"/>
          <w:szCs w:val="22"/>
        </w:rPr>
        <w:t xml:space="preserve"> in the Power Query.</w:t>
      </w:r>
    </w:p>
    <w:p w14:paraId="216E5437" w14:textId="54ED8DE8" w:rsidR="00406B98" w:rsidRPr="009148BA" w:rsidRDefault="00B047A1" w:rsidP="00406B98">
      <w:pPr>
        <w:pStyle w:val="ListParagraph"/>
        <w:numPr>
          <w:ilvl w:val="2"/>
          <w:numId w:val="4"/>
        </w:numPr>
        <w:rPr>
          <w:rFonts w:asciiTheme="majorHAnsi" w:hAnsiTheme="majorHAnsi"/>
          <w:b/>
          <w:bCs/>
          <w:szCs w:val="22"/>
        </w:rPr>
      </w:pPr>
      <w:r w:rsidRPr="009148BA">
        <w:rPr>
          <w:rFonts w:asciiTheme="majorHAnsi" w:hAnsiTheme="majorHAnsi"/>
          <w:szCs w:val="22"/>
        </w:rPr>
        <w:t>I identify an issue where the Operating System column</w:t>
      </w:r>
      <w:r w:rsidR="006548EE" w:rsidRPr="009148BA">
        <w:rPr>
          <w:rFonts w:asciiTheme="majorHAnsi" w:hAnsiTheme="majorHAnsi"/>
          <w:szCs w:val="22"/>
        </w:rPr>
        <w:t xml:space="preserve"> incorrectly labels Android</w:t>
      </w:r>
      <w:r w:rsidR="00406B98" w:rsidRPr="009148BA">
        <w:rPr>
          <w:rFonts w:asciiTheme="majorHAnsi" w:hAnsiTheme="majorHAnsi"/>
          <w:szCs w:val="22"/>
        </w:rPr>
        <w:tab/>
      </w:r>
      <w:r w:rsidR="006548EE" w:rsidRPr="009148BA">
        <w:rPr>
          <w:rFonts w:asciiTheme="majorHAnsi" w:hAnsiTheme="majorHAnsi"/>
          <w:szCs w:val="22"/>
        </w:rPr>
        <w:t xml:space="preserve">phones as IOS. I removed that column and </w:t>
      </w:r>
      <w:r w:rsidR="00C42534" w:rsidRPr="009148BA">
        <w:rPr>
          <w:rFonts w:asciiTheme="majorHAnsi" w:hAnsiTheme="majorHAnsi"/>
          <w:szCs w:val="22"/>
        </w:rPr>
        <w:t>added</w:t>
      </w:r>
      <w:r w:rsidR="006548EE" w:rsidRPr="009148BA">
        <w:rPr>
          <w:rFonts w:asciiTheme="majorHAnsi" w:hAnsiTheme="majorHAnsi"/>
          <w:szCs w:val="22"/>
        </w:rPr>
        <w:t xml:space="preserve"> a custom conditional column</w:t>
      </w:r>
      <w:r w:rsidR="00406B98" w:rsidRPr="009148BA">
        <w:rPr>
          <w:rFonts w:asciiTheme="majorHAnsi" w:hAnsiTheme="majorHAnsi"/>
          <w:szCs w:val="22"/>
        </w:rPr>
        <w:tab/>
      </w:r>
      <w:r w:rsidR="006548EE" w:rsidRPr="009148BA">
        <w:rPr>
          <w:rFonts w:asciiTheme="majorHAnsi" w:hAnsiTheme="majorHAnsi"/>
          <w:szCs w:val="22"/>
        </w:rPr>
        <w:t>to</w:t>
      </w:r>
      <w:r w:rsidR="00406B98" w:rsidRPr="009148BA">
        <w:rPr>
          <w:rFonts w:asciiTheme="majorHAnsi" w:hAnsiTheme="majorHAnsi"/>
          <w:szCs w:val="22"/>
        </w:rPr>
        <w:t xml:space="preserve"> </w:t>
      </w:r>
      <w:r w:rsidR="006548EE" w:rsidRPr="009148BA">
        <w:rPr>
          <w:rFonts w:asciiTheme="majorHAnsi" w:hAnsiTheme="majorHAnsi"/>
          <w:szCs w:val="22"/>
        </w:rPr>
        <w:t>correctly label the Apple phones as IOS and others as Android.</w:t>
      </w:r>
    </w:p>
    <w:p w14:paraId="56C6449B" w14:textId="77777777" w:rsidR="00406B98" w:rsidRPr="009148BA" w:rsidRDefault="006548EE" w:rsidP="00406B98">
      <w:pPr>
        <w:pStyle w:val="ListParagraph"/>
        <w:numPr>
          <w:ilvl w:val="2"/>
          <w:numId w:val="4"/>
        </w:numPr>
        <w:rPr>
          <w:rFonts w:asciiTheme="majorHAnsi" w:hAnsiTheme="majorHAnsi"/>
          <w:b/>
          <w:bCs/>
          <w:szCs w:val="22"/>
        </w:rPr>
      </w:pPr>
      <w:r w:rsidRPr="009148BA">
        <w:rPr>
          <w:rFonts w:asciiTheme="majorHAnsi" w:hAnsiTheme="majorHAnsi"/>
          <w:szCs w:val="22"/>
        </w:rPr>
        <w:t xml:space="preserve">I clean the city names by </w:t>
      </w:r>
      <w:r w:rsidR="00C42534" w:rsidRPr="009148BA">
        <w:rPr>
          <w:rFonts w:asciiTheme="majorHAnsi" w:hAnsiTheme="majorHAnsi"/>
          <w:szCs w:val="22"/>
        </w:rPr>
        <w:t>capitalising</w:t>
      </w:r>
      <w:r w:rsidRPr="009148BA">
        <w:rPr>
          <w:rFonts w:asciiTheme="majorHAnsi" w:hAnsiTheme="majorHAnsi"/>
          <w:szCs w:val="22"/>
        </w:rPr>
        <w:t xml:space="preserve"> each word.</w:t>
      </w:r>
    </w:p>
    <w:p w14:paraId="5DDB934F" w14:textId="77777777" w:rsidR="00406B98" w:rsidRPr="009148BA" w:rsidRDefault="006548EE" w:rsidP="00406B98">
      <w:pPr>
        <w:pStyle w:val="ListParagraph"/>
        <w:numPr>
          <w:ilvl w:val="2"/>
          <w:numId w:val="4"/>
        </w:numPr>
        <w:rPr>
          <w:rFonts w:asciiTheme="majorHAnsi" w:hAnsiTheme="majorHAnsi"/>
          <w:b/>
          <w:bCs/>
          <w:szCs w:val="22"/>
        </w:rPr>
      </w:pPr>
      <w:r w:rsidRPr="009148BA">
        <w:rPr>
          <w:rFonts w:asciiTheme="majorHAnsi" w:hAnsiTheme="majorHAnsi"/>
          <w:szCs w:val="22"/>
        </w:rPr>
        <w:t>I merge the First Name and Last Name Columns into a single Full Name column</w:t>
      </w:r>
      <w:r w:rsidR="00C42534" w:rsidRPr="009148BA">
        <w:rPr>
          <w:rFonts w:asciiTheme="majorHAnsi" w:hAnsiTheme="majorHAnsi"/>
          <w:szCs w:val="22"/>
        </w:rPr>
        <w:t>.</w:t>
      </w:r>
    </w:p>
    <w:p w14:paraId="62936A8E" w14:textId="396BBEB3" w:rsidR="00406B98" w:rsidRPr="009148BA" w:rsidRDefault="00C42534" w:rsidP="00406B98">
      <w:pPr>
        <w:pStyle w:val="ListParagraph"/>
        <w:numPr>
          <w:ilvl w:val="2"/>
          <w:numId w:val="4"/>
        </w:numPr>
        <w:rPr>
          <w:rFonts w:asciiTheme="majorHAnsi" w:hAnsiTheme="majorHAnsi"/>
          <w:b/>
          <w:bCs/>
          <w:szCs w:val="22"/>
        </w:rPr>
      </w:pPr>
      <w:r w:rsidRPr="009148BA">
        <w:rPr>
          <w:rFonts w:asciiTheme="majorHAnsi" w:hAnsiTheme="majorHAnsi"/>
          <w:szCs w:val="22"/>
        </w:rPr>
        <w:lastRenderedPageBreak/>
        <w:t xml:space="preserve">I inspect the Order table, but it is good. Just notice that there </w:t>
      </w:r>
      <w:proofErr w:type="gramStart"/>
      <w:r w:rsidRPr="009148BA">
        <w:rPr>
          <w:rFonts w:asciiTheme="majorHAnsi" w:hAnsiTheme="majorHAnsi"/>
          <w:szCs w:val="22"/>
        </w:rPr>
        <w:t>is</w:t>
      </w:r>
      <w:proofErr w:type="gramEnd"/>
      <w:r w:rsidRPr="009148BA">
        <w:rPr>
          <w:rFonts w:asciiTheme="majorHAnsi" w:hAnsiTheme="majorHAnsi"/>
          <w:szCs w:val="22"/>
        </w:rPr>
        <w:t xml:space="preserve"> null values in the</w:t>
      </w:r>
      <w:r w:rsidR="00406B98" w:rsidRPr="009148BA">
        <w:rPr>
          <w:rFonts w:asciiTheme="majorHAnsi" w:hAnsiTheme="majorHAnsi"/>
          <w:szCs w:val="22"/>
        </w:rPr>
        <w:tab/>
      </w:r>
      <w:r w:rsidRPr="009148BA">
        <w:rPr>
          <w:rFonts w:asciiTheme="majorHAnsi" w:hAnsiTheme="majorHAnsi"/>
          <w:szCs w:val="22"/>
        </w:rPr>
        <w:t>delivery dates, but that is because the orders were cancelled</w:t>
      </w:r>
    </w:p>
    <w:p w14:paraId="64D2D9FB" w14:textId="77777777" w:rsidR="00406B98" w:rsidRPr="009148BA" w:rsidRDefault="00C42534" w:rsidP="00406B98">
      <w:pPr>
        <w:pStyle w:val="ListParagraph"/>
        <w:numPr>
          <w:ilvl w:val="2"/>
          <w:numId w:val="4"/>
        </w:numPr>
        <w:rPr>
          <w:rFonts w:asciiTheme="majorHAnsi" w:hAnsiTheme="majorHAnsi"/>
          <w:b/>
          <w:bCs/>
          <w:szCs w:val="22"/>
        </w:rPr>
      </w:pPr>
      <w:r w:rsidRPr="009148BA">
        <w:rPr>
          <w:rFonts w:asciiTheme="majorHAnsi" w:hAnsiTheme="majorHAnsi"/>
          <w:szCs w:val="22"/>
        </w:rPr>
        <w:t>I also check for the data quality and duplicates using the view tab.</w:t>
      </w:r>
    </w:p>
    <w:p w14:paraId="26842724" w14:textId="77777777" w:rsidR="00406B98" w:rsidRPr="009148BA" w:rsidRDefault="00C42534" w:rsidP="00406B98">
      <w:pPr>
        <w:pStyle w:val="ListParagraph"/>
        <w:numPr>
          <w:ilvl w:val="2"/>
          <w:numId w:val="4"/>
        </w:numPr>
        <w:rPr>
          <w:rFonts w:asciiTheme="majorHAnsi" w:hAnsiTheme="majorHAnsi"/>
          <w:b/>
          <w:bCs/>
          <w:szCs w:val="22"/>
        </w:rPr>
      </w:pPr>
      <w:r w:rsidRPr="009148BA">
        <w:rPr>
          <w:rFonts w:asciiTheme="majorHAnsi" w:hAnsiTheme="majorHAnsi"/>
          <w:szCs w:val="22"/>
        </w:rPr>
        <w:t>In the Product table, I converted the Price column to a fixed decimal number.</w:t>
      </w:r>
    </w:p>
    <w:p w14:paraId="4EA59F9F" w14:textId="63908494" w:rsidR="00406B98" w:rsidRPr="009148BA" w:rsidRDefault="00406B98" w:rsidP="00406B98">
      <w:pPr>
        <w:pStyle w:val="ListParagraph"/>
        <w:numPr>
          <w:ilvl w:val="0"/>
          <w:numId w:val="4"/>
        </w:numPr>
        <w:rPr>
          <w:rFonts w:asciiTheme="majorHAnsi" w:hAnsiTheme="majorHAnsi"/>
          <w:b/>
          <w:bCs/>
          <w:szCs w:val="22"/>
        </w:rPr>
      </w:pPr>
      <w:r w:rsidRPr="009148BA">
        <w:rPr>
          <w:rFonts w:asciiTheme="majorHAnsi" w:hAnsiTheme="majorHAnsi"/>
          <w:b/>
          <w:bCs/>
          <w:szCs w:val="22"/>
        </w:rPr>
        <w:t>Explain how the Dashboard was created: Data Modelling Relationship, Dax Measures, Filters, Slicer, Charts and Design choice.</w:t>
      </w:r>
      <w:r w:rsidR="009148BA" w:rsidRPr="009148BA">
        <w:rPr>
          <w:rFonts w:asciiTheme="majorHAnsi" w:hAnsiTheme="majorHAnsi"/>
          <w:b/>
          <w:bCs/>
          <w:szCs w:val="22"/>
        </w:rPr>
        <w:br/>
      </w:r>
      <w:r w:rsidR="009148BA" w:rsidRPr="009148BA">
        <w:rPr>
          <w:rFonts w:asciiTheme="majorHAnsi" w:hAnsiTheme="majorHAnsi"/>
          <w:szCs w:val="22"/>
        </w:rPr>
        <w:t xml:space="preserve">The theme I use in this dashboard is in a JSON template file name </w:t>
      </w:r>
      <w:hyperlink r:id="rId10" w:history="1">
        <w:proofErr w:type="spellStart"/>
        <w:r w:rsidR="009148BA" w:rsidRPr="009148BA">
          <w:rPr>
            <w:rStyle w:val="Hyperlink"/>
            <w:rFonts w:asciiTheme="majorHAnsi" w:hAnsiTheme="majorHAnsi"/>
            <w:szCs w:val="22"/>
          </w:rPr>
          <w:t>Dark_</w:t>
        </w:r>
        <w:proofErr w:type="gramStart"/>
        <w:r w:rsidR="009148BA" w:rsidRPr="009148BA">
          <w:rPr>
            <w:rStyle w:val="Hyperlink"/>
            <w:rFonts w:asciiTheme="majorHAnsi" w:hAnsiTheme="majorHAnsi"/>
            <w:szCs w:val="22"/>
          </w:rPr>
          <w:t>theme.json</w:t>
        </w:r>
        <w:proofErr w:type="spellEnd"/>
        <w:proofErr w:type="gramEnd"/>
      </w:hyperlink>
      <w:r w:rsidR="009148BA" w:rsidRPr="009148BA">
        <w:rPr>
          <w:rFonts w:asciiTheme="majorHAnsi" w:hAnsiTheme="majorHAnsi"/>
          <w:szCs w:val="22"/>
        </w:rPr>
        <w:t>. Click the file name to see script.</w:t>
      </w:r>
    </w:p>
    <w:p w14:paraId="0679F850" w14:textId="12911B2F" w:rsidR="00DF4190" w:rsidRPr="009148BA" w:rsidRDefault="00406B98" w:rsidP="00DF3F1A">
      <w:pPr>
        <w:pStyle w:val="ListParagraph"/>
        <w:numPr>
          <w:ilvl w:val="1"/>
          <w:numId w:val="4"/>
        </w:numPr>
        <w:rPr>
          <w:rFonts w:asciiTheme="majorHAnsi" w:hAnsiTheme="majorHAnsi"/>
          <w:b/>
          <w:bCs/>
          <w:szCs w:val="22"/>
        </w:rPr>
      </w:pPr>
      <w:r w:rsidRPr="009148BA">
        <w:rPr>
          <w:rFonts w:asciiTheme="majorHAnsi" w:hAnsiTheme="majorHAnsi"/>
          <w:b/>
          <w:bCs/>
          <w:szCs w:val="22"/>
        </w:rPr>
        <w:t xml:space="preserve">Model View: </w:t>
      </w:r>
      <w:r w:rsidRPr="009148BA">
        <w:rPr>
          <w:rFonts w:asciiTheme="majorHAnsi" w:hAnsiTheme="majorHAnsi"/>
          <w:szCs w:val="22"/>
        </w:rPr>
        <w:t xml:space="preserve">Usually, Power BI auto-detects the relationship between the </w:t>
      </w:r>
      <w:r w:rsidR="00DF3F1A" w:rsidRPr="009148BA">
        <w:rPr>
          <w:rFonts w:asciiTheme="majorHAnsi" w:hAnsiTheme="majorHAnsi"/>
          <w:szCs w:val="22"/>
        </w:rPr>
        <w:t>common fields</w:t>
      </w:r>
      <w:r w:rsidRPr="009148BA">
        <w:rPr>
          <w:rFonts w:asciiTheme="majorHAnsi" w:hAnsiTheme="majorHAnsi"/>
          <w:szCs w:val="22"/>
        </w:rPr>
        <w:t>, but it is important</w:t>
      </w:r>
      <w:r w:rsidR="00DF3F1A" w:rsidRPr="009148BA">
        <w:rPr>
          <w:rFonts w:asciiTheme="majorHAnsi" w:hAnsiTheme="majorHAnsi"/>
          <w:szCs w:val="22"/>
        </w:rPr>
        <w:t xml:space="preserve"> to</w:t>
      </w:r>
      <w:r w:rsidRPr="009148BA">
        <w:rPr>
          <w:rFonts w:asciiTheme="majorHAnsi" w:hAnsiTheme="majorHAnsi"/>
          <w:szCs w:val="22"/>
        </w:rPr>
        <w:t xml:space="preserve"> check </w:t>
      </w:r>
      <w:r w:rsidR="00DF3F1A" w:rsidRPr="009148BA">
        <w:rPr>
          <w:rFonts w:asciiTheme="majorHAnsi" w:hAnsiTheme="majorHAnsi"/>
          <w:szCs w:val="22"/>
        </w:rPr>
        <w:t>the model view.</w:t>
      </w:r>
      <w:r w:rsidR="00DF3F1A" w:rsidRPr="009148BA">
        <w:rPr>
          <w:rFonts w:asciiTheme="majorHAnsi" w:hAnsiTheme="majorHAnsi"/>
          <w:szCs w:val="22"/>
        </w:rPr>
        <w:br/>
        <w:t>Table Relationship:</w:t>
      </w:r>
      <w:r w:rsidR="00DF3F1A" w:rsidRPr="009148BA">
        <w:rPr>
          <w:rFonts w:asciiTheme="majorHAnsi" w:hAnsiTheme="majorHAnsi"/>
          <w:szCs w:val="22"/>
        </w:rPr>
        <w:br/>
        <w:t xml:space="preserve">Product </w:t>
      </w:r>
      <w:proofErr w:type="gramStart"/>
      <w:r w:rsidR="00DF3F1A" w:rsidRPr="009148BA">
        <w:rPr>
          <w:rFonts w:asciiTheme="majorHAnsi" w:hAnsiTheme="majorHAnsi"/>
          <w:szCs w:val="22"/>
        </w:rPr>
        <w:t>Table(</w:t>
      </w:r>
      <w:proofErr w:type="spellStart"/>
      <w:proofErr w:type="gramEnd"/>
      <w:r w:rsidR="00DF3F1A" w:rsidRPr="009148BA">
        <w:rPr>
          <w:rFonts w:asciiTheme="majorHAnsi" w:hAnsiTheme="majorHAnsi"/>
          <w:szCs w:val="22"/>
        </w:rPr>
        <w:t>ProductID</w:t>
      </w:r>
      <w:proofErr w:type="spellEnd"/>
      <w:r w:rsidR="00DF3F1A" w:rsidRPr="009148BA">
        <w:rPr>
          <w:rFonts w:asciiTheme="majorHAnsi" w:hAnsiTheme="majorHAnsi"/>
          <w:szCs w:val="22"/>
        </w:rPr>
        <w:t xml:space="preserve">)—Orders </w:t>
      </w:r>
      <w:proofErr w:type="gramStart"/>
      <w:r w:rsidR="00DF3F1A" w:rsidRPr="009148BA">
        <w:rPr>
          <w:rFonts w:asciiTheme="majorHAnsi" w:hAnsiTheme="majorHAnsi"/>
          <w:szCs w:val="22"/>
        </w:rPr>
        <w:t>Table(</w:t>
      </w:r>
      <w:proofErr w:type="spellStart"/>
      <w:proofErr w:type="gramEnd"/>
      <w:r w:rsidR="00DF3F1A" w:rsidRPr="009148BA">
        <w:rPr>
          <w:rFonts w:asciiTheme="majorHAnsi" w:hAnsiTheme="majorHAnsi"/>
          <w:szCs w:val="22"/>
        </w:rPr>
        <w:t>ProductID</w:t>
      </w:r>
      <w:proofErr w:type="spellEnd"/>
      <w:r w:rsidR="00DF3F1A" w:rsidRPr="009148BA">
        <w:rPr>
          <w:rFonts w:asciiTheme="majorHAnsi" w:hAnsiTheme="majorHAnsi"/>
          <w:szCs w:val="22"/>
        </w:rPr>
        <w:t>)</w:t>
      </w:r>
      <w:r w:rsidR="00DF3F1A" w:rsidRPr="009148BA">
        <w:rPr>
          <w:rFonts w:asciiTheme="majorHAnsi" w:hAnsiTheme="majorHAnsi"/>
          <w:szCs w:val="22"/>
        </w:rPr>
        <w:br/>
      </w:r>
      <w:r w:rsidR="00DF3F1A" w:rsidRPr="009148BA">
        <w:rPr>
          <w:rFonts w:asciiTheme="majorHAnsi" w:hAnsiTheme="majorHAnsi"/>
          <w:szCs w:val="22"/>
        </w:rPr>
        <w:t>Orders Table</w:t>
      </w:r>
      <w:r w:rsidR="00DF3F1A" w:rsidRPr="009148BA">
        <w:rPr>
          <w:rFonts w:asciiTheme="majorHAnsi" w:hAnsiTheme="majorHAnsi"/>
          <w:szCs w:val="22"/>
        </w:rPr>
        <w:t xml:space="preserve"> (</w:t>
      </w:r>
      <w:proofErr w:type="spellStart"/>
      <w:r w:rsidR="00DF3F1A" w:rsidRPr="009148BA">
        <w:rPr>
          <w:rFonts w:asciiTheme="majorHAnsi" w:hAnsiTheme="majorHAnsi"/>
          <w:szCs w:val="22"/>
        </w:rPr>
        <w:t>CustomerID</w:t>
      </w:r>
      <w:proofErr w:type="spellEnd"/>
      <w:r w:rsidR="00DF3F1A" w:rsidRPr="009148BA">
        <w:rPr>
          <w:rFonts w:asciiTheme="majorHAnsi" w:hAnsiTheme="majorHAnsi"/>
          <w:szCs w:val="22"/>
        </w:rPr>
        <w:t xml:space="preserve">--Customers </w:t>
      </w:r>
      <w:proofErr w:type="gramStart"/>
      <w:r w:rsidR="00DF3F1A" w:rsidRPr="009148BA">
        <w:rPr>
          <w:rFonts w:asciiTheme="majorHAnsi" w:hAnsiTheme="majorHAnsi"/>
          <w:szCs w:val="22"/>
        </w:rPr>
        <w:t>Table</w:t>
      </w:r>
      <w:r w:rsidR="00DF3F1A" w:rsidRPr="009148BA">
        <w:rPr>
          <w:rFonts w:asciiTheme="majorHAnsi" w:hAnsiTheme="majorHAnsi"/>
          <w:szCs w:val="22"/>
        </w:rPr>
        <w:t>(</w:t>
      </w:r>
      <w:proofErr w:type="spellStart"/>
      <w:proofErr w:type="gramEnd"/>
      <w:r w:rsidR="00DF3F1A" w:rsidRPr="009148BA">
        <w:rPr>
          <w:rFonts w:asciiTheme="majorHAnsi" w:hAnsiTheme="majorHAnsi"/>
          <w:szCs w:val="22"/>
        </w:rPr>
        <w:t>CustomerID</w:t>
      </w:r>
      <w:proofErr w:type="spellEnd"/>
      <w:r w:rsidR="00DF3F1A" w:rsidRPr="009148BA">
        <w:rPr>
          <w:rFonts w:asciiTheme="majorHAnsi" w:hAnsiTheme="majorHAnsi"/>
          <w:szCs w:val="22"/>
        </w:rPr>
        <w:t>)</w:t>
      </w:r>
    </w:p>
    <w:p w14:paraId="28AE9C21" w14:textId="63CCA886" w:rsidR="009148BA" w:rsidRPr="009148BA" w:rsidRDefault="00DF3F1A" w:rsidP="009148BA">
      <w:pPr>
        <w:pStyle w:val="ListParagraph"/>
        <w:numPr>
          <w:ilvl w:val="1"/>
          <w:numId w:val="4"/>
        </w:numPr>
        <w:rPr>
          <w:rFonts w:asciiTheme="majorHAnsi" w:hAnsiTheme="majorHAnsi"/>
          <w:b/>
          <w:bCs/>
          <w:szCs w:val="22"/>
        </w:rPr>
      </w:pPr>
      <w:r w:rsidRPr="009148BA">
        <w:rPr>
          <w:rFonts w:asciiTheme="majorHAnsi" w:hAnsiTheme="majorHAnsi"/>
          <w:b/>
          <w:bCs/>
          <w:szCs w:val="22"/>
        </w:rPr>
        <w:t>DAX Measures</w:t>
      </w:r>
      <w:r w:rsidR="000B1E3C" w:rsidRPr="009148BA">
        <w:rPr>
          <w:rFonts w:asciiTheme="majorHAnsi" w:hAnsiTheme="majorHAnsi"/>
          <w:b/>
          <w:bCs/>
          <w:szCs w:val="22"/>
        </w:rPr>
        <w:t xml:space="preserve">: </w:t>
      </w:r>
      <w:r w:rsidR="000B1E3C" w:rsidRPr="009148BA">
        <w:rPr>
          <w:rFonts w:asciiTheme="majorHAnsi" w:hAnsiTheme="majorHAnsi"/>
          <w:szCs w:val="22"/>
        </w:rPr>
        <w:t xml:space="preserve">The five measures I created for this are </w:t>
      </w:r>
      <w:proofErr w:type="spellStart"/>
      <w:r w:rsidR="000B1E3C" w:rsidRPr="009148BA">
        <w:rPr>
          <w:rFonts w:asciiTheme="majorHAnsi" w:hAnsiTheme="majorHAnsi"/>
          <w:szCs w:val="22"/>
        </w:rPr>
        <w:t>avg_order_value</w:t>
      </w:r>
      <w:proofErr w:type="spellEnd"/>
      <w:r w:rsidR="000B1E3C" w:rsidRPr="009148BA">
        <w:rPr>
          <w:rFonts w:asciiTheme="majorHAnsi" w:hAnsiTheme="majorHAnsi"/>
          <w:szCs w:val="22"/>
        </w:rPr>
        <w:t xml:space="preserve">, </w:t>
      </w:r>
      <w:proofErr w:type="spellStart"/>
      <w:r w:rsidR="000B1E3C" w:rsidRPr="009148BA">
        <w:rPr>
          <w:rFonts w:asciiTheme="majorHAnsi" w:hAnsiTheme="majorHAnsi"/>
          <w:szCs w:val="22"/>
        </w:rPr>
        <w:t>cancellation_rate</w:t>
      </w:r>
      <w:proofErr w:type="spellEnd"/>
      <w:r w:rsidR="000B1E3C" w:rsidRPr="009148BA">
        <w:rPr>
          <w:rFonts w:asciiTheme="majorHAnsi" w:hAnsiTheme="majorHAnsi"/>
          <w:szCs w:val="22"/>
        </w:rPr>
        <w:t xml:space="preserve">, </w:t>
      </w:r>
      <w:proofErr w:type="spellStart"/>
      <w:r w:rsidR="000B1E3C" w:rsidRPr="009148BA">
        <w:rPr>
          <w:rFonts w:asciiTheme="majorHAnsi" w:hAnsiTheme="majorHAnsi"/>
          <w:szCs w:val="22"/>
        </w:rPr>
        <w:t>lost_rev_cancellation</w:t>
      </w:r>
      <w:proofErr w:type="spellEnd"/>
      <w:r w:rsidR="000B1E3C" w:rsidRPr="009148BA">
        <w:rPr>
          <w:rFonts w:asciiTheme="majorHAnsi" w:hAnsiTheme="majorHAnsi"/>
          <w:szCs w:val="22"/>
        </w:rPr>
        <w:t>, revenue and sales</w:t>
      </w:r>
      <w:r w:rsidR="009148BA" w:rsidRPr="009148BA">
        <w:rPr>
          <w:rFonts w:asciiTheme="majorHAnsi" w:hAnsiTheme="majorHAnsi"/>
          <w:szCs w:val="22"/>
        </w:rPr>
        <w:t>.</w:t>
      </w:r>
    </w:p>
    <w:p w14:paraId="0A37C63D" w14:textId="482561CA" w:rsidR="009148BA" w:rsidRPr="009148BA" w:rsidRDefault="009148BA" w:rsidP="009148BA">
      <w:pPr>
        <w:pStyle w:val="ListParagraph"/>
        <w:numPr>
          <w:ilvl w:val="2"/>
          <w:numId w:val="4"/>
        </w:numPr>
        <w:rPr>
          <w:rFonts w:asciiTheme="majorHAnsi" w:hAnsiTheme="majorHAnsi"/>
          <w:b/>
          <w:bCs/>
          <w:szCs w:val="22"/>
          <w:highlight w:val="lightGray"/>
        </w:rPr>
      </w:pPr>
      <w:proofErr w:type="spellStart"/>
      <w:r w:rsidRPr="009148BA">
        <w:rPr>
          <w:rFonts w:asciiTheme="majorHAnsi" w:hAnsiTheme="majorHAnsi"/>
          <w:szCs w:val="22"/>
          <w:highlight w:val="lightGray"/>
        </w:rPr>
        <w:t>avg_order_value</w:t>
      </w:r>
      <w:proofErr w:type="spellEnd"/>
      <w:r w:rsidRPr="009148BA">
        <w:rPr>
          <w:rFonts w:asciiTheme="majorHAnsi" w:hAnsiTheme="majorHAnsi"/>
          <w:szCs w:val="22"/>
          <w:highlight w:val="lightGray"/>
        </w:rPr>
        <w:t xml:space="preserve"> = [sales]/COUNTROWS(Orders)</w:t>
      </w:r>
    </w:p>
    <w:p w14:paraId="2997EEFE" w14:textId="5D255900" w:rsidR="009148BA" w:rsidRPr="009148BA" w:rsidRDefault="009148BA" w:rsidP="009148BA">
      <w:pPr>
        <w:pStyle w:val="ListParagraph"/>
        <w:numPr>
          <w:ilvl w:val="2"/>
          <w:numId w:val="4"/>
        </w:numPr>
        <w:rPr>
          <w:rFonts w:asciiTheme="majorHAnsi" w:hAnsiTheme="majorHAnsi"/>
          <w:b/>
          <w:bCs/>
          <w:color w:val="000000" w:themeColor="text1"/>
          <w:szCs w:val="22"/>
          <w:highlight w:val="lightGray"/>
        </w:rPr>
      </w:pPr>
      <w:proofErr w:type="spellStart"/>
      <w:r w:rsidRPr="009148BA">
        <w:rPr>
          <w:rFonts w:asciiTheme="majorHAnsi" w:eastAsia="Times New Roman" w:hAnsiTheme="majorHAnsi" w:cs="Times New Roman"/>
          <w:color w:val="000000" w:themeColor="text1"/>
          <w:kern w:val="0"/>
          <w:szCs w:val="22"/>
          <w:highlight w:val="lightGray"/>
          <w:lang w:eastAsia="en-IN" w:bidi="ar-SA"/>
          <w14:ligatures w14:val="none"/>
        </w:rPr>
        <w:t>cancellation_rate</w:t>
      </w:r>
      <w:proofErr w:type="spellEnd"/>
      <w:r w:rsidRPr="009148BA">
        <w:rPr>
          <w:rFonts w:asciiTheme="majorHAnsi" w:eastAsia="Times New Roman" w:hAnsiTheme="majorHAnsi" w:cs="Times New Roman"/>
          <w:color w:val="000000" w:themeColor="text1"/>
          <w:kern w:val="0"/>
          <w:szCs w:val="22"/>
          <w:highlight w:val="lightGray"/>
          <w:lang w:eastAsia="en-IN" w:bidi="ar-SA"/>
          <w14:ligatures w14:val="none"/>
        </w:rPr>
        <w:t xml:space="preserve"> </w:t>
      </w:r>
      <w:r w:rsidRPr="009148BA">
        <w:rPr>
          <w:rFonts w:asciiTheme="majorHAnsi" w:eastAsia="Times New Roman" w:hAnsiTheme="majorHAnsi" w:cs="Times New Roman"/>
          <w:color w:val="000000"/>
          <w:kern w:val="0"/>
          <w:szCs w:val="22"/>
          <w:highlight w:val="lightGray"/>
          <w:lang w:eastAsia="en-IN" w:bidi="ar-SA"/>
          <w14:ligatures w14:val="none"/>
        </w:rPr>
        <w:t>=</w:t>
      </w:r>
      <w:r w:rsidRPr="009148BA">
        <w:rPr>
          <w:rFonts w:asciiTheme="majorHAnsi" w:eastAsia="Times New Roman" w:hAnsiTheme="majorHAnsi" w:cs="Times New Roman"/>
          <w:color w:val="000000"/>
          <w:kern w:val="0"/>
          <w:szCs w:val="22"/>
          <w:highlight w:val="lightGray"/>
          <w:lang w:eastAsia="en-IN" w:bidi="ar-SA"/>
          <w14:ligatures w14:val="none"/>
        </w:rPr>
        <w:br/>
      </w:r>
      <w:r w:rsidRPr="009148BA">
        <w:rPr>
          <w:rFonts w:asciiTheme="majorHAnsi" w:eastAsia="Times New Roman" w:hAnsiTheme="majorHAnsi" w:cs="Times New Roman"/>
          <w:color w:val="000000"/>
          <w:kern w:val="0"/>
          <w:szCs w:val="22"/>
          <w:highlight w:val="lightGray"/>
          <w:lang w:eastAsia="en-IN" w:bidi="ar-SA"/>
          <w14:ligatures w14:val="none"/>
        </w:rPr>
        <w:tab/>
      </w:r>
      <w:r w:rsidRPr="009148BA">
        <w:rPr>
          <w:rFonts w:asciiTheme="majorHAnsi" w:eastAsia="Times New Roman" w:hAnsiTheme="majorHAnsi" w:cs="Times New Roman"/>
          <w:color w:val="000000" w:themeColor="text1"/>
          <w:kern w:val="0"/>
          <w:szCs w:val="22"/>
          <w:highlight w:val="lightGray"/>
          <w:lang w:eastAsia="en-IN" w:bidi="ar-SA"/>
          <w14:ligatures w14:val="none"/>
        </w:rPr>
        <w:t>DIVIDE(</w:t>
      </w:r>
      <w:r w:rsidRPr="009148BA">
        <w:rPr>
          <w:rFonts w:asciiTheme="majorHAnsi" w:eastAsia="Times New Roman" w:hAnsiTheme="majorHAnsi" w:cs="Times New Roman"/>
          <w:color w:val="000000" w:themeColor="text1"/>
          <w:kern w:val="0"/>
          <w:szCs w:val="22"/>
          <w:highlight w:val="lightGray"/>
          <w:lang w:eastAsia="en-IN" w:bidi="ar-SA"/>
          <w14:ligatures w14:val="none"/>
        </w:rPr>
        <w:br/>
      </w:r>
      <w:r w:rsidRPr="009148BA">
        <w:rPr>
          <w:rFonts w:asciiTheme="majorHAnsi" w:eastAsia="Times New Roman" w:hAnsiTheme="majorHAnsi" w:cs="Times New Roman"/>
          <w:color w:val="000000" w:themeColor="text1"/>
          <w:kern w:val="0"/>
          <w:szCs w:val="22"/>
          <w:highlight w:val="lightGray"/>
          <w:lang w:eastAsia="en-IN" w:bidi="ar-SA"/>
          <w14:ligatures w14:val="none"/>
        </w:rPr>
        <w:tab/>
      </w:r>
      <w:r w:rsidRPr="009148BA">
        <w:rPr>
          <w:rFonts w:asciiTheme="majorHAnsi" w:eastAsia="Times New Roman" w:hAnsiTheme="majorHAnsi" w:cs="Times New Roman"/>
          <w:color w:val="000000" w:themeColor="text1"/>
          <w:kern w:val="0"/>
          <w:szCs w:val="22"/>
          <w:highlight w:val="lightGray"/>
          <w:lang w:eastAsia="en-IN" w:bidi="ar-SA"/>
          <w14:ligatures w14:val="none"/>
        </w:rPr>
        <w:tab/>
      </w:r>
      <w:r w:rsidRPr="009148BA">
        <w:rPr>
          <w:rFonts w:asciiTheme="majorHAnsi" w:eastAsia="Times New Roman" w:hAnsiTheme="majorHAnsi" w:cs="Times New Roman"/>
          <w:color w:val="000000" w:themeColor="text1"/>
          <w:kern w:val="0"/>
          <w:szCs w:val="22"/>
          <w:highlight w:val="lightGray"/>
          <w:lang w:eastAsia="en-IN" w:bidi="ar-SA"/>
          <w14:ligatures w14:val="none"/>
        </w:rPr>
        <w:t>CALCULATE(COUNTROWS(Orders</w:t>
      </w:r>
      <w:proofErr w:type="gramStart"/>
      <w:r w:rsidRPr="009148BA">
        <w:rPr>
          <w:rFonts w:asciiTheme="majorHAnsi" w:eastAsia="Times New Roman" w:hAnsiTheme="majorHAnsi" w:cs="Times New Roman"/>
          <w:color w:val="000000" w:themeColor="text1"/>
          <w:kern w:val="0"/>
          <w:szCs w:val="22"/>
          <w:highlight w:val="lightGray"/>
          <w:lang w:eastAsia="en-IN" w:bidi="ar-SA"/>
          <w14:ligatures w14:val="none"/>
        </w:rPr>
        <w:t>),Orders</w:t>
      </w:r>
      <w:proofErr w:type="gramEnd"/>
      <w:r w:rsidRPr="009148BA">
        <w:rPr>
          <w:rFonts w:asciiTheme="majorHAnsi" w:eastAsia="Times New Roman" w:hAnsiTheme="majorHAnsi" w:cs="Times New Roman"/>
          <w:color w:val="000000" w:themeColor="text1"/>
          <w:kern w:val="0"/>
          <w:szCs w:val="22"/>
          <w:highlight w:val="lightGray"/>
          <w:lang w:eastAsia="en-IN" w:bidi="ar-SA"/>
          <w14:ligatures w14:val="none"/>
        </w:rPr>
        <w:t>[Delivery</w:t>
      </w:r>
      <w:r w:rsidRPr="009148BA">
        <w:rPr>
          <w:rFonts w:asciiTheme="majorHAnsi" w:eastAsia="Times New Roman" w:hAnsiTheme="majorHAnsi" w:cs="Times New Roman"/>
          <w:color w:val="000000" w:themeColor="text1"/>
          <w:kern w:val="0"/>
          <w:szCs w:val="22"/>
          <w:highlight w:val="lightGray"/>
          <w:lang w:eastAsia="en-IN" w:bidi="ar-SA"/>
          <w14:ligatures w14:val="none"/>
        </w:rPr>
        <w:t xml:space="preserve"> </w:t>
      </w:r>
      <w:r w:rsidRPr="009148BA">
        <w:rPr>
          <w:rFonts w:asciiTheme="majorHAnsi" w:eastAsia="Times New Roman" w:hAnsiTheme="majorHAnsi" w:cs="Times New Roman"/>
          <w:color w:val="000000" w:themeColor="text1"/>
          <w:kern w:val="0"/>
          <w:szCs w:val="22"/>
          <w:highlight w:val="lightGray"/>
          <w:lang w:eastAsia="en-IN" w:bidi="ar-SA"/>
          <w14:ligatures w14:val="none"/>
        </w:rPr>
        <w:tab/>
      </w:r>
      <w:r w:rsidRPr="009148BA">
        <w:rPr>
          <w:rFonts w:asciiTheme="majorHAnsi" w:eastAsia="Times New Roman" w:hAnsiTheme="majorHAnsi" w:cs="Times New Roman"/>
          <w:color w:val="000000" w:themeColor="text1"/>
          <w:kern w:val="0"/>
          <w:szCs w:val="22"/>
          <w:highlight w:val="lightGray"/>
          <w:lang w:eastAsia="en-IN" w:bidi="ar-SA"/>
          <w14:ligatures w14:val="none"/>
        </w:rPr>
        <w:tab/>
      </w:r>
      <w:r w:rsidRPr="009148BA">
        <w:rPr>
          <w:rFonts w:asciiTheme="majorHAnsi" w:eastAsia="Times New Roman" w:hAnsiTheme="majorHAnsi" w:cs="Times New Roman"/>
          <w:color w:val="000000" w:themeColor="text1"/>
          <w:kern w:val="0"/>
          <w:szCs w:val="22"/>
          <w:highlight w:val="lightGray"/>
          <w:lang w:eastAsia="en-IN" w:bidi="ar-SA"/>
          <w14:ligatures w14:val="none"/>
        </w:rPr>
        <w:tab/>
      </w:r>
      <w:r w:rsidRPr="009148BA">
        <w:rPr>
          <w:rFonts w:asciiTheme="majorHAnsi" w:eastAsia="Times New Roman" w:hAnsiTheme="majorHAnsi" w:cs="Times New Roman"/>
          <w:color w:val="000000" w:themeColor="text1"/>
          <w:kern w:val="0"/>
          <w:szCs w:val="22"/>
          <w:highlight w:val="lightGray"/>
          <w:lang w:eastAsia="en-IN" w:bidi="ar-SA"/>
          <w14:ligatures w14:val="none"/>
        </w:rPr>
        <w:tab/>
      </w:r>
      <w:proofErr w:type="gramStart"/>
      <w:r w:rsidRPr="009148BA">
        <w:rPr>
          <w:rFonts w:asciiTheme="majorHAnsi" w:eastAsia="Times New Roman" w:hAnsiTheme="majorHAnsi" w:cs="Times New Roman"/>
          <w:color w:val="000000" w:themeColor="text1"/>
          <w:kern w:val="0"/>
          <w:szCs w:val="22"/>
          <w:highlight w:val="lightGray"/>
          <w:lang w:eastAsia="en-IN" w:bidi="ar-SA"/>
          <w14:ligatures w14:val="none"/>
        </w:rPr>
        <w:t>Status]=</w:t>
      </w:r>
      <w:proofErr w:type="gramEnd"/>
      <w:r w:rsidRPr="009148BA">
        <w:rPr>
          <w:rFonts w:asciiTheme="majorHAnsi" w:eastAsia="Times New Roman" w:hAnsiTheme="majorHAnsi" w:cs="Times New Roman"/>
          <w:color w:val="000000" w:themeColor="text1"/>
          <w:kern w:val="0"/>
          <w:szCs w:val="22"/>
          <w:highlight w:val="lightGray"/>
          <w:lang w:eastAsia="en-IN" w:bidi="ar-SA"/>
          <w14:ligatures w14:val="none"/>
        </w:rPr>
        <w:t>"Cancelled"),</w:t>
      </w:r>
      <w:r w:rsidRPr="009148BA">
        <w:rPr>
          <w:rFonts w:asciiTheme="majorHAnsi" w:eastAsia="Times New Roman" w:hAnsiTheme="majorHAnsi" w:cs="Times New Roman"/>
          <w:color w:val="000000" w:themeColor="text1"/>
          <w:kern w:val="0"/>
          <w:szCs w:val="22"/>
          <w:highlight w:val="lightGray"/>
          <w:lang w:eastAsia="en-IN" w:bidi="ar-SA"/>
          <w14:ligatures w14:val="none"/>
        </w:rPr>
        <w:t xml:space="preserve"> </w:t>
      </w:r>
      <w:r w:rsidRPr="009148BA">
        <w:rPr>
          <w:rFonts w:asciiTheme="majorHAnsi" w:eastAsia="Times New Roman" w:hAnsiTheme="majorHAnsi" w:cs="Times New Roman"/>
          <w:color w:val="000000" w:themeColor="text1"/>
          <w:kern w:val="0"/>
          <w:szCs w:val="22"/>
          <w:highlight w:val="lightGray"/>
          <w:lang w:eastAsia="en-IN" w:bidi="ar-SA"/>
          <w14:ligatures w14:val="none"/>
        </w:rPr>
        <w:t>COUNTROWS(Orders))</w:t>
      </w:r>
    </w:p>
    <w:p w14:paraId="446E53C6" w14:textId="7CD42DF0" w:rsidR="009148BA" w:rsidRPr="009148BA" w:rsidRDefault="009148BA" w:rsidP="009148BA">
      <w:pPr>
        <w:pStyle w:val="ListParagraph"/>
        <w:numPr>
          <w:ilvl w:val="2"/>
          <w:numId w:val="4"/>
        </w:numPr>
        <w:rPr>
          <w:rFonts w:asciiTheme="majorHAnsi" w:hAnsiTheme="majorHAnsi"/>
          <w:b/>
          <w:bCs/>
          <w:color w:val="000000" w:themeColor="text1"/>
          <w:szCs w:val="22"/>
          <w:highlight w:val="lightGray"/>
        </w:rPr>
      </w:pPr>
      <w:proofErr w:type="spellStart"/>
      <w:r w:rsidRPr="009148BA">
        <w:rPr>
          <w:rFonts w:asciiTheme="majorHAnsi" w:eastAsia="Times New Roman" w:hAnsiTheme="majorHAnsi" w:cs="Times New Roman"/>
          <w:color w:val="000000" w:themeColor="text1"/>
          <w:kern w:val="0"/>
          <w:szCs w:val="22"/>
          <w:highlight w:val="lightGray"/>
          <w:lang w:eastAsia="en-IN" w:bidi="ar-SA"/>
          <w14:ligatures w14:val="none"/>
        </w:rPr>
        <w:t>lost_rev_cancellation</w:t>
      </w:r>
      <w:proofErr w:type="spellEnd"/>
      <w:r w:rsidRPr="009148BA">
        <w:rPr>
          <w:rFonts w:asciiTheme="majorHAnsi" w:eastAsia="Times New Roman" w:hAnsiTheme="majorHAnsi" w:cs="Times New Roman"/>
          <w:color w:val="000000" w:themeColor="text1"/>
          <w:kern w:val="0"/>
          <w:szCs w:val="22"/>
          <w:highlight w:val="lightGray"/>
          <w:lang w:eastAsia="en-IN" w:bidi="ar-SA"/>
          <w14:ligatures w14:val="none"/>
        </w:rPr>
        <w:t xml:space="preserve"> = CALCULATE([sales], </w:t>
      </w:r>
      <w:proofErr w:type="gramStart"/>
      <w:r w:rsidRPr="009148BA">
        <w:rPr>
          <w:rFonts w:asciiTheme="majorHAnsi" w:eastAsia="Times New Roman" w:hAnsiTheme="majorHAnsi" w:cs="Times New Roman"/>
          <w:color w:val="000000" w:themeColor="text1"/>
          <w:kern w:val="0"/>
          <w:szCs w:val="22"/>
          <w:highlight w:val="lightGray"/>
          <w:lang w:eastAsia="en-IN" w:bidi="ar-SA"/>
          <w14:ligatures w14:val="none"/>
        </w:rPr>
        <w:t>Orders[</w:t>
      </w:r>
      <w:proofErr w:type="gramEnd"/>
      <w:r w:rsidRPr="009148BA">
        <w:rPr>
          <w:rFonts w:asciiTheme="majorHAnsi" w:eastAsia="Times New Roman" w:hAnsiTheme="majorHAnsi" w:cs="Times New Roman"/>
          <w:color w:val="000000" w:themeColor="text1"/>
          <w:kern w:val="0"/>
          <w:szCs w:val="22"/>
          <w:highlight w:val="lightGray"/>
          <w:lang w:eastAsia="en-IN" w:bidi="ar-SA"/>
          <w14:ligatures w14:val="none"/>
        </w:rPr>
        <w:t>Delivery Status] = "Cancelled")</w:t>
      </w:r>
    </w:p>
    <w:p w14:paraId="40A5C2B8" w14:textId="791E1824" w:rsidR="009148BA" w:rsidRPr="009148BA" w:rsidRDefault="009148BA" w:rsidP="009148BA">
      <w:pPr>
        <w:pStyle w:val="ListParagraph"/>
        <w:numPr>
          <w:ilvl w:val="2"/>
          <w:numId w:val="4"/>
        </w:numPr>
        <w:rPr>
          <w:rFonts w:asciiTheme="majorHAnsi" w:hAnsiTheme="majorHAnsi"/>
          <w:b/>
          <w:bCs/>
          <w:color w:val="000000" w:themeColor="text1"/>
          <w:szCs w:val="22"/>
          <w:highlight w:val="lightGray"/>
        </w:rPr>
      </w:pPr>
      <w:r w:rsidRPr="009148BA">
        <w:rPr>
          <w:rFonts w:asciiTheme="majorHAnsi" w:eastAsia="Times New Roman" w:hAnsiTheme="majorHAnsi" w:cs="Times New Roman"/>
          <w:color w:val="000000" w:themeColor="text1"/>
          <w:kern w:val="0"/>
          <w:szCs w:val="22"/>
          <w:highlight w:val="lightGray"/>
          <w:lang w:eastAsia="en-IN" w:bidi="ar-SA"/>
          <w14:ligatures w14:val="none"/>
        </w:rPr>
        <w:t>revenue = [sales]- [</w:t>
      </w:r>
      <w:proofErr w:type="spellStart"/>
      <w:r w:rsidRPr="009148BA">
        <w:rPr>
          <w:rFonts w:asciiTheme="majorHAnsi" w:eastAsia="Times New Roman" w:hAnsiTheme="majorHAnsi" w:cs="Times New Roman"/>
          <w:color w:val="000000" w:themeColor="text1"/>
          <w:kern w:val="0"/>
          <w:szCs w:val="22"/>
          <w:highlight w:val="lightGray"/>
          <w:lang w:eastAsia="en-IN" w:bidi="ar-SA"/>
          <w14:ligatures w14:val="none"/>
        </w:rPr>
        <w:t>lost_rev_cancellation</w:t>
      </w:r>
      <w:proofErr w:type="spellEnd"/>
      <w:r w:rsidRPr="009148BA">
        <w:rPr>
          <w:rFonts w:asciiTheme="majorHAnsi" w:eastAsia="Times New Roman" w:hAnsiTheme="majorHAnsi" w:cs="Times New Roman"/>
          <w:color w:val="000000" w:themeColor="text1"/>
          <w:kern w:val="0"/>
          <w:szCs w:val="22"/>
          <w:highlight w:val="lightGray"/>
          <w:lang w:eastAsia="en-IN" w:bidi="ar-SA"/>
          <w14:ligatures w14:val="none"/>
        </w:rPr>
        <w:t>]</w:t>
      </w:r>
    </w:p>
    <w:p w14:paraId="54434D66" w14:textId="33039782" w:rsidR="009148BA" w:rsidRPr="009148BA" w:rsidRDefault="009148BA" w:rsidP="009148BA">
      <w:pPr>
        <w:pStyle w:val="ListParagraph"/>
        <w:numPr>
          <w:ilvl w:val="2"/>
          <w:numId w:val="4"/>
        </w:numPr>
        <w:rPr>
          <w:rFonts w:asciiTheme="majorHAnsi" w:hAnsiTheme="majorHAnsi"/>
          <w:b/>
          <w:bCs/>
          <w:color w:val="000000" w:themeColor="text1"/>
          <w:szCs w:val="22"/>
          <w:highlight w:val="lightGray"/>
        </w:rPr>
      </w:pPr>
      <w:r w:rsidRPr="009148BA">
        <w:rPr>
          <w:rFonts w:asciiTheme="majorHAnsi" w:eastAsia="Times New Roman" w:hAnsiTheme="majorHAnsi" w:cs="Times New Roman"/>
          <w:color w:val="000000" w:themeColor="text1"/>
          <w:kern w:val="0"/>
          <w:szCs w:val="22"/>
          <w:highlight w:val="lightGray"/>
          <w:lang w:eastAsia="en-IN" w:bidi="ar-SA"/>
          <w14:ligatures w14:val="none"/>
        </w:rPr>
        <w:t>sales = SUMX(</w:t>
      </w:r>
      <w:proofErr w:type="spellStart"/>
      <w:proofErr w:type="gramStart"/>
      <w:r w:rsidRPr="009148BA">
        <w:rPr>
          <w:rFonts w:asciiTheme="majorHAnsi" w:eastAsia="Times New Roman" w:hAnsiTheme="majorHAnsi" w:cs="Times New Roman"/>
          <w:color w:val="000000" w:themeColor="text1"/>
          <w:kern w:val="0"/>
          <w:szCs w:val="22"/>
          <w:highlight w:val="lightGray"/>
          <w:lang w:eastAsia="en-IN" w:bidi="ar-SA"/>
          <w14:ligatures w14:val="none"/>
        </w:rPr>
        <w:t>Orders,Orders</w:t>
      </w:r>
      <w:proofErr w:type="spellEnd"/>
      <w:proofErr w:type="gramEnd"/>
      <w:r w:rsidRPr="009148BA">
        <w:rPr>
          <w:rFonts w:asciiTheme="majorHAnsi" w:eastAsia="Times New Roman" w:hAnsiTheme="majorHAnsi" w:cs="Times New Roman"/>
          <w:color w:val="000000" w:themeColor="text1"/>
          <w:kern w:val="0"/>
          <w:szCs w:val="22"/>
          <w:highlight w:val="lightGray"/>
          <w:lang w:eastAsia="en-IN" w:bidi="ar-SA"/>
          <w14:ligatures w14:val="none"/>
        </w:rPr>
        <w:t>[Quantity]*RELATED(</w:t>
      </w:r>
      <w:proofErr w:type="gramStart"/>
      <w:r w:rsidRPr="009148BA">
        <w:rPr>
          <w:rFonts w:asciiTheme="majorHAnsi" w:eastAsia="Times New Roman" w:hAnsiTheme="majorHAnsi" w:cs="Times New Roman"/>
          <w:color w:val="000000" w:themeColor="text1"/>
          <w:kern w:val="0"/>
          <w:szCs w:val="22"/>
          <w:highlight w:val="lightGray"/>
          <w:lang w:eastAsia="en-IN" w:bidi="ar-SA"/>
          <w14:ligatures w14:val="none"/>
        </w:rPr>
        <w:t>Products[</w:t>
      </w:r>
      <w:proofErr w:type="gramEnd"/>
      <w:r w:rsidRPr="009148BA">
        <w:rPr>
          <w:rFonts w:asciiTheme="majorHAnsi" w:eastAsia="Times New Roman" w:hAnsiTheme="majorHAnsi" w:cs="Times New Roman"/>
          <w:color w:val="000000" w:themeColor="text1"/>
          <w:kern w:val="0"/>
          <w:szCs w:val="22"/>
          <w:highlight w:val="lightGray"/>
          <w:lang w:eastAsia="en-IN" w:bidi="ar-SA"/>
          <w14:ligatures w14:val="none"/>
        </w:rPr>
        <w:t>Price]))</w:t>
      </w:r>
    </w:p>
    <w:p w14:paraId="62E4C6A0" w14:textId="77777777" w:rsidR="009148BA" w:rsidRPr="009148BA" w:rsidRDefault="009148BA" w:rsidP="009148BA">
      <w:pPr>
        <w:pStyle w:val="ListParagraph"/>
        <w:numPr>
          <w:ilvl w:val="0"/>
          <w:numId w:val="4"/>
        </w:numPr>
        <w:rPr>
          <w:rFonts w:asciiTheme="majorHAnsi" w:hAnsiTheme="majorHAnsi"/>
          <w:b/>
          <w:bCs/>
          <w:color w:val="000000" w:themeColor="text1"/>
          <w:szCs w:val="22"/>
        </w:rPr>
      </w:pPr>
      <w:r w:rsidRPr="009148BA">
        <w:rPr>
          <w:rFonts w:asciiTheme="majorHAnsi" w:hAnsiTheme="majorHAnsi"/>
          <w:b/>
          <w:bCs/>
          <w:color w:val="000000" w:themeColor="text1"/>
          <w:szCs w:val="22"/>
        </w:rPr>
        <w:t>Dashboard feature and Visualisation</w:t>
      </w:r>
      <w:r w:rsidRPr="009148BA">
        <w:rPr>
          <w:rFonts w:asciiTheme="majorHAnsi" w:hAnsiTheme="majorHAnsi"/>
          <w:b/>
          <w:bCs/>
          <w:color w:val="000000" w:themeColor="text1"/>
          <w:szCs w:val="22"/>
        </w:rPr>
        <w:br/>
      </w:r>
      <w:r w:rsidRPr="009148BA">
        <w:rPr>
          <w:rFonts w:asciiTheme="majorHAnsi" w:hAnsiTheme="majorHAnsi"/>
          <w:color w:val="000000" w:themeColor="text1"/>
          <w:szCs w:val="22"/>
        </w:rPr>
        <w:t xml:space="preserve">The layout of the dashboard is </w:t>
      </w:r>
      <w:proofErr w:type="gramStart"/>
      <w:r w:rsidRPr="009148BA">
        <w:rPr>
          <w:rFonts w:asciiTheme="majorHAnsi" w:hAnsiTheme="majorHAnsi"/>
          <w:color w:val="000000" w:themeColor="text1"/>
          <w:szCs w:val="22"/>
        </w:rPr>
        <w:t>really neat</w:t>
      </w:r>
      <w:proofErr w:type="gramEnd"/>
      <w:r w:rsidRPr="009148BA">
        <w:rPr>
          <w:rFonts w:asciiTheme="majorHAnsi" w:hAnsiTheme="majorHAnsi"/>
          <w:color w:val="000000" w:themeColor="text1"/>
          <w:szCs w:val="22"/>
        </w:rPr>
        <w:t xml:space="preserve"> and easy to follow. Here is a quick breakdown of the visuals used and why they work so well</w:t>
      </w:r>
      <w:r w:rsidRPr="009148BA">
        <w:rPr>
          <w:rFonts w:asciiTheme="majorHAnsi" w:hAnsiTheme="majorHAnsi"/>
          <w:color w:val="000000" w:themeColor="text1"/>
          <w:szCs w:val="22"/>
        </w:rPr>
        <w:t>:</w:t>
      </w:r>
    </w:p>
    <w:p w14:paraId="41780B45" w14:textId="61084E2D" w:rsidR="009148BA" w:rsidRPr="009148BA" w:rsidRDefault="009148BA" w:rsidP="009148BA">
      <w:pPr>
        <w:pStyle w:val="ListParagraph"/>
        <w:numPr>
          <w:ilvl w:val="1"/>
          <w:numId w:val="4"/>
        </w:numPr>
        <w:rPr>
          <w:rFonts w:asciiTheme="majorHAnsi" w:hAnsiTheme="majorHAnsi"/>
          <w:b/>
          <w:bCs/>
          <w:color w:val="000000" w:themeColor="text1"/>
          <w:szCs w:val="22"/>
        </w:rPr>
      </w:pPr>
      <w:r w:rsidRPr="009148BA">
        <w:rPr>
          <w:rFonts w:asciiTheme="majorHAnsi" w:eastAsia="Times New Roman" w:hAnsiTheme="majorHAnsi" w:cs="Times New Roman"/>
          <w:kern w:val="0"/>
          <w:szCs w:val="22"/>
          <w:lang w:eastAsia="en-IN" w:bidi="ar-SA"/>
          <w14:ligatures w14:val="none"/>
        </w:rPr>
        <w:t xml:space="preserve"> </w:t>
      </w:r>
      <w:r w:rsidRPr="009148BA">
        <w:rPr>
          <w:rFonts w:asciiTheme="majorHAnsi" w:eastAsia="Times New Roman" w:hAnsiTheme="majorHAnsi" w:cs="Arial"/>
          <w:b/>
          <w:bCs/>
          <w:kern w:val="0"/>
          <w:szCs w:val="22"/>
          <w:lang w:eastAsia="en-IN" w:bidi="ar-SA"/>
          <w14:ligatures w14:val="none"/>
        </w:rPr>
        <w:t xml:space="preserve">KPI Summary </w:t>
      </w:r>
      <w:r w:rsidRPr="009148BA">
        <w:rPr>
          <w:rFonts w:asciiTheme="majorHAnsi" w:eastAsia="Times New Roman" w:hAnsiTheme="majorHAnsi" w:cs="Arial"/>
          <w:b/>
          <w:bCs/>
          <w:kern w:val="0"/>
          <w:szCs w:val="22"/>
          <w:lang w:eastAsia="en-IN" w:bidi="ar-SA"/>
          <w14:ligatures w14:val="none"/>
        </w:rPr>
        <w:t>Cards</w:t>
      </w:r>
      <w:r w:rsidRPr="009148BA">
        <w:rPr>
          <w:rFonts w:asciiTheme="majorHAnsi" w:eastAsia="Times New Roman" w:hAnsiTheme="majorHAnsi" w:cs="Arial"/>
          <w:b/>
          <w:bCs/>
          <w:kern w:val="0"/>
          <w:szCs w:val="22"/>
          <w:lang w:eastAsia="en-IN" w:bidi="ar-SA"/>
          <w14:ligatures w14:val="none"/>
        </w:rPr>
        <w:t>:</w:t>
      </w:r>
      <w:r w:rsidRPr="009148BA">
        <w:rPr>
          <w:rFonts w:asciiTheme="majorHAnsi" w:eastAsia="Times New Roman" w:hAnsiTheme="majorHAnsi" w:cs="Arial"/>
          <w:kern w:val="0"/>
          <w:szCs w:val="22"/>
          <w:lang w:eastAsia="en-IN" w:bidi="ar-SA"/>
          <w14:ligatures w14:val="none"/>
        </w:rPr>
        <w:t xml:space="preserve"> These are placed right on the far-left sidebar so anyone opening the report can instantly see our numbers</w:t>
      </w:r>
      <w:r w:rsidRPr="009148BA">
        <w:rPr>
          <w:rFonts w:asciiTheme="majorHAnsi" w:eastAsia="Times New Roman" w:hAnsiTheme="majorHAnsi" w:cs="Arial"/>
          <w:kern w:val="0"/>
          <w:szCs w:val="22"/>
          <w:lang w:eastAsia="en-IN" w:bidi="ar-SA"/>
          <w14:ligatures w14:val="none"/>
        </w:rPr>
        <w:t xml:space="preserve">. </w:t>
      </w:r>
      <w:r w:rsidRPr="009148BA">
        <w:rPr>
          <w:rFonts w:asciiTheme="majorHAnsi" w:eastAsia="Times New Roman" w:hAnsiTheme="majorHAnsi" w:cs="Arial"/>
          <w:kern w:val="0"/>
          <w:szCs w:val="22"/>
          <w:lang w:eastAsia="en-IN" w:bidi="ar-SA"/>
          <w14:ligatures w14:val="none"/>
        </w:rPr>
        <w:t xml:space="preserve">Revenue, Lost Revenue from Cancellations, Cancellation Rate, and Average Order Value. </w:t>
      </w:r>
    </w:p>
    <w:p w14:paraId="5D853DCD" w14:textId="3231A52E" w:rsidR="009148BA" w:rsidRPr="009148BA" w:rsidRDefault="009148BA" w:rsidP="009148BA">
      <w:pPr>
        <w:pStyle w:val="ListParagraph"/>
        <w:numPr>
          <w:ilvl w:val="1"/>
          <w:numId w:val="4"/>
        </w:numPr>
        <w:rPr>
          <w:rFonts w:asciiTheme="majorHAnsi" w:hAnsiTheme="majorHAnsi"/>
          <w:b/>
          <w:bCs/>
          <w:color w:val="000000" w:themeColor="text1"/>
          <w:szCs w:val="22"/>
        </w:rPr>
      </w:pPr>
      <w:r w:rsidRPr="009148BA">
        <w:rPr>
          <w:rFonts w:asciiTheme="majorHAnsi" w:eastAsia="Times New Roman" w:hAnsiTheme="majorHAnsi" w:cs="Arial"/>
          <w:b/>
          <w:bCs/>
          <w:kern w:val="0"/>
          <w:szCs w:val="22"/>
          <w:lang w:eastAsia="en-IN" w:bidi="ar-SA"/>
          <w14:ligatures w14:val="none"/>
        </w:rPr>
        <w:t>Revenue by Year, Quarter and Month (Line Chart):</w:t>
      </w:r>
      <w:r w:rsidRPr="009148BA">
        <w:rPr>
          <w:rFonts w:asciiTheme="majorHAnsi" w:eastAsia="Times New Roman" w:hAnsiTheme="majorHAnsi" w:cs="Arial"/>
          <w:kern w:val="0"/>
          <w:szCs w:val="22"/>
          <w:lang w:eastAsia="en-IN" w:bidi="ar-SA"/>
          <w14:ligatures w14:val="none"/>
        </w:rPr>
        <w:t xml:space="preserve"> Positioned at the bottom right, this trend line tracks revenue over time, which is perfect for spotting our sudden transactional peaks and dips</w:t>
      </w:r>
      <w:r w:rsidRPr="009148BA">
        <w:rPr>
          <w:rFonts w:asciiTheme="majorHAnsi" w:eastAsia="Times New Roman" w:hAnsiTheme="majorHAnsi" w:cs="Arial"/>
          <w:kern w:val="0"/>
          <w:szCs w:val="22"/>
          <w:lang w:eastAsia="en-IN" w:bidi="ar-SA"/>
          <w14:ligatures w14:val="none"/>
        </w:rPr>
        <w:t xml:space="preserve"> too</w:t>
      </w:r>
      <w:r w:rsidRPr="009148BA">
        <w:rPr>
          <w:rFonts w:asciiTheme="majorHAnsi" w:eastAsia="Times New Roman" w:hAnsiTheme="majorHAnsi" w:cs="Arial"/>
          <w:kern w:val="0"/>
          <w:szCs w:val="22"/>
          <w:lang w:eastAsia="en-IN" w:bidi="ar-SA"/>
          <w14:ligatures w14:val="none"/>
        </w:rPr>
        <w:t>.</w:t>
      </w:r>
    </w:p>
    <w:p w14:paraId="24F3BFBE" w14:textId="77777777" w:rsidR="009148BA" w:rsidRPr="009148BA" w:rsidRDefault="009148BA" w:rsidP="009148BA">
      <w:pPr>
        <w:pStyle w:val="ListParagraph"/>
        <w:numPr>
          <w:ilvl w:val="1"/>
          <w:numId w:val="4"/>
        </w:numPr>
        <w:rPr>
          <w:rFonts w:asciiTheme="majorHAnsi" w:hAnsiTheme="majorHAnsi"/>
          <w:b/>
          <w:bCs/>
          <w:color w:val="000000" w:themeColor="text1"/>
          <w:szCs w:val="22"/>
        </w:rPr>
      </w:pPr>
      <w:r w:rsidRPr="009148BA">
        <w:rPr>
          <w:rFonts w:asciiTheme="majorHAnsi" w:eastAsia="Times New Roman" w:hAnsiTheme="majorHAnsi" w:cs="Times New Roman"/>
          <w:kern w:val="0"/>
          <w:szCs w:val="22"/>
          <w:lang w:eastAsia="en-IN" w:bidi="ar-SA"/>
          <w14:ligatures w14:val="none"/>
        </w:rPr>
        <w:t xml:space="preserve"> </w:t>
      </w:r>
      <w:r w:rsidRPr="009148BA">
        <w:rPr>
          <w:rFonts w:asciiTheme="majorHAnsi" w:eastAsia="Times New Roman" w:hAnsiTheme="majorHAnsi" w:cs="Arial"/>
          <w:b/>
          <w:bCs/>
          <w:kern w:val="0"/>
          <w:szCs w:val="22"/>
          <w:lang w:eastAsia="en-IN" w:bidi="ar-SA"/>
          <w14:ligatures w14:val="none"/>
        </w:rPr>
        <w:t>Revenue by State (Horizontal Bar Chart):</w:t>
      </w:r>
      <w:r w:rsidRPr="009148BA">
        <w:rPr>
          <w:rFonts w:asciiTheme="majorHAnsi" w:eastAsia="Times New Roman" w:hAnsiTheme="majorHAnsi" w:cs="Arial"/>
          <w:kern w:val="0"/>
          <w:szCs w:val="22"/>
          <w:lang w:eastAsia="en-IN" w:bidi="ar-SA"/>
          <w14:ligatures w14:val="none"/>
        </w:rPr>
        <w:t xml:space="preserve"> This ranks our regional markets across India from highest to lowest. It immediately tells us where our most active geographic customer clusters live.</w:t>
      </w:r>
    </w:p>
    <w:p w14:paraId="5A7FFE60" w14:textId="0A1F87F8" w:rsidR="009148BA" w:rsidRPr="009148BA" w:rsidRDefault="009148BA" w:rsidP="009148BA">
      <w:pPr>
        <w:pStyle w:val="ListParagraph"/>
        <w:numPr>
          <w:ilvl w:val="1"/>
          <w:numId w:val="4"/>
        </w:numPr>
        <w:rPr>
          <w:rFonts w:asciiTheme="majorHAnsi" w:hAnsiTheme="majorHAnsi"/>
          <w:b/>
          <w:bCs/>
          <w:color w:val="000000" w:themeColor="text1"/>
          <w:szCs w:val="22"/>
        </w:rPr>
      </w:pPr>
      <w:r w:rsidRPr="009148BA">
        <w:rPr>
          <w:rFonts w:asciiTheme="majorHAnsi" w:eastAsia="Times New Roman" w:hAnsiTheme="majorHAnsi" w:cs="Arial"/>
          <w:b/>
          <w:bCs/>
          <w:kern w:val="0"/>
          <w:szCs w:val="22"/>
          <w:lang w:eastAsia="en-IN" w:bidi="ar-SA"/>
          <w14:ligatures w14:val="none"/>
        </w:rPr>
        <w:t>Revenue by Product Name &amp; Category (Horizontal Bar Charts):</w:t>
      </w:r>
      <w:r w:rsidRPr="009148BA">
        <w:rPr>
          <w:rFonts w:asciiTheme="majorHAnsi" w:eastAsia="Times New Roman" w:hAnsiTheme="majorHAnsi" w:cs="Arial"/>
          <w:kern w:val="0"/>
          <w:szCs w:val="22"/>
          <w:lang w:eastAsia="en-IN" w:bidi="ar-SA"/>
          <w14:ligatures w14:val="none"/>
        </w:rPr>
        <w:t xml:space="preserve"> The product chart cleanly displays which specific hardware items are popular</w:t>
      </w:r>
      <w:r w:rsidRPr="009148BA">
        <w:rPr>
          <w:rFonts w:asciiTheme="majorHAnsi" w:eastAsia="Times New Roman" w:hAnsiTheme="majorHAnsi" w:cs="Arial"/>
          <w:kern w:val="0"/>
          <w:szCs w:val="22"/>
          <w:lang w:eastAsia="en-IN" w:bidi="ar-SA"/>
          <w14:ligatures w14:val="none"/>
        </w:rPr>
        <w:t>,</w:t>
      </w:r>
      <w:r w:rsidRPr="009148BA">
        <w:rPr>
          <w:rFonts w:asciiTheme="majorHAnsi" w:eastAsia="Times New Roman" w:hAnsiTheme="majorHAnsi" w:cs="Arial"/>
          <w:kern w:val="0"/>
          <w:szCs w:val="22"/>
          <w:lang w:eastAsia="en-IN" w:bidi="ar-SA"/>
          <w14:ligatures w14:val="none"/>
        </w:rPr>
        <w:t xml:space="preserve"> while the category chart ranks parent item groups (like Laptops vs. Chargers).</w:t>
      </w:r>
    </w:p>
    <w:p w14:paraId="229EEAB5" w14:textId="77777777" w:rsidR="009148BA" w:rsidRDefault="009148BA" w:rsidP="009148BA">
      <w:pPr>
        <w:pStyle w:val="ListParagraph"/>
        <w:numPr>
          <w:ilvl w:val="0"/>
          <w:numId w:val="4"/>
        </w:numPr>
        <w:rPr>
          <w:rFonts w:asciiTheme="majorHAnsi" w:hAnsiTheme="majorHAnsi"/>
          <w:b/>
          <w:bCs/>
          <w:color w:val="000000" w:themeColor="text1"/>
          <w:szCs w:val="22"/>
        </w:rPr>
      </w:pPr>
      <w:r w:rsidRPr="009148BA">
        <w:rPr>
          <w:rFonts w:asciiTheme="majorHAnsi" w:hAnsiTheme="majorHAnsi"/>
          <w:b/>
          <w:bCs/>
          <w:color w:val="000000" w:themeColor="text1"/>
          <w:szCs w:val="22"/>
        </w:rPr>
        <w:t>Discuss the major findings obtained from the dashboard. Highlight trends, comparisons, KPI’s and business insights.</w:t>
      </w:r>
    </w:p>
    <w:p w14:paraId="366DFB00" w14:textId="750BE1F0" w:rsidR="009148BA" w:rsidRPr="009148BA" w:rsidRDefault="009148BA" w:rsidP="009148BA">
      <w:pPr>
        <w:pStyle w:val="ListParagraph"/>
        <w:numPr>
          <w:ilvl w:val="1"/>
          <w:numId w:val="4"/>
        </w:numPr>
        <w:rPr>
          <w:rFonts w:asciiTheme="majorHAnsi" w:hAnsiTheme="majorHAnsi"/>
          <w:color w:val="000000" w:themeColor="text1"/>
          <w:szCs w:val="22"/>
        </w:rPr>
      </w:pPr>
      <w:r w:rsidRPr="009148BA">
        <w:rPr>
          <w:rFonts w:asciiTheme="majorHAnsi" w:hAnsiTheme="majorHAnsi"/>
          <w:color w:val="000000" w:themeColor="text1"/>
          <w:szCs w:val="22"/>
        </w:rPr>
        <w:t xml:space="preserve">Overall Performance: </w:t>
      </w:r>
      <w:r>
        <w:rPr>
          <w:rFonts w:asciiTheme="majorHAnsi" w:hAnsiTheme="majorHAnsi"/>
          <w:color w:val="000000" w:themeColor="text1"/>
          <w:szCs w:val="22"/>
        </w:rPr>
        <w:t>S</w:t>
      </w:r>
      <w:r w:rsidRPr="009148BA">
        <w:rPr>
          <w:rFonts w:asciiTheme="majorHAnsi" w:hAnsiTheme="majorHAnsi"/>
          <w:color w:val="000000" w:themeColor="text1"/>
          <w:szCs w:val="22"/>
        </w:rPr>
        <w:t xml:space="preserve">uccessful delivered revenue reached ₹ </w:t>
      </w:r>
      <w:r>
        <w:rPr>
          <w:rFonts w:asciiTheme="majorHAnsi" w:hAnsiTheme="majorHAnsi"/>
          <w:color w:val="000000" w:themeColor="text1"/>
          <w:szCs w:val="22"/>
        </w:rPr>
        <w:t>133M</w:t>
      </w:r>
      <w:r w:rsidRPr="009148BA">
        <w:rPr>
          <w:rFonts w:asciiTheme="majorHAnsi" w:hAnsiTheme="majorHAnsi"/>
          <w:color w:val="000000" w:themeColor="text1"/>
          <w:szCs w:val="22"/>
        </w:rPr>
        <w:t xml:space="preserve">. Our customers love premium electronics, keeping our average order value incredibly strong at ₹ 116K per order. </w:t>
      </w:r>
    </w:p>
    <w:p w14:paraId="167F2659" w14:textId="2541E9BB" w:rsidR="009148BA" w:rsidRPr="009148BA" w:rsidRDefault="009148BA" w:rsidP="009148BA">
      <w:pPr>
        <w:pStyle w:val="ListParagraph"/>
        <w:numPr>
          <w:ilvl w:val="1"/>
          <w:numId w:val="4"/>
        </w:numPr>
        <w:rPr>
          <w:rFonts w:asciiTheme="majorHAnsi" w:hAnsiTheme="majorHAnsi"/>
          <w:color w:val="000000" w:themeColor="text1"/>
          <w:szCs w:val="22"/>
        </w:rPr>
      </w:pPr>
      <w:r w:rsidRPr="009148BA">
        <w:rPr>
          <w:rFonts w:asciiTheme="majorHAnsi" w:hAnsiTheme="majorHAnsi"/>
          <w:color w:val="000000" w:themeColor="text1"/>
          <w:szCs w:val="22"/>
        </w:rPr>
        <w:t xml:space="preserve">Product &amp; Category: Laptops are </w:t>
      </w:r>
      <w:r>
        <w:rPr>
          <w:rFonts w:asciiTheme="majorHAnsi" w:hAnsiTheme="majorHAnsi"/>
          <w:color w:val="000000" w:themeColor="text1"/>
          <w:szCs w:val="22"/>
        </w:rPr>
        <w:t xml:space="preserve">the </w:t>
      </w:r>
      <w:r w:rsidRPr="009148BA">
        <w:rPr>
          <w:rFonts w:asciiTheme="majorHAnsi" w:hAnsiTheme="majorHAnsi"/>
          <w:color w:val="000000" w:themeColor="text1"/>
          <w:szCs w:val="22"/>
        </w:rPr>
        <w:t xml:space="preserve">biggest cash, pulling in ₹ 47M in gross sales. This is driven by premium individual models like the MacBook Air ₹ 19Mand the HP Pavilion ₹ 16M. Mobiles came in a second place overall at ₹ 18M. </w:t>
      </w:r>
    </w:p>
    <w:p w14:paraId="0B65B84C" w14:textId="57A16909" w:rsidR="009148BA" w:rsidRPr="009148BA" w:rsidRDefault="009148BA" w:rsidP="009148BA">
      <w:pPr>
        <w:pStyle w:val="ListParagraph"/>
        <w:numPr>
          <w:ilvl w:val="1"/>
          <w:numId w:val="4"/>
        </w:numPr>
        <w:rPr>
          <w:rFonts w:asciiTheme="majorHAnsi" w:hAnsiTheme="majorHAnsi"/>
          <w:color w:val="000000" w:themeColor="text1"/>
          <w:szCs w:val="22"/>
        </w:rPr>
      </w:pPr>
      <w:r w:rsidRPr="009148BA">
        <w:rPr>
          <w:rFonts w:asciiTheme="majorHAnsi" w:hAnsiTheme="majorHAnsi"/>
          <w:color w:val="000000" w:themeColor="text1"/>
          <w:szCs w:val="22"/>
        </w:rPr>
        <w:t xml:space="preserve">Geographic Hotspots: demand is highly concentrated in Western India. Maharashtra is </w:t>
      </w:r>
      <w:r>
        <w:rPr>
          <w:rFonts w:asciiTheme="majorHAnsi" w:hAnsiTheme="majorHAnsi"/>
          <w:color w:val="000000" w:themeColor="text1"/>
          <w:szCs w:val="22"/>
        </w:rPr>
        <w:t xml:space="preserve">main </w:t>
      </w:r>
      <w:r w:rsidRPr="009148BA">
        <w:rPr>
          <w:rFonts w:asciiTheme="majorHAnsi" w:hAnsiTheme="majorHAnsi"/>
          <w:color w:val="000000" w:themeColor="text1"/>
          <w:szCs w:val="22"/>
        </w:rPr>
        <w:t>state</w:t>
      </w:r>
      <w:r>
        <w:rPr>
          <w:rFonts w:asciiTheme="majorHAnsi" w:hAnsiTheme="majorHAnsi"/>
          <w:color w:val="000000" w:themeColor="text1"/>
          <w:szCs w:val="22"/>
        </w:rPr>
        <w:t>,</w:t>
      </w:r>
      <w:r w:rsidRPr="009148BA">
        <w:rPr>
          <w:rFonts w:asciiTheme="majorHAnsi" w:hAnsiTheme="majorHAnsi"/>
          <w:color w:val="000000" w:themeColor="text1"/>
          <w:szCs w:val="22"/>
        </w:rPr>
        <w:t xml:space="preserve"> bringing in ₹ 28M, with Gujarat following right behind in second place at ₹ 25M. Together, these two states make up a massive </w:t>
      </w:r>
      <w:r>
        <w:rPr>
          <w:rFonts w:asciiTheme="majorHAnsi" w:hAnsiTheme="majorHAnsi"/>
          <w:color w:val="000000" w:themeColor="text1"/>
          <w:szCs w:val="22"/>
        </w:rPr>
        <w:t>revenue</w:t>
      </w:r>
      <w:r w:rsidRPr="009148BA">
        <w:rPr>
          <w:rFonts w:asciiTheme="majorHAnsi" w:hAnsiTheme="majorHAnsi"/>
          <w:color w:val="000000" w:themeColor="text1"/>
          <w:szCs w:val="22"/>
        </w:rPr>
        <w:t xml:space="preserve">. </w:t>
      </w:r>
    </w:p>
    <w:p w14:paraId="15ECF4FC" w14:textId="5D946029" w:rsidR="009148BA" w:rsidRDefault="009148BA" w:rsidP="009148BA">
      <w:pPr>
        <w:pStyle w:val="ListParagraph"/>
        <w:numPr>
          <w:ilvl w:val="1"/>
          <w:numId w:val="4"/>
        </w:numPr>
        <w:rPr>
          <w:rFonts w:asciiTheme="majorHAnsi" w:hAnsiTheme="majorHAnsi"/>
          <w:color w:val="000000" w:themeColor="text1"/>
          <w:szCs w:val="22"/>
        </w:rPr>
      </w:pPr>
      <w:r w:rsidRPr="009148BA">
        <w:rPr>
          <w:rFonts w:asciiTheme="majorHAnsi" w:hAnsiTheme="majorHAnsi"/>
          <w:color w:val="000000" w:themeColor="text1"/>
          <w:szCs w:val="22"/>
        </w:rPr>
        <w:lastRenderedPageBreak/>
        <w:t xml:space="preserve">Bottom </w:t>
      </w:r>
      <w:r>
        <w:rPr>
          <w:rFonts w:asciiTheme="majorHAnsi" w:hAnsiTheme="majorHAnsi"/>
          <w:color w:val="000000" w:themeColor="text1"/>
          <w:szCs w:val="22"/>
        </w:rPr>
        <w:t>Items</w:t>
      </w:r>
      <w:r w:rsidRPr="009148BA">
        <w:rPr>
          <w:rFonts w:asciiTheme="majorHAnsi" w:hAnsiTheme="majorHAnsi"/>
          <w:color w:val="000000" w:themeColor="text1"/>
          <w:szCs w:val="22"/>
        </w:rPr>
        <w:t xml:space="preserve">: Slow-moving accessory items are lagging way behind. For </w:t>
      </w:r>
      <w:r>
        <w:rPr>
          <w:rFonts w:asciiTheme="majorHAnsi" w:hAnsiTheme="majorHAnsi"/>
          <w:color w:val="000000" w:themeColor="text1"/>
          <w:szCs w:val="22"/>
        </w:rPr>
        <w:t>example</w:t>
      </w:r>
      <w:r w:rsidRPr="009148BA">
        <w:rPr>
          <w:rFonts w:asciiTheme="majorHAnsi" w:hAnsiTheme="majorHAnsi"/>
          <w:color w:val="000000" w:themeColor="text1"/>
          <w:szCs w:val="22"/>
        </w:rPr>
        <w:t xml:space="preserve">, the Realme Cable anchored the absolute bottom of </w:t>
      </w:r>
      <w:r>
        <w:rPr>
          <w:rFonts w:asciiTheme="majorHAnsi" w:hAnsiTheme="majorHAnsi"/>
          <w:color w:val="000000" w:themeColor="text1"/>
          <w:szCs w:val="22"/>
        </w:rPr>
        <w:t xml:space="preserve">the </w:t>
      </w:r>
      <w:r w:rsidRPr="009148BA">
        <w:rPr>
          <w:rFonts w:asciiTheme="majorHAnsi" w:hAnsiTheme="majorHAnsi"/>
          <w:color w:val="000000" w:themeColor="text1"/>
          <w:szCs w:val="22"/>
        </w:rPr>
        <w:t>sales chart, bringing in only ₹ 1M.</w:t>
      </w:r>
    </w:p>
    <w:p w14:paraId="679E3E68" w14:textId="211D9346" w:rsidR="009148BA" w:rsidRDefault="009148BA" w:rsidP="009148BA">
      <w:pPr>
        <w:pStyle w:val="ListParagraph"/>
        <w:numPr>
          <w:ilvl w:val="0"/>
          <w:numId w:val="4"/>
        </w:numPr>
        <w:rPr>
          <w:rFonts w:asciiTheme="majorHAnsi" w:hAnsiTheme="majorHAnsi"/>
          <w:color w:val="000000" w:themeColor="text1"/>
          <w:szCs w:val="22"/>
        </w:rPr>
      </w:pPr>
      <w:r w:rsidRPr="009148BA">
        <w:rPr>
          <w:rFonts w:asciiTheme="majorHAnsi" w:hAnsiTheme="majorHAnsi"/>
          <w:b/>
          <w:bCs/>
          <w:color w:val="000000" w:themeColor="text1"/>
          <w:szCs w:val="22"/>
        </w:rPr>
        <w:t>Conclusion</w:t>
      </w:r>
      <w:r>
        <w:rPr>
          <w:rFonts w:asciiTheme="majorHAnsi" w:hAnsiTheme="majorHAnsi"/>
          <w:b/>
          <w:bCs/>
          <w:color w:val="000000" w:themeColor="text1"/>
          <w:szCs w:val="22"/>
        </w:rPr>
        <w:br/>
      </w:r>
      <w:r w:rsidRPr="009148BA">
        <w:rPr>
          <w:rFonts w:asciiTheme="majorHAnsi" w:hAnsiTheme="majorHAnsi"/>
          <w:color w:val="000000" w:themeColor="text1"/>
          <w:szCs w:val="22"/>
        </w:rPr>
        <w:t>To wrap things up, working on this assignment project has been an amazing learning curve for me! It really showed me how we can take a bunch of raw, messy data files and turn them into an interactive Power BI dashboard that spots real, hidden financial leaks.</w:t>
      </w:r>
      <w:r>
        <w:rPr>
          <w:rFonts w:asciiTheme="majorHAnsi" w:hAnsiTheme="majorHAnsi"/>
          <w:color w:val="000000" w:themeColor="text1"/>
          <w:szCs w:val="22"/>
        </w:rPr>
        <w:t xml:space="preserve"> </w:t>
      </w:r>
      <w:r w:rsidRPr="009148BA">
        <w:rPr>
          <w:rFonts w:asciiTheme="majorHAnsi" w:hAnsiTheme="majorHAnsi"/>
          <w:color w:val="000000" w:themeColor="text1"/>
          <w:szCs w:val="22"/>
        </w:rPr>
        <w:t>Based on the cool insights from our charts</w:t>
      </w:r>
      <w:r>
        <w:rPr>
          <w:rFonts w:asciiTheme="majorHAnsi" w:hAnsiTheme="majorHAnsi"/>
          <w:color w:val="000000" w:themeColor="text1"/>
          <w:szCs w:val="22"/>
        </w:rPr>
        <w:t xml:space="preserve"> are</w:t>
      </w:r>
    </w:p>
    <w:p w14:paraId="3314C0FA" w14:textId="0E10E2EB" w:rsidR="009148BA" w:rsidRPr="009148BA" w:rsidRDefault="009148BA" w:rsidP="009148BA">
      <w:pPr>
        <w:pStyle w:val="ListParagraph"/>
        <w:numPr>
          <w:ilvl w:val="1"/>
          <w:numId w:val="4"/>
        </w:numPr>
        <w:rPr>
          <w:rFonts w:asciiTheme="majorHAnsi" w:hAnsiTheme="majorHAnsi"/>
          <w:color w:val="000000" w:themeColor="text1"/>
          <w:szCs w:val="22"/>
        </w:rPr>
      </w:pPr>
      <w:r w:rsidRPr="009148BA">
        <w:rPr>
          <w:rFonts w:asciiTheme="majorHAnsi" w:hAnsiTheme="majorHAnsi"/>
          <w:b/>
          <w:bCs/>
          <w:color w:val="000000" w:themeColor="text1"/>
          <w:szCs w:val="22"/>
        </w:rPr>
        <w:t>Fix the ₹53M Cancellation Leak:</w:t>
      </w:r>
      <w:r w:rsidRPr="009148BA">
        <w:rPr>
          <w:rFonts w:asciiTheme="majorHAnsi" w:hAnsiTheme="majorHAnsi"/>
          <w:color w:val="000000" w:themeColor="text1"/>
          <w:szCs w:val="22"/>
        </w:rPr>
        <w:t xml:space="preserve"> Losing ₹53M to cancelled orders is a massive problem. </w:t>
      </w:r>
      <w:r>
        <w:rPr>
          <w:rFonts w:asciiTheme="majorHAnsi" w:hAnsiTheme="majorHAnsi"/>
          <w:color w:val="000000" w:themeColor="text1"/>
          <w:szCs w:val="22"/>
        </w:rPr>
        <w:t>It</w:t>
      </w:r>
      <w:r w:rsidRPr="009148BA">
        <w:rPr>
          <w:rFonts w:asciiTheme="majorHAnsi" w:hAnsiTheme="majorHAnsi"/>
          <w:color w:val="000000" w:themeColor="text1"/>
          <w:szCs w:val="22"/>
        </w:rPr>
        <w:t xml:space="preserve"> should immediately </w:t>
      </w:r>
      <w:proofErr w:type="gramStart"/>
      <w:r w:rsidRPr="009148BA">
        <w:rPr>
          <w:rFonts w:asciiTheme="majorHAnsi" w:hAnsiTheme="majorHAnsi"/>
          <w:color w:val="000000" w:themeColor="text1"/>
          <w:szCs w:val="22"/>
        </w:rPr>
        <w:t>look into</w:t>
      </w:r>
      <w:proofErr w:type="gramEnd"/>
      <w:r w:rsidRPr="009148BA">
        <w:rPr>
          <w:rFonts w:asciiTheme="majorHAnsi" w:hAnsiTheme="majorHAnsi"/>
          <w:color w:val="000000" w:themeColor="text1"/>
          <w:szCs w:val="22"/>
        </w:rPr>
        <w:t xml:space="preserve"> setting up automated confirmation messages for </w:t>
      </w:r>
      <w:r>
        <w:rPr>
          <w:rFonts w:asciiTheme="majorHAnsi" w:hAnsiTheme="majorHAnsi"/>
          <w:color w:val="000000" w:themeColor="text1"/>
          <w:szCs w:val="22"/>
        </w:rPr>
        <w:t xml:space="preserve">high-priced </w:t>
      </w:r>
      <w:r w:rsidRPr="009148BA">
        <w:rPr>
          <w:rFonts w:asciiTheme="majorHAnsi" w:hAnsiTheme="majorHAnsi"/>
          <w:color w:val="000000" w:themeColor="text1"/>
          <w:szCs w:val="22"/>
        </w:rPr>
        <w:t>electronics purchases.</w:t>
      </w:r>
    </w:p>
    <w:sectPr w:rsidR="009148BA" w:rsidRPr="00914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A95"/>
    <w:multiLevelType w:val="hybridMultilevel"/>
    <w:tmpl w:val="34529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2547EE"/>
    <w:multiLevelType w:val="hybridMultilevel"/>
    <w:tmpl w:val="2F0E73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7320A4"/>
    <w:multiLevelType w:val="hybridMultilevel"/>
    <w:tmpl w:val="E2789F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F3C6FEF"/>
    <w:multiLevelType w:val="multilevel"/>
    <w:tmpl w:val="969C746E"/>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D36FAA"/>
    <w:multiLevelType w:val="hybridMultilevel"/>
    <w:tmpl w:val="3EE2C3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BDC72C9"/>
    <w:multiLevelType w:val="multilevel"/>
    <w:tmpl w:val="73A0662C"/>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sz w:val="22"/>
        <w:szCs w:val="22"/>
      </w:r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C0D4468"/>
    <w:multiLevelType w:val="hybridMultilevel"/>
    <w:tmpl w:val="AEBCE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3B048A"/>
    <w:multiLevelType w:val="multilevel"/>
    <w:tmpl w:val="F9A0F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num w:numId="1" w16cid:durableId="1844708368">
    <w:abstractNumId w:val="1"/>
  </w:num>
  <w:num w:numId="2" w16cid:durableId="1107383650">
    <w:abstractNumId w:val="6"/>
  </w:num>
  <w:num w:numId="3" w16cid:durableId="273365015">
    <w:abstractNumId w:val="0"/>
  </w:num>
  <w:num w:numId="4" w16cid:durableId="1374772315">
    <w:abstractNumId w:val="5"/>
  </w:num>
  <w:num w:numId="5" w16cid:durableId="1522472414">
    <w:abstractNumId w:val="7"/>
  </w:num>
  <w:num w:numId="6" w16cid:durableId="669984118">
    <w:abstractNumId w:val="4"/>
  </w:num>
  <w:num w:numId="7" w16cid:durableId="291591932">
    <w:abstractNumId w:val="2"/>
  </w:num>
  <w:num w:numId="8" w16cid:durableId="13658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4A"/>
    <w:rsid w:val="000702CD"/>
    <w:rsid w:val="000B1E3C"/>
    <w:rsid w:val="000B2BC2"/>
    <w:rsid w:val="003B1ACA"/>
    <w:rsid w:val="00406B98"/>
    <w:rsid w:val="006548EE"/>
    <w:rsid w:val="0077170E"/>
    <w:rsid w:val="009148BA"/>
    <w:rsid w:val="00983387"/>
    <w:rsid w:val="00B047A1"/>
    <w:rsid w:val="00B72933"/>
    <w:rsid w:val="00BF2830"/>
    <w:rsid w:val="00C42534"/>
    <w:rsid w:val="00D52B4A"/>
    <w:rsid w:val="00DF3F1A"/>
    <w:rsid w:val="00DF4190"/>
    <w:rsid w:val="00E54102"/>
    <w:rsid w:val="00F4165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C294"/>
  <w15:chartTrackingRefBased/>
  <w15:docId w15:val="{44EB53C8-5C37-4C20-88C1-62BF0B2F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D52B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52B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52B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52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B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D52B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52B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52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4A"/>
    <w:rPr>
      <w:rFonts w:eastAsiaTheme="majorEastAsia" w:cstheme="majorBidi"/>
      <w:color w:val="272727" w:themeColor="text1" w:themeTint="D8"/>
    </w:rPr>
  </w:style>
  <w:style w:type="paragraph" w:styleId="Title">
    <w:name w:val="Title"/>
    <w:basedOn w:val="Normal"/>
    <w:next w:val="Normal"/>
    <w:link w:val="TitleChar"/>
    <w:uiPriority w:val="10"/>
    <w:qFormat/>
    <w:rsid w:val="00D52B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2B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2B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2B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2B4A"/>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D52B4A"/>
    <w:rPr>
      <w:rFonts w:cs="Mangal"/>
      <w:i/>
      <w:iCs/>
      <w:color w:val="404040" w:themeColor="text1" w:themeTint="BF"/>
    </w:rPr>
  </w:style>
  <w:style w:type="paragraph" w:styleId="ListParagraph">
    <w:name w:val="List Paragraph"/>
    <w:basedOn w:val="Normal"/>
    <w:uiPriority w:val="34"/>
    <w:qFormat/>
    <w:rsid w:val="00D52B4A"/>
    <w:pPr>
      <w:ind w:left="720"/>
      <w:contextualSpacing/>
    </w:pPr>
    <w:rPr>
      <w:rFonts w:cs="Mangal"/>
    </w:rPr>
  </w:style>
  <w:style w:type="character" w:styleId="IntenseEmphasis">
    <w:name w:val="Intense Emphasis"/>
    <w:basedOn w:val="DefaultParagraphFont"/>
    <w:uiPriority w:val="21"/>
    <w:qFormat/>
    <w:rsid w:val="00D52B4A"/>
    <w:rPr>
      <w:i/>
      <w:iCs/>
      <w:color w:val="0F4761" w:themeColor="accent1" w:themeShade="BF"/>
    </w:rPr>
  </w:style>
  <w:style w:type="paragraph" w:styleId="IntenseQuote">
    <w:name w:val="Intense Quote"/>
    <w:basedOn w:val="Normal"/>
    <w:next w:val="Normal"/>
    <w:link w:val="IntenseQuoteChar"/>
    <w:uiPriority w:val="30"/>
    <w:qFormat/>
    <w:rsid w:val="00D52B4A"/>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D52B4A"/>
    <w:rPr>
      <w:rFonts w:cs="Mangal"/>
      <w:i/>
      <w:iCs/>
      <w:color w:val="0F4761" w:themeColor="accent1" w:themeShade="BF"/>
    </w:rPr>
  </w:style>
  <w:style w:type="character" w:styleId="IntenseReference">
    <w:name w:val="Intense Reference"/>
    <w:basedOn w:val="DefaultParagraphFont"/>
    <w:uiPriority w:val="32"/>
    <w:qFormat/>
    <w:rsid w:val="00D52B4A"/>
    <w:rPr>
      <w:b/>
      <w:bCs/>
      <w:smallCaps/>
      <w:color w:val="0F4761" w:themeColor="accent1" w:themeShade="BF"/>
      <w:spacing w:val="5"/>
    </w:rPr>
  </w:style>
  <w:style w:type="character" w:styleId="Hyperlink">
    <w:name w:val="Hyperlink"/>
    <w:basedOn w:val="DefaultParagraphFont"/>
    <w:uiPriority w:val="99"/>
    <w:unhideWhenUsed/>
    <w:rsid w:val="000B2BC2"/>
    <w:rPr>
      <w:color w:val="467886" w:themeColor="hyperlink"/>
      <w:u w:val="single"/>
    </w:rPr>
  </w:style>
  <w:style w:type="character" w:styleId="UnresolvedMention">
    <w:name w:val="Unresolved Mention"/>
    <w:basedOn w:val="DefaultParagraphFont"/>
    <w:uiPriority w:val="99"/>
    <w:semiHidden/>
    <w:unhideWhenUsed/>
    <w:rsid w:val="000B2BC2"/>
    <w:rPr>
      <w:color w:val="605E5C"/>
      <w:shd w:val="clear" w:color="auto" w:fill="E1DFDD"/>
    </w:rPr>
  </w:style>
  <w:style w:type="paragraph" w:styleId="NormalWeb">
    <w:name w:val="Normal (Web)"/>
    <w:basedOn w:val="Normal"/>
    <w:uiPriority w:val="99"/>
    <w:semiHidden/>
    <w:unhideWhenUsed/>
    <w:rsid w:val="000B2BC2"/>
    <w:rPr>
      <w:rFonts w:ascii="Times New Roman" w:hAnsi="Times New Roman" w:cs="Mangal"/>
      <w:sz w:val="24"/>
      <w:szCs w:val="21"/>
    </w:rPr>
  </w:style>
  <w:style w:type="character" w:styleId="HTMLCode">
    <w:name w:val="HTML Code"/>
    <w:basedOn w:val="DefaultParagraphFont"/>
    <w:uiPriority w:val="99"/>
    <w:semiHidden/>
    <w:unhideWhenUsed/>
    <w:rsid w:val="00DF41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PROJECTS\Data%20Analyst\Zucol\Ecommerce%20dashboard\Products.csv" TargetMode="External"/><Relationship Id="rId3" Type="http://schemas.openxmlformats.org/officeDocument/2006/relationships/styles" Target="styles.xml"/><Relationship Id="rId7" Type="http://schemas.openxmlformats.org/officeDocument/2006/relationships/hyperlink" Target="file:///D:\PROJECTS\Data%20Analyst\Zucol\Ecommerce%20dashboard\Orders.csv"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D:\PROJECTS\Data%20Analyst\Zucol\Ecommerce%20dashboard\Daashboard.pbix"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D:\PROJECTS\Data%20Analyst\Zucol\Ecommerce%20dashboard\Dark_theme.json" TargetMode="External"/><Relationship Id="rId4" Type="http://schemas.openxmlformats.org/officeDocument/2006/relationships/settings" Target="settings.xml"/><Relationship Id="rId9" Type="http://schemas.openxmlformats.org/officeDocument/2006/relationships/hyperlink" Target="file:///D:\PROJECTS\Data%20Analyst\Zucol\Ecommerce%20dashboard\Customer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3DAB6-B922-4B0F-BCAF-61B54CCEC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 Maheshwari</dc:creator>
  <cp:keywords/>
  <dc:description/>
  <cp:lastModifiedBy>Deepansh Maheshwari</cp:lastModifiedBy>
  <cp:revision>1</cp:revision>
  <dcterms:created xsi:type="dcterms:W3CDTF">2026-06-27T09:37:00Z</dcterms:created>
  <dcterms:modified xsi:type="dcterms:W3CDTF">2026-06-27T12:49:00Z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2e86b59d-6a28-4947-b3f0-47fa30009ef7</vt:lpwstr>
  </property>
</Properties>
</file>