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CC" w:rsidRPr="00400E80" w:rsidRDefault="00CD240F" w:rsidP="00CD1B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215CDD">
        <w:rPr>
          <w:rFonts w:ascii="Times New Roman" w:hAnsi="Times New Roman" w:cs="Times New Roman"/>
          <w:sz w:val="24"/>
          <w:szCs w:val="24"/>
        </w:rPr>
        <w:t>4</w:t>
      </w:r>
      <w:r w:rsidR="0010579B">
        <w:rPr>
          <w:rFonts w:ascii="Times New Roman" w:hAnsi="Times New Roman" w:cs="Times New Roman"/>
          <w:sz w:val="24"/>
          <w:szCs w:val="24"/>
        </w:rPr>
        <w:t xml:space="preserve"> </w:t>
      </w:r>
      <w:r w:rsidR="00215CDD">
        <w:rPr>
          <w:rFonts w:ascii="Times New Roman" w:hAnsi="Times New Roman" w:cs="Times New Roman"/>
          <w:sz w:val="24"/>
          <w:szCs w:val="24"/>
        </w:rPr>
        <w:t>Покрытие прибора</w:t>
      </w:r>
      <w:r w:rsidR="00215CDD" w:rsidRPr="00215CDD">
        <w:rPr>
          <w:rFonts w:ascii="Times New Roman" w:hAnsi="Times New Roman" w:cs="Times New Roman"/>
          <w:sz w:val="24"/>
          <w:szCs w:val="24"/>
        </w:rPr>
        <w:t xml:space="preserve">, предназначенного для использования на орбитальных спутниках, было испытано </w:t>
      </w:r>
      <w:r w:rsidR="00215CDD">
        <w:rPr>
          <w:rFonts w:ascii="Times New Roman" w:hAnsi="Times New Roman" w:cs="Times New Roman"/>
          <w:sz w:val="24"/>
          <w:szCs w:val="24"/>
        </w:rPr>
        <w:t xml:space="preserve">на прочность </w:t>
      </w:r>
      <w:r w:rsidR="00E93490">
        <w:rPr>
          <w:rFonts w:ascii="Times New Roman" w:hAnsi="Times New Roman" w:cs="Times New Roman"/>
          <w:sz w:val="24"/>
          <w:szCs w:val="24"/>
        </w:rPr>
        <w:t>при бомбардировке протонами, встречающимися</w:t>
      </w:r>
      <w:r w:rsidR="00215CDD" w:rsidRPr="00215CDD">
        <w:rPr>
          <w:rFonts w:ascii="Times New Roman" w:hAnsi="Times New Roman" w:cs="Times New Roman"/>
          <w:sz w:val="24"/>
          <w:szCs w:val="24"/>
        </w:rPr>
        <w:t xml:space="preserve"> на околоземной орбите. Целостность покрытия </w:t>
      </w:r>
      <w:r w:rsidR="00215CDD" w:rsidRPr="00E93490">
        <w:rPr>
          <w:rFonts w:ascii="Times New Roman" w:hAnsi="Times New Roman" w:cs="Times New Roman"/>
          <w:i/>
          <w:sz w:val="24"/>
          <w:szCs w:val="24"/>
        </w:rPr>
        <w:t>I</w:t>
      </w:r>
      <w:r w:rsidR="00215CDD" w:rsidRPr="00215CDD">
        <w:rPr>
          <w:rFonts w:ascii="Times New Roman" w:hAnsi="Times New Roman" w:cs="Times New Roman"/>
          <w:sz w:val="24"/>
          <w:szCs w:val="24"/>
        </w:rPr>
        <w:t xml:space="preserve">, выраженная в виде безразмерного числа от 0 до 1, </w:t>
      </w:r>
      <w:r w:rsidR="00E93490">
        <w:rPr>
          <w:rFonts w:ascii="Times New Roman" w:hAnsi="Times New Roman" w:cs="Times New Roman"/>
          <w:sz w:val="24"/>
          <w:szCs w:val="24"/>
        </w:rPr>
        <w:t>является функцией</w:t>
      </w:r>
      <w:r w:rsidR="00215CDD" w:rsidRPr="00215CDD">
        <w:rPr>
          <w:rFonts w:ascii="Times New Roman" w:hAnsi="Times New Roman" w:cs="Times New Roman"/>
          <w:sz w:val="24"/>
          <w:szCs w:val="24"/>
        </w:rPr>
        <w:t xml:space="preserve"> времени </w:t>
      </w:r>
      <w:r w:rsidR="00215CDD" w:rsidRPr="00E93490">
        <w:rPr>
          <w:rFonts w:ascii="Times New Roman" w:hAnsi="Times New Roman" w:cs="Times New Roman"/>
          <w:i/>
          <w:sz w:val="24"/>
          <w:szCs w:val="24"/>
        </w:rPr>
        <w:t>t</w:t>
      </w:r>
      <w:r w:rsidR="00215CDD" w:rsidRPr="00215CDD">
        <w:rPr>
          <w:rFonts w:ascii="Times New Roman" w:hAnsi="Times New Roman" w:cs="Times New Roman"/>
          <w:sz w:val="24"/>
          <w:szCs w:val="24"/>
        </w:rPr>
        <w:t xml:space="preserve"> </w:t>
      </w:r>
      <w:r w:rsidR="00E93490">
        <w:rPr>
          <w:rFonts w:ascii="Times New Roman" w:hAnsi="Times New Roman" w:cs="Times New Roman"/>
          <w:sz w:val="24"/>
          <w:szCs w:val="24"/>
        </w:rPr>
        <w:t xml:space="preserve">нахождения </w:t>
      </w:r>
      <w:r w:rsidR="00215CDD" w:rsidRPr="00215CDD">
        <w:rPr>
          <w:rFonts w:ascii="Times New Roman" w:hAnsi="Times New Roman" w:cs="Times New Roman"/>
          <w:sz w:val="24"/>
          <w:szCs w:val="24"/>
        </w:rPr>
        <w:t>в космическом пространстве.</w:t>
      </w:r>
    </w:p>
    <w:p w:rsidR="0010579B" w:rsidRPr="00B352D8" w:rsidRDefault="00B75BBE" w:rsidP="00CD1BC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</w:t>
      </w:r>
      <w:r w:rsidR="00E93490">
        <w:rPr>
          <w:rFonts w:ascii="Times New Roman" w:hAnsi="Times New Roman" w:cs="Times New Roman"/>
          <w:sz w:val="24"/>
          <w:szCs w:val="24"/>
        </w:rPr>
        <w:t xml:space="preserve"> </w:t>
      </w:r>
      <w:r w:rsidR="00E93490" w:rsidRPr="00215CDD">
        <w:rPr>
          <w:rFonts w:ascii="Times New Roman" w:hAnsi="Times New Roman" w:cs="Times New Roman"/>
          <w:sz w:val="24"/>
          <w:szCs w:val="24"/>
        </w:rPr>
        <w:t>Целостность покрытия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7"/>
        <w:gridCol w:w="1197"/>
        <w:gridCol w:w="1197"/>
      </w:tblGrid>
      <w:tr w:rsidR="00E93490" w:rsidTr="00E93490">
        <w:tc>
          <w:tcPr>
            <w:tcW w:w="1196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  <w:lang w:val="en-US"/>
              </w:rPr>
              <w:t>t</w:t>
            </w:r>
            <w:r w:rsidRPr="005A308B"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 w:rsidRPr="005A308B">
              <w:rPr>
                <w:rFonts w:ascii="Times New Roman" w:hAnsi="Times New Roman" w:cs="Times New Roman"/>
                <w:i/>
              </w:rPr>
              <w:t>дн</w:t>
            </w:r>
            <w:proofErr w:type="spellEnd"/>
            <w:r w:rsidRPr="005A308B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196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1196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 xml:space="preserve">t, </w:t>
            </w:r>
            <w:proofErr w:type="spellStart"/>
            <w:r w:rsidRPr="005A308B">
              <w:rPr>
                <w:rFonts w:ascii="Times New Roman" w:hAnsi="Times New Roman" w:cs="Times New Roman"/>
                <w:i/>
              </w:rPr>
              <w:t>дн</w:t>
            </w:r>
            <w:proofErr w:type="spellEnd"/>
            <w:r w:rsidRPr="005A308B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196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1196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 xml:space="preserve">t, </w:t>
            </w:r>
            <w:proofErr w:type="spellStart"/>
            <w:r w:rsidRPr="005A308B">
              <w:rPr>
                <w:rFonts w:ascii="Times New Roman" w:hAnsi="Times New Roman" w:cs="Times New Roman"/>
                <w:i/>
              </w:rPr>
              <w:t>дн</w:t>
            </w:r>
            <w:proofErr w:type="spellEnd"/>
            <w:r w:rsidRPr="005A308B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197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>I</w:t>
            </w:r>
          </w:p>
        </w:tc>
        <w:tc>
          <w:tcPr>
            <w:tcW w:w="1197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 xml:space="preserve">t, </w:t>
            </w:r>
            <w:proofErr w:type="spellStart"/>
            <w:r w:rsidRPr="005A308B">
              <w:rPr>
                <w:rFonts w:ascii="Times New Roman" w:hAnsi="Times New Roman" w:cs="Times New Roman"/>
                <w:i/>
              </w:rPr>
              <w:t>дн</w:t>
            </w:r>
            <w:proofErr w:type="spellEnd"/>
            <w:r w:rsidRPr="005A308B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197" w:type="dxa"/>
          </w:tcPr>
          <w:p w:rsidR="00E93490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5A308B">
              <w:rPr>
                <w:rFonts w:ascii="Times New Roman" w:hAnsi="Times New Roman" w:cs="Times New Roman"/>
                <w:i/>
              </w:rPr>
              <w:t>I</w:t>
            </w:r>
          </w:p>
        </w:tc>
      </w:tr>
      <w:tr w:rsidR="005A308B" w:rsidTr="00E93490"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0</w:t>
            </w:r>
            <w:r>
              <w:rPr>
                <w:rFonts w:ascii="Times New Roman" w:eastAsiaTheme="minorEastAsia" w:hAnsi="Times New Roman" w:cs="Times New Roman"/>
              </w:rPr>
              <w:t>,998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60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0,994</w:t>
            </w:r>
          </w:p>
        </w:tc>
        <w:tc>
          <w:tcPr>
            <w:tcW w:w="1196" w:type="dxa"/>
          </w:tcPr>
          <w:p w:rsidR="005A308B" w:rsidRPr="005A308B" w:rsidRDefault="005A308B" w:rsidP="00DA18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110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0,987</w:t>
            </w:r>
          </w:p>
        </w:tc>
        <w:tc>
          <w:tcPr>
            <w:tcW w:w="1197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160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0,983</w:t>
            </w:r>
          </w:p>
        </w:tc>
      </w:tr>
      <w:tr w:rsidR="005A308B" w:rsidTr="00E93490"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0,998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70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0,991</w:t>
            </w:r>
          </w:p>
        </w:tc>
        <w:tc>
          <w:tcPr>
            <w:tcW w:w="1196" w:type="dxa"/>
          </w:tcPr>
          <w:p w:rsidR="005A308B" w:rsidRPr="005A308B" w:rsidRDefault="005A308B" w:rsidP="00DA18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120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0,985</w:t>
            </w:r>
          </w:p>
        </w:tc>
        <w:tc>
          <w:tcPr>
            <w:tcW w:w="1197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170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0,982</w:t>
            </w:r>
          </w:p>
        </w:tc>
      </w:tr>
      <w:tr w:rsidR="005A308B" w:rsidTr="00E93490"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0,996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80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0,991</w:t>
            </w:r>
          </w:p>
        </w:tc>
        <w:tc>
          <w:tcPr>
            <w:tcW w:w="1196" w:type="dxa"/>
          </w:tcPr>
          <w:p w:rsidR="005A308B" w:rsidRPr="005A308B" w:rsidRDefault="005A308B" w:rsidP="00DA18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130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0,988</w:t>
            </w:r>
          </w:p>
        </w:tc>
        <w:tc>
          <w:tcPr>
            <w:tcW w:w="1197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180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0,982</w:t>
            </w:r>
          </w:p>
        </w:tc>
      </w:tr>
      <w:tr w:rsidR="005A308B" w:rsidTr="00E93490"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40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0,997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90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0,988</w:t>
            </w:r>
          </w:p>
        </w:tc>
        <w:tc>
          <w:tcPr>
            <w:tcW w:w="1196" w:type="dxa"/>
          </w:tcPr>
          <w:p w:rsidR="005A308B" w:rsidRPr="005A308B" w:rsidRDefault="005A308B" w:rsidP="00DA18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140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0,985</w:t>
            </w:r>
          </w:p>
        </w:tc>
        <w:tc>
          <w:tcPr>
            <w:tcW w:w="1197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190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0,981</w:t>
            </w:r>
          </w:p>
        </w:tc>
      </w:tr>
      <w:tr w:rsidR="005A308B" w:rsidTr="00E93490"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50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0,994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100</w:t>
            </w:r>
          </w:p>
        </w:tc>
        <w:tc>
          <w:tcPr>
            <w:tcW w:w="1196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0,989</w:t>
            </w:r>
          </w:p>
        </w:tc>
        <w:tc>
          <w:tcPr>
            <w:tcW w:w="1196" w:type="dxa"/>
          </w:tcPr>
          <w:p w:rsidR="005A308B" w:rsidRPr="005A308B" w:rsidRDefault="005A308B" w:rsidP="00DA18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150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0,984</w:t>
            </w:r>
          </w:p>
        </w:tc>
        <w:tc>
          <w:tcPr>
            <w:tcW w:w="1197" w:type="dxa"/>
          </w:tcPr>
          <w:p w:rsidR="005A308B" w:rsidRPr="005A308B" w:rsidRDefault="005A308B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200</w:t>
            </w:r>
          </w:p>
        </w:tc>
        <w:tc>
          <w:tcPr>
            <w:tcW w:w="1197" w:type="dxa"/>
          </w:tcPr>
          <w:p w:rsidR="005A308B" w:rsidRPr="005A308B" w:rsidRDefault="00517E33" w:rsidP="005A308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0,978</w:t>
            </w:r>
          </w:p>
        </w:tc>
      </w:tr>
    </w:tbl>
    <w:p w:rsidR="005A308B" w:rsidRPr="00520450" w:rsidRDefault="005A308B" w:rsidP="005204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E762C" w:rsidRPr="00A41560" w:rsidRDefault="009E762C" w:rsidP="009E762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41560">
        <w:rPr>
          <w:rFonts w:ascii="Times New Roman" w:hAnsi="Times New Roman" w:cs="Times New Roman"/>
        </w:rPr>
        <w:t xml:space="preserve">Получите зависимость </w:t>
      </w:r>
      <w:r>
        <w:rPr>
          <w:rFonts w:ascii="Times New Roman" w:hAnsi="Times New Roman" w:cs="Times New Roman"/>
        </w:rPr>
        <w:t>целостности покрытия</w:t>
      </w:r>
      <w:r w:rsidRPr="00A41560"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</w:rPr>
        <w:t>времени</w:t>
      </w:r>
      <w:r w:rsidRPr="00A41560">
        <w:rPr>
          <w:rFonts w:ascii="Times New Roman" w:hAnsi="Times New Roman" w:cs="Times New Roman"/>
        </w:rPr>
        <w:t xml:space="preserve"> и постройте экспериментальные данные и график </w:t>
      </w:r>
      <w:proofErr w:type="spellStart"/>
      <w:r>
        <w:rPr>
          <w:rFonts w:ascii="Times New Roman" w:hAnsi="Times New Roman" w:cs="Times New Roman"/>
        </w:rPr>
        <w:t>фити</w:t>
      </w:r>
      <w:r w:rsidRPr="00A41560">
        <w:rPr>
          <w:rFonts w:ascii="Times New Roman" w:hAnsi="Times New Roman" w:cs="Times New Roman"/>
        </w:rPr>
        <w:t>рованной</w:t>
      </w:r>
      <w:proofErr w:type="spellEnd"/>
      <w:r w:rsidRPr="00A41560">
        <w:rPr>
          <w:rFonts w:ascii="Times New Roman" w:hAnsi="Times New Roman" w:cs="Times New Roman"/>
        </w:rPr>
        <w:t xml:space="preserve"> зависимости. </w:t>
      </w:r>
      <w:proofErr w:type="spellStart"/>
      <w:r w:rsidRPr="00A41560">
        <w:rPr>
          <w:rFonts w:ascii="Times New Roman" w:hAnsi="Times New Roman" w:cs="Times New Roman"/>
        </w:rPr>
        <w:t>Фитирование</w:t>
      </w:r>
      <w:proofErr w:type="spellEnd"/>
      <w:r w:rsidRPr="00A41560">
        <w:rPr>
          <w:rFonts w:ascii="Times New Roman" w:hAnsi="Times New Roman" w:cs="Times New Roman"/>
        </w:rPr>
        <w:t xml:space="preserve"> надо провести матричным способом и с помощью встроенных функций ПО. </w:t>
      </w:r>
    </w:p>
    <w:p w:rsidR="009E762C" w:rsidRPr="00A41560" w:rsidRDefault="009E762C" w:rsidP="009E762C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Предположим , что </w:t>
      </w:r>
      <w:r>
        <w:rPr>
          <w:rFonts w:ascii="Times New Roman" w:hAnsi="Times New Roman" w:cs="Times New Roman"/>
        </w:rPr>
        <w:t xml:space="preserve">целостность покрытия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измеряется с погрешностью 10%. Повторите выполнение задания 1. </w:t>
      </w:r>
    </w:p>
    <w:p w:rsidR="009E762C" w:rsidRPr="0079513A" w:rsidRDefault="009E762C" w:rsidP="009E762C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6E1BFE" w:rsidRPr="00B16AAB" w:rsidRDefault="006E1BFE" w:rsidP="006E1BFE">
      <w:pPr>
        <w:spacing w:after="0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6E1BFE" w:rsidRDefault="006E1BFE" w:rsidP="006E1BFE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6E1BFE" w:rsidRDefault="006E1BFE" w:rsidP="00885783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885783" w:rsidRPr="0079513A" w:rsidRDefault="00885783" w:rsidP="00885783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885783" w:rsidRPr="0079513A" w:rsidRDefault="00885783" w:rsidP="00780040">
      <w:pPr>
        <w:spacing w:after="0" w:line="360" w:lineRule="auto"/>
        <w:jc w:val="both"/>
        <w:rPr>
          <w:rFonts w:eastAsiaTheme="minorEastAsia"/>
        </w:rPr>
      </w:pPr>
    </w:p>
    <w:sectPr w:rsidR="00885783" w:rsidRPr="00795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9478E"/>
    <w:multiLevelType w:val="hybridMultilevel"/>
    <w:tmpl w:val="CCB6E40A"/>
    <w:lvl w:ilvl="0" w:tplc="632ACD70">
      <w:start w:val="1"/>
      <w:numFmt w:val="decimal"/>
      <w:lvlText w:val="%1)"/>
      <w:lvlJc w:val="left"/>
      <w:pPr>
        <w:ind w:left="801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55875"/>
    <w:rsid w:val="00064618"/>
    <w:rsid w:val="00073E3C"/>
    <w:rsid w:val="000A2E13"/>
    <w:rsid w:val="0010579B"/>
    <w:rsid w:val="00107DF6"/>
    <w:rsid w:val="001251B9"/>
    <w:rsid w:val="001574E8"/>
    <w:rsid w:val="00157784"/>
    <w:rsid w:val="001621CE"/>
    <w:rsid w:val="001B3B20"/>
    <w:rsid w:val="001D1BFA"/>
    <w:rsid w:val="001D30D3"/>
    <w:rsid w:val="001F42FE"/>
    <w:rsid w:val="00215CDD"/>
    <w:rsid w:val="00232802"/>
    <w:rsid w:val="002A10E7"/>
    <w:rsid w:val="00316DED"/>
    <w:rsid w:val="0032561C"/>
    <w:rsid w:val="003A399D"/>
    <w:rsid w:val="003E4AB3"/>
    <w:rsid w:val="003E4DA5"/>
    <w:rsid w:val="00400E80"/>
    <w:rsid w:val="004101BE"/>
    <w:rsid w:val="00411CB4"/>
    <w:rsid w:val="004F2EA2"/>
    <w:rsid w:val="005118F9"/>
    <w:rsid w:val="00517E33"/>
    <w:rsid w:val="00520450"/>
    <w:rsid w:val="00536026"/>
    <w:rsid w:val="00594C4D"/>
    <w:rsid w:val="005A308B"/>
    <w:rsid w:val="005B6E5E"/>
    <w:rsid w:val="005B7DAB"/>
    <w:rsid w:val="006376F4"/>
    <w:rsid w:val="006805EA"/>
    <w:rsid w:val="00682668"/>
    <w:rsid w:val="00695FA5"/>
    <w:rsid w:val="006D054D"/>
    <w:rsid w:val="006E174C"/>
    <w:rsid w:val="006E1BFE"/>
    <w:rsid w:val="00710837"/>
    <w:rsid w:val="007626EB"/>
    <w:rsid w:val="00780040"/>
    <w:rsid w:val="0079513A"/>
    <w:rsid w:val="007C586D"/>
    <w:rsid w:val="00815E3B"/>
    <w:rsid w:val="00817121"/>
    <w:rsid w:val="00824035"/>
    <w:rsid w:val="008317B6"/>
    <w:rsid w:val="008446CE"/>
    <w:rsid w:val="0085050E"/>
    <w:rsid w:val="00885783"/>
    <w:rsid w:val="008A39D1"/>
    <w:rsid w:val="008C1C14"/>
    <w:rsid w:val="009526B0"/>
    <w:rsid w:val="009C48A5"/>
    <w:rsid w:val="009E762C"/>
    <w:rsid w:val="00A1041D"/>
    <w:rsid w:val="00A244E7"/>
    <w:rsid w:val="00A36492"/>
    <w:rsid w:val="00A601C1"/>
    <w:rsid w:val="00A668EA"/>
    <w:rsid w:val="00AC7CA6"/>
    <w:rsid w:val="00AD7755"/>
    <w:rsid w:val="00B16AAB"/>
    <w:rsid w:val="00B352D8"/>
    <w:rsid w:val="00B75BBE"/>
    <w:rsid w:val="00C269F4"/>
    <w:rsid w:val="00C373D5"/>
    <w:rsid w:val="00C3795B"/>
    <w:rsid w:val="00C65DA0"/>
    <w:rsid w:val="00C975D7"/>
    <w:rsid w:val="00CD1BCC"/>
    <w:rsid w:val="00CD240F"/>
    <w:rsid w:val="00D126A3"/>
    <w:rsid w:val="00D72804"/>
    <w:rsid w:val="00DA1A26"/>
    <w:rsid w:val="00DC2D61"/>
    <w:rsid w:val="00E166C4"/>
    <w:rsid w:val="00E200CD"/>
    <w:rsid w:val="00E2442B"/>
    <w:rsid w:val="00E70515"/>
    <w:rsid w:val="00E71B99"/>
    <w:rsid w:val="00E73CAB"/>
    <w:rsid w:val="00E81982"/>
    <w:rsid w:val="00E93490"/>
    <w:rsid w:val="00EB5F0D"/>
    <w:rsid w:val="00ED4657"/>
    <w:rsid w:val="00EE4741"/>
    <w:rsid w:val="00F12A24"/>
    <w:rsid w:val="00F53D1D"/>
    <w:rsid w:val="00F57D3B"/>
    <w:rsid w:val="00F73097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9FB96"/>
  <w15:docId w15:val="{92A23270-75D1-4683-B0D8-A9695F54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E76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4F7C4-9461-4245-AC24-AB25918F1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10</cp:revision>
  <dcterms:created xsi:type="dcterms:W3CDTF">2020-03-08T11:10:00Z</dcterms:created>
  <dcterms:modified xsi:type="dcterms:W3CDTF">2024-02-03T17:52:00Z</dcterms:modified>
</cp:coreProperties>
</file>